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4" w:name="clinic-appointment-management-system"/>
    <w:p>
      <w:pPr>
        <w:pStyle w:val="Heading1"/>
      </w:pPr>
      <w:r>
        <w:rPr>
          <w:rFonts w:ascii="Calibri" w:hAnsi="Calibri"/>
          <w:color w:val="0F4C81"/>
        </w:rPr>
        <w:t xml:space="preserve">Clinic Appointment Management System</w:t>
      </w:r>
    </w:p>
    <w:bookmarkStart w:id="9" w:name="frontend-ui-implementation-guide"/>
    <w:p>
      <w:pPr>
        <w:pStyle w:val="Heading2"/>
      </w:pPr>
      <w:r>
        <w:rPr>
          <w:rFonts w:ascii="Calibri" w:hAnsi="Calibri"/>
          <w:color w:val="1F618D"/>
        </w:rPr>
        <w:t xml:space="preserve">Frontend UI Implementation Guide</w:t>
      </w:r>
    </w:p>
    <w:tbl>
      <w:tblPr>
        <w:tblStyle w:val="Table"/>
        <w:tblW w:type="auto" w:w="0"/>
        <w:jc w:val="center"/>
        <w:tblLayout w:type="autofit"/>
        <w:tblLook w:firstRow="0" w:lastRow="0" w:firstColumn="0" w:lastColumn="0" w:noHBand="0" w:noVBand="0" w:val="000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c>
          <w:tcPr>
            <w:shd w:fill="EEF5FA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0F4C81"/>
                <w:sz w:val="22"/>
              </w:rPr>
              <w:t xml:space="preserve">Project Type</w:t>
            </w:r>
          </w:p>
        </w:tc>
        <w:tc>
          <w:tcPr>
            <w:shd w:fill="EEF5FA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Full-Stack Web Development Capstone</w:t>
            </w:r>
          </w:p>
        </w:tc>
      </w:tr>
      <w:tr>
        <w:tc>
          <w:tcPr>
            <w:shd w:fill="EEF5FA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0F4C81"/>
                <w:sz w:val="22"/>
              </w:rPr>
              <w:t xml:space="preserve">Part</w:t>
            </w:r>
          </w:p>
        </w:tc>
        <w:tc>
          <w:tcPr>
            <w:shd w:fill="EEF5FA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2"/>
              </w:rPr>
              <w:t xml:space="preserve">Part 2: Frontend Application Development</w:t>
            </w:r>
          </w:p>
        </w:tc>
      </w:tr>
      <w:tr>
        <w:tc>
          <w:tcPr>
            <w:shd w:fill="EEF5FA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0F4C81"/>
                <w:sz w:val="22"/>
              </w:rPr>
              <w:t xml:space="preserve">Level</w:t>
            </w:r>
          </w:p>
        </w:tc>
        <w:tc>
          <w:tcPr>
            <w:shd w:fill="EEF5FA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2"/>
              </w:rPr>
              <w:t xml:space="preserve">Intermediate</w:t>
            </w:r>
          </w:p>
        </w:tc>
      </w:tr>
      <w:tr>
        <w:tc>
          <w:tcPr>
            <w:shd w:fill="EEF5FA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0F4C81"/>
                <w:sz w:val="22"/>
              </w:rPr>
              <w:t xml:space="preserve">Estimated Duration</w:t>
            </w:r>
          </w:p>
        </w:tc>
        <w:tc>
          <w:tcPr>
            <w:shd w:fill="EEF5FA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2"/>
              </w:rPr>
              <w:t xml:space="preserve">2–3 Weeks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project-introduction"/>
    <w:p>
      <w:pPr>
        <w:pStyle w:val="Heading2"/>
      </w:pPr>
      <w:r>
        <w:rPr>
          <w:rFonts w:ascii="Calibri" w:hAnsi="Calibri"/>
          <w:color w:val="1F618D"/>
        </w:rPr>
        <w:t xml:space="preserve">1. Project Introduction</w:t>
      </w:r>
    </w:p>
    <w:bookmarkStart w:id="10" w:name="background"/>
    <w:p>
      <w:pPr>
        <w:pStyle w:val="Heading3"/>
      </w:pPr>
      <w:r>
        <w:rPr>
          <w:rFonts w:ascii="Calibri" w:hAnsi="Calibri"/>
          <w:color w:val="2874A6"/>
        </w:rPr>
        <w:t xml:space="preserve">Background</w:t>
      </w:r>
    </w:p>
    <w:p>
      <w:pPr>
        <w:pStyle w:val="FirstParagraph"/>
      </w:pPr>
      <w:r>
        <w:t xml:space="preserve">Nova Clinic requires a user-friendly web application that allows patients, doctors, and administrators to interact with the clinic management system.</w:t>
      </w:r>
    </w:p>
    <w:p>
      <w:pPr>
        <w:pStyle w:val="BodyText"/>
      </w:pPr>
      <w:r>
        <w:t xml:space="preserve">The backend API has already been created.</w:t>
      </w:r>
    </w:p>
    <w:p>
      <w:pPr>
        <w:pStyle w:val="BodyText"/>
      </w:pPr>
      <w:r>
        <w:t xml:space="preserve">Your responsibility as the frontend developer is to build a responsive web interface that communicates with the API and allows users to perform their required tasks.</w:t>
      </w:r>
    </w:p>
    <w:p>
      <w:pPr>
        <w:pStyle w:val="BodyText"/>
      </w:pPr>
      <w:r>
        <w:rPr>
          <w:b/>
          <w:bCs/>
        </w:rPr>
        <w:t xml:space="preserve">The application should provide different experiences depending on the user’s role:</w:t>
      </w:r>
    </w:p>
    <w:p>
      <w:pPr>
        <w:pStyle w:val="Compact"/>
        <w:numPr>
          <w:ilvl w:val="0"/>
          <w:numId w:val="1001"/>
        </w:numPr>
      </w:pPr>
      <w:r>
        <w:t xml:space="preserve">Patient</w:t>
      </w:r>
    </w:p>
    <w:p>
      <w:pPr>
        <w:pStyle w:val="Compact"/>
        <w:numPr>
          <w:ilvl w:val="0"/>
          <w:numId w:val="1001"/>
        </w:numPr>
      </w:pPr>
      <w:r>
        <w:t xml:space="preserve">Doctor</w:t>
      </w:r>
    </w:p>
    <w:p>
      <w:pPr>
        <w:pStyle w:val="Compact"/>
        <w:numPr>
          <w:ilvl w:val="0"/>
          <w:numId w:val="1001"/>
        </w:numPr>
      </w:pPr>
      <w:r>
        <w:t xml:space="preserve">Administrator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frontend-learning-objectives"/>
    <w:p>
      <w:pPr>
        <w:pStyle w:val="Heading2"/>
      </w:pPr>
      <w:r>
        <w:rPr>
          <w:rFonts w:ascii="Calibri" w:hAnsi="Calibri"/>
          <w:color w:val="1F618D"/>
        </w:rPr>
        <w:t xml:space="preserve">2. Frontend Learning Objectives</w:t>
      </w:r>
    </w:p>
    <w:p>
      <w:pPr>
        <w:pStyle w:val="FirstParagraph"/>
      </w:pPr>
      <w:r>
        <w:t xml:space="preserve">By completing this project, you should demonstrate your ability to:</w:t>
      </w:r>
    </w:p>
    <w:p>
      <w:pPr>
        <w:pStyle w:val="Compact"/>
        <w:numPr>
          <w:ilvl w:val="0"/>
          <w:numId w:val="1002"/>
        </w:numPr>
      </w:pPr>
      <w:r>
        <w:t xml:space="preserve">Build a complete frontend application.</w:t>
      </w:r>
    </w:p>
    <w:p>
      <w:pPr>
        <w:pStyle w:val="Compact"/>
        <w:numPr>
          <w:ilvl w:val="0"/>
          <w:numId w:val="1002"/>
        </w:numPr>
      </w:pPr>
      <w:r>
        <w:t xml:space="preserve">Create reusable UI components.</w:t>
      </w:r>
    </w:p>
    <w:p>
      <w:pPr>
        <w:pStyle w:val="Compact"/>
        <w:numPr>
          <w:ilvl w:val="0"/>
          <w:numId w:val="1002"/>
        </w:numPr>
      </w:pPr>
      <w:r>
        <w:t xml:space="preserve">Work with JavaScript events and the DOM.</w:t>
      </w:r>
    </w:p>
    <w:p>
      <w:pPr>
        <w:pStyle w:val="Compact"/>
        <w:numPr>
          <w:ilvl w:val="0"/>
          <w:numId w:val="1002"/>
        </w:numPr>
      </w:pPr>
      <w:r>
        <w:t xml:space="preserve">Consume REST APIs.</w:t>
      </w:r>
    </w:p>
    <w:p>
      <w:pPr>
        <w:pStyle w:val="Compact"/>
        <w:numPr>
          <w:ilvl w:val="0"/>
          <w:numId w:val="1002"/>
        </w:numPr>
      </w:pPr>
      <w:r>
        <w:t xml:space="preserve">Handle asynchronous operations.</w:t>
      </w:r>
    </w:p>
    <w:p>
      <w:pPr>
        <w:pStyle w:val="Compact"/>
        <w:numPr>
          <w:ilvl w:val="0"/>
          <w:numId w:val="1002"/>
        </w:numPr>
      </w:pPr>
      <w:r>
        <w:t xml:space="preserve">Manage user authentication.</w:t>
      </w:r>
    </w:p>
    <w:p>
      <w:pPr>
        <w:pStyle w:val="Compact"/>
        <w:numPr>
          <w:ilvl w:val="0"/>
          <w:numId w:val="1002"/>
        </w:numPr>
      </w:pPr>
      <w:r>
        <w:t xml:space="preserve">Create forms with validation.</w:t>
      </w:r>
    </w:p>
    <w:p>
      <w:pPr>
        <w:pStyle w:val="Compact"/>
        <w:numPr>
          <w:ilvl w:val="0"/>
          <w:numId w:val="1002"/>
        </w:numPr>
      </w:pPr>
      <w:r>
        <w:t xml:space="preserve">Display dynamic data.</w:t>
      </w:r>
    </w:p>
    <w:p>
      <w:pPr>
        <w:pStyle w:val="Compact"/>
        <w:numPr>
          <w:ilvl w:val="0"/>
          <w:numId w:val="1002"/>
        </w:numPr>
      </w:pPr>
      <w:r>
        <w:t xml:space="preserve">Implement role-based interfaces.</w:t>
      </w:r>
    </w:p>
    <w:p>
      <w:pPr>
        <w:pStyle w:val="Compact"/>
        <w:numPr>
          <w:ilvl w:val="0"/>
          <w:numId w:val="1002"/>
        </w:numPr>
      </w:pPr>
      <w:r>
        <w:t xml:space="preserve">Build responsive layouts.</w:t>
      </w:r>
    </w:p>
    <w:p>
      <w:pPr>
        <w:pStyle w:val="Compact"/>
        <w:numPr>
          <w:ilvl w:val="0"/>
          <w:numId w:val="1002"/>
        </w:numPr>
      </w:pPr>
      <w:r>
        <w:t xml:space="preserve">Deploy a frontend application.</w:t>
      </w:r>
    </w:p>
    <w:p>
      <w:r>
        <w:pict>
          <v:rect style="width:0;height:1.5pt" o:hralign="center" o:hrstd="t" o:hr="t"/>
        </w:pict>
      </w:r>
    </w:p>
    <w:bookmarkEnd w:id="12"/>
    <w:bookmarkStart w:id="14" w:name="required-technology-stack"/>
    <w:p>
      <w:pPr>
        <w:pStyle w:val="Heading2"/>
      </w:pPr>
      <w:r>
        <w:rPr>
          <w:rFonts w:ascii="Calibri" w:hAnsi="Calibri"/>
          <w:color w:val="1F618D"/>
        </w:rPr>
        <w:t xml:space="preserve">3. Required Technology Stack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Area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Technology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Markup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HTML5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Styling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CSS3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Programming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JavaScript ES6+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API Communication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Fetch API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Version Control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Git + GitHub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Deployment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Vercel / Netlify</w:t>
            </w:r>
          </w:p>
        </w:tc>
      </w:tr>
    </w:tbl>
    <w:bookmarkStart w:id="13" w:name="optional-technologies"/>
    <w:p>
      <w:pPr>
        <w:pStyle w:val="Heading3"/>
      </w:pPr>
      <w:r>
        <w:rPr>
          <w:rFonts w:ascii="Calibri" w:hAnsi="Calibri"/>
          <w:color w:val="2874A6"/>
        </w:rPr>
        <w:t xml:space="preserve">Optional Technologies</w:t>
      </w:r>
    </w:p>
    <w:p>
      <w:pPr>
        <w:pStyle w:val="FirstParagraph"/>
      </w:pPr>
      <w:r>
        <w:t xml:space="preserve">Students may use:</w:t>
      </w:r>
    </w:p>
    <w:p>
      <w:pPr>
        <w:pStyle w:val="Compact"/>
        <w:numPr>
          <w:ilvl w:val="0"/>
          <w:numId w:val="1003"/>
        </w:numPr>
      </w:pPr>
      <w:r>
        <w:t xml:space="preserve">Bootstrap</w:t>
      </w:r>
    </w:p>
    <w:p>
      <w:pPr>
        <w:pStyle w:val="Compact"/>
        <w:numPr>
          <w:ilvl w:val="0"/>
          <w:numId w:val="1003"/>
        </w:numPr>
      </w:pPr>
      <w:r>
        <w:t xml:space="preserve">Tailwind CSS</w:t>
      </w:r>
    </w:p>
    <w:p>
      <w:pPr>
        <w:pStyle w:val="Compact"/>
        <w:numPr>
          <w:ilvl w:val="0"/>
          <w:numId w:val="1003"/>
        </w:numPr>
      </w:pPr>
      <w:r>
        <w:t xml:space="preserve">React (if covered separately)</w:t>
      </w:r>
    </w:p>
    <w:p>
      <w:pPr>
        <w:pStyle w:val="FirstParagraph"/>
      </w:pPr>
      <w:r>
        <w:t xml:space="preserve">However, the focus should remain on understanding frontend fundamentals.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frontend-project-structure"/>
    <w:p>
      <w:pPr>
        <w:pStyle w:val="Heading2"/>
      </w:pPr>
      <w:r>
        <w:rPr>
          <w:rFonts w:ascii="Calibri" w:hAnsi="Calibri"/>
          <w:color w:val="1F618D"/>
        </w:rPr>
        <w:t xml:space="preserve">4. Frontend Project Structure</w:t>
      </w:r>
    </w:p>
    <w:p>
      <w:pPr>
        <w:pStyle w:val="FirstParagraph"/>
      </w:pPr>
      <w:r>
        <w:t xml:space="preserve">The application should follow a clean structure.</w:t>
      </w:r>
    </w:p>
    <w:p>
      <w:pPr>
        <w:pStyle w:val="SourceCode"/>
        <w:spacing w:before="40" w:after="40"/>
      </w:pPr>
      <w:r>
        <w:rPr>
          <w:rStyle w:val="VerbatimChar"/>
          <w:rFonts w:ascii="Consolas" w:hAnsi="Consolas"/>
          <w:color w:val="663300"/>
          <w:sz w:val="20"/>
        </w:rPr>
        <w:t xml:space="preserve">clinic-frontend/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├── assets/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images/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└── icons/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├── css/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style.css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└── responsive.css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├── js/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config.js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api.js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auth.js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doctors.js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appointments.js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└── dashboard.js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├── pages/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login.html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register.html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patient-dashboard.html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doctor-dashboard.html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admin-dashboard.html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doctors.html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book-appointment.html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appointments.html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└── profile.html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├── index.html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├── README.md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└── .gitignore</w:t>
      </w:r>
    </w:p>
    <w:p>
      <w:r>
        <w:pict>
          <v:rect style="width:0;height:1.5pt" o:hralign="center" o:hrstd="t" o:hr="t"/>
        </w:pict>
      </w:r>
    </w:p>
    <w:bookmarkEnd w:id="15"/>
    <w:bookmarkStart w:id="21" w:name="phase-1-project-setup"/>
    <w:p>
      <w:pPr>
        <w:pStyle w:val="Heading2"/>
      </w:pPr>
      <w:r>
        <w:rPr>
          <w:rFonts w:ascii="Calibri" w:hAnsi="Calibri"/>
          <w:color w:val="1F618D"/>
        </w:rPr>
        <w:t xml:space="preserve">Phase 1: Project Setup</w:t>
      </w:r>
    </w:p>
    <w:bookmarkStart w:id="16" w:name="objective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Create the frontend foundation.</w:t>
      </w:r>
    </w:p>
    <w:bookmarkEnd w:id="16"/>
    <w:bookmarkStart w:id="17" w:name="tasks"/>
    <w:p>
      <w:pPr>
        <w:pStyle w:val="Heading3"/>
      </w:pPr>
      <w:r>
        <w:rPr>
          <w:rFonts w:ascii="Calibri" w:hAnsi="Calibri"/>
          <w:color w:val="2874A6"/>
        </w:rPr>
        <w:t xml:space="preserve">Tasks</w:t>
      </w:r>
    </w:p>
    <w:p>
      <w:pPr>
        <w:numPr>
          <w:ilvl w:val="0"/>
          <w:numId w:val="1004"/>
        </w:numPr>
      </w:pPr>
      <w:r>
        <w:t xml:space="preserve">Create the project repository.</w:t>
      </w:r>
    </w:p>
    <w:p>
      <w:pPr>
        <w:numPr>
          <w:ilvl w:val="0"/>
          <w:numId w:val="1004"/>
        </w:numPr>
      </w:pPr>
      <w:r>
        <w:t xml:space="preserve">Set up HTML, CSS, and JavaScript files.</w:t>
      </w:r>
    </w:p>
    <w:p>
      <w:pPr>
        <w:numPr>
          <w:ilvl w:val="0"/>
          <w:numId w:val="1004"/>
        </w:numPr>
      </w:pPr>
      <w:r>
        <w:t xml:space="preserve">Create asset folders.</w:t>
      </w:r>
    </w:p>
    <w:p>
      <w:pPr>
        <w:numPr>
          <w:ilvl w:val="0"/>
          <w:numId w:val="1004"/>
        </w:numPr>
      </w:pPr>
      <w:r>
        <w:t xml:space="preserve">Configure the API base URL.</w:t>
      </w:r>
    </w:p>
    <w:p>
      <w:pPr>
        <w:numPr>
          <w:ilvl w:val="0"/>
          <w:numId w:val="1004"/>
        </w:numPr>
      </w:pPr>
      <w:r>
        <w:t xml:space="preserve">Create the initial pages:</w:t>
      </w:r>
    </w:p>
    <w:p>
      <w:pPr>
        <w:pStyle w:val="Compact"/>
        <w:numPr>
          <w:ilvl w:val="1"/>
          <w:numId w:val="1005"/>
        </w:numPr>
      </w:pPr>
      <w:r>
        <w:t xml:space="preserve">Homepage (</w:t>
      </w:r>
      <w:r>
        <w:rPr>
          <w:rStyle w:val="VerbatimChar"/>
          <w:rFonts w:ascii="Consolas" w:hAnsi="Consolas"/>
          <w:color w:val="663300"/>
          <w:sz w:val="20"/>
        </w:rPr>
        <w:t xml:space="preserve">index.html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Login page (</w:t>
      </w:r>
      <w:r>
        <w:rPr>
          <w:rStyle w:val="VerbatimChar"/>
          <w:rFonts w:ascii="Consolas" w:hAnsi="Consolas"/>
          <w:color w:val="663300"/>
          <w:sz w:val="20"/>
        </w:rPr>
        <w:t xml:space="preserve">pages/login.html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Registration page (</w:t>
      </w:r>
      <w:r>
        <w:rPr>
          <w:rStyle w:val="VerbatimChar"/>
          <w:rFonts w:ascii="Consolas" w:hAnsi="Consolas"/>
          <w:color w:val="663300"/>
          <w:sz w:val="20"/>
        </w:rPr>
        <w:t xml:space="preserve">pages/register.html</w:t>
      </w:r>
      <w:r>
        <w:t xml:space="preserve">)</w:t>
      </w:r>
    </w:p>
    <w:bookmarkEnd w:id="17"/>
    <w:bookmarkStart w:id="18" w:name="api-configuration"/>
    <w:p>
      <w:pPr>
        <w:pStyle w:val="Heading3"/>
      </w:pPr>
      <w:r>
        <w:rPr>
          <w:rFonts w:ascii="Calibri" w:hAnsi="Calibri"/>
          <w:color w:val="2874A6"/>
        </w:rPr>
        <w:t xml:space="preserve">API Configuration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js/config.js</w:t>
      </w:r>
      <w:r>
        <w:t xml:space="preserve">:</w:t>
      </w:r>
    </w:p>
    <w:p>
      <w:pPr>
        <w:pStyle w:val="SourceCode"/>
        <w:spacing w:before="40" w:after="40"/>
      </w:pPr>
      <w:r>
        <w:rPr>
          <w:rStyle w:val="KeywordTok"/>
          <w:rFonts w:ascii="Consolas" w:hAnsi="Consolas"/>
          <w:sz w:val="18"/>
        </w:rPr>
        <w:t xml:space="preserve">const</w:t>
      </w:r>
      <w:r>
        <w:rPr>
          <w:rStyle w:val="NormalTok"/>
          <w:rFonts w:ascii="Consolas" w:hAnsi="Consolas"/>
          <w:sz w:val="18"/>
        </w:rPr>
        <w:t xml:space="preserve"> API_URL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"http://localhost:5000/api"</w:t>
      </w:r>
      <w:r>
        <w:rPr>
          <w:rStyle w:val="OperatorTok"/>
          <w:rFonts w:ascii="Consolas" w:hAnsi="Consolas"/>
          <w:sz w:val="18"/>
        </w:rPr>
        <w:t xml:space="preserve">;</w:t>
      </w:r>
    </w:p>
    <w:p>
      <w:pPr>
        <w:pStyle w:val="FirstParagraph"/>
      </w:pPr>
      <w:r>
        <w:t xml:space="preserve">When deploying, update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API_URL</w:t>
      </w:r>
      <w:r>
        <w:t xml:space="preserve"> </w:t>
      </w:r>
      <w:r>
        <w:t xml:space="preserve">to your live backend URL (for example,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https://your-api.onrender.com/api</w:t>
      </w:r>
      <w:r>
        <w:t xml:space="preserve">).</w:t>
      </w:r>
    </w:p>
    <w:p>
      <w:pPr>
        <w:pStyle w:val="BodyText"/>
      </w:pPr>
      <w:r>
        <w:t xml:space="preserve">Document both local and production values in your README.</w:t>
      </w:r>
    </w:p>
    <w:bookmarkEnd w:id="18"/>
    <w:bookmarkStart w:id="19" w:name="deliverables"/>
    <w:p>
      <w:pPr>
        <w:pStyle w:val="Heading3"/>
      </w:pPr>
      <w:r>
        <w:rPr>
          <w:rFonts w:ascii="Calibri" w:hAnsi="Calibri"/>
          <w:color w:val="2874A6"/>
        </w:rPr>
        <w:t xml:space="preserve">Deliverables</w:t>
      </w:r>
    </w:p>
    <w:p>
      <w:pPr>
        <w:pStyle w:val="FirstParagraph"/>
      </w:pPr>
      <w:r>
        <w:t xml:space="preserve">Submit:</w:t>
      </w:r>
    </w:p>
    <w:p>
      <w:pPr>
        <w:pStyle w:val="Compact"/>
        <w:numPr>
          <w:ilvl w:val="0"/>
          <w:numId w:val="1006"/>
        </w:numPr>
      </w:pPr>
      <w:r>
        <w:t xml:space="preserve">GitHub repository</w:t>
      </w:r>
    </w:p>
    <w:p>
      <w:pPr>
        <w:pStyle w:val="Compact"/>
        <w:numPr>
          <w:ilvl w:val="0"/>
          <w:numId w:val="1006"/>
        </w:numPr>
      </w:pPr>
      <w:r>
        <w:t xml:space="preserve">Initial folder structure</w:t>
      </w:r>
    </w:p>
    <w:p>
      <w:pPr>
        <w:pStyle w:val="Compact"/>
        <w:numPr>
          <w:ilvl w:val="0"/>
          <w:numId w:val="1006"/>
        </w:numPr>
      </w:pPr>
      <w:r>
        <w:t xml:space="preserve">Basic pages created</w:t>
      </w:r>
    </w:p>
    <w:p>
      <w:pPr>
        <w:pStyle w:val="Compact"/>
        <w:numPr>
          <w:ilvl w:val="0"/>
          <w:numId w:val="1006"/>
        </w:numPr>
      </w:pPr>
      <w:r>
        <w:t xml:space="preserve">API config file</w:t>
      </w:r>
    </w:p>
    <w:bookmarkEnd w:id="19"/>
    <w:bookmarkStart w:id="20" w:name="acceptance-criteria"/>
    <w:p>
      <w:pPr>
        <w:pStyle w:val="Heading3"/>
      </w:pPr>
      <w:r>
        <w:rPr>
          <w:rFonts w:ascii="Calibri" w:hAnsi="Calibri"/>
          <w:color w:val="2874A6"/>
        </w:rPr>
        <w:t xml:space="preserve">Acceptance Criteria</w:t>
      </w:r>
    </w:p>
    <w:p>
      <w:pPr>
        <w:pStyle w:val="FirstParagraph"/>
      </w:pPr>
      <w:r>
        <w:t xml:space="preserve">The project:</w:t>
      </w:r>
    </w:p>
    <w:p>
      <w:pPr>
        <w:pStyle w:val="Compact"/>
        <w:numPr>
          <w:ilvl w:val="0"/>
          <w:numId w:val="1007"/>
        </w:numPr>
      </w:pPr>
      <w:r>
        <w:t xml:space="preserve">Opens successfully in the browser</w:t>
      </w:r>
    </w:p>
    <w:p>
      <w:pPr>
        <w:pStyle w:val="Compact"/>
        <w:numPr>
          <w:ilvl w:val="0"/>
          <w:numId w:val="1007"/>
        </w:numPr>
      </w:pPr>
      <w:r>
        <w:t xml:space="preserve">Has organised folders</w:t>
      </w:r>
    </w:p>
    <w:p>
      <w:pPr>
        <w:pStyle w:val="Compact"/>
        <w:numPr>
          <w:ilvl w:val="0"/>
          <w:numId w:val="1007"/>
        </w:numPr>
      </w:pPr>
      <w:r>
        <w:t xml:space="preserve">Uses external CSS and JavaScript files</w:t>
      </w:r>
    </w:p>
    <w:p>
      <w:pPr>
        <w:pStyle w:val="Compact"/>
        <w:numPr>
          <w:ilvl w:val="0"/>
          <w:numId w:val="1007"/>
        </w:numPr>
      </w:pPr>
      <w:r>
        <w:t xml:space="preserve">Has a configurable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API_URL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phase-2-application-layout"/>
    <w:p>
      <w:pPr>
        <w:pStyle w:val="Heading2"/>
      </w:pPr>
      <w:r>
        <w:rPr>
          <w:rFonts w:ascii="Calibri" w:hAnsi="Calibri"/>
          <w:color w:val="1F618D"/>
        </w:rPr>
        <w:t xml:space="preserve">Phase 2: Application Layout</w:t>
      </w:r>
    </w:p>
    <w:bookmarkStart w:id="22" w:name="objective-1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Create the shared structure used across the application.</w:t>
      </w:r>
    </w:p>
    <w:bookmarkEnd w:id="22"/>
    <w:bookmarkStart w:id="25" w:name="required-layout-components"/>
    <w:p>
      <w:pPr>
        <w:pStyle w:val="Heading3"/>
      </w:pPr>
      <w:r>
        <w:rPr>
          <w:rFonts w:ascii="Calibri" w:hAnsi="Calibri"/>
          <w:color w:val="2874A6"/>
        </w:rPr>
        <w:t xml:space="preserve">Required Layout Components</w:t>
      </w:r>
    </w:p>
    <w:bookmarkStart w:id="23" w:name="navigation-bar"/>
    <w:p>
      <w:pPr>
        <w:pStyle w:val="Heading4"/>
      </w:pPr>
      <w:r>
        <w:rPr>
          <w:rFonts w:ascii="Calibri" w:hAnsi="Calibri"/>
          <w:color w:val="2E86C1"/>
        </w:rPr>
        <w:t xml:space="preserve">Navigation Bar</w:t>
      </w:r>
    </w:p>
    <w:p>
      <w:pPr>
        <w:pStyle w:val="FirstParagraph"/>
      </w:pPr>
      <w:r>
        <w:t xml:space="preserve">The navigation should contain:</w:t>
      </w:r>
    </w:p>
    <w:p>
      <w:pPr>
        <w:pStyle w:val="BodyText"/>
      </w:pPr>
      <w:r>
        <w:rPr>
          <w:b/>
          <w:bCs/>
        </w:rPr>
        <w:t xml:space="preserve">Public users:</w:t>
      </w:r>
    </w:p>
    <w:p>
      <w:pPr>
        <w:pStyle w:val="Compact"/>
        <w:numPr>
          <w:ilvl w:val="0"/>
          <w:numId w:val="1008"/>
        </w:numPr>
      </w:pPr>
      <w:r>
        <w:t xml:space="preserve">Home</w:t>
      </w:r>
    </w:p>
    <w:p>
      <w:pPr>
        <w:pStyle w:val="Compact"/>
        <w:numPr>
          <w:ilvl w:val="0"/>
          <w:numId w:val="1008"/>
        </w:numPr>
      </w:pPr>
      <w:r>
        <w:t xml:space="preserve">Login</w:t>
      </w:r>
    </w:p>
    <w:p>
      <w:pPr>
        <w:pStyle w:val="Compact"/>
        <w:numPr>
          <w:ilvl w:val="0"/>
          <w:numId w:val="1008"/>
        </w:numPr>
      </w:pPr>
      <w:r>
        <w:t xml:space="preserve">Register</w:t>
      </w:r>
    </w:p>
    <w:p>
      <w:pPr>
        <w:pStyle w:val="FirstParagraph"/>
      </w:pPr>
      <w:r>
        <w:rPr>
          <w:b/>
          <w:bCs/>
        </w:rPr>
        <w:t xml:space="preserve">Authenticated users (role-aware):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Role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Links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Patient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Dashboard, Doctors, Book Appointment, Appointments, Profile, Logout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Doctor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Dashboard, Appointments, Profile, Logout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Admin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Dashboard, Doctors, Patients, Appointments, Profile, Logout</w:t>
            </w:r>
          </w:p>
        </w:tc>
      </w:tr>
    </w:tbl>
    <w:bookmarkEnd w:id="23"/>
    <w:bookmarkStart w:id="24" w:name="footer"/>
    <w:p>
      <w:pPr>
        <w:pStyle w:val="Heading4"/>
      </w:pPr>
      <w:r>
        <w:rPr>
          <w:rFonts w:ascii="Calibri" w:hAnsi="Calibri"/>
          <w:color w:val="2E86C1"/>
        </w:rPr>
        <w:t xml:space="preserve">Footer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09"/>
        </w:numPr>
      </w:pPr>
      <w:r>
        <w:t xml:space="preserve">Clinic name</w:t>
      </w:r>
    </w:p>
    <w:p>
      <w:pPr>
        <w:pStyle w:val="Compact"/>
        <w:numPr>
          <w:ilvl w:val="0"/>
          <w:numId w:val="1009"/>
        </w:numPr>
      </w:pPr>
      <w:r>
        <w:t xml:space="preserve">Copyright information</w:t>
      </w:r>
    </w:p>
    <w:p>
      <w:pPr>
        <w:pStyle w:val="Compact"/>
        <w:numPr>
          <w:ilvl w:val="0"/>
          <w:numId w:val="1009"/>
        </w:numPr>
      </w:pPr>
      <w:r>
        <w:t xml:space="preserve">Contact information</w:t>
      </w:r>
    </w:p>
    <w:bookmarkEnd w:id="24"/>
    <w:bookmarkEnd w:id="25"/>
    <w:bookmarkStart w:id="26" w:name="deliverables-1"/>
    <w:p>
      <w:pPr>
        <w:pStyle w:val="Heading3"/>
      </w:pPr>
      <w:r>
        <w:rPr>
          <w:rFonts w:ascii="Calibri" w:hAnsi="Calibri"/>
          <w:color w:val="2874A6"/>
        </w:rPr>
        <w:t xml:space="preserve">Deliverables</w:t>
      </w:r>
    </w:p>
    <w:p>
      <w:pPr>
        <w:pStyle w:val="FirstParagraph"/>
      </w:pPr>
      <w:r>
        <w:t xml:space="preserve">Create reusable:</w:t>
      </w:r>
    </w:p>
    <w:p>
      <w:pPr>
        <w:pStyle w:val="Compact"/>
        <w:numPr>
          <w:ilvl w:val="0"/>
          <w:numId w:val="1010"/>
        </w:numPr>
      </w:pPr>
      <w:r>
        <w:t xml:space="preserve">Navigation</w:t>
      </w:r>
    </w:p>
    <w:p>
      <w:pPr>
        <w:pStyle w:val="Compact"/>
        <w:numPr>
          <w:ilvl w:val="0"/>
          <w:numId w:val="1010"/>
        </w:numPr>
      </w:pPr>
      <w:r>
        <w:t xml:space="preserve">Footer</w:t>
      </w:r>
    </w:p>
    <w:p>
      <w:pPr>
        <w:pStyle w:val="Compact"/>
        <w:numPr>
          <w:ilvl w:val="0"/>
          <w:numId w:val="1010"/>
        </w:numPr>
      </w:pPr>
      <w:r>
        <w:t xml:space="preserve">Page container</w:t>
      </w:r>
    </w:p>
    <w:bookmarkEnd w:id="26"/>
    <w:bookmarkStart w:id="27" w:name="acceptance-criteria-1"/>
    <w:p>
      <w:pPr>
        <w:pStyle w:val="Heading3"/>
      </w:pPr>
      <w:r>
        <w:rPr>
          <w:rFonts w:ascii="Calibri" w:hAnsi="Calibri"/>
          <w:color w:val="2874A6"/>
        </w:rPr>
        <w:t xml:space="preserve">Acceptance Criteria</w:t>
      </w:r>
    </w:p>
    <w:p>
      <w:pPr>
        <w:pStyle w:val="FirstParagraph"/>
      </w:pPr>
      <w:r>
        <w:t xml:space="preserve">All pages share a consistent layout.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phase-3-user-registration-interface"/>
    <w:p>
      <w:pPr>
        <w:pStyle w:val="Heading2"/>
      </w:pPr>
      <w:r>
        <w:rPr>
          <w:rFonts w:ascii="Calibri" w:hAnsi="Calibri"/>
          <w:color w:val="1F618D"/>
        </w:rPr>
        <w:t xml:space="preserve">Phase 3: User Registration Interface</w:t>
      </w:r>
    </w:p>
    <w:bookmarkStart w:id="29" w:name="objective-2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Allow new users to create accounts.</w:t>
      </w:r>
    </w:p>
    <w:bookmarkEnd w:id="29"/>
    <w:bookmarkStart w:id="30" w:name="page"/>
    <w:p>
      <w:pPr>
        <w:pStyle w:val="Heading3"/>
      </w:pPr>
      <w:r>
        <w:rPr>
          <w:rFonts w:ascii="Calibri" w:hAnsi="Calibri"/>
          <w:color w:val="2874A6"/>
        </w:rPr>
        <w:t xml:space="preserve">Page</w:t>
      </w:r>
    </w:p>
    <w:p>
      <w:pPr>
        <w:pStyle w:val="FirstParagraph"/>
      </w:pPr>
      <w:r>
        <w:rPr>
          <w:rStyle w:val="VerbatimChar"/>
          <w:rFonts w:ascii="Consolas" w:hAnsi="Consolas"/>
          <w:color w:val="663300"/>
          <w:sz w:val="20"/>
        </w:rPr>
        <w:t xml:space="preserve">pages/register.html</w:t>
      </w:r>
    </w:p>
    <w:bookmarkEnd w:id="30"/>
    <w:bookmarkStart w:id="31" w:name="required-fields"/>
    <w:p>
      <w:pPr>
        <w:pStyle w:val="Heading3"/>
      </w:pPr>
      <w:r>
        <w:rPr>
          <w:rFonts w:ascii="Calibri" w:hAnsi="Calibri"/>
          <w:color w:val="2874A6"/>
        </w:rPr>
        <w:t xml:space="preserve">Required Fields</w:t>
      </w:r>
    </w:p>
    <w:p>
      <w:pPr>
        <w:pStyle w:val="FirstParagraph"/>
      </w:pPr>
      <w:r>
        <w:t xml:space="preserve">The registration form must contain: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Section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Fields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Personal Information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First Name, Last Name, Email, Password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Account Type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Dropdown: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sz w:val="20"/>
              </w:rPr>
              <w:t xml:space="preserve">Patient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sz w:val="20"/>
              </w:rPr>
              <w:t xml:space="preserve">Doctor</w:t>
            </w:r>
          </w:p>
        </w:tc>
      </w:tr>
    </w:tbl>
    <w:bookmarkEnd w:id="31"/>
    <w:bookmarkStart w:id="32" w:name="important-role-rules"/>
    <w:p>
      <w:pPr>
        <w:pStyle w:val="Heading3"/>
      </w:pPr>
      <w:r>
        <w:rPr>
          <w:rFonts w:ascii="Calibri" w:hAnsi="Calibri"/>
          <w:color w:val="2874A6"/>
        </w:rPr>
        <w:t xml:space="preserve">Important Role Rules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Role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Registration behaviour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Patient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Public self-registration allowed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Doctor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Public self-registration creates a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sz w:val="20"/>
              </w:rPr>
              <w:t xml:space="preserve">user account only</w:t>
            </w:r>
            <w:r>
              <w:rPr>
                <w:rFonts w:ascii="Calibri" w:hAnsi="Calibri"/>
                <w:sz w:val="20"/>
              </w:rPr>
              <w:t xml:space="preserve">. An admin must later create the Doctor profile (speciality, phone, availability).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Admin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Not available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in the registration form. Admin accounts come from backend seed data only.</w:t>
            </w:r>
          </w:p>
        </w:tc>
      </w:tr>
    </w:tbl>
    <w:bookmarkEnd w:id="32"/>
    <w:bookmarkStart w:id="33" w:name="form-behaviour"/>
    <w:p>
      <w:pPr>
        <w:pStyle w:val="Heading3"/>
      </w:pPr>
      <w:r>
        <w:rPr>
          <w:rFonts w:ascii="Calibri" w:hAnsi="Calibri"/>
          <w:color w:val="2874A6"/>
        </w:rPr>
        <w:t xml:space="preserve">Form Behaviour</w:t>
      </w:r>
    </w:p>
    <w:p>
      <w:pPr>
        <w:pStyle w:val="FirstParagraph"/>
      </w:pPr>
      <w:r>
        <w:t xml:space="preserve">When the user submits:</w:t>
      </w:r>
    </w:p>
    <w:p>
      <w:pPr>
        <w:pStyle w:val="Compact"/>
        <w:numPr>
          <w:ilvl w:val="0"/>
          <w:numId w:val="1011"/>
        </w:numPr>
      </w:pPr>
      <w:r>
        <w:t xml:space="preserve">Validate input.</w:t>
      </w:r>
    </w:p>
    <w:p>
      <w:pPr>
        <w:pStyle w:val="Compact"/>
        <w:numPr>
          <w:ilvl w:val="0"/>
          <w:numId w:val="1011"/>
        </w:numPr>
      </w:pPr>
      <w:r>
        <w:t xml:space="preserve">Send data to the API.</w:t>
      </w:r>
    </w:p>
    <w:p>
      <w:pPr>
        <w:pStyle w:val="FirstParagraph"/>
      </w:pPr>
      <w:r>
        <w:rPr>
          <w:b/>
          <w:bCs/>
        </w:rPr>
        <w:t xml:space="preserve">API endpoint:</w:t>
      </w:r>
    </w:p>
    <w:p>
      <w:pPr>
        <w:pStyle w:val="SourceCode"/>
        <w:spacing w:before="40" w:after="40"/>
      </w:pPr>
      <w:r>
        <w:rPr>
          <w:rStyle w:val="VerbatimChar"/>
          <w:rFonts w:ascii="Consolas" w:hAnsi="Consolas"/>
          <w:color w:val="663300"/>
          <w:sz w:val="20"/>
        </w:rPr>
        <w:t xml:space="preserve">POST /api/auth/register</w:t>
      </w:r>
    </w:p>
    <w:p>
      <w:pPr>
        <w:pStyle w:val="FirstParagraph"/>
      </w:pPr>
      <w:r>
        <w:t xml:space="preserve">Request body example:</w:t>
      </w:r>
    </w:p>
    <w:p>
      <w:pPr>
        <w:pStyle w:val="SourceCode"/>
        <w:spacing w:before="40" w:after="40"/>
      </w:pPr>
      <w:r>
        <w:rPr>
          <w:rStyle w:val="FunctionTok"/>
          <w:rFonts w:ascii="Consolas" w:hAnsi="Consolas"/>
          <w:sz w:val="18"/>
        </w:rPr>
        <w:t xml:space="preserve">{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DataTypeTok"/>
          <w:rFonts w:ascii="Consolas" w:hAnsi="Consolas"/>
          <w:sz w:val="18"/>
        </w:rPr>
        <w:t xml:space="preserve">"firstName"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"John"</w:t>
      </w:r>
      <w:r>
        <w:rPr>
          <w:rStyle w:val="FunctionTok"/>
          <w:rFonts w:ascii="Consolas" w:hAnsi="Consolas"/>
          <w:sz w:val="18"/>
        </w:rPr>
        <w:t xml:space="preserve">,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DataTypeTok"/>
          <w:rFonts w:ascii="Consolas" w:hAnsi="Consolas"/>
          <w:sz w:val="18"/>
        </w:rPr>
        <w:t xml:space="preserve">"lastName"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"Doe"</w:t>
      </w:r>
      <w:r>
        <w:rPr>
          <w:rStyle w:val="FunctionTok"/>
          <w:rFonts w:ascii="Consolas" w:hAnsi="Consolas"/>
          <w:sz w:val="18"/>
        </w:rPr>
        <w:t xml:space="preserve">,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DataTypeTok"/>
          <w:rFonts w:ascii="Consolas" w:hAnsi="Consolas"/>
          <w:sz w:val="18"/>
        </w:rPr>
        <w:t xml:space="preserve">"email"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"john@gmail.com"</w:t>
      </w:r>
      <w:r>
        <w:rPr>
          <w:rStyle w:val="FunctionTok"/>
          <w:rFonts w:ascii="Consolas" w:hAnsi="Consolas"/>
          <w:sz w:val="18"/>
        </w:rPr>
        <w:t xml:space="preserve">,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DataTypeTok"/>
          <w:rFonts w:ascii="Consolas" w:hAnsi="Consolas"/>
          <w:sz w:val="18"/>
        </w:rPr>
        <w:t xml:space="preserve">"password"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"Password123"</w:t>
      </w:r>
      <w:r>
        <w:rPr>
          <w:rStyle w:val="FunctionTok"/>
          <w:rFonts w:ascii="Consolas" w:hAnsi="Consolas"/>
          <w:sz w:val="18"/>
        </w:rPr>
        <w:t xml:space="preserve">,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DataTypeTok"/>
          <w:rFonts w:ascii="Consolas" w:hAnsi="Consolas"/>
          <w:sz w:val="18"/>
        </w:rPr>
        <w:t xml:space="preserve">"role"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"patient"</w:t>
      </w:r>
      <w:r>
        <w:rPr>
          <w:rFonts w:ascii="Consolas" w:hAnsi="Consolas"/>
          <w:sz w:val="18"/>
        </w:rPr>
        <w:br/>
      </w:r>
      <w:r>
        <w:rPr>
          <w:rStyle w:val="FunctionTok"/>
          <w:rFonts w:ascii="Consolas" w:hAnsi="Consolas"/>
          <w:sz w:val="18"/>
        </w:rPr>
        <w:t xml:space="preserve">}</w:t>
      </w:r>
    </w:p>
    <w:bookmarkEnd w:id="33"/>
    <w:bookmarkStart w:id="34" w:name="success-behaviour"/>
    <w:p>
      <w:pPr>
        <w:pStyle w:val="Heading3"/>
      </w:pPr>
      <w:r>
        <w:rPr>
          <w:rFonts w:ascii="Calibri" w:hAnsi="Calibri"/>
          <w:color w:val="2874A6"/>
        </w:rPr>
        <w:t xml:space="preserve">Success Behaviour</w:t>
      </w:r>
    </w:p>
    <w:p>
      <w:pPr>
        <w:pStyle w:val="FirstParagraph"/>
      </w:pPr>
      <w:r>
        <w:t xml:space="preserve">Display:</w:t>
      </w:r>
    </w:p>
    <w:p>
      <w:pPr>
        <w:pStyle w:val="SourceCode"/>
        <w:spacing w:before="40" w:after="40"/>
      </w:pPr>
      <w:r>
        <w:rPr>
          <w:rStyle w:val="VerbatimChar"/>
          <w:rFonts w:ascii="Consolas" w:hAnsi="Consolas"/>
          <w:color w:val="663300"/>
          <w:sz w:val="20"/>
        </w:rPr>
        <w:t xml:space="preserve">Account created successfully</w:t>
      </w:r>
    </w:p>
    <w:p>
      <w:pPr>
        <w:pStyle w:val="FirstParagraph"/>
      </w:pPr>
      <w:r>
        <w:t xml:space="preserve">Then redirect the user to login.</w:t>
      </w:r>
    </w:p>
    <w:bookmarkEnd w:id="34"/>
    <w:bookmarkStart w:id="35" w:name="error-behaviour"/>
    <w:p>
      <w:pPr>
        <w:pStyle w:val="Heading3"/>
      </w:pPr>
      <w:r>
        <w:rPr>
          <w:rFonts w:ascii="Calibri" w:hAnsi="Calibri"/>
          <w:color w:val="2874A6"/>
        </w:rPr>
        <w:t xml:space="preserve">Error Behaviour</w:t>
      </w:r>
    </w:p>
    <w:p>
      <w:pPr>
        <w:pStyle w:val="FirstParagraph"/>
      </w:pPr>
      <w:r>
        <w:t xml:space="preserve">Display meaningful messages.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Email already exists</w:t>
      </w:r>
    </w:p>
    <w:p>
      <w:pPr>
        <w:pStyle w:val="Compact"/>
        <w:numPr>
          <w:ilvl w:val="0"/>
          <w:numId w:val="1012"/>
        </w:numPr>
      </w:pPr>
      <w:r>
        <w:t xml:space="preserve">Password is too short</w:t>
      </w:r>
    </w:p>
    <w:bookmarkEnd w:id="35"/>
    <w:bookmarkStart w:id="36" w:name="deliverables-2"/>
    <w:p>
      <w:pPr>
        <w:pStyle w:val="Heading3"/>
      </w:pPr>
      <w:r>
        <w:rPr>
          <w:rFonts w:ascii="Calibri" w:hAnsi="Calibri"/>
          <w:color w:val="2874A6"/>
        </w:rPr>
        <w:t xml:space="preserve">Deliverables</w:t>
      </w:r>
    </w:p>
    <w:p>
      <w:pPr>
        <w:pStyle w:val="Compact"/>
        <w:numPr>
          <w:ilvl w:val="0"/>
          <w:numId w:val="1013"/>
        </w:numPr>
      </w:pPr>
      <w:r>
        <w:t xml:space="preserve">Registration page</w:t>
      </w:r>
    </w:p>
    <w:p>
      <w:pPr>
        <w:pStyle w:val="Compact"/>
        <w:numPr>
          <w:ilvl w:val="0"/>
          <w:numId w:val="1013"/>
        </w:numPr>
      </w:pPr>
      <w:r>
        <w:t xml:space="preserve">Form validation</w:t>
      </w:r>
    </w:p>
    <w:p>
      <w:pPr>
        <w:pStyle w:val="Compact"/>
        <w:numPr>
          <w:ilvl w:val="0"/>
          <w:numId w:val="1013"/>
        </w:numPr>
      </w:pPr>
      <w:r>
        <w:t xml:space="preserve">API integration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phase-4-login-system"/>
    <w:p>
      <w:pPr>
        <w:pStyle w:val="Heading2"/>
      </w:pPr>
      <w:r>
        <w:rPr>
          <w:rFonts w:ascii="Calibri" w:hAnsi="Calibri"/>
          <w:color w:val="1F618D"/>
        </w:rPr>
        <w:t xml:space="preserve">Phase 4: Login System</w:t>
      </w:r>
    </w:p>
    <w:bookmarkStart w:id="38" w:name="objective-3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Allow users to securely access the application.</w:t>
      </w:r>
    </w:p>
    <w:bookmarkEnd w:id="38"/>
    <w:bookmarkStart w:id="39" w:name="page-1"/>
    <w:p>
      <w:pPr>
        <w:pStyle w:val="Heading3"/>
      </w:pPr>
      <w:r>
        <w:rPr>
          <w:rFonts w:ascii="Calibri" w:hAnsi="Calibri"/>
          <w:color w:val="2874A6"/>
        </w:rPr>
        <w:t xml:space="preserve">Page</w:t>
      </w:r>
    </w:p>
    <w:p>
      <w:pPr>
        <w:pStyle w:val="FirstParagraph"/>
      </w:pPr>
      <w:r>
        <w:rPr>
          <w:rStyle w:val="VerbatimChar"/>
          <w:rFonts w:ascii="Consolas" w:hAnsi="Consolas"/>
          <w:color w:val="663300"/>
          <w:sz w:val="20"/>
        </w:rPr>
        <w:t xml:space="preserve">pages/login.html</w:t>
      </w:r>
    </w:p>
    <w:bookmarkEnd w:id="39"/>
    <w:bookmarkStart w:id="40" w:name="fields"/>
    <w:p>
      <w:pPr>
        <w:pStyle w:val="Heading3"/>
      </w:pPr>
      <w:r>
        <w:rPr>
          <w:rFonts w:ascii="Calibri" w:hAnsi="Calibri"/>
          <w:color w:val="2874A6"/>
        </w:rPr>
        <w:t xml:space="preserve">Fields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Type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Email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Text input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Password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Password input</w:t>
            </w:r>
          </w:p>
        </w:tc>
      </w:tr>
    </w:tbl>
    <w:bookmarkEnd w:id="40"/>
    <w:bookmarkStart w:id="41" w:name="api-endpoint"/>
    <w:p>
      <w:pPr>
        <w:pStyle w:val="Heading3"/>
      </w:pPr>
      <w:r>
        <w:rPr>
          <w:rFonts w:ascii="Calibri" w:hAnsi="Calibri"/>
          <w:color w:val="2874A6"/>
        </w:rPr>
        <w:t xml:space="preserve">API Endpoint</w:t>
      </w:r>
    </w:p>
    <w:p>
      <w:pPr>
        <w:pStyle w:val="SourceCode"/>
        <w:spacing w:before="40" w:after="40"/>
      </w:pPr>
      <w:r>
        <w:rPr>
          <w:rStyle w:val="VerbatimChar"/>
          <w:rFonts w:ascii="Consolas" w:hAnsi="Consolas"/>
          <w:color w:val="663300"/>
          <w:sz w:val="20"/>
        </w:rPr>
        <w:t xml:space="preserve">POST /api/auth/login</w:t>
      </w:r>
    </w:p>
    <w:bookmarkEnd w:id="41"/>
    <w:bookmarkStart w:id="42" w:name="after-successful-login"/>
    <w:p>
      <w:pPr>
        <w:pStyle w:val="Heading3"/>
      </w:pPr>
      <w:r>
        <w:rPr>
          <w:rFonts w:ascii="Calibri" w:hAnsi="Calibri"/>
          <w:color w:val="2874A6"/>
        </w:rPr>
        <w:t xml:space="preserve">After Successful Login</w:t>
      </w:r>
    </w:p>
    <w:p>
      <w:pPr>
        <w:pStyle w:val="FirstParagraph"/>
      </w:pPr>
      <w:r>
        <w:t xml:space="preserve">Store in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localStorage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JWT token</w:t>
      </w:r>
    </w:p>
    <w:p>
      <w:pPr>
        <w:pStyle w:val="Compact"/>
        <w:numPr>
          <w:ilvl w:val="0"/>
          <w:numId w:val="1014"/>
        </w:numPr>
      </w:pPr>
      <w:r>
        <w:t xml:space="preserve">User information</w:t>
      </w:r>
    </w:p>
    <w:p>
      <w:pPr>
        <w:pStyle w:val="Compact"/>
        <w:numPr>
          <w:ilvl w:val="0"/>
          <w:numId w:val="1014"/>
        </w:numPr>
      </w:pPr>
      <w:r>
        <w:t xml:space="preserve">User role</w:t>
      </w:r>
    </w:p>
    <w:p>
      <w:pPr>
        <w:pStyle w:val="FirstParagraph"/>
      </w:pPr>
      <w:r>
        <w:t xml:space="preserve">Example:</w:t>
      </w:r>
    </w:p>
    <w:p>
      <w:pPr>
        <w:pStyle w:val="SourceCode"/>
        <w:spacing w:before="40" w:after="40"/>
      </w:pPr>
      <w:r>
        <w:rPr>
          <w:rStyle w:val="NormalTok"/>
          <w:rFonts w:ascii="Consolas" w:hAnsi="Consolas"/>
          <w:sz w:val="18"/>
        </w:rPr>
        <w:t xml:space="preserve">localStorage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setItem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StringTok"/>
          <w:rFonts w:ascii="Consolas" w:hAnsi="Consolas"/>
          <w:sz w:val="18"/>
        </w:rPr>
        <w:t xml:space="preserve">"token"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NormalTok"/>
          <w:rFonts w:ascii="Consolas" w:hAnsi="Consolas"/>
          <w:sz w:val="18"/>
        </w:rPr>
        <w:t xml:space="preserve"> response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AttributeTok"/>
          <w:rFonts w:ascii="Consolas" w:hAnsi="Consolas"/>
          <w:sz w:val="18"/>
        </w:rPr>
        <w:t xml:space="preserve">token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localStorage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setItem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StringTok"/>
          <w:rFonts w:ascii="Consolas" w:hAnsi="Consolas"/>
          <w:sz w:val="18"/>
        </w:rPr>
        <w:t xml:space="preserve">"user"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BuiltInTok"/>
          <w:rFonts w:ascii="Consolas" w:hAnsi="Consolas"/>
          <w:sz w:val="18"/>
        </w:rPr>
        <w:t xml:space="preserve">JSON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stringify</w:t>
      </w:r>
      <w:r>
        <w:rPr>
          <w:rStyle w:val="NormalTok"/>
          <w:rFonts w:ascii="Consolas" w:hAnsi="Consolas"/>
          <w:sz w:val="18"/>
        </w:rPr>
        <w:t xml:space="preserve">(response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AttributeTok"/>
          <w:rFonts w:ascii="Consolas" w:hAnsi="Consolas"/>
          <w:sz w:val="18"/>
        </w:rPr>
        <w:t xml:space="preserve">user</w:t>
      </w:r>
      <w:r>
        <w:rPr>
          <w:rStyle w:val="NormalTok"/>
          <w:rFonts w:ascii="Consolas" w:hAnsi="Consolas"/>
          <w:sz w:val="18"/>
        </w:rPr>
        <w:t xml:space="preserve">))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localStorage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setItem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StringTok"/>
          <w:rFonts w:ascii="Consolas" w:hAnsi="Consolas"/>
          <w:sz w:val="18"/>
        </w:rPr>
        <w:t xml:space="preserve">"role"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NormalTok"/>
          <w:rFonts w:ascii="Consolas" w:hAnsi="Consolas"/>
          <w:sz w:val="18"/>
        </w:rPr>
        <w:t xml:space="preserve"> response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AttributeTok"/>
          <w:rFonts w:ascii="Consolas" w:hAnsi="Consolas"/>
          <w:sz w:val="18"/>
        </w:rPr>
        <w:t xml:space="preserve">user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AttributeTok"/>
          <w:rFonts w:ascii="Consolas" w:hAnsi="Consolas"/>
          <w:sz w:val="18"/>
        </w:rPr>
        <w:t xml:space="preserve">role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;</w:t>
      </w:r>
    </w:p>
    <w:bookmarkEnd w:id="42"/>
    <w:bookmarkStart w:id="43" w:name="redirect-rules"/>
    <w:p>
      <w:pPr>
        <w:pStyle w:val="Heading3"/>
      </w:pPr>
      <w:r>
        <w:rPr>
          <w:rFonts w:ascii="Calibri" w:hAnsi="Calibri"/>
          <w:color w:val="2874A6"/>
        </w:rPr>
        <w:t xml:space="preserve">Redirect Rules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Role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Redirect To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Patient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pages/patient-dashboard.html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Doctor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pages/doctor-dashboard.html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Admin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pages/admin-dashboard.html</w:t>
            </w:r>
          </w:p>
        </w:tc>
      </w:tr>
    </w:tbl>
    <w:bookmarkEnd w:id="43"/>
    <w:bookmarkStart w:id="44" w:name="acceptance-criteria-2"/>
    <w:p>
      <w:pPr>
        <w:pStyle w:val="Heading3"/>
      </w:pPr>
      <w:r>
        <w:rPr>
          <w:rFonts w:ascii="Calibri" w:hAnsi="Calibri"/>
          <w:color w:val="2874A6"/>
        </w:rPr>
        <w:t xml:space="preserve">Acceptance Criteria</w:t>
      </w:r>
    </w:p>
    <w:p>
      <w:pPr>
        <w:pStyle w:val="Compact"/>
        <w:numPr>
          <w:ilvl w:val="0"/>
          <w:numId w:val="1015"/>
        </w:numPr>
      </w:pPr>
      <w:r>
        <w:t xml:space="preserve">Invalid credentials are rejected</w:t>
      </w:r>
    </w:p>
    <w:p>
      <w:pPr>
        <w:pStyle w:val="Compact"/>
        <w:numPr>
          <w:ilvl w:val="0"/>
          <w:numId w:val="1015"/>
        </w:numPr>
      </w:pPr>
      <w:r>
        <w:t xml:space="preserve">Successful login redirects correctly by role</w:t>
      </w:r>
    </w:p>
    <w:p>
      <w:pPr>
        <w:pStyle w:val="Compact"/>
        <w:numPr>
          <w:ilvl w:val="0"/>
          <w:numId w:val="1015"/>
        </w:numPr>
      </w:pPr>
      <w:r>
        <w:t xml:space="preserve">User remains logged in after page refresh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phase-5-route-protection"/>
    <w:p>
      <w:pPr>
        <w:pStyle w:val="Heading2"/>
      </w:pPr>
      <w:r>
        <w:rPr>
          <w:rFonts w:ascii="Calibri" w:hAnsi="Calibri"/>
          <w:color w:val="1F618D"/>
        </w:rPr>
        <w:t xml:space="preserve">Phase 5: Route Protection</w:t>
      </w:r>
    </w:p>
    <w:bookmarkStart w:id="46" w:name="objective-4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Prevent unauthenticated or unauthorized users from accessing protected pages.</w:t>
      </w:r>
    </w:p>
    <w:bookmarkEnd w:id="46"/>
    <w:bookmarkStart w:id="47" w:name="requirements"/>
    <w:p>
      <w:pPr>
        <w:pStyle w:val="Heading3"/>
      </w:pPr>
      <w:r>
        <w:rPr>
          <w:rFonts w:ascii="Calibri" w:hAnsi="Calibri"/>
          <w:color w:val="2874A6"/>
        </w:rPr>
        <w:t xml:space="preserve">Requirements</w:t>
      </w:r>
    </w:p>
    <w:p>
      <w:pPr>
        <w:pStyle w:val="FirstParagraph"/>
      </w:pPr>
      <w:r>
        <w:t xml:space="preserve">On every protected page, run an auth check when the page loads:</w:t>
      </w:r>
    </w:p>
    <w:p>
      <w:pPr>
        <w:pStyle w:val="Compact"/>
        <w:numPr>
          <w:ilvl w:val="0"/>
          <w:numId w:val="1016"/>
        </w:numPr>
      </w:pPr>
      <w:r>
        <w:t xml:space="preserve">If no token exists in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localStorage</w:t>
      </w:r>
      <w:r>
        <w:t xml:space="preserve">, redirect to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login.html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If the user’s role is not allowed on that page, redirect to their correct dashboard.</w:t>
      </w:r>
    </w:p>
    <w:p>
      <w:pPr>
        <w:pStyle w:val="Compact"/>
        <w:numPr>
          <w:ilvl w:val="0"/>
          <w:numId w:val="1016"/>
        </w:numPr>
      </w:pPr>
      <w:r>
        <w:t xml:space="preserve">Logout must clear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user</w:t>
      </w:r>
      <w:r>
        <w:t xml:space="preserve">, and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role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localStorage</w:t>
      </w:r>
      <w:r>
        <w:t xml:space="preserve">, then redirect to login.</w:t>
      </w:r>
    </w:p>
    <w:p>
      <w:pPr>
        <w:pStyle w:val="FirstParagraph"/>
      </w:pPr>
      <w:r>
        <w:t xml:space="preserve">Example:</w:t>
      </w:r>
    </w:p>
    <w:p>
      <w:pPr>
        <w:pStyle w:val="SourceCode"/>
        <w:spacing w:before="40" w:after="40"/>
      </w:pPr>
      <w:r>
        <w:rPr>
          <w:rStyle w:val="KeywordTok"/>
          <w:rFonts w:ascii="Consolas" w:hAnsi="Consolas"/>
          <w:sz w:val="18"/>
        </w:rPr>
        <w:t xml:space="preserve">function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FunctionTok"/>
          <w:rFonts w:ascii="Consolas" w:hAnsi="Consolas"/>
          <w:sz w:val="18"/>
        </w:rPr>
        <w:t xml:space="preserve">requireAuth</w:t>
      </w:r>
      <w:r>
        <w:rPr>
          <w:rStyle w:val="NormalTok"/>
          <w:rFonts w:ascii="Consolas" w:hAnsi="Consolas"/>
          <w:sz w:val="18"/>
        </w:rPr>
        <w:t xml:space="preserve">(allowedRoles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[]) {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KeywordTok"/>
          <w:rFonts w:ascii="Consolas" w:hAnsi="Consolas"/>
          <w:sz w:val="18"/>
        </w:rPr>
        <w:t xml:space="preserve">const</w:t>
      </w:r>
      <w:r>
        <w:rPr>
          <w:rStyle w:val="NormalTok"/>
          <w:rFonts w:ascii="Consolas" w:hAnsi="Consolas"/>
          <w:sz w:val="18"/>
        </w:rPr>
        <w:t xml:space="preserve"> token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localStorage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getItem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StringTok"/>
          <w:rFonts w:ascii="Consolas" w:hAnsi="Consolas"/>
          <w:sz w:val="18"/>
        </w:rPr>
        <w:t xml:space="preserve">"token"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KeywordTok"/>
          <w:rFonts w:ascii="Consolas" w:hAnsi="Consolas"/>
          <w:sz w:val="18"/>
        </w:rPr>
        <w:t xml:space="preserve">const</w:t>
      </w:r>
      <w:r>
        <w:rPr>
          <w:rStyle w:val="NormalTok"/>
          <w:rFonts w:ascii="Consolas" w:hAnsi="Consolas"/>
          <w:sz w:val="18"/>
        </w:rPr>
        <w:t xml:space="preserve"> role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localStorage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getItem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StringTok"/>
          <w:rFonts w:ascii="Consolas" w:hAnsi="Consolas"/>
          <w:sz w:val="18"/>
        </w:rPr>
        <w:t xml:space="preserve">"role"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ControlFlowTok"/>
          <w:rFonts w:ascii="Consolas" w:hAnsi="Consolas"/>
          <w:sz w:val="18"/>
        </w:rPr>
        <w:t xml:space="preserve">if</w:t>
      </w:r>
      <w:r>
        <w:rPr>
          <w:rStyle w:val="NormalTok"/>
          <w:rFonts w:ascii="Consolas" w:hAnsi="Consolas"/>
          <w:sz w:val="18"/>
        </w:rPr>
        <w:t xml:space="preserve"> (</w:t>
      </w:r>
      <w:r>
        <w:rPr>
          <w:rStyle w:val="OperatorTok"/>
          <w:rFonts w:ascii="Consolas" w:hAnsi="Consolas"/>
          <w:sz w:val="18"/>
        </w:rPr>
        <w:t xml:space="preserve">!</w:t>
      </w:r>
      <w:r>
        <w:rPr>
          <w:rStyle w:val="NormalTok"/>
          <w:rFonts w:ascii="Consolas" w:hAnsi="Consolas"/>
          <w:sz w:val="18"/>
        </w:rPr>
        <w:t xml:space="preserve">token) {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</w:t>
      </w:r>
      <w:r>
        <w:rPr>
          <w:rStyle w:val="BuiltInTok"/>
          <w:rFonts w:ascii="Consolas" w:hAnsi="Consolas"/>
          <w:sz w:val="18"/>
        </w:rPr>
        <w:t xml:space="preserve">window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AttributeTok"/>
          <w:rFonts w:ascii="Consolas" w:hAnsi="Consolas"/>
          <w:sz w:val="18"/>
        </w:rPr>
        <w:t xml:space="preserve">location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AttributeTok"/>
          <w:rFonts w:ascii="Consolas" w:hAnsi="Consolas"/>
          <w:sz w:val="18"/>
        </w:rPr>
        <w:t xml:space="preserve">href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"login.html"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</w:t>
      </w:r>
      <w:r>
        <w:rPr>
          <w:rStyle w:val="ControlFlowTok"/>
          <w:rFonts w:ascii="Consolas" w:hAnsi="Consolas"/>
          <w:sz w:val="18"/>
        </w:rPr>
        <w:t xml:space="preserve">return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ControlFlowTok"/>
          <w:rFonts w:ascii="Consolas" w:hAnsi="Consolas"/>
          <w:sz w:val="18"/>
        </w:rPr>
        <w:t xml:space="preserve">if</w:t>
      </w:r>
      <w:r>
        <w:rPr>
          <w:rStyle w:val="NormalTok"/>
          <w:rFonts w:ascii="Consolas" w:hAnsi="Consolas"/>
          <w:sz w:val="18"/>
        </w:rPr>
        <w:t xml:space="preserve"> (allowedRoles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AttributeTok"/>
          <w:rFonts w:ascii="Consolas" w:hAnsi="Consolas"/>
          <w:sz w:val="18"/>
        </w:rPr>
        <w:t xml:space="preserve">length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&amp;&amp;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!</w:t>
      </w:r>
      <w:r>
        <w:rPr>
          <w:rStyle w:val="NormalTok"/>
          <w:rFonts w:ascii="Consolas" w:hAnsi="Consolas"/>
          <w:sz w:val="18"/>
        </w:rPr>
        <w:t xml:space="preserve">allowedRoles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includes</w:t>
      </w:r>
      <w:r>
        <w:rPr>
          <w:rStyle w:val="NormalTok"/>
          <w:rFonts w:ascii="Consolas" w:hAnsi="Consolas"/>
          <w:sz w:val="18"/>
        </w:rPr>
        <w:t xml:space="preserve">(role)) {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</w:t>
      </w:r>
      <w:r>
        <w:rPr>
          <w:rStyle w:val="CommentTok"/>
          <w:rFonts w:ascii="Consolas" w:hAnsi="Consolas"/>
          <w:sz w:val="18"/>
        </w:rPr>
        <w:t xml:space="preserve">// redirect to the correct dashboard for this role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}</w:t>
      </w:r>
    </w:p>
    <w:bookmarkEnd w:id="47"/>
    <w:bookmarkStart w:id="48" w:name="protected-pages"/>
    <w:p>
      <w:pPr>
        <w:pStyle w:val="Heading3"/>
      </w:pPr>
      <w:r>
        <w:rPr>
          <w:rFonts w:ascii="Calibri" w:hAnsi="Calibri"/>
          <w:color w:val="2874A6"/>
        </w:rPr>
        <w:t xml:space="preserve">Protected Pages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Page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Allowed Roles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patient-dashboard.html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Patient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doctor-dashboard.html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Doctor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admin-dashboard.html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Admin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doctors.html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Patient, Admin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book-appointment.html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Patient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appointments.html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Patient, Doctor, Admin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profile.html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Patient, Doctor, Admin</w:t>
            </w:r>
          </w:p>
        </w:tc>
      </w:tr>
    </w:tbl>
    <w:bookmarkEnd w:id="48"/>
    <w:bookmarkStart w:id="49" w:name="acceptance-criteria-3"/>
    <w:p>
      <w:pPr>
        <w:pStyle w:val="Heading3"/>
      </w:pPr>
      <w:r>
        <w:rPr>
          <w:rFonts w:ascii="Calibri" w:hAnsi="Calibri"/>
          <w:color w:val="2874A6"/>
        </w:rPr>
        <w:t xml:space="preserve">Acceptance Criteria</w:t>
      </w:r>
    </w:p>
    <w:p>
      <w:pPr>
        <w:pStyle w:val="Compact"/>
        <w:numPr>
          <w:ilvl w:val="0"/>
          <w:numId w:val="1017"/>
        </w:numPr>
      </w:pPr>
      <w:r>
        <w:t xml:space="preserve">Visiting a protected page without login redirects to login</w:t>
      </w:r>
    </w:p>
    <w:p>
      <w:pPr>
        <w:pStyle w:val="Compact"/>
        <w:numPr>
          <w:ilvl w:val="0"/>
          <w:numId w:val="1017"/>
        </w:numPr>
      </w:pPr>
      <w:r>
        <w:t xml:space="preserve">A patient cannot open the admin dashboard</w:t>
      </w:r>
    </w:p>
    <w:p>
      <w:pPr>
        <w:pStyle w:val="Compact"/>
        <w:numPr>
          <w:ilvl w:val="0"/>
          <w:numId w:val="1017"/>
        </w:numPr>
      </w:pPr>
      <w:r>
        <w:t xml:space="preserve">Logout clears session data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phase-6-patient-dashboard"/>
    <w:p>
      <w:pPr>
        <w:pStyle w:val="Heading2"/>
      </w:pPr>
      <w:r>
        <w:rPr>
          <w:rFonts w:ascii="Calibri" w:hAnsi="Calibri"/>
          <w:color w:val="1F618D"/>
        </w:rPr>
        <w:t xml:space="preserve">Phase 6: Patient Dashboard</w:t>
      </w:r>
    </w:p>
    <w:bookmarkStart w:id="51" w:name="objective-5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Create the patient experience.</w:t>
      </w:r>
    </w:p>
    <w:bookmarkEnd w:id="51"/>
    <w:bookmarkStart w:id="52" w:name="page-2"/>
    <w:p>
      <w:pPr>
        <w:pStyle w:val="Heading3"/>
      </w:pPr>
      <w:r>
        <w:rPr>
          <w:rFonts w:ascii="Calibri" w:hAnsi="Calibri"/>
          <w:color w:val="2874A6"/>
        </w:rPr>
        <w:t xml:space="preserve">Page</w:t>
      </w:r>
    </w:p>
    <w:p>
      <w:pPr>
        <w:pStyle w:val="FirstParagraph"/>
      </w:pPr>
      <w:r>
        <w:rPr>
          <w:rStyle w:val="VerbatimChar"/>
          <w:rFonts w:ascii="Consolas" w:hAnsi="Consolas"/>
          <w:color w:val="663300"/>
          <w:sz w:val="20"/>
        </w:rPr>
        <w:t xml:space="preserve">pages/patient-dashboard.html</w:t>
      </w:r>
    </w:p>
    <w:bookmarkEnd w:id="52"/>
    <w:bookmarkStart w:id="53" w:name="dashboard-information"/>
    <w:p>
      <w:pPr>
        <w:pStyle w:val="Heading3"/>
      </w:pPr>
      <w:r>
        <w:rPr>
          <w:rFonts w:ascii="Calibri" w:hAnsi="Calibri"/>
          <w:color w:val="2874A6"/>
        </w:rPr>
        <w:t xml:space="preserve">Dashboard Information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8"/>
        </w:numPr>
      </w:pPr>
      <w:r>
        <w:t xml:space="preserve">Welcome message (include the patient’s name)</w:t>
      </w:r>
    </w:p>
    <w:p>
      <w:pPr>
        <w:pStyle w:val="Compact"/>
        <w:numPr>
          <w:ilvl w:val="0"/>
          <w:numId w:val="1018"/>
        </w:numPr>
      </w:pPr>
      <w:r>
        <w:t xml:space="preserve">Upcoming appointments</w:t>
      </w:r>
    </w:p>
    <w:p>
      <w:pPr>
        <w:pStyle w:val="Compact"/>
        <w:numPr>
          <w:ilvl w:val="0"/>
          <w:numId w:val="1018"/>
        </w:numPr>
      </w:pPr>
      <w:r>
        <w:t xml:space="preserve">Appointment count</w:t>
      </w:r>
    </w:p>
    <w:p>
      <w:pPr>
        <w:pStyle w:val="Compact"/>
        <w:numPr>
          <w:ilvl w:val="0"/>
          <w:numId w:val="1018"/>
        </w:numPr>
      </w:pPr>
      <w:r>
        <w:t xml:space="preserve">Profile summary</w:t>
      </w:r>
    </w:p>
    <w:bookmarkEnd w:id="53"/>
    <w:bookmarkStart w:id="54" w:name="api-integration"/>
    <w:p>
      <w:pPr>
        <w:pStyle w:val="Heading3"/>
      </w:pPr>
      <w:r>
        <w:rPr>
          <w:rFonts w:ascii="Calibri" w:hAnsi="Calibri"/>
          <w:color w:val="2874A6"/>
        </w:rPr>
        <w:t xml:space="preserve">API Integration</w:t>
      </w:r>
    </w:p>
    <w:p>
      <w:pPr>
        <w:pStyle w:val="SourceCode"/>
        <w:spacing w:before="40" w:after="40"/>
      </w:pPr>
      <w:r>
        <w:rPr>
          <w:rStyle w:val="VerbatimChar"/>
          <w:rFonts w:ascii="Consolas" w:hAnsi="Consolas"/>
          <w:color w:val="663300"/>
          <w:sz w:val="20"/>
        </w:rPr>
        <w:t xml:space="preserve">GET /api/appointments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GET /api/auth/me</w:t>
      </w:r>
    </w:p>
    <w:bookmarkEnd w:id="54"/>
    <w:bookmarkStart w:id="55" w:name="deliverables-3"/>
    <w:p>
      <w:pPr>
        <w:pStyle w:val="Heading3"/>
      </w:pPr>
      <w:r>
        <w:rPr>
          <w:rFonts w:ascii="Calibri" w:hAnsi="Calibri"/>
          <w:color w:val="2874A6"/>
        </w:rPr>
        <w:t xml:space="preserve">Deliverables</w:t>
      </w:r>
    </w:p>
    <w:p>
      <w:pPr>
        <w:pStyle w:val="FirstParagraph"/>
      </w:pPr>
      <w:r>
        <w:t xml:space="preserve">Dashboard displaying live API data.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phase-7-doctor-dashboard"/>
    <w:p>
      <w:pPr>
        <w:pStyle w:val="Heading2"/>
      </w:pPr>
      <w:r>
        <w:rPr>
          <w:rFonts w:ascii="Calibri" w:hAnsi="Calibri"/>
          <w:color w:val="1F618D"/>
        </w:rPr>
        <w:t xml:space="preserve">Phase 7: Doctor Dashboard</w:t>
      </w:r>
    </w:p>
    <w:bookmarkStart w:id="57" w:name="objective-6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Create the doctor experience.</w:t>
      </w:r>
    </w:p>
    <w:bookmarkEnd w:id="57"/>
    <w:bookmarkStart w:id="58" w:name="page-3"/>
    <w:p>
      <w:pPr>
        <w:pStyle w:val="Heading3"/>
      </w:pPr>
      <w:r>
        <w:rPr>
          <w:rFonts w:ascii="Calibri" w:hAnsi="Calibri"/>
          <w:color w:val="2874A6"/>
        </w:rPr>
        <w:t xml:space="preserve">Page</w:t>
      </w:r>
    </w:p>
    <w:p>
      <w:pPr>
        <w:pStyle w:val="FirstParagraph"/>
      </w:pPr>
      <w:r>
        <w:rPr>
          <w:rStyle w:val="VerbatimChar"/>
          <w:rFonts w:ascii="Consolas" w:hAnsi="Consolas"/>
          <w:color w:val="663300"/>
          <w:sz w:val="20"/>
        </w:rPr>
        <w:t xml:space="preserve">pages/doctor-dashboard.html</w:t>
      </w:r>
    </w:p>
    <w:bookmarkEnd w:id="58"/>
    <w:bookmarkStart w:id="59" w:name="dashboard-information-1"/>
    <w:p>
      <w:pPr>
        <w:pStyle w:val="Heading3"/>
      </w:pPr>
      <w:r>
        <w:rPr>
          <w:rFonts w:ascii="Calibri" w:hAnsi="Calibri"/>
          <w:color w:val="2874A6"/>
        </w:rPr>
        <w:t xml:space="preserve">Dashboard Information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9"/>
        </w:numPr>
      </w:pPr>
      <w:r>
        <w:t xml:space="preserve">Welcome message (include the doctor’s name)</w:t>
      </w:r>
    </w:p>
    <w:p>
      <w:pPr>
        <w:pStyle w:val="Compact"/>
        <w:numPr>
          <w:ilvl w:val="0"/>
          <w:numId w:val="1019"/>
        </w:numPr>
      </w:pPr>
      <w:r>
        <w:t xml:space="preserve">Today’s / upcoming assigned appointments</w:t>
      </w:r>
    </w:p>
    <w:p>
      <w:pPr>
        <w:pStyle w:val="Compact"/>
        <w:numPr>
          <w:ilvl w:val="0"/>
          <w:numId w:val="1019"/>
        </w:numPr>
      </w:pPr>
      <w:r>
        <w:t xml:space="preserve">Appointment count by status (Pending, Confirmed, Completed)</w:t>
      </w:r>
    </w:p>
    <w:p>
      <w:pPr>
        <w:pStyle w:val="Compact"/>
        <w:numPr>
          <w:ilvl w:val="0"/>
          <w:numId w:val="1019"/>
        </w:numPr>
      </w:pPr>
      <w:r>
        <w:t xml:space="preserve">Profile summary (speciality, availability)</w:t>
      </w:r>
    </w:p>
    <w:bookmarkEnd w:id="59"/>
    <w:bookmarkStart w:id="60" w:name="api-integration-1"/>
    <w:p>
      <w:pPr>
        <w:pStyle w:val="Heading3"/>
      </w:pPr>
      <w:r>
        <w:rPr>
          <w:rFonts w:ascii="Calibri" w:hAnsi="Calibri"/>
          <w:color w:val="2874A6"/>
        </w:rPr>
        <w:t xml:space="preserve">API Integration</w:t>
      </w:r>
    </w:p>
    <w:p>
      <w:pPr>
        <w:pStyle w:val="SourceCode"/>
        <w:spacing w:before="40" w:after="40"/>
      </w:pPr>
      <w:r>
        <w:rPr>
          <w:rStyle w:val="VerbatimChar"/>
          <w:rFonts w:ascii="Consolas" w:hAnsi="Consolas"/>
          <w:color w:val="663300"/>
          <w:sz w:val="20"/>
        </w:rPr>
        <w:t xml:space="preserve">GET /api/appointments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GET /api/auth/me</w:t>
      </w:r>
    </w:p>
    <w:bookmarkEnd w:id="60"/>
    <w:bookmarkStart w:id="61" w:name="quick-actions"/>
    <w:p>
      <w:pPr>
        <w:pStyle w:val="Heading3"/>
      </w:pPr>
      <w:r>
        <w:rPr>
          <w:rFonts w:ascii="Calibri" w:hAnsi="Calibri"/>
          <w:color w:val="2874A6"/>
        </w:rPr>
        <w:t xml:space="preserve">Quick Actions</w:t>
      </w:r>
    </w:p>
    <w:p>
      <w:pPr>
        <w:pStyle w:val="FirstParagraph"/>
      </w:pPr>
      <w:r>
        <w:t xml:space="preserve">From the dashboard, a doctor should be able to:</w:t>
      </w:r>
    </w:p>
    <w:p>
      <w:pPr>
        <w:pStyle w:val="Compact"/>
        <w:numPr>
          <w:ilvl w:val="0"/>
          <w:numId w:val="1020"/>
        </w:numPr>
      </w:pPr>
      <w:r>
        <w:t xml:space="preserve">View full appointment list</w:t>
      </w:r>
    </w:p>
    <w:p>
      <w:pPr>
        <w:pStyle w:val="Compact"/>
        <w:numPr>
          <w:ilvl w:val="0"/>
          <w:numId w:val="1020"/>
        </w:numPr>
      </w:pPr>
      <w:r>
        <w:t xml:space="preserve">Update an appointment status (Confirm / Complete / Cancel)</w:t>
      </w:r>
    </w:p>
    <w:bookmarkEnd w:id="61"/>
    <w:bookmarkStart w:id="62" w:name="acceptance-criteria-4"/>
    <w:p>
      <w:pPr>
        <w:pStyle w:val="Heading3"/>
      </w:pPr>
      <w:r>
        <w:rPr>
          <w:rFonts w:ascii="Calibri" w:hAnsi="Calibri"/>
          <w:color w:val="2874A6"/>
        </w:rPr>
        <w:t xml:space="preserve">Acceptance Criteria</w:t>
      </w:r>
    </w:p>
    <w:p>
      <w:pPr>
        <w:pStyle w:val="Compact"/>
        <w:numPr>
          <w:ilvl w:val="0"/>
          <w:numId w:val="1021"/>
        </w:numPr>
      </w:pPr>
      <w:r>
        <w:t xml:space="preserve">Only appointments assigned to the logged-in doctor are shown</w:t>
      </w:r>
    </w:p>
    <w:p>
      <w:pPr>
        <w:pStyle w:val="Compact"/>
        <w:numPr>
          <w:ilvl w:val="0"/>
          <w:numId w:val="1021"/>
        </w:numPr>
      </w:pPr>
      <w:r>
        <w:t xml:space="preserve">Status updates call the appointments API</w:t>
      </w:r>
    </w:p>
    <w:p>
      <w:pPr>
        <w:pStyle w:val="Compact"/>
        <w:numPr>
          <w:ilvl w:val="0"/>
          <w:numId w:val="1021"/>
        </w:numPr>
      </w:pPr>
      <w:r>
        <w:t xml:space="preserve">Loading and empty states are handled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phase-8-doctor-listing"/>
    <w:p>
      <w:pPr>
        <w:pStyle w:val="Heading2"/>
      </w:pPr>
      <w:r>
        <w:rPr>
          <w:rFonts w:ascii="Calibri" w:hAnsi="Calibri"/>
          <w:color w:val="1F618D"/>
        </w:rPr>
        <w:t xml:space="preserve">Phase 8: Doctor Listing</w:t>
      </w:r>
    </w:p>
    <w:bookmarkStart w:id="64" w:name="objective-7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Allow patients (and admins) to view available doctors.</w:t>
      </w:r>
    </w:p>
    <w:bookmarkEnd w:id="64"/>
    <w:bookmarkStart w:id="65" w:name="page-4"/>
    <w:p>
      <w:pPr>
        <w:pStyle w:val="Heading3"/>
      </w:pPr>
      <w:r>
        <w:rPr>
          <w:rFonts w:ascii="Calibri" w:hAnsi="Calibri"/>
          <w:color w:val="2874A6"/>
        </w:rPr>
        <w:t xml:space="preserve">Page</w:t>
      </w:r>
    </w:p>
    <w:p>
      <w:pPr>
        <w:pStyle w:val="FirstParagraph"/>
      </w:pPr>
      <w:r>
        <w:rPr>
          <w:rStyle w:val="VerbatimChar"/>
          <w:rFonts w:ascii="Consolas" w:hAnsi="Consolas"/>
          <w:color w:val="663300"/>
          <w:sz w:val="20"/>
        </w:rPr>
        <w:t xml:space="preserve">pages/doctors.html</w:t>
      </w:r>
    </w:p>
    <w:bookmarkEnd w:id="65"/>
    <w:bookmarkStart w:id="66" w:name="display"/>
    <w:p>
      <w:pPr>
        <w:pStyle w:val="Heading3"/>
      </w:pPr>
      <w:r>
        <w:rPr>
          <w:rFonts w:ascii="Calibri" w:hAnsi="Calibri"/>
          <w:color w:val="2874A6"/>
        </w:rPr>
        <w:t xml:space="preserve">Display</w:t>
      </w:r>
    </w:p>
    <w:p>
      <w:pPr>
        <w:pStyle w:val="FirstParagraph"/>
      </w:pPr>
      <w:r>
        <w:t xml:space="preserve">Each doctor card should contain:</w:t>
      </w:r>
    </w:p>
    <w:p>
      <w:pPr>
        <w:pStyle w:val="Compact"/>
        <w:numPr>
          <w:ilvl w:val="0"/>
          <w:numId w:val="1022"/>
        </w:numPr>
      </w:pPr>
      <w:r>
        <w:t xml:space="preserve">Doctor name</w:t>
      </w:r>
    </w:p>
    <w:p>
      <w:pPr>
        <w:pStyle w:val="Compact"/>
        <w:numPr>
          <w:ilvl w:val="0"/>
          <w:numId w:val="1022"/>
        </w:numPr>
      </w:pPr>
      <w:r>
        <w:t xml:space="preserve">Speciality</w:t>
      </w:r>
    </w:p>
    <w:p>
      <w:pPr>
        <w:pStyle w:val="Compact"/>
        <w:numPr>
          <w:ilvl w:val="0"/>
          <w:numId w:val="1022"/>
        </w:numPr>
      </w:pPr>
      <w:r>
        <w:t xml:space="preserve">Phone number</w:t>
      </w:r>
    </w:p>
    <w:p>
      <w:pPr>
        <w:pStyle w:val="Compact"/>
        <w:numPr>
          <w:ilvl w:val="0"/>
          <w:numId w:val="1022"/>
        </w:numPr>
      </w:pPr>
      <w:r>
        <w:t xml:space="preserve">Availability status</w:t>
      </w:r>
    </w:p>
    <w:p>
      <w:pPr>
        <w:pStyle w:val="FirstParagraph"/>
      </w:pPr>
      <w:r>
        <w:t xml:space="preserve">Example:</w:t>
      </w:r>
    </w:p>
    <w:p>
      <w:pPr>
        <w:pStyle w:val="SourceCode"/>
        <w:spacing w:before="40" w:after="40"/>
      </w:pPr>
      <w:r>
        <w:rPr>
          <w:rStyle w:val="VerbatimChar"/>
          <w:rFonts w:ascii="Consolas" w:hAnsi="Consolas"/>
          <w:color w:val="663300"/>
          <w:sz w:val="20"/>
        </w:rPr>
        <w:t xml:space="preserve">Dr Sarah Smith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Speciality: Dentist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Status: Available</w:t>
      </w:r>
    </w:p>
    <w:bookmarkEnd w:id="66"/>
    <w:bookmarkStart w:id="67" w:name="api-endpoint-1"/>
    <w:p>
      <w:pPr>
        <w:pStyle w:val="Heading3"/>
      </w:pPr>
      <w:r>
        <w:rPr>
          <w:rFonts w:ascii="Calibri" w:hAnsi="Calibri"/>
          <w:color w:val="2874A6"/>
        </w:rPr>
        <w:t xml:space="preserve">API Endpoint</w:t>
      </w:r>
    </w:p>
    <w:p>
      <w:pPr>
        <w:pStyle w:val="SourceCode"/>
        <w:spacing w:before="40" w:after="40"/>
      </w:pPr>
      <w:r>
        <w:rPr>
          <w:rStyle w:val="VerbatimChar"/>
          <w:rFonts w:ascii="Consolas" w:hAnsi="Consolas"/>
          <w:color w:val="663300"/>
          <w:sz w:val="20"/>
        </w:rPr>
        <w:t xml:space="preserve">GET /api/doctors</w:t>
      </w:r>
    </w:p>
    <w:bookmarkEnd w:id="67"/>
    <w:bookmarkStart w:id="68" w:name="acceptance-criteria-5"/>
    <w:p>
      <w:pPr>
        <w:pStyle w:val="Heading3"/>
      </w:pPr>
      <w:r>
        <w:rPr>
          <w:rFonts w:ascii="Calibri" w:hAnsi="Calibri"/>
          <w:color w:val="2874A6"/>
        </w:rPr>
        <w:t xml:space="preserve">Acceptance Criteria</w:t>
      </w:r>
    </w:p>
    <w:p>
      <w:pPr>
        <w:pStyle w:val="Compact"/>
        <w:numPr>
          <w:ilvl w:val="0"/>
          <w:numId w:val="1023"/>
        </w:numPr>
      </w:pPr>
      <w:r>
        <w:t xml:space="preserve">Doctors load dynamically</w:t>
      </w:r>
    </w:p>
    <w:p>
      <w:pPr>
        <w:pStyle w:val="Compact"/>
        <w:numPr>
          <w:ilvl w:val="0"/>
          <w:numId w:val="1023"/>
        </w:numPr>
      </w:pPr>
      <w:r>
        <w:t xml:space="preserve">Loading state is displayed</w:t>
      </w:r>
    </w:p>
    <w:p>
      <w:pPr>
        <w:pStyle w:val="Compact"/>
        <w:numPr>
          <w:ilvl w:val="0"/>
          <w:numId w:val="1023"/>
        </w:numPr>
      </w:pPr>
      <w:r>
        <w:t xml:space="preserve">Errors are handled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phase-9-appointment-booking-interface"/>
    <w:p>
      <w:pPr>
        <w:pStyle w:val="Heading2"/>
      </w:pPr>
      <w:r>
        <w:rPr>
          <w:rFonts w:ascii="Calibri" w:hAnsi="Calibri"/>
          <w:color w:val="1F618D"/>
        </w:rPr>
        <w:t xml:space="preserve">Phase 9: Appointment Booking Interface</w:t>
      </w:r>
    </w:p>
    <w:bookmarkStart w:id="70" w:name="objective-8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Allow patients to book appointments.</w:t>
      </w:r>
    </w:p>
    <w:bookmarkEnd w:id="70"/>
    <w:bookmarkStart w:id="71" w:name="page-5"/>
    <w:p>
      <w:pPr>
        <w:pStyle w:val="Heading3"/>
      </w:pPr>
      <w:r>
        <w:rPr>
          <w:rFonts w:ascii="Calibri" w:hAnsi="Calibri"/>
          <w:color w:val="2874A6"/>
        </w:rPr>
        <w:t xml:space="preserve">Page</w:t>
      </w:r>
    </w:p>
    <w:p>
      <w:pPr>
        <w:pStyle w:val="FirstParagraph"/>
      </w:pPr>
      <w:r>
        <w:rPr>
          <w:rStyle w:val="VerbatimChar"/>
          <w:rFonts w:ascii="Consolas" w:hAnsi="Consolas"/>
          <w:color w:val="663300"/>
          <w:sz w:val="20"/>
        </w:rPr>
        <w:t xml:space="preserve">pages/book-appointment.html</w:t>
      </w:r>
    </w:p>
    <w:bookmarkEnd w:id="71"/>
    <w:bookmarkStart w:id="72" w:name="form-fields"/>
    <w:p>
      <w:pPr>
        <w:pStyle w:val="Heading3"/>
      </w:pPr>
      <w:r>
        <w:rPr>
          <w:rFonts w:ascii="Calibri" w:hAnsi="Calibri"/>
          <w:color w:val="2874A6"/>
        </w:rPr>
        <w:t xml:space="preserve">Form Fields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Doctor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Dropdown populated from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GET /api/doctors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Date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Date selector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Time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Time selector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Notes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Optional text area</w:t>
            </w:r>
          </w:p>
        </w:tc>
      </w:tr>
    </w:tbl>
    <w:bookmarkEnd w:id="72"/>
    <w:bookmarkStart w:id="73" w:name="api-endpoint-2"/>
    <w:p>
      <w:pPr>
        <w:pStyle w:val="Heading3"/>
      </w:pPr>
      <w:r>
        <w:rPr>
          <w:rFonts w:ascii="Calibri" w:hAnsi="Calibri"/>
          <w:color w:val="2874A6"/>
        </w:rPr>
        <w:t xml:space="preserve">API Endpoint</w:t>
      </w:r>
    </w:p>
    <w:p>
      <w:pPr>
        <w:pStyle w:val="SourceCode"/>
        <w:spacing w:before="40" w:after="40"/>
      </w:pPr>
      <w:r>
        <w:rPr>
          <w:rStyle w:val="VerbatimChar"/>
          <w:rFonts w:ascii="Consolas" w:hAnsi="Consolas"/>
          <w:color w:val="663300"/>
          <w:sz w:val="20"/>
        </w:rPr>
        <w:t xml:space="preserve">POST /api/appointments</w:t>
      </w:r>
    </w:p>
    <w:bookmarkEnd w:id="73"/>
    <w:bookmarkStart w:id="74" w:name="validation-rules"/>
    <w:p>
      <w:pPr>
        <w:pStyle w:val="Heading3"/>
      </w:pPr>
      <w:r>
        <w:rPr>
          <w:rFonts w:ascii="Calibri" w:hAnsi="Calibri"/>
          <w:color w:val="2874A6"/>
        </w:rPr>
        <w:t xml:space="preserve">Validation Rules</w:t>
      </w:r>
    </w:p>
    <w:p>
      <w:pPr>
        <w:pStyle w:val="FirstParagraph"/>
      </w:pPr>
      <w:r>
        <w:t xml:space="preserve">The frontend must check:</w:t>
      </w:r>
    </w:p>
    <w:p>
      <w:pPr>
        <w:pStyle w:val="Compact"/>
        <w:numPr>
          <w:ilvl w:val="0"/>
          <w:numId w:val="1024"/>
        </w:numPr>
      </w:pPr>
      <w:r>
        <w:t xml:space="preserve">Doctor is selected</w:t>
      </w:r>
    </w:p>
    <w:p>
      <w:pPr>
        <w:pStyle w:val="Compact"/>
        <w:numPr>
          <w:ilvl w:val="0"/>
          <w:numId w:val="1024"/>
        </w:numPr>
      </w:pPr>
      <w:r>
        <w:t xml:space="preserve">Date is selected</w:t>
      </w:r>
    </w:p>
    <w:p>
      <w:pPr>
        <w:pStyle w:val="Compact"/>
        <w:numPr>
          <w:ilvl w:val="0"/>
          <w:numId w:val="1024"/>
        </w:numPr>
      </w:pPr>
      <w:r>
        <w:t xml:space="preserve">Time is selected</w:t>
      </w:r>
    </w:p>
    <w:p>
      <w:pPr>
        <w:pStyle w:val="Compact"/>
        <w:numPr>
          <w:ilvl w:val="0"/>
          <w:numId w:val="1024"/>
        </w:numPr>
      </w:pPr>
      <w:r>
        <w:t xml:space="preserve">Date is not in the past</w:t>
      </w:r>
    </w:p>
    <w:bookmarkEnd w:id="74"/>
    <w:bookmarkStart w:id="75" w:name="success-message"/>
    <w:p>
      <w:pPr>
        <w:pStyle w:val="Heading3"/>
      </w:pPr>
      <w:r>
        <w:rPr>
          <w:rFonts w:ascii="Calibri" w:hAnsi="Calibri"/>
          <w:color w:val="2874A6"/>
        </w:rPr>
        <w:t xml:space="preserve">Success Message</w:t>
      </w:r>
    </w:p>
    <w:p>
      <w:pPr>
        <w:pStyle w:val="FirstParagraph"/>
      </w:pPr>
      <w:r>
        <w:t xml:space="preserve">Example:</w:t>
      </w:r>
    </w:p>
    <w:p>
      <w:pPr>
        <w:pStyle w:val="SourceCode"/>
        <w:spacing w:before="40" w:after="40"/>
      </w:pPr>
      <w:r>
        <w:rPr>
          <w:rStyle w:val="VerbatimChar"/>
          <w:rFonts w:ascii="Consolas" w:hAnsi="Consolas"/>
          <w:color w:val="663300"/>
          <w:sz w:val="20"/>
        </w:rPr>
        <w:t xml:space="preserve">Appointment booked successfully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phase-10-appointment-management"/>
    <w:p>
      <w:pPr>
        <w:pStyle w:val="Heading2"/>
      </w:pPr>
      <w:r>
        <w:rPr>
          <w:rFonts w:ascii="Calibri" w:hAnsi="Calibri"/>
          <w:color w:val="1F618D"/>
        </w:rPr>
        <w:t xml:space="preserve">Phase 10: Appointment Management</w:t>
      </w:r>
    </w:p>
    <w:bookmarkStart w:id="77" w:name="objective-9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Allow users to view and manage appointments.</w:t>
      </w:r>
    </w:p>
    <w:bookmarkEnd w:id="77"/>
    <w:bookmarkStart w:id="78" w:name="page-6"/>
    <w:p>
      <w:pPr>
        <w:pStyle w:val="Heading3"/>
      </w:pPr>
      <w:r>
        <w:rPr>
          <w:rFonts w:ascii="Calibri" w:hAnsi="Calibri"/>
          <w:color w:val="2874A6"/>
        </w:rPr>
        <w:t xml:space="preserve">Page</w:t>
      </w:r>
    </w:p>
    <w:p>
      <w:pPr>
        <w:pStyle w:val="FirstParagraph"/>
      </w:pPr>
      <w:r>
        <w:rPr>
          <w:rStyle w:val="VerbatimChar"/>
          <w:rFonts w:ascii="Consolas" w:hAnsi="Consolas"/>
          <w:color w:val="663300"/>
          <w:sz w:val="20"/>
        </w:rPr>
        <w:t xml:space="preserve">pages/appointments.html</w:t>
      </w:r>
    </w:p>
    <w:p>
      <w:pPr>
        <w:pStyle w:val="BodyText"/>
      </w:pPr>
      <w:r>
        <w:t xml:space="preserve">Show different content based on the logged-in role.</w:t>
      </w:r>
    </w:p>
    <w:bookmarkEnd w:id="78"/>
    <w:bookmarkStart w:id="79" w:name="patient-view"/>
    <w:p>
      <w:pPr>
        <w:pStyle w:val="Heading3"/>
      </w:pPr>
      <w:r>
        <w:rPr>
          <w:rFonts w:ascii="Calibri" w:hAnsi="Calibri"/>
          <w:color w:val="2874A6"/>
        </w:rPr>
        <w:t xml:space="preserve">Patient View</w:t>
      </w:r>
    </w:p>
    <w:p>
      <w:pPr>
        <w:pStyle w:val="FirstParagraph"/>
      </w:pPr>
      <w:r>
        <w:rPr>
          <w:b/>
          <w:bCs/>
        </w:rPr>
        <w:t xml:space="preserve">Display:</w:t>
      </w:r>
    </w:p>
    <w:p>
      <w:pPr>
        <w:pStyle w:val="Compact"/>
        <w:numPr>
          <w:ilvl w:val="0"/>
          <w:numId w:val="1025"/>
        </w:numPr>
      </w:pPr>
      <w:r>
        <w:t xml:space="preserve">Doctor</w:t>
      </w:r>
    </w:p>
    <w:p>
      <w:pPr>
        <w:pStyle w:val="Compact"/>
        <w:numPr>
          <w:ilvl w:val="0"/>
          <w:numId w:val="1025"/>
        </w:numPr>
      </w:pPr>
      <w:r>
        <w:t xml:space="preserve">Date</w:t>
      </w:r>
    </w:p>
    <w:p>
      <w:pPr>
        <w:pStyle w:val="Compact"/>
        <w:numPr>
          <w:ilvl w:val="0"/>
          <w:numId w:val="1025"/>
        </w:numPr>
      </w:pPr>
      <w:r>
        <w:t xml:space="preserve">Time</w:t>
      </w:r>
    </w:p>
    <w:p>
      <w:pPr>
        <w:pStyle w:val="Compact"/>
        <w:numPr>
          <w:ilvl w:val="0"/>
          <w:numId w:val="1025"/>
        </w:numPr>
      </w:pPr>
      <w:r>
        <w:t xml:space="preserve">Status</w:t>
      </w:r>
    </w:p>
    <w:p>
      <w:pPr>
        <w:pStyle w:val="Compact"/>
        <w:numPr>
          <w:ilvl w:val="0"/>
          <w:numId w:val="1025"/>
        </w:numPr>
      </w:pPr>
      <w:r>
        <w:t xml:space="preserve">Notes</w:t>
      </w:r>
    </w:p>
    <w:p>
      <w:pPr>
        <w:pStyle w:val="FirstParagraph"/>
      </w:pPr>
      <w:r>
        <w:rPr>
          <w:b/>
          <w:bCs/>
        </w:rPr>
        <w:t xml:space="preserve">Actions:</w:t>
      </w:r>
    </w:p>
    <w:p>
      <w:pPr>
        <w:pStyle w:val="Compact"/>
        <w:numPr>
          <w:ilvl w:val="0"/>
          <w:numId w:val="1026"/>
        </w:numPr>
      </w:pPr>
      <w:r>
        <w:t xml:space="preserve">Cancel appointment (</w:t>
      </w:r>
      <w:r>
        <w:rPr>
          <w:rStyle w:val="VerbatimChar"/>
          <w:rFonts w:ascii="Consolas" w:hAnsi="Consolas"/>
          <w:color w:val="663300"/>
          <w:sz w:val="20"/>
        </w:rPr>
        <w:t xml:space="preserve">PUT /api/appointments/:id</w:t>
      </w:r>
      <w:r>
        <w:t xml:space="preserve"> </w:t>
      </w:r>
      <w:r>
        <w:t xml:space="preserve">with status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Cancelled</w:t>
      </w:r>
      <w:r>
        <w:t xml:space="preserve">)</w:t>
      </w:r>
    </w:p>
    <w:bookmarkEnd w:id="79"/>
    <w:bookmarkStart w:id="80" w:name="doctor-view"/>
    <w:p>
      <w:pPr>
        <w:pStyle w:val="Heading3"/>
      </w:pPr>
      <w:r>
        <w:rPr>
          <w:rFonts w:ascii="Calibri" w:hAnsi="Calibri"/>
          <w:color w:val="2874A6"/>
        </w:rPr>
        <w:t xml:space="preserve">Doctor View</w:t>
      </w:r>
    </w:p>
    <w:p>
      <w:pPr>
        <w:pStyle w:val="FirstParagraph"/>
      </w:pPr>
      <w:r>
        <w:rPr>
          <w:b/>
          <w:bCs/>
        </w:rPr>
        <w:t xml:space="preserve">Display:</w:t>
      </w:r>
    </w:p>
    <w:p>
      <w:pPr>
        <w:pStyle w:val="Compact"/>
        <w:numPr>
          <w:ilvl w:val="0"/>
          <w:numId w:val="1027"/>
        </w:numPr>
      </w:pPr>
      <w:r>
        <w:t xml:space="preserve">Patient name</w:t>
      </w:r>
    </w:p>
    <w:p>
      <w:pPr>
        <w:pStyle w:val="Compact"/>
        <w:numPr>
          <w:ilvl w:val="0"/>
          <w:numId w:val="1027"/>
        </w:numPr>
      </w:pPr>
      <w:r>
        <w:t xml:space="preserve">Appointment date</w:t>
      </w:r>
    </w:p>
    <w:p>
      <w:pPr>
        <w:pStyle w:val="Compact"/>
        <w:numPr>
          <w:ilvl w:val="0"/>
          <w:numId w:val="1027"/>
        </w:numPr>
      </w:pPr>
      <w:r>
        <w:t xml:space="preserve">Time</w:t>
      </w:r>
    </w:p>
    <w:p>
      <w:pPr>
        <w:pStyle w:val="Compact"/>
        <w:numPr>
          <w:ilvl w:val="0"/>
          <w:numId w:val="1027"/>
        </w:numPr>
      </w:pPr>
      <w:r>
        <w:t xml:space="preserve">Status</w:t>
      </w:r>
    </w:p>
    <w:p>
      <w:pPr>
        <w:pStyle w:val="FirstParagraph"/>
      </w:pPr>
      <w:r>
        <w:rPr>
          <w:b/>
          <w:bCs/>
        </w:rPr>
        <w:t xml:space="preserve">Actions:</w:t>
      </w:r>
    </w:p>
    <w:p>
      <w:pPr>
        <w:pStyle w:val="BodyText"/>
      </w:pPr>
      <w:r>
        <w:t xml:space="preserve">Update status to:</w:t>
      </w:r>
    </w:p>
    <w:p>
      <w:pPr>
        <w:pStyle w:val="Compact"/>
        <w:numPr>
          <w:ilvl w:val="0"/>
          <w:numId w:val="1028"/>
        </w:numPr>
      </w:pPr>
      <w:r>
        <w:t xml:space="preserve">Confirm</w:t>
      </w:r>
    </w:p>
    <w:p>
      <w:pPr>
        <w:pStyle w:val="Compact"/>
        <w:numPr>
          <w:ilvl w:val="0"/>
          <w:numId w:val="1028"/>
        </w:numPr>
      </w:pPr>
      <w:r>
        <w:t xml:space="preserve">Complete</w:t>
      </w:r>
    </w:p>
    <w:p>
      <w:pPr>
        <w:pStyle w:val="Compact"/>
        <w:numPr>
          <w:ilvl w:val="0"/>
          <w:numId w:val="1028"/>
        </w:numPr>
      </w:pPr>
      <w:r>
        <w:t xml:space="preserve">Cancel</w:t>
      </w:r>
    </w:p>
    <w:bookmarkEnd w:id="80"/>
    <w:bookmarkStart w:id="81" w:name="admin-view"/>
    <w:p>
      <w:pPr>
        <w:pStyle w:val="Heading3"/>
      </w:pPr>
      <w:r>
        <w:rPr>
          <w:rFonts w:ascii="Calibri" w:hAnsi="Calibri"/>
          <w:color w:val="2874A6"/>
        </w:rPr>
        <w:t xml:space="preserve">Admin View</w:t>
      </w:r>
    </w:p>
    <w:p>
      <w:pPr>
        <w:pStyle w:val="FirstParagraph"/>
      </w:pPr>
      <w:r>
        <w:rPr>
          <w:b/>
          <w:bCs/>
        </w:rPr>
        <w:t xml:space="preserve">Display:</w:t>
      </w:r>
    </w:p>
    <w:p>
      <w:pPr>
        <w:pStyle w:val="Compact"/>
        <w:numPr>
          <w:ilvl w:val="0"/>
          <w:numId w:val="1029"/>
        </w:numPr>
      </w:pPr>
      <w:r>
        <w:t xml:space="preserve">All appointments (patient, doctor, date, time, status)</w:t>
      </w:r>
    </w:p>
    <w:p>
      <w:pPr>
        <w:pStyle w:val="FirstParagraph"/>
      </w:pPr>
      <w:r>
        <w:rPr>
          <w:b/>
          <w:bCs/>
        </w:rPr>
        <w:t xml:space="preserve">Actions:</w:t>
      </w:r>
    </w:p>
    <w:p>
      <w:pPr>
        <w:pStyle w:val="Compact"/>
        <w:numPr>
          <w:ilvl w:val="0"/>
          <w:numId w:val="1030"/>
        </w:numPr>
      </w:pPr>
      <w:r>
        <w:t xml:space="preserve">Edit</w:t>
      </w:r>
    </w:p>
    <w:p>
      <w:pPr>
        <w:pStyle w:val="Compact"/>
        <w:numPr>
          <w:ilvl w:val="0"/>
          <w:numId w:val="1030"/>
        </w:numPr>
      </w:pPr>
      <w:r>
        <w:t xml:space="preserve">Delete (</w:t>
      </w:r>
      <w:r>
        <w:rPr>
          <w:rStyle w:val="VerbatimChar"/>
          <w:rFonts w:ascii="Consolas" w:hAnsi="Consolas"/>
          <w:color w:val="663300"/>
          <w:sz w:val="20"/>
        </w:rPr>
        <w:t xml:space="preserve">DELETE /api/appointments/:id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phase-11-profile-management"/>
    <w:p>
      <w:pPr>
        <w:pStyle w:val="Heading2"/>
      </w:pPr>
      <w:r>
        <w:rPr>
          <w:rFonts w:ascii="Calibri" w:hAnsi="Calibri"/>
          <w:color w:val="1F618D"/>
        </w:rPr>
        <w:t xml:space="preserve">Phase 11: Profile Management</w:t>
      </w:r>
    </w:p>
    <w:bookmarkStart w:id="83" w:name="objective-10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Allow users to manage personal information.</w:t>
      </w:r>
    </w:p>
    <w:bookmarkEnd w:id="83"/>
    <w:bookmarkStart w:id="84" w:name="page-7"/>
    <w:p>
      <w:pPr>
        <w:pStyle w:val="Heading3"/>
      </w:pPr>
      <w:r>
        <w:rPr>
          <w:rFonts w:ascii="Calibri" w:hAnsi="Calibri"/>
          <w:color w:val="2874A6"/>
        </w:rPr>
        <w:t xml:space="preserve">Page</w:t>
      </w:r>
    </w:p>
    <w:p>
      <w:pPr>
        <w:pStyle w:val="FirstParagraph"/>
      </w:pPr>
      <w:r>
        <w:rPr>
          <w:rStyle w:val="VerbatimChar"/>
          <w:rFonts w:ascii="Consolas" w:hAnsi="Consolas"/>
          <w:color w:val="663300"/>
          <w:sz w:val="20"/>
        </w:rPr>
        <w:t xml:space="preserve">pages/profile.html</w:t>
      </w:r>
    </w:p>
    <w:bookmarkEnd w:id="84"/>
    <w:bookmarkStart w:id="85" w:name="display-1"/>
    <w:p>
      <w:pPr>
        <w:pStyle w:val="Heading3"/>
      </w:pPr>
      <w:r>
        <w:rPr>
          <w:rFonts w:ascii="Calibri" w:hAnsi="Calibri"/>
          <w:color w:val="2874A6"/>
        </w:rPr>
        <w:t xml:space="preserve">Display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User (</w:t>
            </w:r>
            <w:r>
              <w:rPr>
                <w:rStyle w:val="VerbatimChar"/>
                <w:rFonts w:ascii="Calibri" w:hAnsi="Calibri"/>
                <w:sz w:val="20"/>
              </w:rPr>
              <w:t xml:space="preserve">firstName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lastName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Email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User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Phone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Patient or Doctor profile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Additional information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Date of birth / gender (patients), speciality (doctors)</w:t>
            </w:r>
          </w:p>
        </w:tc>
      </w:tr>
    </w:tbl>
    <w:bookmarkEnd w:id="85"/>
    <w:bookmarkStart w:id="86" w:name="api-endpoints"/>
    <w:p>
      <w:pPr>
        <w:pStyle w:val="Heading3"/>
      </w:pPr>
      <w:r>
        <w:rPr>
          <w:rFonts w:ascii="Calibri" w:hAnsi="Calibri"/>
          <w:color w:val="2874A6"/>
        </w:rPr>
        <w:t xml:space="preserve">API Endpoints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Endpoint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Load profile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GET /api/auth/me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Update patient profile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PUT /api/patients/:id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Update doctor profile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PUT /api/doctors/:id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(admin only for full update; doctors may be view-only if backend restricts this)</w:t>
            </w:r>
          </w:p>
        </w:tc>
      </w:tr>
    </w:tbl>
    <w:bookmarkEnd w:id="86"/>
    <w:bookmarkStart w:id="87" w:name="features"/>
    <w:p>
      <w:pPr>
        <w:pStyle w:val="Heading3"/>
      </w:pPr>
      <w:r>
        <w:rPr>
          <w:rFonts w:ascii="Calibri" w:hAnsi="Calibri"/>
          <w:color w:val="2874A6"/>
        </w:rPr>
        <w:t xml:space="preserve">Features</w:t>
      </w:r>
    </w:p>
    <w:p>
      <w:pPr>
        <w:pStyle w:val="FirstParagraph"/>
      </w:pPr>
      <w:r>
        <w:t xml:space="preserve">Users can:</w:t>
      </w:r>
    </w:p>
    <w:p>
      <w:pPr>
        <w:pStyle w:val="Compact"/>
        <w:numPr>
          <w:ilvl w:val="0"/>
          <w:numId w:val="1031"/>
        </w:numPr>
      </w:pPr>
      <w:r>
        <w:t xml:space="preserve">View profile</w:t>
      </w:r>
    </w:p>
    <w:p>
      <w:pPr>
        <w:pStyle w:val="Compact"/>
        <w:numPr>
          <w:ilvl w:val="0"/>
          <w:numId w:val="1031"/>
        </w:numPr>
      </w:pPr>
      <w:r>
        <w:t xml:space="preserve">Update editable profile fields (patients update their own patient record)</w:t>
      </w:r>
    </w:p>
    <w:bookmarkEnd w:id="87"/>
    <w:bookmarkStart w:id="88" w:name="acceptance-criteria-6"/>
    <w:p>
      <w:pPr>
        <w:pStyle w:val="Heading3"/>
      </w:pPr>
      <w:r>
        <w:rPr>
          <w:rFonts w:ascii="Calibri" w:hAnsi="Calibri"/>
          <w:color w:val="2874A6"/>
        </w:rPr>
        <w:t xml:space="preserve">Acceptance Criteria</w:t>
      </w:r>
    </w:p>
    <w:p>
      <w:pPr>
        <w:pStyle w:val="Compact"/>
        <w:numPr>
          <w:ilvl w:val="0"/>
          <w:numId w:val="1032"/>
        </w:numPr>
      </w:pPr>
      <w:r>
        <w:t xml:space="preserve">Profile data loads from the API</w:t>
      </w:r>
    </w:p>
    <w:p>
      <w:pPr>
        <w:pStyle w:val="Compact"/>
        <w:numPr>
          <w:ilvl w:val="0"/>
          <w:numId w:val="1032"/>
        </w:numPr>
      </w:pPr>
      <w:r>
        <w:t xml:space="preserve">Successful updates show a confirmation message</w:t>
      </w:r>
    </w:p>
    <w:p>
      <w:pPr>
        <w:pStyle w:val="Compact"/>
        <w:numPr>
          <w:ilvl w:val="0"/>
          <w:numId w:val="1032"/>
        </w:numPr>
      </w:pPr>
      <w:r>
        <w:t xml:space="preserve">Validation errors are displayed clearly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8" w:name="phase-12-admin-dashboard"/>
    <w:p>
      <w:pPr>
        <w:pStyle w:val="Heading2"/>
      </w:pPr>
      <w:r>
        <w:rPr>
          <w:rFonts w:ascii="Calibri" w:hAnsi="Calibri"/>
          <w:color w:val="1F618D"/>
        </w:rPr>
        <w:t xml:space="preserve">Phase 12: Admin Dashboard</w:t>
      </w:r>
    </w:p>
    <w:bookmarkStart w:id="90" w:name="objective-11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Create an administrative control panel.</w:t>
      </w:r>
    </w:p>
    <w:bookmarkEnd w:id="90"/>
    <w:bookmarkStart w:id="91" w:name="page-8"/>
    <w:p>
      <w:pPr>
        <w:pStyle w:val="Heading3"/>
      </w:pPr>
      <w:r>
        <w:rPr>
          <w:rFonts w:ascii="Calibri" w:hAnsi="Calibri"/>
          <w:color w:val="2874A6"/>
        </w:rPr>
        <w:t xml:space="preserve">Page</w:t>
      </w:r>
    </w:p>
    <w:p>
      <w:pPr>
        <w:pStyle w:val="FirstParagraph"/>
      </w:pPr>
      <w:r>
        <w:rPr>
          <w:rStyle w:val="VerbatimChar"/>
          <w:rFonts w:ascii="Consolas" w:hAnsi="Consolas"/>
          <w:color w:val="663300"/>
          <w:sz w:val="20"/>
        </w:rPr>
        <w:t xml:space="preserve">pages/admin-dashboard.html</w:t>
      </w:r>
    </w:p>
    <w:bookmarkEnd w:id="91"/>
    <w:bookmarkStart w:id="92" w:name="dashboard-statistics"/>
    <w:p>
      <w:pPr>
        <w:pStyle w:val="Heading3"/>
      </w:pPr>
      <w:r>
        <w:rPr>
          <w:rFonts w:ascii="Calibri" w:hAnsi="Calibri"/>
          <w:color w:val="2874A6"/>
        </w:rPr>
        <w:t xml:space="preserve">Dashboard Statistics</w:t>
      </w:r>
    </w:p>
    <w:p>
      <w:pPr>
        <w:pStyle w:val="FirstParagraph"/>
      </w:pPr>
      <w:r>
        <w:t xml:space="preserve">Display totals for:</w:t>
      </w:r>
    </w:p>
    <w:p>
      <w:pPr>
        <w:pStyle w:val="Compact"/>
        <w:numPr>
          <w:ilvl w:val="0"/>
          <w:numId w:val="1033"/>
        </w:numPr>
      </w:pPr>
      <w:r>
        <w:t xml:space="preserve">Patients</w:t>
      </w:r>
    </w:p>
    <w:p>
      <w:pPr>
        <w:pStyle w:val="Compact"/>
        <w:numPr>
          <w:ilvl w:val="0"/>
          <w:numId w:val="1033"/>
        </w:numPr>
      </w:pPr>
      <w:r>
        <w:t xml:space="preserve">Doctors</w:t>
      </w:r>
    </w:p>
    <w:p>
      <w:pPr>
        <w:pStyle w:val="Compact"/>
        <w:numPr>
          <w:ilvl w:val="0"/>
          <w:numId w:val="1033"/>
        </w:numPr>
      </w:pPr>
      <w:r>
        <w:t xml:space="preserve">Appointments</w:t>
      </w:r>
    </w:p>
    <w:bookmarkEnd w:id="92"/>
    <w:bookmarkStart w:id="96" w:name="management-sections"/>
    <w:p>
      <w:pPr>
        <w:pStyle w:val="Heading3"/>
      </w:pPr>
      <w:r>
        <w:rPr>
          <w:rFonts w:ascii="Calibri" w:hAnsi="Calibri"/>
          <w:color w:val="2874A6"/>
        </w:rPr>
        <w:t xml:space="preserve">Management Sections</w:t>
      </w:r>
    </w:p>
    <w:bookmarkStart w:id="93" w:name="doctors"/>
    <w:p>
      <w:pPr>
        <w:pStyle w:val="Heading4"/>
      </w:pPr>
      <w:r>
        <w:rPr>
          <w:rFonts w:ascii="Calibri" w:hAnsi="Calibri"/>
          <w:color w:val="2E86C1"/>
        </w:rPr>
        <w:t xml:space="preserve">Doctors</w:t>
      </w:r>
    </w:p>
    <w:p>
      <w:pPr>
        <w:pStyle w:val="FirstParagraph"/>
      </w:pPr>
      <w:r>
        <w:t xml:space="preserve">Admin can:</w:t>
      </w:r>
    </w:p>
    <w:p>
      <w:pPr>
        <w:pStyle w:val="Compact"/>
        <w:numPr>
          <w:ilvl w:val="0"/>
          <w:numId w:val="1034"/>
        </w:numPr>
      </w:pPr>
      <w:r>
        <w:t xml:space="preserve">Add doctor (link Doctor profile to an existing doctor user)</w:t>
      </w:r>
    </w:p>
    <w:p>
      <w:pPr>
        <w:pStyle w:val="Compact"/>
        <w:numPr>
          <w:ilvl w:val="0"/>
          <w:numId w:val="1034"/>
        </w:numPr>
      </w:pPr>
      <w:r>
        <w:t xml:space="preserve">Edit doctor</w:t>
      </w:r>
    </w:p>
    <w:p>
      <w:pPr>
        <w:pStyle w:val="Compact"/>
        <w:numPr>
          <w:ilvl w:val="0"/>
          <w:numId w:val="1034"/>
        </w:numPr>
      </w:pPr>
      <w:r>
        <w:t xml:space="preserve">Remove doctor</w:t>
      </w:r>
    </w:p>
    <w:p>
      <w:pPr>
        <w:pStyle w:val="FirstParagraph"/>
      </w:pP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POST /api/doctors</w:t>
      </w:r>
      <w:r>
        <w:t xml:space="preserve">,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PUT /api/doctors/:id</w:t>
      </w:r>
      <w:r>
        <w:t xml:space="preserve">,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DELETE /api/doctors/:id</w:t>
      </w:r>
    </w:p>
    <w:bookmarkEnd w:id="93"/>
    <w:bookmarkStart w:id="94" w:name="patients"/>
    <w:p>
      <w:pPr>
        <w:pStyle w:val="Heading4"/>
      </w:pPr>
      <w:r>
        <w:rPr>
          <w:rFonts w:ascii="Calibri" w:hAnsi="Calibri"/>
          <w:color w:val="2E86C1"/>
        </w:rPr>
        <w:t xml:space="preserve">Patients</w:t>
      </w:r>
    </w:p>
    <w:p>
      <w:pPr>
        <w:pStyle w:val="FirstParagraph"/>
      </w:pPr>
      <w:r>
        <w:t xml:space="preserve">Admin can:</w:t>
      </w:r>
    </w:p>
    <w:p>
      <w:pPr>
        <w:pStyle w:val="Compact"/>
        <w:numPr>
          <w:ilvl w:val="0"/>
          <w:numId w:val="1035"/>
        </w:numPr>
      </w:pPr>
      <w:r>
        <w:t xml:space="preserve">View patients</w:t>
      </w:r>
    </w:p>
    <w:p>
      <w:pPr>
        <w:pStyle w:val="Compact"/>
        <w:numPr>
          <w:ilvl w:val="0"/>
          <w:numId w:val="1035"/>
        </w:numPr>
      </w:pPr>
      <w:r>
        <w:t xml:space="preserve">Remove patients</w:t>
      </w:r>
    </w:p>
    <w:p>
      <w:pPr>
        <w:pStyle w:val="FirstParagraph"/>
      </w:pP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GET /api/patients</w:t>
      </w:r>
      <w:r>
        <w:t xml:space="preserve">,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DELETE /api/patients/:id</w:t>
      </w:r>
    </w:p>
    <w:bookmarkEnd w:id="94"/>
    <w:bookmarkStart w:id="95" w:name="appointments"/>
    <w:p>
      <w:pPr>
        <w:pStyle w:val="Heading4"/>
      </w:pPr>
      <w:r>
        <w:rPr>
          <w:rFonts w:ascii="Calibri" w:hAnsi="Calibri"/>
          <w:color w:val="2E86C1"/>
        </w:rPr>
        <w:t xml:space="preserve">Appointments</w:t>
      </w:r>
    </w:p>
    <w:p>
      <w:pPr>
        <w:pStyle w:val="FirstParagraph"/>
      </w:pPr>
      <w:r>
        <w:t xml:space="preserve">Admin can:</w:t>
      </w:r>
    </w:p>
    <w:p>
      <w:pPr>
        <w:pStyle w:val="Compact"/>
        <w:numPr>
          <w:ilvl w:val="0"/>
          <w:numId w:val="1036"/>
        </w:numPr>
      </w:pPr>
      <w:r>
        <w:t xml:space="preserve">View all appointments</w:t>
      </w:r>
    </w:p>
    <w:p>
      <w:pPr>
        <w:pStyle w:val="Compact"/>
        <w:numPr>
          <w:ilvl w:val="0"/>
          <w:numId w:val="1036"/>
        </w:numPr>
      </w:pPr>
      <w:r>
        <w:t xml:space="preserve">Delete appointments</w:t>
      </w:r>
    </w:p>
    <w:p>
      <w:pPr>
        <w:pStyle w:val="FirstParagraph"/>
      </w:pP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GET /api/appointments</w:t>
      </w:r>
      <w:r>
        <w:t xml:space="preserve">,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DELETE /api/appointments/:id</w:t>
      </w:r>
    </w:p>
    <w:bookmarkEnd w:id="95"/>
    <w:bookmarkEnd w:id="96"/>
    <w:bookmarkStart w:id="97" w:name="acceptance-criteria-7"/>
    <w:p>
      <w:pPr>
        <w:pStyle w:val="Heading3"/>
      </w:pPr>
      <w:r>
        <w:rPr>
          <w:rFonts w:ascii="Calibri" w:hAnsi="Calibri"/>
          <w:color w:val="2874A6"/>
        </w:rPr>
        <w:t xml:space="preserve">Acceptance Criteria</w:t>
      </w:r>
    </w:p>
    <w:p>
      <w:pPr>
        <w:pStyle w:val="Compact"/>
        <w:numPr>
          <w:ilvl w:val="0"/>
          <w:numId w:val="1037"/>
        </w:numPr>
      </w:pPr>
      <w:r>
        <w:t xml:space="preserve">Statistics reflect live API data</w:t>
      </w:r>
    </w:p>
    <w:p>
      <w:pPr>
        <w:pStyle w:val="Compact"/>
        <w:numPr>
          <w:ilvl w:val="0"/>
          <w:numId w:val="1037"/>
        </w:numPr>
      </w:pPr>
      <w:r>
        <w:t xml:space="preserve">Only users with role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admin</w:t>
      </w:r>
      <w:r>
        <w:t xml:space="preserve"> </w:t>
      </w:r>
      <w:r>
        <w:t xml:space="preserve">can access this page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phase-13-frontend-api-layer"/>
    <w:p>
      <w:pPr>
        <w:pStyle w:val="Heading2"/>
      </w:pPr>
      <w:r>
        <w:rPr>
          <w:rFonts w:ascii="Calibri" w:hAnsi="Calibri"/>
          <w:color w:val="1F618D"/>
        </w:rPr>
        <w:t xml:space="preserve">Phase 13: Frontend API Layer</w:t>
      </w:r>
    </w:p>
    <w:bookmarkStart w:id="99" w:name="objective-12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Organise communication with the backend.</w:t>
      </w:r>
    </w:p>
    <w:p>
      <w:pPr>
        <w:pStyle w:val="BodyText"/>
      </w:pPr>
      <w:r>
        <w:t xml:space="preserve">Create a central API helper in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js/api.js</w:t>
      </w:r>
      <w:r>
        <w:t xml:space="preserve"> </w:t>
      </w:r>
      <w:r>
        <w:t xml:space="preserve">that uses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API_URL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js/config.js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  <w:spacing w:before="40" w:after="40"/>
      </w:pPr>
      <w:r>
        <w:rPr>
          <w:rStyle w:val="KeywordTok"/>
          <w:rFonts w:ascii="Consolas" w:hAnsi="Consolas"/>
          <w:sz w:val="18"/>
        </w:rPr>
        <w:t xml:space="preserve">async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KeywordTok"/>
          <w:rFonts w:ascii="Consolas" w:hAnsi="Consolas"/>
          <w:sz w:val="18"/>
        </w:rPr>
        <w:t xml:space="preserve">function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FunctionTok"/>
          <w:rFonts w:ascii="Consolas" w:hAnsi="Consolas"/>
          <w:sz w:val="18"/>
        </w:rPr>
        <w:t xml:space="preserve">apiRequest</w:t>
      </w:r>
      <w:r>
        <w:rPr>
          <w:rStyle w:val="NormalTok"/>
          <w:rFonts w:ascii="Consolas" w:hAnsi="Consolas"/>
          <w:sz w:val="18"/>
        </w:rPr>
        <w:t xml:space="preserve">(url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NormalTok"/>
          <w:rFonts w:ascii="Consolas" w:hAnsi="Consolas"/>
          <w:sz w:val="18"/>
        </w:rPr>
        <w:t xml:space="preserve"> options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{}) {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KeywordTok"/>
          <w:rFonts w:ascii="Consolas" w:hAnsi="Consolas"/>
          <w:sz w:val="18"/>
        </w:rPr>
        <w:t xml:space="preserve">const</w:t>
      </w:r>
      <w:r>
        <w:rPr>
          <w:rStyle w:val="NormalTok"/>
          <w:rFonts w:ascii="Consolas" w:hAnsi="Consolas"/>
          <w:sz w:val="18"/>
        </w:rPr>
        <w:t xml:space="preserve"> token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localStorage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getItem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StringTok"/>
          <w:rFonts w:ascii="Consolas" w:hAnsi="Consolas"/>
          <w:sz w:val="18"/>
        </w:rPr>
        <w:t xml:space="preserve">"token"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KeywordTok"/>
          <w:rFonts w:ascii="Consolas" w:hAnsi="Consolas"/>
          <w:sz w:val="18"/>
        </w:rPr>
        <w:t xml:space="preserve">const</w:t>
      </w:r>
      <w:r>
        <w:rPr>
          <w:rStyle w:val="NormalTok"/>
          <w:rFonts w:ascii="Consolas" w:hAnsi="Consolas"/>
          <w:sz w:val="18"/>
        </w:rPr>
        <w:t xml:space="preserve"> response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ControlFlowTok"/>
          <w:rFonts w:ascii="Consolas" w:hAnsi="Consolas"/>
          <w:sz w:val="18"/>
        </w:rPr>
        <w:t xml:space="preserve">await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FunctionTok"/>
          <w:rFonts w:ascii="Consolas" w:hAnsi="Consolas"/>
          <w:sz w:val="18"/>
        </w:rPr>
        <w:t xml:space="preserve">fetch</w:t>
      </w:r>
      <w:r>
        <w:rPr>
          <w:rStyle w:val="NormalTok"/>
          <w:rFonts w:ascii="Consolas" w:hAnsi="Consolas"/>
          <w:sz w:val="18"/>
        </w:rPr>
        <w:t xml:space="preserve">(API_URL </w:t>
      </w:r>
      <w:r>
        <w:rPr>
          <w:rStyle w:val="OperatorTok"/>
          <w:rFonts w:ascii="Consolas" w:hAnsi="Consolas"/>
          <w:sz w:val="18"/>
        </w:rPr>
        <w:t xml:space="preserve">+</w:t>
      </w:r>
      <w:r>
        <w:rPr>
          <w:rStyle w:val="NormalTok"/>
          <w:rFonts w:ascii="Consolas" w:hAnsi="Consolas"/>
          <w:sz w:val="18"/>
        </w:rPr>
        <w:t xml:space="preserve"> url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NormalTok"/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</w:t>
      </w:r>
      <w:r>
        <w:rPr>
          <w:rStyle w:val="OperatorTok"/>
          <w:rFonts w:ascii="Consolas" w:hAnsi="Consolas"/>
          <w:sz w:val="18"/>
        </w:rPr>
        <w:t xml:space="preserve">...</w:t>
      </w:r>
      <w:r>
        <w:rPr>
          <w:rStyle w:val="NormalTok"/>
          <w:rFonts w:ascii="Consolas" w:hAnsi="Consolas"/>
          <w:sz w:val="18"/>
        </w:rPr>
        <w:t xml:space="preserve">options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</w:t>
      </w:r>
      <w:r>
        <w:rPr>
          <w:rStyle w:val="DataTypeTok"/>
          <w:rFonts w:ascii="Consolas" w:hAnsi="Consolas"/>
          <w:sz w:val="18"/>
        </w:rPr>
        <w:t xml:space="preserve">headers</w:t>
      </w:r>
      <w:r>
        <w:rPr>
          <w:rStyle w:val="Operato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  </w:t>
      </w:r>
      <w:r>
        <w:rPr>
          <w:rStyle w:val="StringTok"/>
          <w:rFonts w:ascii="Consolas" w:hAnsi="Consolas"/>
          <w:sz w:val="18"/>
        </w:rPr>
        <w:t xml:space="preserve">"Content-Type"</w:t>
      </w:r>
      <w:r>
        <w:rPr>
          <w:rStyle w:val="Operato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"application/json"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  </w:t>
      </w:r>
      <w:r>
        <w:rPr>
          <w:rStyle w:val="DataTypeTok"/>
          <w:rFonts w:ascii="Consolas" w:hAnsi="Consolas"/>
          <w:sz w:val="18"/>
        </w:rPr>
        <w:t xml:space="preserve">Authorization</w:t>
      </w:r>
      <w:r>
        <w:rPr>
          <w:rStyle w:val="Operato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token </w:t>
      </w:r>
      <w:r>
        <w:rPr>
          <w:rStyle w:val="OperatorTok"/>
          <w:rFonts w:ascii="Consolas" w:hAnsi="Consolas"/>
          <w:sz w:val="18"/>
        </w:rPr>
        <w:t xml:space="preserve">?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VerbatimStringTok"/>
          <w:rFonts w:ascii="Consolas" w:hAnsi="Consolas"/>
          <w:color w:val="663300"/>
          <w:sz w:val="20"/>
        </w:rPr>
        <w:t xml:space="preserve">`Bearer </w:t>
      </w:r>
      <w:r>
        <w:rPr>
          <w:rStyle w:val="SpecialCharTok"/>
          <w:rFonts w:ascii="Consolas" w:hAnsi="Consolas"/>
          <w:sz w:val="18"/>
        </w:rPr>
        <w:t xml:space="preserve">${</w:t>
      </w:r>
      <w:r>
        <w:rPr>
          <w:rStyle w:val="NormalTok"/>
          <w:rFonts w:ascii="Consolas" w:hAnsi="Consolas"/>
          <w:sz w:val="18"/>
        </w:rPr>
        <w:t xml:space="preserve">token</w:t>
      </w:r>
      <w:r>
        <w:rPr>
          <w:rStyle w:val="SpecialCharTok"/>
          <w:rFonts w:ascii="Consolas" w:hAnsi="Consolas"/>
          <w:sz w:val="18"/>
        </w:rPr>
        <w:t xml:space="preserve">}</w:t>
      </w:r>
      <w:r>
        <w:rPr>
          <w:rStyle w:val="VerbatimStringTok"/>
          <w:rFonts w:ascii="Consolas" w:hAnsi="Consolas"/>
          <w:color w:val="663300"/>
          <w:sz w:val="20"/>
        </w:rPr>
        <w:t xml:space="preserve">`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""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  </w:t>
      </w:r>
      <w:r>
        <w:rPr>
          <w:rStyle w:val="OperatorTok"/>
          <w:rFonts w:ascii="Consolas" w:hAnsi="Consolas"/>
          <w:sz w:val="18"/>
        </w:rPr>
        <w:t xml:space="preserve">...</w:t>
      </w:r>
      <w:r>
        <w:rPr>
          <w:rStyle w:val="NormalTok"/>
          <w:rFonts w:ascii="Consolas" w:hAnsi="Consolas"/>
          <w:sz w:val="18"/>
        </w:rPr>
        <w:t xml:space="preserve">options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AttributeTok"/>
          <w:rFonts w:ascii="Consolas" w:hAnsi="Consolas"/>
          <w:sz w:val="18"/>
        </w:rPr>
        <w:t xml:space="preserve">headers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}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})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ControlFlowTok"/>
          <w:rFonts w:ascii="Consolas" w:hAnsi="Consolas"/>
          <w:sz w:val="18"/>
        </w:rPr>
        <w:t xml:space="preserve">if</w:t>
      </w:r>
      <w:r>
        <w:rPr>
          <w:rStyle w:val="NormalTok"/>
          <w:rFonts w:ascii="Consolas" w:hAnsi="Consolas"/>
          <w:sz w:val="18"/>
        </w:rPr>
        <w:t xml:space="preserve"> (</w:t>
      </w:r>
      <w:r>
        <w:rPr>
          <w:rStyle w:val="OperatorTok"/>
          <w:rFonts w:ascii="Consolas" w:hAnsi="Consolas"/>
          <w:sz w:val="18"/>
        </w:rPr>
        <w:t xml:space="preserve">!</w:t>
      </w:r>
      <w:r>
        <w:rPr>
          <w:rStyle w:val="NormalTok"/>
          <w:rFonts w:ascii="Consolas" w:hAnsi="Consolas"/>
          <w:sz w:val="18"/>
        </w:rPr>
        <w:t xml:space="preserve">response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AttributeTok"/>
          <w:rFonts w:ascii="Consolas" w:hAnsi="Consolas"/>
          <w:sz w:val="18"/>
        </w:rPr>
        <w:t xml:space="preserve">ok</w:t>
      </w:r>
      <w:r>
        <w:rPr>
          <w:rStyle w:val="NormalTok"/>
          <w:rFonts w:ascii="Consolas" w:hAnsi="Consolas"/>
          <w:sz w:val="18"/>
        </w:rPr>
        <w:t xml:space="preserve">) {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</w:t>
      </w:r>
      <w:r>
        <w:rPr>
          <w:rStyle w:val="KeywordTok"/>
          <w:rFonts w:ascii="Consolas" w:hAnsi="Consolas"/>
          <w:sz w:val="18"/>
        </w:rPr>
        <w:t xml:space="preserve">const</w:t>
      </w:r>
      <w:r>
        <w:rPr>
          <w:rStyle w:val="NormalTok"/>
          <w:rFonts w:ascii="Consolas" w:hAnsi="Consolas"/>
          <w:sz w:val="18"/>
        </w:rPr>
        <w:t xml:space="preserve"> error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ControlFlowTok"/>
          <w:rFonts w:ascii="Consolas" w:hAnsi="Consolas"/>
          <w:sz w:val="18"/>
        </w:rPr>
        <w:t xml:space="preserve">await</w:t>
      </w:r>
      <w:r>
        <w:rPr>
          <w:rStyle w:val="NormalTok"/>
          <w:rFonts w:ascii="Consolas" w:hAnsi="Consolas"/>
          <w:sz w:val="18"/>
        </w:rPr>
        <w:t xml:space="preserve"> response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json</w:t>
      </w:r>
      <w:r>
        <w:rPr>
          <w:rStyle w:val="NormalTok"/>
          <w:rFonts w:ascii="Consolas" w:hAnsi="Consolas"/>
          <w:sz w:val="18"/>
        </w:rPr>
        <w:t xml:space="preserve">()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catch</w:t>
      </w:r>
      <w:r>
        <w:rPr>
          <w:rStyle w:val="NormalTok"/>
          <w:rFonts w:ascii="Consolas" w:hAnsi="Consolas"/>
          <w:sz w:val="18"/>
        </w:rPr>
        <w:t xml:space="preserve">(() </w:t>
      </w:r>
      <w:r>
        <w:rPr>
          <w:rStyle w:val="KeywordTok"/>
          <w:rFonts w:ascii="Consolas" w:hAnsi="Consolas"/>
          <w:sz w:val="18"/>
        </w:rPr>
        <w:t xml:space="preserve">=&gt;</w:t>
      </w:r>
      <w:r>
        <w:rPr>
          <w:rStyle w:val="NormalTok"/>
          <w:rFonts w:ascii="Consolas" w:hAnsi="Consolas"/>
          <w:sz w:val="18"/>
        </w:rPr>
        <w:t xml:space="preserve"> ({}))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</w:t>
      </w:r>
      <w:r>
        <w:rPr>
          <w:rStyle w:val="ControlFlowTok"/>
          <w:rFonts w:ascii="Consolas" w:hAnsi="Consolas"/>
          <w:sz w:val="18"/>
        </w:rPr>
        <w:t xml:space="preserve">throw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KeywordTok"/>
          <w:rFonts w:ascii="Consolas" w:hAnsi="Consolas"/>
          <w:sz w:val="18"/>
        </w:rPr>
        <w:t xml:space="preserve">new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BuiltInTok"/>
          <w:rFonts w:ascii="Consolas" w:hAnsi="Consolas"/>
          <w:sz w:val="18"/>
        </w:rPr>
        <w:t xml:space="preserve">Error</w:t>
      </w:r>
      <w:r>
        <w:rPr>
          <w:rStyle w:val="NormalTok"/>
          <w:rFonts w:ascii="Consolas" w:hAnsi="Consolas"/>
          <w:sz w:val="18"/>
        </w:rPr>
        <w:t xml:space="preserve">(error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AttributeTok"/>
          <w:rFonts w:ascii="Consolas" w:hAnsi="Consolas"/>
          <w:sz w:val="18"/>
        </w:rPr>
        <w:t xml:space="preserve">message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||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"Request failed"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ControlFlowTok"/>
          <w:rFonts w:ascii="Consolas" w:hAnsi="Consolas"/>
          <w:sz w:val="18"/>
        </w:rPr>
        <w:t xml:space="preserve">return</w:t>
      </w:r>
      <w:r>
        <w:rPr>
          <w:rStyle w:val="NormalTok"/>
          <w:rFonts w:ascii="Consolas" w:hAnsi="Consolas"/>
          <w:sz w:val="18"/>
        </w:rPr>
        <w:t xml:space="preserve"> response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json</w:t>
      </w:r>
      <w:r>
        <w:rPr>
          <w:rStyle w:val="NormalTok"/>
          <w:rFonts w:ascii="Consolas" w:hAnsi="Consolas"/>
          <w:sz w:val="18"/>
        </w:rPr>
        <w:t xml:space="preserve">()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}</w:t>
      </w:r>
    </w:p>
    <w:bookmarkEnd w:id="99"/>
    <w:bookmarkStart w:id="100" w:name="requirements-1"/>
    <w:p>
      <w:pPr>
        <w:pStyle w:val="Heading3"/>
      </w:pPr>
      <w:r>
        <w:rPr>
          <w:rFonts w:ascii="Calibri" w:hAnsi="Calibri"/>
          <w:color w:val="2874A6"/>
        </w:rPr>
        <w:t xml:space="preserve">Requirements</w:t>
      </w:r>
    </w:p>
    <w:p>
      <w:pPr>
        <w:pStyle w:val="FirstParagraph"/>
      </w:pPr>
      <w:r>
        <w:t xml:space="preserve">All API calls should:</w:t>
      </w:r>
    </w:p>
    <w:p>
      <w:pPr>
        <w:pStyle w:val="Compact"/>
        <w:numPr>
          <w:ilvl w:val="0"/>
          <w:numId w:val="1038"/>
        </w:numPr>
      </w:pPr>
      <w:r>
        <w:t xml:space="preserve">Use the shared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apiRequest</w:t>
      </w:r>
      <w:r>
        <w:t xml:space="preserve"> </w:t>
      </w:r>
      <w:r>
        <w:t xml:space="preserve">helper</w:t>
      </w:r>
    </w:p>
    <w:p>
      <w:pPr>
        <w:pStyle w:val="Compact"/>
        <w:numPr>
          <w:ilvl w:val="0"/>
          <w:numId w:val="1038"/>
        </w:numPr>
      </w:pPr>
      <w:r>
        <w:t xml:space="preserve">Handle errors</w:t>
      </w:r>
    </w:p>
    <w:p>
      <w:pPr>
        <w:pStyle w:val="Compact"/>
        <w:numPr>
          <w:ilvl w:val="0"/>
          <w:numId w:val="1038"/>
        </w:numPr>
      </w:pPr>
      <w:r>
        <w:t xml:space="preserve">Show loading states</w:t>
      </w:r>
    </w:p>
    <w:p>
      <w:pPr>
        <w:pStyle w:val="Compact"/>
        <w:numPr>
          <w:ilvl w:val="0"/>
          <w:numId w:val="1038"/>
        </w:numPr>
      </w:pPr>
      <w:r>
        <w:t xml:space="preserve">Display user-facing messages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phase-14-user-experience-improvements"/>
    <w:p>
      <w:pPr>
        <w:pStyle w:val="Heading2"/>
      </w:pPr>
      <w:r>
        <w:rPr>
          <w:rFonts w:ascii="Calibri" w:hAnsi="Calibri"/>
          <w:color w:val="1F618D"/>
        </w:rPr>
        <w:t xml:space="preserve">Phase 14: User Experience Improvements</w:t>
      </w:r>
    </w:p>
    <w:bookmarkStart w:id="102" w:name="objective-13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Improve application quality.</w:t>
      </w:r>
    </w:p>
    <w:bookmarkEnd w:id="102"/>
    <w:bookmarkStart w:id="103" w:name="required-improvements"/>
    <w:p>
      <w:pPr>
        <w:pStyle w:val="Heading3"/>
      </w:pPr>
      <w:r>
        <w:rPr>
          <w:rFonts w:ascii="Calibri" w:hAnsi="Calibri"/>
          <w:color w:val="2874A6"/>
        </w:rPr>
        <w:t xml:space="preserve">Required Improvements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Type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Loading States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Loading appointments...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Empty States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You have no upcoming appointments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Error Messages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Unable to load doctors. Please try again.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Confirmation Messages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Are you sure you want to cancel this appointment?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End w:id="104"/>
    <w:bookmarkStart w:id="107" w:name="phase-15-responsive-design"/>
    <w:p>
      <w:pPr>
        <w:pStyle w:val="Heading2"/>
      </w:pPr>
      <w:r>
        <w:rPr>
          <w:rFonts w:ascii="Calibri" w:hAnsi="Calibri"/>
          <w:color w:val="1F618D"/>
        </w:rPr>
        <w:t xml:space="preserve">Phase 15: Responsive Design</w:t>
      </w:r>
    </w:p>
    <w:bookmarkStart w:id="105" w:name="objective-14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Ensure the application works on different devices.</w:t>
      </w:r>
    </w:p>
    <w:p>
      <w:pPr>
        <w:pStyle w:val="BodyText"/>
      </w:pPr>
      <w:r>
        <w:t xml:space="preserve">The application must support:</w:t>
      </w:r>
    </w:p>
    <w:p>
      <w:pPr>
        <w:pStyle w:val="Compact"/>
        <w:numPr>
          <w:ilvl w:val="0"/>
          <w:numId w:val="1039"/>
        </w:numPr>
      </w:pPr>
      <w:r>
        <w:t xml:space="preserve">Desktop</w:t>
      </w:r>
    </w:p>
    <w:p>
      <w:pPr>
        <w:pStyle w:val="Compact"/>
        <w:numPr>
          <w:ilvl w:val="0"/>
          <w:numId w:val="1039"/>
        </w:numPr>
      </w:pPr>
      <w:r>
        <w:t xml:space="preserve">Tablet</w:t>
      </w:r>
    </w:p>
    <w:p>
      <w:pPr>
        <w:pStyle w:val="Compact"/>
        <w:numPr>
          <w:ilvl w:val="0"/>
          <w:numId w:val="1039"/>
        </w:numPr>
      </w:pPr>
      <w:r>
        <w:t xml:space="preserve">Mobile</w:t>
      </w:r>
    </w:p>
    <w:bookmarkEnd w:id="105"/>
    <w:bookmarkStart w:id="106" w:name="required-screens"/>
    <w:p>
      <w:pPr>
        <w:pStyle w:val="Heading3"/>
      </w:pPr>
      <w:r>
        <w:rPr>
          <w:rFonts w:ascii="Calibri" w:hAnsi="Calibri"/>
          <w:color w:val="2874A6"/>
        </w:rPr>
        <w:t xml:space="preserve">Required Screens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40"/>
        </w:numPr>
      </w:pPr>
      <w:r>
        <w:t xml:space="preserve">Login</w:t>
      </w:r>
    </w:p>
    <w:p>
      <w:pPr>
        <w:pStyle w:val="Compact"/>
        <w:numPr>
          <w:ilvl w:val="0"/>
          <w:numId w:val="1040"/>
        </w:numPr>
      </w:pPr>
      <w:r>
        <w:t xml:space="preserve">Patient / Doctor / Admin dashboards</w:t>
      </w:r>
    </w:p>
    <w:p>
      <w:pPr>
        <w:pStyle w:val="Compact"/>
        <w:numPr>
          <w:ilvl w:val="0"/>
          <w:numId w:val="1040"/>
        </w:numPr>
      </w:pPr>
      <w:r>
        <w:t xml:space="preserve">Appointment booking</w:t>
      </w:r>
    </w:p>
    <w:p>
      <w:pPr>
        <w:pStyle w:val="Compact"/>
        <w:numPr>
          <w:ilvl w:val="0"/>
          <w:numId w:val="1040"/>
        </w:numPr>
      </w:pPr>
      <w:r>
        <w:t xml:space="preserve">Appointment list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3" w:name="phase-16-testing-checklist"/>
    <w:p>
      <w:pPr>
        <w:pStyle w:val="Heading2"/>
      </w:pPr>
      <w:r>
        <w:rPr>
          <w:rFonts w:ascii="Calibri" w:hAnsi="Calibri"/>
          <w:color w:val="1F618D"/>
        </w:rPr>
        <w:t xml:space="preserve">Phase 16: Testing Checklist</w:t>
      </w:r>
    </w:p>
    <w:p>
      <w:pPr>
        <w:pStyle w:val="FirstParagraph"/>
      </w:pPr>
      <w:r>
        <w:t xml:space="preserve">Before submission, verify:</w:t>
      </w:r>
    </w:p>
    <w:bookmarkStart w:id="108" w:name="authentication"/>
    <w:p>
      <w:pPr>
        <w:pStyle w:val="Heading3"/>
      </w:pPr>
      <w:r>
        <w:rPr>
          <w:rFonts w:ascii="Calibri" w:hAnsi="Calibri"/>
          <w:color w:val="2874A6"/>
        </w:rPr>
        <w:t xml:space="preserve">Authentication</w:t>
      </w:r>
    </w:p>
    <w:p>
      <w:pPr>
        <w:pStyle w:val="Compact"/>
        <w:numPr>
          <w:ilvl w:val="0"/>
          <w:numId w:val="1041"/>
        </w:numPr>
      </w:pPr>
      <w:r>
        <w:t xml:space="preserve">User can register as patient or doctor</w:t>
      </w:r>
    </w:p>
    <w:p>
      <w:pPr>
        <w:pStyle w:val="Compact"/>
        <w:numPr>
          <w:ilvl w:val="0"/>
          <w:numId w:val="1042"/>
        </w:numPr>
      </w:pPr>
      <w:r>
        <w:t xml:space="preserve">Admin cannot be created via the registration form</w:t>
      </w:r>
    </w:p>
    <w:p>
      <w:pPr>
        <w:pStyle w:val="Compact"/>
        <w:numPr>
          <w:ilvl w:val="0"/>
          <w:numId w:val="1043"/>
        </w:numPr>
      </w:pPr>
      <w:r>
        <w:t xml:space="preserve">User can login</w:t>
      </w:r>
    </w:p>
    <w:p>
      <w:pPr>
        <w:pStyle w:val="Compact"/>
        <w:numPr>
          <w:ilvl w:val="0"/>
          <w:numId w:val="1044"/>
        </w:numPr>
      </w:pPr>
      <w:r>
        <w:t xml:space="preserve">Logout works and clears localStorage</w:t>
      </w:r>
    </w:p>
    <w:p>
      <w:pPr>
        <w:pStyle w:val="Compact"/>
        <w:numPr>
          <w:ilvl w:val="0"/>
          <w:numId w:val="1045"/>
        </w:numPr>
      </w:pPr>
      <w:r>
        <w:t xml:space="preserve">Protected pages cannot be accessed without login</w:t>
      </w:r>
    </w:p>
    <w:p>
      <w:pPr>
        <w:pStyle w:val="Compact"/>
        <w:numPr>
          <w:ilvl w:val="0"/>
          <w:numId w:val="1046"/>
        </w:numPr>
      </w:pPr>
      <w:r>
        <w:t xml:space="preserve">Wrong role is redirected away from unauthorized pages</w:t>
      </w:r>
    </w:p>
    <w:bookmarkEnd w:id="108"/>
    <w:bookmarkStart w:id="109" w:name="patients-1"/>
    <w:p>
      <w:pPr>
        <w:pStyle w:val="Heading3"/>
      </w:pPr>
      <w:r>
        <w:rPr>
          <w:rFonts w:ascii="Calibri" w:hAnsi="Calibri"/>
          <w:color w:val="2874A6"/>
        </w:rPr>
        <w:t xml:space="preserve">Patients</w:t>
      </w:r>
    </w:p>
    <w:p>
      <w:pPr>
        <w:pStyle w:val="Compact"/>
        <w:numPr>
          <w:ilvl w:val="0"/>
          <w:numId w:val="1047"/>
        </w:numPr>
      </w:pPr>
      <w:r>
        <w:t xml:space="preserve">Can view doctors</w:t>
      </w:r>
    </w:p>
    <w:p>
      <w:pPr>
        <w:pStyle w:val="Compact"/>
        <w:numPr>
          <w:ilvl w:val="0"/>
          <w:numId w:val="1048"/>
        </w:numPr>
      </w:pPr>
      <w:r>
        <w:t xml:space="preserve">Can book appointment</w:t>
      </w:r>
    </w:p>
    <w:p>
      <w:pPr>
        <w:pStyle w:val="Compact"/>
        <w:numPr>
          <w:ilvl w:val="0"/>
          <w:numId w:val="1049"/>
        </w:numPr>
      </w:pPr>
      <w:r>
        <w:t xml:space="preserve">Can view appointments</w:t>
      </w:r>
    </w:p>
    <w:p>
      <w:pPr>
        <w:pStyle w:val="Compact"/>
        <w:numPr>
          <w:ilvl w:val="0"/>
          <w:numId w:val="1050"/>
        </w:numPr>
      </w:pPr>
      <w:r>
        <w:t xml:space="preserve">Can cancel appointment</w:t>
      </w:r>
    </w:p>
    <w:p>
      <w:pPr>
        <w:pStyle w:val="Compact"/>
        <w:numPr>
          <w:ilvl w:val="0"/>
          <w:numId w:val="1051"/>
        </w:numPr>
      </w:pPr>
      <w:r>
        <w:t xml:space="preserve">Can view / update own profile</w:t>
      </w:r>
    </w:p>
    <w:bookmarkEnd w:id="109"/>
    <w:bookmarkStart w:id="110" w:name="doctors-1"/>
    <w:p>
      <w:pPr>
        <w:pStyle w:val="Heading3"/>
      </w:pPr>
      <w:r>
        <w:rPr>
          <w:rFonts w:ascii="Calibri" w:hAnsi="Calibri"/>
          <w:color w:val="2874A6"/>
        </w:rPr>
        <w:t xml:space="preserve">Doctors</w:t>
      </w:r>
    </w:p>
    <w:p>
      <w:pPr>
        <w:pStyle w:val="Compact"/>
        <w:numPr>
          <w:ilvl w:val="0"/>
          <w:numId w:val="1052"/>
        </w:numPr>
      </w:pPr>
      <w:r>
        <w:t xml:space="preserve">Can access doctor dashboard</w:t>
      </w:r>
    </w:p>
    <w:p>
      <w:pPr>
        <w:pStyle w:val="Compact"/>
        <w:numPr>
          <w:ilvl w:val="0"/>
          <w:numId w:val="1053"/>
        </w:numPr>
      </w:pPr>
      <w:r>
        <w:t xml:space="preserve">Can view assigned appointments only</w:t>
      </w:r>
    </w:p>
    <w:p>
      <w:pPr>
        <w:pStyle w:val="Compact"/>
        <w:numPr>
          <w:ilvl w:val="0"/>
          <w:numId w:val="1054"/>
        </w:numPr>
      </w:pPr>
      <w:r>
        <w:t xml:space="preserve">Can update appointment status</w:t>
      </w:r>
    </w:p>
    <w:bookmarkEnd w:id="110"/>
    <w:bookmarkStart w:id="111" w:name="admin"/>
    <w:p>
      <w:pPr>
        <w:pStyle w:val="Heading3"/>
      </w:pPr>
      <w:r>
        <w:rPr>
          <w:rFonts w:ascii="Calibri" w:hAnsi="Calibri"/>
          <w:color w:val="2874A6"/>
        </w:rPr>
        <w:t xml:space="preserve">Admin</w:t>
      </w:r>
    </w:p>
    <w:p>
      <w:pPr>
        <w:pStyle w:val="Compact"/>
        <w:numPr>
          <w:ilvl w:val="0"/>
          <w:numId w:val="1055"/>
        </w:numPr>
      </w:pPr>
      <w:r>
        <w:t xml:space="preserve">Can manage doctors</w:t>
      </w:r>
    </w:p>
    <w:p>
      <w:pPr>
        <w:pStyle w:val="Compact"/>
        <w:numPr>
          <w:ilvl w:val="0"/>
          <w:numId w:val="1056"/>
        </w:numPr>
      </w:pPr>
      <w:r>
        <w:t xml:space="preserve">Can manage patients</w:t>
      </w:r>
    </w:p>
    <w:p>
      <w:pPr>
        <w:pStyle w:val="Compact"/>
        <w:numPr>
          <w:ilvl w:val="0"/>
          <w:numId w:val="1057"/>
        </w:numPr>
      </w:pPr>
      <w:r>
        <w:t xml:space="preserve">Can manage appointments</w:t>
      </w:r>
    </w:p>
    <w:p>
      <w:pPr>
        <w:pStyle w:val="Compact"/>
        <w:numPr>
          <w:ilvl w:val="0"/>
          <w:numId w:val="1058"/>
        </w:numPr>
      </w:pPr>
      <w:r>
        <w:t xml:space="preserve">Can view dashboard statistics</w:t>
      </w:r>
    </w:p>
    <w:bookmarkEnd w:id="111"/>
    <w:bookmarkStart w:id="112" w:name="ui"/>
    <w:p>
      <w:pPr>
        <w:pStyle w:val="Heading3"/>
      </w:pPr>
      <w:r>
        <w:rPr>
          <w:rFonts w:ascii="Calibri" w:hAnsi="Calibri"/>
          <w:color w:val="2874A6"/>
        </w:rPr>
        <w:t xml:space="preserve">UI</w:t>
      </w:r>
    </w:p>
    <w:p>
      <w:pPr>
        <w:pStyle w:val="Compact"/>
        <w:numPr>
          <w:ilvl w:val="0"/>
          <w:numId w:val="1059"/>
        </w:numPr>
      </w:pPr>
      <w:r>
        <w:t xml:space="preserve">Responsive design</w:t>
      </w:r>
    </w:p>
    <w:p>
      <w:pPr>
        <w:pStyle w:val="Compact"/>
        <w:numPr>
          <w:ilvl w:val="0"/>
          <w:numId w:val="1060"/>
        </w:numPr>
      </w:pPr>
      <w:r>
        <w:t xml:space="preserve">No broken links</w:t>
      </w:r>
    </w:p>
    <w:p>
      <w:pPr>
        <w:pStyle w:val="Compact"/>
        <w:numPr>
          <w:ilvl w:val="0"/>
          <w:numId w:val="1061"/>
        </w:numPr>
      </w:pPr>
      <w:r>
        <w:t xml:space="preserve">Forms validate correctly</w:t>
      </w:r>
    </w:p>
    <w:p>
      <w:pPr>
        <w:pStyle w:val="Compact"/>
        <w:numPr>
          <w:ilvl w:val="0"/>
          <w:numId w:val="1062"/>
        </w:numPr>
      </w:pPr>
      <w:r>
        <w:t xml:space="preserve">Error messages display properly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7" w:name="phase-17-deployment"/>
    <w:p>
      <w:pPr>
        <w:pStyle w:val="Heading2"/>
      </w:pPr>
      <w:r>
        <w:rPr>
          <w:rFonts w:ascii="Calibri" w:hAnsi="Calibri"/>
          <w:color w:val="1F618D"/>
        </w:rPr>
        <w:t xml:space="preserve">Phase 17: Deployment</w:t>
      </w:r>
    </w:p>
    <w:bookmarkStart w:id="114" w:name="objective-15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Publish the application online.</w:t>
      </w:r>
    </w:p>
    <w:p>
      <w:pPr>
        <w:pStyle w:val="BodyText"/>
      </w:pPr>
      <w:r>
        <w:rPr>
          <w:b/>
          <w:bCs/>
        </w:rPr>
        <w:t xml:space="preserve">Recommended platforms:</w:t>
      </w:r>
    </w:p>
    <w:p>
      <w:pPr>
        <w:pStyle w:val="Compact"/>
        <w:numPr>
          <w:ilvl w:val="0"/>
          <w:numId w:val="1063"/>
        </w:numPr>
      </w:pPr>
      <w:r>
        <w:t xml:space="preserve">Vercel</w:t>
      </w:r>
    </w:p>
    <w:p>
      <w:pPr>
        <w:pStyle w:val="Compact"/>
        <w:numPr>
          <w:ilvl w:val="0"/>
          <w:numId w:val="1063"/>
        </w:numPr>
      </w:pPr>
      <w:r>
        <w:t xml:space="preserve">Netlify</w:t>
      </w:r>
    </w:p>
    <w:p>
      <w:pPr>
        <w:pStyle w:val="Compact"/>
        <w:numPr>
          <w:ilvl w:val="0"/>
          <w:numId w:val="1063"/>
        </w:numPr>
      </w:pPr>
      <w:r>
        <w:t xml:space="preserve">GitHub Pages</w:t>
      </w:r>
    </w:p>
    <w:bookmarkEnd w:id="114"/>
    <w:bookmarkStart w:id="115" w:name="deployment-requirements"/>
    <w:p>
      <w:pPr>
        <w:pStyle w:val="Heading3"/>
      </w:pPr>
      <w:r>
        <w:rPr>
          <w:rFonts w:ascii="Calibri" w:hAnsi="Calibri"/>
          <w:color w:val="2874A6"/>
        </w:rPr>
        <w:t xml:space="preserve">Deployment Requirements</w:t>
      </w:r>
    </w:p>
    <w:p>
      <w:pPr>
        <w:pStyle w:val="FirstParagraph"/>
      </w:pPr>
      <w:r>
        <w:t xml:space="preserve">The student must provide:</w:t>
      </w:r>
    </w:p>
    <w:p>
      <w:pPr>
        <w:pStyle w:val="Compact"/>
        <w:numPr>
          <w:ilvl w:val="0"/>
          <w:numId w:val="1064"/>
        </w:numPr>
      </w:pPr>
      <w:r>
        <w:t xml:space="preserve">Live URL</w:t>
      </w:r>
    </w:p>
    <w:p>
      <w:pPr>
        <w:pStyle w:val="Compact"/>
        <w:numPr>
          <w:ilvl w:val="0"/>
          <w:numId w:val="1064"/>
        </w:numPr>
      </w:pPr>
      <w:r>
        <w:t xml:space="preserve">GitHub repository</w:t>
      </w:r>
    </w:p>
    <w:p>
      <w:pPr>
        <w:pStyle w:val="Compact"/>
        <w:numPr>
          <w:ilvl w:val="0"/>
          <w:numId w:val="1064"/>
        </w:numPr>
      </w:pPr>
      <w:r>
        <w:t xml:space="preserve">Setup instructions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  <w:rFonts w:ascii="Consolas" w:hAnsi="Consolas"/>
          <w:color w:val="663300"/>
          <w:sz w:val="20"/>
        </w:rPr>
        <w:t xml:space="preserve">API_URL</w:t>
      </w:r>
      <w:r>
        <w:t xml:space="preserve"> </w:t>
      </w:r>
      <w:r>
        <w:t xml:space="preserve">pointed at the deployed backend</w:t>
      </w:r>
    </w:p>
    <w:bookmarkEnd w:id="115"/>
    <w:bookmarkStart w:id="116" w:name="acceptance-criteria-8"/>
    <w:p>
      <w:pPr>
        <w:pStyle w:val="Heading3"/>
      </w:pPr>
      <w:r>
        <w:rPr>
          <w:rFonts w:ascii="Calibri" w:hAnsi="Calibri"/>
          <w:color w:val="2874A6"/>
        </w:rPr>
        <w:t xml:space="preserve">Acceptance Criteria</w:t>
      </w:r>
    </w:p>
    <w:p>
      <w:pPr>
        <w:pStyle w:val="Compact"/>
        <w:numPr>
          <w:ilvl w:val="0"/>
          <w:numId w:val="1065"/>
        </w:numPr>
      </w:pPr>
      <w:r>
        <w:t xml:space="preserve">Live site loads without errors</w:t>
      </w:r>
    </w:p>
    <w:p>
      <w:pPr>
        <w:pStyle w:val="Compact"/>
        <w:numPr>
          <w:ilvl w:val="0"/>
          <w:numId w:val="1065"/>
        </w:numPr>
      </w:pPr>
      <w:r>
        <w:t xml:space="preserve">Login and core flows work against the live API</w:t>
      </w:r>
    </w:p>
    <w:p>
      <w:pPr>
        <w:pStyle w:val="Compact"/>
        <w:numPr>
          <w:ilvl w:val="0"/>
          <w:numId w:val="1065"/>
        </w:numPr>
      </w:pPr>
      <w:r>
        <w:t xml:space="preserve">README includes the live frontend URL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final-frontend-submission-checklist"/>
    <w:p>
      <w:pPr>
        <w:pStyle w:val="Heading2"/>
      </w:pPr>
      <w:r>
        <w:rPr>
          <w:rFonts w:ascii="Calibri" w:hAnsi="Calibri"/>
          <w:color w:val="1F618D"/>
        </w:rPr>
        <w:t xml:space="preserve">Final Frontend Submission Checklist</w:t>
      </w:r>
    </w:p>
    <w:bookmarkStart w:id="118" w:name="code"/>
    <w:p>
      <w:pPr>
        <w:pStyle w:val="Heading3"/>
      </w:pPr>
      <w:r>
        <w:rPr>
          <w:rFonts w:ascii="Calibri" w:hAnsi="Calibri"/>
          <w:color w:val="2874A6"/>
        </w:rPr>
        <w:t xml:space="preserve">Code</w:t>
      </w:r>
    </w:p>
    <w:p>
      <w:pPr>
        <w:pStyle w:val="Compact"/>
        <w:numPr>
          <w:ilvl w:val="0"/>
          <w:numId w:val="1066"/>
        </w:numPr>
      </w:pPr>
      <w:r>
        <w:t xml:space="preserve">Clean folder structure</w:t>
      </w:r>
    </w:p>
    <w:p>
      <w:pPr>
        <w:pStyle w:val="Compact"/>
        <w:numPr>
          <w:ilvl w:val="0"/>
          <w:numId w:val="1067"/>
        </w:numPr>
      </w:pPr>
      <w:r>
        <w:t xml:space="preserve">Reusable functions</w:t>
      </w:r>
    </w:p>
    <w:p>
      <w:pPr>
        <w:pStyle w:val="Compact"/>
        <w:numPr>
          <w:ilvl w:val="0"/>
          <w:numId w:val="1068"/>
        </w:numPr>
      </w:pPr>
      <w:r>
        <w:t xml:space="preserve">Proper naming conventions</w:t>
      </w:r>
    </w:p>
    <w:p>
      <w:pPr>
        <w:pStyle w:val="Compact"/>
        <w:numPr>
          <w:ilvl w:val="0"/>
          <w:numId w:val="1069"/>
        </w:numPr>
      </w:pPr>
      <w:r>
        <w:t xml:space="preserve">Configurable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API_URL</w:t>
      </w:r>
    </w:p>
    <w:bookmarkEnd w:id="118"/>
    <w:bookmarkStart w:id="119" w:name="functionality"/>
    <w:p>
      <w:pPr>
        <w:pStyle w:val="Heading3"/>
      </w:pPr>
      <w:r>
        <w:rPr>
          <w:rFonts w:ascii="Calibri" w:hAnsi="Calibri"/>
          <w:color w:val="2874A6"/>
        </w:rPr>
        <w:t xml:space="preserve">Functionality</w:t>
      </w:r>
    </w:p>
    <w:p>
      <w:pPr>
        <w:pStyle w:val="Compact"/>
        <w:numPr>
          <w:ilvl w:val="0"/>
          <w:numId w:val="1070"/>
        </w:numPr>
      </w:pPr>
      <w:r>
        <w:t xml:space="preserve">Authentication works</w:t>
      </w:r>
    </w:p>
    <w:p>
      <w:pPr>
        <w:pStyle w:val="Compact"/>
        <w:numPr>
          <w:ilvl w:val="0"/>
          <w:numId w:val="1071"/>
        </w:numPr>
      </w:pPr>
      <w:r>
        <w:t xml:space="preserve">Route protection works</w:t>
      </w:r>
    </w:p>
    <w:p>
      <w:pPr>
        <w:pStyle w:val="Compact"/>
        <w:numPr>
          <w:ilvl w:val="0"/>
          <w:numId w:val="1072"/>
        </w:numPr>
      </w:pPr>
      <w:r>
        <w:t xml:space="preserve">API integration complete</w:t>
      </w:r>
    </w:p>
    <w:p>
      <w:pPr>
        <w:pStyle w:val="Compact"/>
        <w:numPr>
          <w:ilvl w:val="0"/>
          <w:numId w:val="1073"/>
        </w:numPr>
      </w:pPr>
      <w:r>
        <w:t xml:space="preserve">All required pages implemented (including all three dashboards)</w:t>
      </w:r>
    </w:p>
    <w:bookmarkEnd w:id="119"/>
    <w:bookmarkStart w:id="120" w:name="user-experience"/>
    <w:p>
      <w:pPr>
        <w:pStyle w:val="Heading3"/>
      </w:pPr>
      <w:r>
        <w:rPr>
          <w:rFonts w:ascii="Calibri" w:hAnsi="Calibri"/>
          <w:color w:val="2874A6"/>
        </w:rPr>
        <w:t xml:space="preserve">User Experience</w:t>
      </w:r>
    </w:p>
    <w:p>
      <w:pPr>
        <w:pStyle w:val="Compact"/>
        <w:numPr>
          <w:ilvl w:val="0"/>
          <w:numId w:val="1074"/>
        </w:numPr>
      </w:pPr>
      <w:r>
        <w:t xml:space="preserve">Responsive layout</w:t>
      </w:r>
    </w:p>
    <w:p>
      <w:pPr>
        <w:pStyle w:val="Compact"/>
        <w:numPr>
          <w:ilvl w:val="0"/>
          <w:numId w:val="1075"/>
        </w:numPr>
      </w:pPr>
      <w:r>
        <w:t xml:space="preserve">Clear feedback messages</w:t>
      </w:r>
    </w:p>
    <w:p>
      <w:pPr>
        <w:pStyle w:val="Compact"/>
        <w:numPr>
          <w:ilvl w:val="0"/>
          <w:numId w:val="1076"/>
        </w:numPr>
      </w:pPr>
      <w:r>
        <w:t xml:space="preserve">Professional appearance</w:t>
      </w:r>
    </w:p>
    <w:bookmarkEnd w:id="120"/>
    <w:bookmarkStart w:id="121" w:name="documentation"/>
    <w:p>
      <w:pPr>
        <w:pStyle w:val="Heading3"/>
      </w:pPr>
      <w:r>
        <w:rPr>
          <w:rFonts w:ascii="Calibri" w:hAnsi="Calibri"/>
          <w:color w:val="2874A6"/>
        </w:rPr>
        <w:t xml:space="preserve">Documentation</w:t>
      </w:r>
    </w:p>
    <w:p>
      <w:pPr>
        <w:pStyle w:val="Compact"/>
        <w:numPr>
          <w:ilvl w:val="0"/>
          <w:numId w:val="1077"/>
        </w:numPr>
      </w:pPr>
      <w:r>
        <w:t xml:space="preserve">README completed</w:t>
      </w:r>
    </w:p>
    <w:p>
      <w:pPr>
        <w:pStyle w:val="Compact"/>
        <w:numPr>
          <w:ilvl w:val="0"/>
          <w:numId w:val="1078"/>
        </w:numPr>
      </w:pPr>
      <w:r>
        <w:t xml:space="preserve">Screenshots included</w:t>
      </w:r>
    </w:p>
    <w:p>
      <w:pPr>
        <w:pStyle w:val="Compact"/>
        <w:numPr>
          <w:ilvl w:val="0"/>
          <w:numId w:val="1079"/>
        </w:numPr>
      </w:pPr>
      <w:r>
        <w:t xml:space="preserve">Deployment instructions included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frontend-assessment-rubric"/>
    <w:p>
      <w:pPr>
        <w:pStyle w:val="Heading2"/>
      </w:pPr>
      <w:r>
        <w:rPr>
          <w:rFonts w:ascii="Calibri" w:hAnsi="Calibri"/>
          <w:color w:val="1F618D"/>
        </w:rPr>
        <w:t xml:space="preserve">Frontend Assessment Rubric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Area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Marks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Project structure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10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HTML/CSS implementation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JavaScript functionality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20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API integration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Authentication &amp; route protection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15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Responsive design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Documentation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Total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100</w:t>
            </w:r>
          </w:p>
        </w:tc>
      </w:tr>
    </w:tbl>
    <w:bookmarkEnd w:id="123"/>
    <w:bookmarkEnd w:id="124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before="0" w:line="276" w:lineRule="auto"/>
    </w:pPr>
    <w:rPr>
      <w:rFonts w:ascii="Calibri" w:cs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20" w:before="0" w:line="276" w:lineRule="auto"/>
    </w:pPr>
    <w:rPr>
      <w:rFonts w:ascii="Calibri" w:cs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76" w:lineRule="auto"/>
    </w:pPr>
    <w:rPr>
      <w:rFonts w:ascii="Calibri" w:cs="Calibri" w:hAnsi="Calibri"/>
      <w:sz w:val="22"/>
    </w:rPr>
  </w:style>
  <w:style w:customStyle="1" w:styleId="Compact" w:type="paragraph">
    <w:name w:val="Compact"/>
    <w:basedOn w:val="BodyText"/>
    <w:qFormat/>
    <w:pPr>
      <w:spacing w:after="120" w:before="0" w:line="276" w:lineRule="auto"/>
    </w:pPr>
    <w:rPr>
      <w:rFonts w:ascii="Calibri" w:cs="Calibri" w:hAnsi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0" w:line="264" w:lineRule="auto"/>
      <w:contextualSpacing/>
      <w:jc w:val="center"/>
    </w:pPr>
    <w:rPr>
      <w:rFonts w:ascii="Calibri" w:asciiTheme="majorHAnsi" w:cs="Calibri" w:cstheme="majorBidi" w:eastAsiaTheme="majorEastAsia" w:hAnsi="Calibri" w:hAnsiTheme="majorHAnsi"/>
      <w:b/>
      <w:color w:val="0F4C81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60" w:before="0" w:line="264" w:lineRule="auto"/>
    </w:pPr>
    <w:rPr>
      <w:rFonts w:ascii="Calibri" w:cs="Calibri" w:cstheme="majorBidi" w:eastAsiaTheme="majorEastAsia" w:hAnsi="Calibri"/>
      <w:color w:val="546E7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80" w:line="276" w:lineRule="auto"/>
      <w:outlineLvl w:val="0"/>
    </w:pPr>
    <w:rPr>
      <w:rFonts w:ascii="Calibri" w:asciiTheme="majorHAnsi" w:cs="Calibri" w:cstheme="majorBidi" w:eastAsiaTheme="majorEastAsia" w:hAnsi="Calibri" w:hAnsiTheme="majorHAnsi"/>
      <w:b/>
      <w:color w:val="0F4C81"/>
      <w:sz w:val="4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360" w:line="276" w:lineRule="auto"/>
      <w:outlineLvl w:val="1"/>
    </w:pPr>
    <w:rPr>
      <w:rFonts w:ascii="Calibri" w:asciiTheme="majorHAnsi" w:cs="Calibri" w:cstheme="majorBidi" w:eastAsiaTheme="majorEastAsia" w:hAnsi="Calibri" w:hAnsiTheme="majorHAnsi"/>
      <w:b/>
      <w:color w:val="1F618D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60" w:before="280" w:line="276" w:lineRule="auto"/>
      <w:outlineLvl w:val="2"/>
    </w:pPr>
    <w:rPr>
      <w:rFonts w:ascii="Calibri" w:cs="Calibri" w:cstheme="majorBidi" w:eastAsiaTheme="majorEastAsia" w:hAnsi="Calibri"/>
      <w:b/>
      <w:color w:val="2874A6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60" w:before="240" w:line="276" w:lineRule="auto"/>
      <w:outlineLvl w:val="3"/>
    </w:pPr>
    <w:rPr>
      <w:rFonts w:ascii="Calibri" w:cs="Calibri" w:cstheme="majorBidi" w:eastAsiaTheme="majorEastAsia" w:hAnsi="Calibri"/>
      <w:b/>
      <w:i/>
      <w:iCs/>
      <w:color w:val="2E86C1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 w:line="276" w:lineRule="auto"/>
      <w:ind w:firstLine="0" w:left="480" w:right="480"/>
    </w:pPr>
    <w:rPr>
      <w:rFonts w:ascii="Calibri" w:cs="Calibri" w:hAnsi="Calibri"/>
      <w:color w:val="546E7A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2026-07-29T08:56:03Z</dcterms:created>
  <dcterms:modified xsi:type="dcterms:W3CDTF">2026-07-29T08:56:03Z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