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3B63" w:rsidRPr="00BD1322" w:rsidRDefault="00000000" w:rsidP="00BD1322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0" w:name="week-7-lesson-plan"/>
      <w:r w:rsidRPr="00BD1322">
        <w:rPr>
          <w:rFonts w:ascii="Times New Roman" w:hAnsi="Times New Roman" w:cs="Times New Roman"/>
          <w:sz w:val="28"/>
          <w:szCs w:val="28"/>
        </w:rPr>
        <w:t>WEEK 7 LESSON PLAN</w:t>
      </w:r>
    </w:p>
    <w:p w:rsidR="00293B63" w:rsidRPr="00BD1322" w:rsidRDefault="00000000" w:rsidP="00BD1322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BD1322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6119"/>
      </w:tblGrid>
      <w:tr w:rsidR="00293B63" w:rsidRPr="00BD1322" w:rsidTr="00293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93B63" w:rsidRPr="00BD1322" w:rsidRDefault="00000000" w:rsidP="00BD1322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322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:rsidR="00293B63" w:rsidRPr="00BD1322" w:rsidRDefault="00000000" w:rsidP="00BD1322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322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293B63" w:rsidRPr="00BD1322">
        <w:tc>
          <w:tcPr>
            <w:tcW w:w="0" w:type="auto"/>
          </w:tcPr>
          <w:p w:rsidR="00293B63" w:rsidRPr="00BD1322" w:rsidRDefault="00000000" w:rsidP="00BD1322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3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</w:tcPr>
          <w:p w:rsidR="00293B63" w:rsidRPr="00BD1322" w:rsidRDefault="00000000" w:rsidP="00BD1322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32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293B63" w:rsidRPr="00BD1322">
        <w:tc>
          <w:tcPr>
            <w:tcW w:w="0" w:type="auto"/>
          </w:tcPr>
          <w:p w:rsidR="00293B63" w:rsidRPr="00BD1322" w:rsidRDefault="00000000" w:rsidP="00BD1322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3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</w:tcPr>
          <w:p w:rsidR="00293B63" w:rsidRPr="00BD1322" w:rsidRDefault="00000000" w:rsidP="00BD1322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322">
              <w:rPr>
                <w:rFonts w:ascii="Times New Roman" w:hAnsi="Times New Roman" w:cs="Times New Roman"/>
                <w:sz w:val="28"/>
                <w:szCs w:val="28"/>
              </w:rPr>
              <w:t>Responsive Design: Viewport, Units, Media Queries</w:t>
            </w:r>
          </w:p>
        </w:tc>
      </w:tr>
      <w:tr w:rsidR="00293B63" w:rsidRPr="00BD1322">
        <w:tc>
          <w:tcPr>
            <w:tcW w:w="0" w:type="auto"/>
          </w:tcPr>
          <w:p w:rsidR="00293B63" w:rsidRPr="00BD1322" w:rsidRDefault="00000000" w:rsidP="00BD1322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3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</w:tcPr>
          <w:p w:rsidR="00293B63" w:rsidRPr="00BD1322" w:rsidRDefault="00000000" w:rsidP="00BD1322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D13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BD1322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BD1322">
              <w:rPr>
                <w:rFonts w:ascii="Times New Roman" w:hAnsi="Times New Roman" w:cs="Times New Roman"/>
                <w:sz w:val="28"/>
                <w:szCs w:val="28"/>
              </w:rPr>
              <w:t>3 Hours</w:t>
            </w:r>
          </w:p>
        </w:tc>
      </w:tr>
    </w:tbl>
    <w:p w:rsidR="00293B63" w:rsidRPr="00BD1322" w:rsidRDefault="00293B63" w:rsidP="00BD132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93B63" w:rsidRPr="00BD1322" w:rsidRDefault="00000000" w:rsidP="00BD1322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2" w:name="learning-objectives"/>
      <w:bookmarkEnd w:id="1"/>
      <w:r w:rsidRPr="00BD1322">
        <w:rPr>
          <w:rFonts w:ascii="Times New Roman" w:hAnsi="Times New Roman" w:cs="Times New Roman"/>
          <w:sz w:val="28"/>
          <w:szCs w:val="28"/>
        </w:rPr>
        <w:t>2. Learning Objectives</w:t>
      </w:r>
    </w:p>
    <w:p w:rsidR="00293B63" w:rsidRPr="00BD1322" w:rsidRDefault="00000000" w:rsidP="00BD1322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293B63" w:rsidRPr="00BD1322" w:rsidRDefault="00000000" w:rsidP="00BD1322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>Make one page readable on narrow (mobile) and wider (desktop) screen.</w:t>
      </w:r>
    </w:p>
    <w:p w:rsidR="00293B63" w:rsidRPr="00BD1322" w:rsidRDefault="00000000" w:rsidP="00BD1322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>Use at least one breakpoint and rem for font sizes.</w:t>
      </w:r>
    </w:p>
    <w:p w:rsidR="00293B63" w:rsidRPr="00BD1322" w:rsidRDefault="00000000" w:rsidP="00BD1322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>Make the Week 6 card page responsive: small screens = one column; larger = 2</w:t>
      </w:r>
      <w:r w:rsidR="00BD1322">
        <w:rPr>
          <w:rFonts w:ascii="Times New Roman" w:hAnsi="Times New Roman" w:cs="Times New Roman"/>
          <w:sz w:val="28"/>
          <w:szCs w:val="28"/>
        </w:rPr>
        <w:t>-</w:t>
      </w:r>
      <w:r w:rsidRPr="00BD1322">
        <w:rPr>
          <w:rFonts w:ascii="Times New Roman" w:hAnsi="Times New Roman" w:cs="Times New Roman"/>
          <w:sz w:val="28"/>
          <w:szCs w:val="28"/>
        </w:rPr>
        <w:t>3 columns.</w:t>
      </w:r>
    </w:p>
    <w:p w:rsidR="00293B63" w:rsidRPr="00BD1322" w:rsidRDefault="00293B63" w:rsidP="00BD132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93B63" w:rsidRPr="00BD1322" w:rsidRDefault="00000000" w:rsidP="00BD1322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3" w:name="prior-knowledge"/>
      <w:bookmarkEnd w:id="2"/>
      <w:r w:rsidRPr="00BD1322">
        <w:rPr>
          <w:rFonts w:ascii="Times New Roman" w:hAnsi="Times New Roman" w:cs="Times New Roman"/>
          <w:sz w:val="28"/>
          <w:szCs w:val="28"/>
        </w:rPr>
        <w:t>3. Prior Knowledge</w:t>
      </w:r>
    </w:p>
    <w:p w:rsidR="00293B63" w:rsidRPr="00BD1322" w:rsidRDefault="00000000" w:rsidP="00BD1322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>Students should understand:</w:t>
      </w:r>
    </w:p>
    <w:p w:rsidR="00293B63" w:rsidRPr="00BD1322" w:rsidRDefault="00000000" w:rsidP="00BD1322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>Box model, classes, basic CSS.</w:t>
      </w:r>
    </w:p>
    <w:p w:rsidR="00293B63" w:rsidRPr="00BD1322" w:rsidRDefault="00000000" w:rsidP="00BD1322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>Card layout from Week 6.</w:t>
      </w:r>
    </w:p>
    <w:p w:rsidR="00293B63" w:rsidRPr="00BD1322" w:rsidRDefault="00293B63" w:rsidP="00BD132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93B63" w:rsidRPr="00BD1322" w:rsidRDefault="00000000" w:rsidP="00BD1322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4" w:name="materials-needed"/>
      <w:bookmarkEnd w:id="3"/>
      <w:r w:rsidRPr="00BD1322">
        <w:rPr>
          <w:rFonts w:ascii="Times New Roman" w:hAnsi="Times New Roman" w:cs="Times New Roman"/>
          <w:sz w:val="28"/>
          <w:szCs w:val="28"/>
        </w:rPr>
        <w:t>4. Materials Needed</w:t>
      </w:r>
    </w:p>
    <w:p w:rsidR="00293B63" w:rsidRPr="00BD1322" w:rsidRDefault="00000000" w:rsidP="00BD1322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>Computer, code editor, internet access</w:t>
      </w:r>
    </w:p>
    <w:p w:rsidR="00293B63" w:rsidRPr="00BD1322" w:rsidRDefault="00000000" w:rsidP="00BD1322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>Week 6 card page</w:t>
      </w:r>
    </w:p>
    <w:p w:rsidR="00293B63" w:rsidRPr="00BD1322" w:rsidRDefault="00293B63" w:rsidP="00BD132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93B63" w:rsidRPr="00BD1322" w:rsidRDefault="00000000" w:rsidP="00BD1322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5" w:name="key-concepts"/>
      <w:bookmarkEnd w:id="4"/>
      <w:r w:rsidRPr="00BD1322">
        <w:rPr>
          <w:rFonts w:ascii="Times New Roman" w:hAnsi="Times New Roman" w:cs="Times New Roman"/>
          <w:sz w:val="28"/>
          <w:szCs w:val="28"/>
        </w:rPr>
        <w:t>5. Key Concepts</w:t>
      </w:r>
    </w:p>
    <w:p w:rsidR="00293B63" w:rsidRPr="00BD1322" w:rsidRDefault="00000000" w:rsidP="00BD1322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>Why responsive design matters.</w:t>
      </w:r>
    </w:p>
    <w:p w:rsidR="00293B63" w:rsidRPr="00BD1322" w:rsidRDefault="00000000" w:rsidP="00BD1322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>Viewport meta tag.</w:t>
      </w:r>
    </w:p>
    <w:p w:rsidR="00293B63" w:rsidRPr="00BD1322" w:rsidRDefault="00000000" w:rsidP="00BD1322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lastRenderedPageBreak/>
        <w:t>Relative units (</w:t>
      </w:r>
      <w:proofErr w:type="gramStart"/>
      <w:r w:rsidRPr="00BD1322">
        <w:rPr>
          <w:rFonts w:ascii="Times New Roman" w:hAnsi="Times New Roman" w:cs="Times New Roman"/>
          <w:sz w:val="28"/>
          <w:szCs w:val="28"/>
        </w:rPr>
        <w:t>% ,</w:t>
      </w:r>
      <w:proofErr w:type="gramEnd"/>
      <w:r w:rsidRPr="00BD1322">
        <w:rPr>
          <w:rFonts w:ascii="Times New Roman" w:hAnsi="Times New Roman" w:cs="Times New Roman"/>
          <w:sz w:val="28"/>
          <w:szCs w:val="28"/>
        </w:rPr>
        <w:t xml:space="preserve"> rem) vs px.</w:t>
      </w:r>
    </w:p>
    <w:p w:rsidR="00293B63" w:rsidRPr="00BD1322" w:rsidRDefault="00000000" w:rsidP="00BD1322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>Media queries (</w:t>
      </w:r>
      <w:proofErr w:type="gramStart"/>
      <w:r w:rsidRPr="00BD1322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BD1322">
        <w:rPr>
          <w:rFonts w:ascii="Times New Roman" w:hAnsi="Times New Roman" w:cs="Times New Roman"/>
          <w:sz w:val="28"/>
          <w:szCs w:val="28"/>
        </w:rPr>
        <w:t> 768px); mobile-first: base for small, then min-width for larger.</w:t>
      </w:r>
    </w:p>
    <w:p w:rsidR="00293B63" w:rsidRPr="00BD1322" w:rsidRDefault="00293B63" w:rsidP="00BD132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293B63" w:rsidRPr="00BD1322" w:rsidRDefault="00000000" w:rsidP="00BD1322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6" w:name="lesson-procedure"/>
      <w:bookmarkEnd w:id="5"/>
      <w:r w:rsidRPr="00BD1322">
        <w:rPr>
          <w:rFonts w:ascii="Times New Roman" w:hAnsi="Times New Roman" w:cs="Times New Roman"/>
          <w:sz w:val="28"/>
          <w:szCs w:val="28"/>
        </w:rPr>
        <w:t>6. Lesson Procedure</w:t>
      </w:r>
    </w:p>
    <w:p w:rsidR="00293B63" w:rsidRPr="00BD1322" w:rsidRDefault="00000000" w:rsidP="00BD1322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7" w:name="a.-common-mistakes-review-510-minutes"/>
      <w:r w:rsidRPr="00BD1322">
        <w:rPr>
          <w:rFonts w:ascii="Times New Roman" w:hAnsi="Times New Roman" w:cs="Times New Roman"/>
        </w:rPr>
        <w:t>A. Common Mistakes Review (5</w:t>
      </w:r>
      <w:r w:rsidR="00BD1322">
        <w:rPr>
          <w:rFonts w:ascii="Times New Roman" w:hAnsi="Times New Roman" w:cs="Times New Roman"/>
        </w:rPr>
        <w:t>-</w:t>
      </w:r>
      <w:r w:rsidRPr="00BD1322">
        <w:rPr>
          <w:rFonts w:ascii="Times New Roman" w:hAnsi="Times New Roman" w:cs="Times New Roman"/>
        </w:rPr>
        <w:t>10 minutes)</w:t>
      </w:r>
    </w:p>
    <w:p w:rsidR="00293B63" w:rsidRPr="00BD1322" w:rsidRDefault="00000000" w:rsidP="00BD1322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 xml:space="preserve">Use </w:t>
      </w:r>
      <w:hyperlink r:id="rId5">
        <w:r w:rsidRPr="00BD1322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BD1322">
        <w:rPr>
          <w:rFonts w:ascii="Times New Roman" w:hAnsi="Times New Roman" w:cs="Times New Roman"/>
          <w:sz w:val="28"/>
          <w:szCs w:val="28"/>
        </w:rPr>
        <w:t xml:space="preserve"> — </w:t>
      </w:r>
      <w:r w:rsidRPr="00BD1322">
        <w:rPr>
          <w:rFonts w:ascii="Times New Roman" w:hAnsi="Times New Roman" w:cs="Times New Roman"/>
          <w:b/>
          <w:bCs/>
          <w:sz w:val="28"/>
          <w:szCs w:val="28"/>
        </w:rPr>
        <w:t>Session 5</w:t>
      </w:r>
      <w:r w:rsidRPr="00BD1322">
        <w:rPr>
          <w:rFonts w:ascii="Times New Roman" w:hAnsi="Times New Roman" w:cs="Times New Roman"/>
          <w:sz w:val="28"/>
          <w:szCs w:val="28"/>
        </w:rPr>
        <w:t xml:space="preserve"> (responsive). Viewport meta, min-width vs max-width, rem for text.</w:t>
      </w:r>
    </w:p>
    <w:p w:rsidR="00293B63" w:rsidRPr="00BD1322" w:rsidRDefault="00000000" w:rsidP="00BD1322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8" w:name="X24e04b13b3d596498b76802374ed37e843b5802"/>
      <w:bookmarkEnd w:id="7"/>
      <w:r w:rsidRPr="00BD1322">
        <w:rPr>
          <w:rFonts w:ascii="Times New Roman" w:hAnsi="Times New Roman" w:cs="Times New Roman"/>
        </w:rPr>
        <w:t>B. Introduction of Core Concept (40</w:t>
      </w:r>
      <w:r w:rsidR="00BD1322">
        <w:rPr>
          <w:rFonts w:ascii="Times New Roman" w:hAnsi="Times New Roman" w:cs="Times New Roman"/>
        </w:rPr>
        <w:t>-</w:t>
      </w:r>
      <w:r w:rsidRPr="00BD1322">
        <w:rPr>
          <w:rFonts w:ascii="Times New Roman" w:hAnsi="Times New Roman" w:cs="Times New Roman"/>
        </w:rPr>
        <w:t>60 minutes)</w:t>
      </w:r>
    </w:p>
    <w:p w:rsidR="00293B63" w:rsidRPr="00BD1322" w:rsidRDefault="00000000" w:rsidP="00BD1322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>Instructor explains: viewport meta; px vs rem and %; one or two media queries (</w:t>
      </w:r>
      <w:proofErr w:type="gramStart"/>
      <w:r w:rsidRPr="00BD1322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BD1322">
        <w:rPr>
          <w:rFonts w:ascii="Times New Roman" w:hAnsi="Times New Roman" w:cs="Times New Roman"/>
          <w:sz w:val="28"/>
          <w:szCs w:val="28"/>
        </w:rPr>
        <w:t> min-width: 768px); mobile-first approach; live coding: base styles then media query for wider layout.</w:t>
      </w:r>
    </w:p>
    <w:p w:rsidR="00293B63" w:rsidRPr="00BD1322" w:rsidRDefault="00000000" w:rsidP="00BD1322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9" w:name="c.-guided-practice-3045-minutes"/>
      <w:bookmarkEnd w:id="8"/>
      <w:r w:rsidRPr="00BD1322">
        <w:rPr>
          <w:rFonts w:ascii="Times New Roman" w:hAnsi="Times New Roman" w:cs="Times New Roman"/>
        </w:rPr>
        <w:t>C. Guided Practice (30</w:t>
      </w:r>
      <w:r w:rsidR="00BD1322">
        <w:rPr>
          <w:rFonts w:ascii="Times New Roman" w:hAnsi="Times New Roman" w:cs="Times New Roman"/>
        </w:rPr>
        <w:t>-</w:t>
      </w:r>
      <w:r w:rsidRPr="00BD1322">
        <w:rPr>
          <w:rFonts w:ascii="Times New Roman" w:hAnsi="Times New Roman" w:cs="Times New Roman"/>
        </w:rPr>
        <w:t>45 minutes)</w:t>
      </w:r>
    </w:p>
    <w:p w:rsidR="00293B63" w:rsidRPr="00BD1322" w:rsidRDefault="00000000" w:rsidP="00BD1322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>Students: ensure viewport meta; convert key font sizes to rem; add media query so cards stack on small screen and sit in 2</w:t>
      </w:r>
      <w:r w:rsidR="00BD1322">
        <w:rPr>
          <w:rFonts w:ascii="Times New Roman" w:hAnsi="Times New Roman" w:cs="Times New Roman"/>
          <w:sz w:val="28"/>
          <w:szCs w:val="28"/>
        </w:rPr>
        <w:t>-</w:t>
      </w:r>
      <w:r w:rsidRPr="00BD1322">
        <w:rPr>
          <w:rFonts w:ascii="Times New Roman" w:hAnsi="Times New Roman" w:cs="Times New Roman"/>
          <w:sz w:val="28"/>
          <w:szCs w:val="28"/>
        </w:rPr>
        <w:t>3 columns on large.</w:t>
      </w:r>
    </w:p>
    <w:p w:rsidR="00293B63" w:rsidRPr="00BD1322" w:rsidRDefault="00000000" w:rsidP="00BD1322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0" w:name="d.-independent-practice-3060-minutes"/>
      <w:bookmarkEnd w:id="9"/>
      <w:r w:rsidRPr="00BD1322">
        <w:rPr>
          <w:rFonts w:ascii="Times New Roman" w:hAnsi="Times New Roman" w:cs="Times New Roman"/>
        </w:rPr>
        <w:t>D. Independent Practice (30</w:t>
      </w:r>
      <w:r w:rsidR="00BD1322">
        <w:rPr>
          <w:rFonts w:ascii="Times New Roman" w:hAnsi="Times New Roman" w:cs="Times New Roman"/>
        </w:rPr>
        <w:t>-</w:t>
      </w:r>
      <w:r w:rsidRPr="00BD1322">
        <w:rPr>
          <w:rFonts w:ascii="Times New Roman" w:hAnsi="Times New Roman" w:cs="Times New Roman"/>
        </w:rPr>
        <w:t>60 minutes)</w:t>
      </w:r>
    </w:p>
    <w:p w:rsidR="00293B63" w:rsidRPr="00BD1322" w:rsidRDefault="00000000" w:rsidP="00BD1322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b/>
          <w:bCs/>
          <w:sz w:val="28"/>
          <w:szCs w:val="28"/>
        </w:rPr>
        <w:t>Main exercise:</w:t>
      </w:r>
      <w:r w:rsidRPr="00BD1322">
        <w:rPr>
          <w:rFonts w:ascii="Times New Roman" w:hAnsi="Times New Roman" w:cs="Times New Roman"/>
          <w:sz w:val="28"/>
          <w:szCs w:val="28"/>
        </w:rPr>
        <w:t xml:space="preserve"> Make the Week 6 card page responsive. Small screens: cards stack (one column, full width). Larger screens: 2</w:t>
      </w:r>
      <w:r w:rsidR="00BD1322">
        <w:rPr>
          <w:rFonts w:ascii="Times New Roman" w:hAnsi="Times New Roman" w:cs="Times New Roman"/>
          <w:sz w:val="28"/>
          <w:szCs w:val="28"/>
        </w:rPr>
        <w:t>-</w:t>
      </w:r>
      <w:r w:rsidRPr="00BD1322">
        <w:rPr>
          <w:rFonts w:ascii="Times New Roman" w:hAnsi="Times New Roman" w:cs="Times New Roman"/>
          <w:sz w:val="28"/>
          <w:szCs w:val="28"/>
        </w:rPr>
        <w:t>3 columns (</w:t>
      </w:r>
      <w:proofErr w:type="gramStart"/>
      <w:r w:rsidRPr="00BD1322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BD1322">
        <w:rPr>
          <w:rFonts w:ascii="Times New Roman" w:hAnsi="Times New Roman" w:cs="Times New Roman"/>
          <w:sz w:val="28"/>
          <w:szCs w:val="28"/>
        </w:rPr>
        <w:t> % or flex). Use rem for font sizes.</w:t>
      </w:r>
    </w:p>
    <w:p w:rsidR="00293B63" w:rsidRPr="00BD1322" w:rsidRDefault="00000000" w:rsidP="00BD1322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b/>
          <w:bCs/>
          <w:sz w:val="28"/>
          <w:szCs w:val="28"/>
        </w:rPr>
        <w:t>Real-world:</w:t>
      </w:r>
      <w:r w:rsidRPr="00BD1322">
        <w:rPr>
          <w:rFonts w:ascii="Times New Roman" w:hAnsi="Times New Roman" w:cs="Times New Roman"/>
          <w:sz w:val="28"/>
          <w:szCs w:val="28"/>
        </w:rPr>
        <w:t xml:space="preserve"> “Every modern site needs to work on phones and desktops.”</w:t>
      </w:r>
    </w:p>
    <w:p w:rsidR="00293B63" w:rsidRPr="00BD1322" w:rsidRDefault="00000000" w:rsidP="00BD1322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1" w:name="e.-assessment"/>
      <w:bookmarkEnd w:id="10"/>
      <w:r w:rsidRPr="00BD1322">
        <w:rPr>
          <w:rFonts w:ascii="Times New Roman" w:hAnsi="Times New Roman" w:cs="Times New Roman"/>
        </w:rPr>
        <w:t>E. Assessment</w:t>
      </w:r>
    </w:p>
    <w:p w:rsidR="00293B63" w:rsidRPr="00BD1322" w:rsidRDefault="00000000" w:rsidP="00BD1322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>Page readable on narrow and wide viewport; at least one breakpoint; rem used for fonts; no console errors.</w:t>
      </w:r>
    </w:p>
    <w:p w:rsidR="00293B63" w:rsidRPr="00BD1322" w:rsidRDefault="00000000" w:rsidP="00BD1322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2" w:name="f.-wrap-up-discussion-1015-minutes"/>
      <w:bookmarkEnd w:id="11"/>
      <w:r w:rsidRPr="00BD1322">
        <w:rPr>
          <w:rFonts w:ascii="Times New Roman" w:hAnsi="Times New Roman" w:cs="Times New Roman"/>
        </w:rPr>
        <w:t>F. Wrap-Up Discussion (10</w:t>
      </w:r>
      <w:r w:rsidR="00BD1322">
        <w:rPr>
          <w:rFonts w:ascii="Times New Roman" w:hAnsi="Times New Roman" w:cs="Times New Roman"/>
        </w:rPr>
        <w:t>-</w:t>
      </w:r>
      <w:r w:rsidRPr="00BD1322">
        <w:rPr>
          <w:rFonts w:ascii="Times New Roman" w:hAnsi="Times New Roman" w:cs="Times New Roman"/>
        </w:rPr>
        <w:t>15 minutes)</w:t>
      </w:r>
    </w:p>
    <w:p w:rsidR="00293B63" w:rsidRPr="00BD1322" w:rsidRDefault="00000000" w:rsidP="00BD1322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>What was difficult? What did you debug? How is this used in real life?</w:t>
      </w:r>
    </w:p>
    <w:p w:rsidR="00293B63" w:rsidRPr="00BD1322" w:rsidRDefault="00000000" w:rsidP="00BD1322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3" w:name="g.-homework-light-optional"/>
      <w:bookmarkEnd w:id="12"/>
      <w:r w:rsidRPr="00BD1322">
        <w:rPr>
          <w:rFonts w:ascii="Times New Roman" w:hAnsi="Times New Roman" w:cs="Times New Roman"/>
        </w:rPr>
        <w:t>G. Homework (Light / Optional)</w:t>
      </w:r>
    </w:p>
    <w:p w:rsidR="00293B63" w:rsidRPr="00BD1322" w:rsidRDefault="00000000" w:rsidP="00BD1322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sz w:val="28"/>
          <w:szCs w:val="28"/>
        </w:rPr>
        <w:t>Try Flexbox Froggy or read “Flexbox basics” in Week 3 material.</w:t>
      </w:r>
    </w:p>
    <w:p w:rsidR="00293B63" w:rsidRPr="00BD1322" w:rsidRDefault="00000000" w:rsidP="00BD1322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BD1322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Back to </w:t>
      </w:r>
      <w:hyperlink r:id="rId6">
        <w:r w:rsidRPr="00BD1322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Index</w:t>
        </w:r>
      </w:hyperlink>
      <w:bookmarkEnd w:id="0"/>
      <w:bookmarkEnd w:id="6"/>
      <w:bookmarkEnd w:id="13"/>
    </w:p>
    <w:sectPr w:rsidR="00293B63" w:rsidRPr="00BD132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EE66B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82654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53794187">
    <w:abstractNumId w:val="0"/>
  </w:num>
  <w:num w:numId="2" w16cid:durableId="903953968">
    <w:abstractNumId w:val="1"/>
  </w:num>
  <w:num w:numId="3" w16cid:durableId="1101995173">
    <w:abstractNumId w:val="1"/>
  </w:num>
  <w:num w:numId="4" w16cid:durableId="400249984">
    <w:abstractNumId w:val="1"/>
  </w:num>
  <w:num w:numId="5" w16cid:durableId="1583828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B63"/>
    <w:rsid w:val="00293B63"/>
    <w:rsid w:val="00BD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D45A4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README.md" TargetMode="External"/><Relationship Id="rId5" Type="http://schemas.openxmlformats.org/officeDocument/2006/relationships/hyperlink" Target="../notes/Week-1/Common-Mistakes-And-Debugging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2</cp:revision>
  <dcterms:created xsi:type="dcterms:W3CDTF">2026-02-27T10:25:00Z</dcterms:created>
  <dcterms:modified xsi:type="dcterms:W3CDTF">2026-02-27T10:50:00Z</dcterms:modified>
</cp:coreProperties>
</file>