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3790F" w:rsidRPr="001E7F15" w:rsidRDefault="00000000" w:rsidP="001E7F15">
      <w:pPr>
        <w:pStyle w:val="Heading1"/>
        <w:spacing w:line="276" w:lineRule="auto"/>
        <w:rPr>
          <w:sz w:val="28"/>
          <w:szCs w:val="28"/>
        </w:rPr>
      </w:pPr>
      <w:bookmarkStart w:id="0" w:name="X15a4f33da125ec29def41e4caf712a84d062dd5"/>
      <w:r w:rsidRPr="001E7F15">
        <w:rPr>
          <w:sz w:val="28"/>
          <w:szCs w:val="28"/>
        </w:rPr>
        <w:t xml:space="preserve">HTML, CSS &amp; JavaScript </w:t>
      </w:r>
      <w:r w:rsidR="001E7F15" w:rsidRPr="001E7F15">
        <w:rPr>
          <w:sz w:val="28"/>
          <w:szCs w:val="28"/>
        </w:rPr>
        <w:t>-</w:t>
      </w:r>
      <w:r w:rsidRPr="001E7F15">
        <w:rPr>
          <w:sz w:val="28"/>
          <w:szCs w:val="28"/>
        </w:rPr>
        <w:t xml:space="preserve"> School Program Lesson Plans</w:t>
      </w:r>
    </w:p>
    <w:p w:rsidR="0053790F" w:rsidRPr="001E7F15" w:rsidRDefault="00000000" w:rsidP="001E7F15">
      <w:pPr>
        <w:pStyle w:val="FirstParagraph"/>
        <w:spacing w:line="276" w:lineRule="auto"/>
        <w:rPr>
          <w:sz w:val="28"/>
          <w:szCs w:val="28"/>
        </w:rPr>
      </w:pPr>
      <w:r w:rsidRPr="001E7F15">
        <w:rPr>
          <w:b/>
          <w:bCs/>
          <w:sz w:val="28"/>
          <w:szCs w:val="28"/>
        </w:rPr>
        <w:t>Duration:</w:t>
      </w:r>
      <w:r w:rsidRPr="001E7F15">
        <w:rPr>
          <w:sz w:val="28"/>
          <w:szCs w:val="28"/>
        </w:rPr>
        <w:t xml:space="preserve"> 18 Weeks</w:t>
      </w:r>
      <w:r w:rsidRPr="001E7F15">
        <w:rPr>
          <w:sz w:val="28"/>
          <w:szCs w:val="28"/>
        </w:rPr>
        <w:br/>
      </w:r>
      <w:r w:rsidRPr="001E7F15">
        <w:rPr>
          <w:b/>
          <w:bCs/>
          <w:sz w:val="28"/>
          <w:szCs w:val="28"/>
        </w:rPr>
        <w:t>Contact Time:</w:t>
      </w:r>
      <w:r w:rsidRPr="001E7F15">
        <w:rPr>
          <w:sz w:val="28"/>
          <w:szCs w:val="28"/>
        </w:rPr>
        <w:t xml:space="preserve"> 2</w:t>
      </w:r>
      <w:r w:rsidR="001E7F15" w:rsidRPr="001E7F15">
        <w:rPr>
          <w:sz w:val="28"/>
          <w:szCs w:val="28"/>
        </w:rPr>
        <w:t>-</w:t>
      </w:r>
      <w:r w:rsidRPr="001E7F15">
        <w:rPr>
          <w:sz w:val="28"/>
          <w:szCs w:val="28"/>
        </w:rPr>
        <w:t>3 Hours Per Week</w:t>
      </w:r>
      <w:r w:rsidRPr="001E7F15">
        <w:rPr>
          <w:sz w:val="28"/>
          <w:szCs w:val="28"/>
        </w:rPr>
        <w:br/>
      </w:r>
      <w:r w:rsidRPr="001E7F15">
        <w:rPr>
          <w:b/>
          <w:bCs/>
          <w:sz w:val="28"/>
          <w:szCs w:val="28"/>
        </w:rPr>
        <w:t>Approach:</w:t>
      </w:r>
      <w:r w:rsidRPr="001E7F15">
        <w:rPr>
          <w:sz w:val="28"/>
          <w:szCs w:val="28"/>
        </w:rPr>
        <w:t xml:space="preserve"> 1</w:t>
      </w:r>
      <w:r w:rsidR="001E7F15" w:rsidRPr="001E7F15">
        <w:rPr>
          <w:sz w:val="28"/>
          <w:szCs w:val="28"/>
        </w:rPr>
        <w:t>-</w:t>
      </w:r>
      <w:r w:rsidRPr="001E7F15">
        <w:rPr>
          <w:sz w:val="28"/>
          <w:szCs w:val="28"/>
        </w:rPr>
        <w:t>2 Core Concepts Per Week</w:t>
      </w:r>
    </w:p>
    <w:p w:rsidR="0053790F" w:rsidRPr="001E7F15" w:rsidRDefault="0053790F" w:rsidP="001E7F15">
      <w:pPr>
        <w:spacing w:line="276" w:lineRule="auto"/>
        <w:rPr>
          <w:sz w:val="28"/>
          <w:szCs w:val="28"/>
        </w:rPr>
      </w:pPr>
    </w:p>
    <w:p w:rsidR="0053790F" w:rsidRPr="001E7F15" w:rsidRDefault="00000000" w:rsidP="001E7F15">
      <w:pPr>
        <w:pStyle w:val="Heading2"/>
        <w:spacing w:line="276" w:lineRule="auto"/>
        <w:rPr>
          <w:sz w:val="28"/>
          <w:szCs w:val="28"/>
        </w:rPr>
      </w:pPr>
      <w:bookmarkStart w:id="1" w:name="programme-overview"/>
      <w:r w:rsidRPr="001E7F15">
        <w:rPr>
          <w:sz w:val="28"/>
          <w:szCs w:val="28"/>
        </w:rPr>
        <w:t>Programme Overview</w:t>
      </w:r>
    </w:p>
    <w:p w:rsidR="0053790F" w:rsidRPr="001E7F15" w:rsidRDefault="00000000" w:rsidP="001E7F15">
      <w:pPr>
        <w:pStyle w:val="FirstParagraph"/>
        <w:spacing w:line="276" w:lineRule="auto"/>
        <w:rPr>
          <w:sz w:val="28"/>
          <w:szCs w:val="28"/>
        </w:rPr>
      </w:pPr>
      <w:r w:rsidRPr="001E7F15">
        <w:rPr>
          <w:sz w:val="28"/>
          <w:szCs w:val="28"/>
        </w:rPr>
        <w:t xml:space="preserve">This programme teaches web development fundamentals at a school-friendly pace. Each week focuses on </w:t>
      </w:r>
      <w:r w:rsidRPr="001E7F15">
        <w:rPr>
          <w:b/>
          <w:bCs/>
          <w:sz w:val="28"/>
          <w:szCs w:val="28"/>
        </w:rPr>
        <w:t>one or two core concepts</w:t>
      </w:r>
      <w:r w:rsidRPr="001E7F15">
        <w:rPr>
          <w:sz w:val="28"/>
          <w:szCs w:val="28"/>
        </w:rPr>
        <w:t xml:space="preserve"> with one main practical exercise, common-mistakes review, and light homework.</w:t>
      </w:r>
    </w:p>
    <w:p w:rsidR="001E7F15" w:rsidRPr="001E7F15" w:rsidRDefault="001E7F15" w:rsidP="001E7F15">
      <w:pPr>
        <w:pStyle w:val="BodyText"/>
        <w:spacing w:line="276" w:lineRule="auto"/>
        <w:rPr>
          <w:sz w:val="28"/>
          <w:szCs w:val="28"/>
        </w:rPr>
      </w:pP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12"/>
        <w:gridCol w:w="1607"/>
        <w:gridCol w:w="5357"/>
      </w:tblGrid>
      <w:tr w:rsidR="0053790F" w:rsidRPr="001E7F15" w:rsidTr="001E7F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12" w:type="dxa"/>
          </w:tcPr>
          <w:p w:rsidR="0053790F" w:rsidRPr="001E7F15" w:rsidRDefault="00000000" w:rsidP="001E7F15">
            <w:pPr>
              <w:pStyle w:val="Compact"/>
              <w:spacing w:line="276" w:lineRule="auto"/>
              <w:rPr>
                <w:sz w:val="28"/>
                <w:szCs w:val="28"/>
              </w:rPr>
            </w:pPr>
            <w:r w:rsidRPr="001E7F15">
              <w:rPr>
                <w:sz w:val="28"/>
                <w:szCs w:val="28"/>
              </w:rPr>
              <w:t>Part</w:t>
            </w:r>
          </w:p>
        </w:tc>
        <w:tc>
          <w:tcPr>
            <w:tcW w:w="1607" w:type="dxa"/>
          </w:tcPr>
          <w:p w:rsidR="0053790F" w:rsidRPr="001E7F15" w:rsidRDefault="00000000" w:rsidP="001E7F15">
            <w:pPr>
              <w:pStyle w:val="Compact"/>
              <w:spacing w:line="276" w:lineRule="auto"/>
              <w:rPr>
                <w:sz w:val="28"/>
                <w:szCs w:val="28"/>
              </w:rPr>
            </w:pPr>
            <w:r w:rsidRPr="001E7F15">
              <w:rPr>
                <w:sz w:val="28"/>
                <w:szCs w:val="28"/>
              </w:rPr>
              <w:t>Weeks</w:t>
            </w:r>
          </w:p>
        </w:tc>
        <w:tc>
          <w:tcPr>
            <w:tcW w:w="5357" w:type="dxa"/>
          </w:tcPr>
          <w:p w:rsidR="0053790F" w:rsidRPr="001E7F15" w:rsidRDefault="00000000" w:rsidP="001E7F15">
            <w:pPr>
              <w:pStyle w:val="Compact"/>
              <w:spacing w:line="276" w:lineRule="auto"/>
              <w:rPr>
                <w:sz w:val="28"/>
                <w:szCs w:val="28"/>
              </w:rPr>
            </w:pPr>
            <w:r w:rsidRPr="001E7F15">
              <w:rPr>
                <w:sz w:val="28"/>
                <w:szCs w:val="28"/>
              </w:rPr>
              <w:t>Focus</w:t>
            </w:r>
          </w:p>
        </w:tc>
      </w:tr>
      <w:tr w:rsidR="0053790F" w:rsidRPr="001E7F15" w:rsidTr="001E7F15">
        <w:tc>
          <w:tcPr>
            <w:tcW w:w="2612" w:type="dxa"/>
          </w:tcPr>
          <w:p w:rsidR="0053790F" w:rsidRPr="001E7F15" w:rsidRDefault="00000000" w:rsidP="001E7F15">
            <w:pPr>
              <w:pStyle w:val="Compact"/>
              <w:spacing w:line="276" w:lineRule="auto"/>
              <w:rPr>
                <w:sz w:val="28"/>
                <w:szCs w:val="28"/>
              </w:rPr>
            </w:pPr>
            <w:r w:rsidRPr="001E7F15">
              <w:rPr>
                <w:b/>
                <w:bCs/>
                <w:sz w:val="28"/>
                <w:szCs w:val="28"/>
              </w:rPr>
              <w:t>Part 1: HTML</w:t>
            </w:r>
          </w:p>
        </w:tc>
        <w:tc>
          <w:tcPr>
            <w:tcW w:w="1607" w:type="dxa"/>
          </w:tcPr>
          <w:p w:rsidR="0053790F" w:rsidRPr="001E7F15" w:rsidRDefault="00000000" w:rsidP="001E7F15">
            <w:pPr>
              <w:pStyle w:val="Compact"/>
              <w:spacing w:line="276" w:lineRule="auto"/>
              <w:rPr>
                <w:sz w:val="28"/>
                <w:szCs w:val="28"/>
              </w:rPr>
            </w:pPr>
            <w:r w:rsidRPr="001E7F15">
              <w:rPr>
                <w:sz w:val="28"/>
                <w:szCs w:val="28"/>
              </w:rPr>
              <w:t>1</w:t>
            </w:r>
            <w:r w:rsidR="001E7F15" w:rsidRPr="001E7F15">
              <w:rPr>
                <w:sz w:val="28"/>
                <w:szCs w:val="28"/>
              </w:rPr>
              <w:t>-</w:t>
            </w:r>
            <w:r w:rsidRPr="001E7F15">
              <w:rPr>
                <w:sz w:val="28"/>
                <w:szCs w:val="28"/>
              </w:rPr>
              <w:t>4</w:t>
            </w:r>
          </w:p>
        </w:tc>
        <w:tc>
          <w:tcPr>
            <w:tcW w:w="5357" w:type="dxa"/>
          </w:tcPr>
          <w:p w:rsidR="0053790F" w:rsidRPr="001E7F15" w:rsidRDefault="00000000" w:rsidP="001E7F15">
            <w:pPr>
              <w:pStyle w:val="Compact"/>
              <w:spacing w:line="276" w:lineRule="auto"/>
              <w:rPr>
                <w:sz w:val="28"/>
                <w:szCs w:val="28"/>
              </w:rPr>
            </w:pPr>
            <w:r w:rsidRPr="001E7F15">
              <w:rPr>
                <w:sz w:val="28"/>
                <w:szCs w:val="28"/>
              </w:rPr>
              <w:t>Document structure, essential tags, semantic HTML, multi-page sites</w:t>
            </w:r>
          </w:p>
        </w:tc>
      </w:tr>
      <w:tr w:rsidR="0053790F" w:rsidRPr="001E7F15" w:rsidTr="001E7F15">
        <w:tc>
          <w:tcPr>
            <w:tcW w:w="2612" w:type="dxa"/>
          </w:tcPr>
          <w:p w:rsidR="0053790F" w:rsidRPr="001E7F15" w:rsidRDefault="00000000" w:rsidP="001E7F15">
            <w:pPr>
              <w:pStyle w:val="Compact"/>
              <w:spacing w:line="276" w:lineRule="auto"/>
              <w:rPr>
                <w:sz w:val="28"/>
                <w:szCs w:val="28"/>
              </w:rPr>
            </w:pPr>
            <w:r w:rsidRPr="001E7F15">
              <w:rPr>
                <w:b/>
                <w:bCs/>
                <w:sz w:val="28"/>
                <w:szCs w:val="28"/>
              </w:rPr>
              <w:t>Part 2: CSS</w:t>
            </w:r>
          </w:p>
        </w:tc>
        <w:tc>
          <w:tcPr>
            <w:tcW w:w="1607" w:type="dxa"/>
          </w:tcPr>
          <w:p w:rsidR="0053790F" w:rsidRPr="001E7F15" w:rsidRDefault="00000000" w:rsidP="001E7F15">
            <w:pPr>
              <w:pStyle w:val="Compact"/>
              <w:spacing w:line="276" w:lineRule="auto"/>
              <w:rPr>
                <w:sz w:val="28"/>
                <w:szCs w:val="28"/>
              </w:rPr>
            </w:pPr>
            <w:r w:rsidRPr="001E7F15">
              <w:rPr>
                <w:sz w:val="28"/>
                <w:szCs w:val="28"/>
              </w:rPr>
              <w:t>5</w:t>
            </w:r>
            <w:r w:rsidR="001E7F15" w:rsidRPr="001E7F15">
              <w:rPr>
                <w:sz w:val="28"/>
                <w:szCs w:val="28"/>
              </w:rPr>
              <w:t>-</w:t>
            </w:r>
            <w:r w:rsidRPr="001E7F15">
              <w:rPr>
                <w:sz w:val="28"/>
                <w:szCs w:val="28"/>
              </w:rPr>
              <w:t>8</w:t>
            </w:r>
          </w:p>
        </w:tc>
        <w:tc>
          <w:tcPr>
            <w:tcW w:w="5357" w:type="dxa"/>
          </w:tcPr>
          <w:p w:rsidR="0053790F" w:rsidRPr="001E7F15" w:rsidRDefault="00000000" w:rsidP="001E7F15">
            <w:pPr>
              <w:pStyle w:val="Compact"/>
              <w:spacing w:line="276" w:lineRule="auto"/>
              <w:rPr>
                <w:sz w:val="28"/>
                <w:szCs w:val="28"/>
              </w:rPr>
            </w:pPr>
            <w:r w:rsidRPr="001E7F15">
              <w:rPr>
                <w:sz w:val="28"/>
                <w:szCs w:val="28"/>
              </w:rPr>
              <w:t>Styling, box model, responsive design, Flexbox</w:t>
            </w:r>
          </w:p>
        </w:tc>
      </w:tr>
      <w:tr w:rsidR="0053790F" w:rsidRPr="001E7F15" w:rsidTr="001E7F15">
        <w:tc>
          <w:tcPr>
            <w:tcW w:w="2612" w:type="dxa"/>
          </w:tcPr>
          <w:p w:rsidR="0053790F" w:rsidRPr="001E7F15" w:rsidRDefault="00000000" w:rsidP="001E7F15">
            <w:pPr>
              <w:pStyle w:val="Compact"/>
              <w:spacing w:line="276" w:lineRule="auto"/>
              <w:rPr>
                <w:sz w:val="28"/>
                <w:szCs w:val="28"/>
              </w:rPr>
            </w:pPr>
            <w:r w:rsidRPr="001E7F15">
              <w:rPr>
                <w:b/>
                <w:bCs/>
                <w:sz w:val="28"/>
                <w:szCs w:val="28"/>
              </w:rPr>
              <w:t>Part 3: JavaScript</w:t>
            </w:r>
          </w:p>
        </w:tc>
        <w:tc>
          <w:tcPr>
            <w:tcW w:w="1607" w:type="dxa"/>
          </w:tcPr>
          <w:p w:rsidR="0053790F" w:rsidRPr="001E7F15" w:rsidRDefault="00000000" w:rsidP="001E7F15">
            <w:pPr>
              <w:pStyle w:val="Compact"/>
              <w:spacing w:line="276" w:lineRule="auto"/>
              <w:rPr>
                <w:sz w:val="28"/>
                <w:szCs w:val="28"/>
              </w:rPr>
            </w:pPr>
            <w:r w:rsidRPr="001E7F15">
              <w:rPr>
                <w:sz w:val="28"/>
                <w:szCs w:val="28"/>
              </w:rPr>
              <w:t>9</w:t>
            </w:r>
            <w:r w:rsidR="001E7F15" w:rsidRPr="001E7F15">
              <w:rPr>
                <w:sz w:val="28"/>
                <w:szCs w:val="28"/>
              </w:rPr>
              <w:t>-</w:t>
            </w:r>
            <w:r w:rsidRPr="001E7F15">
              <w:rPr>
                <w:sz w:val="28"/>
                <w:szCs w:val="28"/>
              </w:rPr>
              <w:t>15</w:t>
            </w:r>
          </w:p>
        </w:tc>
        <w:tc>
          <w:tcPr>
            <w:tcW w:w="5357" w:type="dxa"/>
          </w:tcPr>
          <w:p w:rsidR="0053790F" w:rsidRPr="001E7F15" w:rsidRDefault="00000000" w:rsidP="001E7F15">
            <w:pPr>
              <w:pStyle w:val="Compact"/>
              <w:spacing w:line="276" w:lineRule="auto"/>
              <w:rPr>
                <w:sz w:val="28"/>
                <w:szCs w:val="28"/>
              </w:rPr>
            </w:pPr>
            <w:r w:rsidRPr="001E7F15">
              <w:rPr>
                <w:sz w:val="28"/>
                <w:szCs w:val="28"/>
              </w:rPr>
              <w:t>Variables, functions, DOM, events, arrays, localStorage</w:t>
            </w:r>
          </w:p>
        </w:tc>
      </w:tr>
      <w:tr w:rsidR="0053790F" w:rsidRPr="001E7F15" w:rsidTr="001E7F15">
        <w:tc>
          <w:tcPr>
            <w:tcW w:w="2612" w:type="dxa"/>
          </w:tcPr>
          <w:p w:rsidR="0053790F" w:rsidRPr="001E7F15" w:rsidRDefault="00000000" w:rsidP="001E7F15">
            <w:pPr>
              <w:pStyle w:val="Compact"/>
              <w:spacing w:line="276" w:lineRule="auto"/>
              <w:rPr>
                <w:sz w:val="28"/>
                <w:szCs w:val="28"/>
              </w:rPr>
            </w:pPr>
            <w:r w:rsidRPr="001E7F15">
              <w:rPr>
                <w:b/>
                <w:bCs/>
                <w:sz w:val="28"/>
                <w:szCs w:val="28"/>
              </w:rPr>
              <w:t>Part 4: Integration</w:t>
            </w:r>
          </w:p>
        </w:tc>
        <w:tc>
          <w:tcPr>
            <w:tcW w:w="1607" w:type="dxa"/>
          </w:tcPr>
          <w:p w:rsidR="0053790F" w:rsidRPr="001E7F15" w:rsidRDefault="00000000" w:rsidP="001E7F15">
            <w:pPr>
              <w:pStyle w:val="Compact"/>
              <w:spacing w:line="276" w:lineRule="auto"/>
              <w:rPr>
                <w:sz w:val="28"/>
                <w:szCs w:val="28"/>
              </w:rPr>
            </w:pPr>
            <w:r w:rsidRPr="001E7F15">
              <w:rPr>
                <w:sz w:val="28"/>
                <w:szCs w:val="28"/>
              </w:rPr>
              <w:t>16</w:t>
            </w:r>
            <w:r w:rsidR="001E7F15" w:rsidRPr="001E7F15">
              <w:rPr>
                <w:sz w:val="28"/>
                <w:szCs w:val="28"/>
              </w:rPr>
              <w:t>-</w:t>
            </w:r>
            <w:r w:rsidRPr="001E7F15">
              <w:rPr>
                <w:sz w:val="28"/>
                <w:szCs w:val="28"/>
              </w:rPr>
              <w:t>18</w:t>
            </w:r>
          </w:p>
        </w:tc>
        <w:tc>
          <w:tcPr>
            <w:tcW w:w="5357" w:type="dxa"/>
          </w:tcPr>
          <w:p w:rsidR="0053790F" w:rsidRPr="001E7F15" w:rsidRDefault="00000000" w:rsidP="001E7F15">
            <w:pPr>
              <w:pStyle w:val="Compact"/>
              <w:spacing w:line="276" w:lineRule="auto"/>
              <w:rPr>
                <w:sz w:val="28"/>
                <w:szCs w:val="28"/>
              </w:rPr>
            </w:pPr>
            <w:r w:rsidRPr="001E7F15">
              <w:rPr>
                <w:sz w:val="28"/>
                <w:szCs w:val="28"/>
              </w:rPr>
              <w:t>Project structure, Git (optional), Fetch (optional), final project</w:t>
            </w:r>
          </w:p>
        </w:tc>
      </w:tr>
    </w:tbl>
    <w:p w:rsidR="0053790F" w:rsidRPr="001E7F15" w:rsidRDefault="0053790F" w:rsidP="001E7F15">
      <w:pPr>
        <w:spacing w:line="276" w:lineRule="auto"/>
        <w:rPr>
          <w:sz w:val="28"/>
          <w:szCs w:val="28"/>
        </w:rPr>
      </w:pPr>
    </w:p>
    <w:p w:rsidR="001E7F15" w:rsidRDefault="001E7F15" w:rsidP="001E7F15">
      <w:pPr>
        <w:pStyle w:val="Heading2"/>
        <w:spacing w:line="276" w:lineRule="auto"/>
        <w:rPr>
          <w:sz w:val="28"/>
          <w:szCs w:val="28"/>
        </w:rPr>
      </w:pPr>
      <w:bookmarkStart w:id="2" w:name="milestone-badges"/>
      <w:bookmarkEnd w:id="1"/>
    </w:p>
    <w:p w:rsidR="001E7F15" w:rsidRPr="001E7F15" w:rsidRDefault="001E7F15" w:rsidP="001E7F15">
      <w:pPr>
        <w:pStyle w:val="BodyText"/>
      </w:pPr>
    </w:p>
    <w:p w:rsidR="0053790F" w:rsidRPr="001E7F15" w:rsidRDefault="00000000" w:rsidP="001E7F15">
      <w:pPr>
        <w:pStyle w:val="Heading2"/>
        <w:spacing w:line="276" w:lineRule="auto"/>
        <w:rPr>
          <w:sz w:val="28"/>
          <w:szCs w:val="28"/>
        </w:rPr>
      </w:pPr>
      <w:r w:rsidRPr="001E7F15">
        <w:rPr>
          <w:sz w:val="28"/>
          <w:szCs w:val="28"/>
        </w:rPr>
        <w:t>Milestone Badges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81"/>
        <w:gridCol w:w="1892"/>
      </w:tblGrid>
      <w:tr w:rsidR="0053790F" w:rsidRPr="001E7F15" w:rsidTr="005379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3790F" w:rsidRPr="001E7F15" w:rsidRDefault="00000000" w:rsidP="001E7F15">
            <w:pPr>
              <w:pStyle w:val="Compact"/>
              <w:spacing w:line="276" w:lineRule="auto"/>
              <w:rPr>
                <w:sz w:val="28"/>
                <w:szCs w:val="28"/>
              </w:rPr>
            </w:pPr>
            <w:r w:rsidRPr="001E7F15">
              <w:rPr>
                <w:sz w:val="28"/>
                <w:szCs w:val="28"/>
              </w:rPr>
              <w:t>Badge</w:t>
            </w:r>
          </w:p>
        </w:tc>
        <w:tc>
          <w:tcPr>
            <w:tcW w:w="0" w:type="auto"/>
          </w:tcPr>
          <w:p w:rsidR="0053790F" w:rsidRPr="001E7F15" w:rsidRDefault="00000000" w:rsidP="001E7F15">
            <w:pPr>
              <w:pStyle w:val="Compact"/>
              <w:spacing w:line="276" w:lineRule="auto"/>
              <w:rPr>
                <w:sz w:val="28"/>
                <w:szCs w:val="28"/>
              </w:rPr>
            </w:pPr>
            <w:r w:rsidRPr="001E7F15">
              <w:rPr>
                <w:sz w:val="28"/>
                <w:szCs w:val="28"/>
              </w:rPr>
              <w:t>When</w:t>
            </w:r>
          </w:p>
        </w:tc>
      </w:tr>
      <w:tr w:rsidR="0053790F" w:rsidRPr="001E7F15">
        <w:tc>
          <w:tcPr>
            <w:tcW w:w="0" w:type="auto"/>
          </w:tcPr>
          <w:p w:rsidR="0053790F" w:rsidRPr="001E7F15" w:rsidRDefault="00000000" w:rsidP="001E7F15">
            <w:pPr>
              <w:pStyle w:val="Compact"/>
              <w:spacing w:line="276" w:lineRule="auto"/>
              <w:rPr>
                <w:sz w:val="28"/>
                <w:szCs w:val="28"/>
              </w:rPr>
            </w:pPr>
            <w:r w:rsidRPr="001E7F15">
              <w:rPr>
                <w:b/>
                <w:bCs/>
                <w:sz w:val="28"/>
                <w:szCs w:val="28"/>
              </w:rPr>
              <w:t>Static Website Builder</w:t>
            </w:r>
          </w:p>
        </w:tc>
        <w:tc>
          <w:tcPr>
            <w:tcW w:w="0" w:type="auto"/>
          </w:tcPr>
          <w:p w:rsidR="0053790F" w:rsidRPr="001E7F15" w:rsidRDefault="00000000" w:rsidP="001E7F15">
            <w:pPr>
              <w:pStyle w:val="Compact"/>
              <w:spacing w:line="276" w:lineRule="auto"/>
              <w:rPr>
                <w:sz w:val="28"/>
                <w:szCs w:val="28"/>
              </w:rPr>
            </w:pPr>
            <w:r w:rsidRPr="001E7F15">
              <w:rPr>
                <w:sz w:val="28"/>
                <w:szCs w:val="28"/>
              </w:rPr>
              <w:t>After Week 4</w:t>
            </w:r>
          </w:p>
        </w:tc>
      </w:tr>
      <w:tr w:rsidR="0053790F" w:rsidRPr="001E7F15">
        <w:tc>
          <w:tcPr>
            <w:tcW w:w="0" w:type="auto"/>
          </w:tcPr>
          <w:p w:rsidR="0053790F" w:rsidRPr="001E7F15" w:rsidRDefault="00000000" w:rsidP="001E7F15">
            <w:pPr>
              <w:pStyle w:val="Compact"/>
              <w:spacing w:line="276" w:lineRule="auto"/>
              <w:rPr>
                <w:sz w:val="28"/>
                <w:szCs w:val="28"/>
              </w:rPr>
            </w:pPr>
            <w:r w:rsidRPr="001E7F15">
              <w:rPr>
                <w:b/>
                <w:bCs/>
                <w:sz w:val="28"/>
                <w:szCs w:val="28"/>
              </w:rPr>
              <w:t>Responsive Layout Developer</w:t>
            </w:r>
          </w:p>
        </w:tc>
        <w:tc>
          <w:tcPr>
            <w:tcW w:w="0" w:type="auto"/>
          </w:tcPr>
          <w:p w:rsidR="0053790F" w:rsidRPr="001E7F15" w:rsidRDefault="00000000" w:rsidP="001E7F15">
            <w:pPr>
              <w:pStyle w:val="Compact"/>
              <w:spacing w:line="276" w:lineRule="auto"/>
              <w:rPr>
                <w:sz w:val="28"/>
                <w:szCs w:val="28"/>
              </w:rPr>
            </w:pPr>
            <w:r w:rsidRPr="001E7F15">
              <w:rPr>
                <w:sz w:val="28"/>
                <w:szCs w:val="28"/>
              </w:rPr>
              <w:t>After Week 8</w:t>
            </w:r>
          </w:p>
        </w:tc>
      </w:tr>
      <w:tr w:rsidR="0053790F" w:rsidRPr="001E7F15">
        <w:tc>
          <w:tcPr>
            <w:tcW w:w="0" w:type="auto"/>
          </w:tcPr>
          <w:p w:rsidR="0053790F" w:rsidRPr="001E7F15" w:rsidRDefault="00000000" w:rsidP="001E7F15">
            <w:pPr>
              <w:pStyle w:val="Compact"/>
              <w:spacing w:line="276" w:lineRule="auto"/>
              <w:rPr>
                <w:sz w:val="28"/>
                <w:szCs w:val="28"/>
              </w:rPr>
            </w:pPr>
            <w:r w:rsidRPr="001E7F15">
              <w:rPr>
                <w:b/>
                <w:bCs/>
                <w:sz w:val="28"/>
                <w:szCs w:val="28"/>
              </w:rPr>
              <w:lastRenderedPageBreak/>
              <w:t>Interactive UI Developer</w:t>
            </w:r>
          </w:p>
        </w:tc>
        <w:tc>
          <w:tcPr>
            <w:tcW w:w="0" w:type="auto"/>
          </w:tcPr>
          <w:p w:rsidR="0053790F" w:rsidRPr="001E7F15" w:rsidRDefault="00000000" w:rsidP="001E7F15">
            <w:pPr>
              <w:pStyle w:val="Compact"/>
              <w:spacing w:line="276" w:lineRule="auto"/>
              <w:rPr>
                <w:sz w:val="28"/>
                <w:szCs w:val="28"/>
              </w:rPr>
            </w:pPr>
            <w:r w:rsidRPr="001E7F15">
              <w:rPr>
                <w:sz w:val="28"/>
                <w:szCs w:val="28"/>
              </w:rPr>
              <w:t>After Week 12</w:t>
            </w:r>
          </w:p>
        </w:tc>
      </w:tr>
      <w:tr w:rsidR="0053790F" w:rsidRPr="001E7F15">
        <w:tc>
          <w:tcPr>
            <w:tcW w:w="0" w:type="auto"/>
          </w:tcPr>
          <w:p w:rsidR="0053790F" w:rsidRPr="001E7F15" w:rsidRDefault="00000000" w:rsidP="001E7F15">
            <w:pPr>
              <w:pStyle w:val="Compact"/>
              <w:spacing w:line="276" w:lineRule="auto"/>
              <w:rPr>
                <w:sz w:val="28"/>
                <w:szCs w:val="28"/>
              </w:rPr>
            </w:pPr>
            <w:r w:rsidRPr="001E7F15">
              <w:rPr>
                <w:b/>
                <w:bCs/>
                <w:sz w:val="28"/>
                <w:szCs w:val="28"/>
              </w:rPr>
              <w:t>Dynamic Application Builder</w:t>
            </w:r>
          </w:p>
        </w:tc>
        <w:tc>
          <w:tcPr>
            <w:tcW w:w="0" w:type="auto"/>
          </w:tcPr>
          <w:p w:rsidR="0053790F" w:rsidRPr="001E7F15" w:rsidRDefault="00000000" w:rsidP="001E7F15">
            <w:pPr>
              <w:pStyle w:val="Compact"/>
              <w:spacing w:line="276" w:lineRule="auto"/>
              <w:rPr>
                <w:sz w:val="28"/>
                <w:szCs w:val="28"/>
              </w:rPr>
            </w:pPr>
            <w:r w:rsidRPr="001E7F15">
              <w:rPr>
                <w:sz w:val="28"/>
                <w:szCs w:val="28"/>
              </w:rPr>
              <w:t>After Week 15</w:t>
            </w:r>
          </w:p>
        </w:tc>
      </w:tr>
      <w:tr w:rsidR="0053790F" w:rsidRPr="001E7F15">
        <w:tc>
          <w:tcPr>
            <w:tcW w:w="0" w:type="auto"/>
          </w:tcPr>
          <w:p w:rsidR="0053790F" w:rsidRPr="001E7F15" w:rsidRDefault="00000000" w:rsidP="001E7F15">
            <w:pPr>
              <w:pStyle w:val="Compact"/>
              <w:spacing w:line="276" w:lineRule="auto"/>
              <w:rPr>
                <w:sz w:val="28"/>
                <w:szCs w:val="28"/>
              </w:rPr>
            </w:pPr>
            <w:r w:rsidRPr="001E7F15">
              <w:rPr>
                <w:b/>
                <w:bCs/>
                <w:sz w:val="28"/>
                <w:szCs w:val="28"/>
              </w:rPr>
              <w:t>Frontend Project Developer</w:t>
            </w:r>
          </w:p>
        </w:tc>
        <w:tc>
          <w:tcPr>
            <w:tcW w:w="0" w:type="auto"/>
          </w:tcPr>
          <w:p w:rsidR="0053790F" w:rsidRPr="001E7F15" w:rsidRDefault="00000000" w:rsidP="001E7F15">
            <w:pPr>
              <w:pStyle w:val="Compact"/>
              <w:spacing w:line="276" w:lineRule="auto"/>
              <w:rPr>
                <w:sz w:val="28"/>
                <w:szCs w:val="28"/>
              </w:rPr>
            </w:pPr>
            <w:r w:rsidRPr="001E7F15">
              <w:rPr>
                <w:sz w:val="28"/>
                <w:szCs w:val="28"/>
              </w:rPr>
              <w:t>After Week 18</w:t>
            </w:r>
          </w:p>
        </w:tc>
      </w:tr>
    </w:tbl>
    <w:p w:rsidR="0053790F" w:rsidRPr="001E7F15" w:rsidRDefault="0053790F" w:rsidP="001E7F15">
      <w:pPr>
        <w:spacing w:line="276" w:lineRule="auto"/>
        <w:rPr>
          <w:sz w:val="28"/>
          <w:szCs w:val="28"/>
        </w:rPr>
      </w:pPr>
    </w:p>
    <w:p w:rsidR="001E7F15" w:rsidRPr="001E7F15" w:rsidRDefault="001E7F15" w:rsidP="001E7F15">
      <w:pPr>
        <w:spacing w:line="276" w:lineRule="auto"/>
        <w:rPr>
          <w:sz w:val="28"/>
          <w:szCs w:val="28"/>
        </w:rPr>
      </w:pPr>
    </w:p>
    <w:p w:rsidR="0053790F" w:rsidRPr="001E7F15" w:rsidRDefault="00000000" w:rsidP="001E7F15">
      <w:pPr>
        <w:pStyle w:val="Heading2"/>
        <w:spacing w:line="276" w:lineRule="auto"/>
        <w:rPr>
          <w:sz w:val="28"/>
          <w:szCs w:val="28"/>
        </w:rPr>
      </w:pPr>
      <w:bookmarkStart w:id="3" w:name="Xc506f608d1f51d329b17b94f26cffa3b2918b65"/>
      <w:bookmarkEnd w:id="2"/>
      <w:r w:rsidRPr="001E7F15">
        <w:rPr>
          <w:sz w:val="28"/>
          <w:szCs w:val="28"/>
        </w:rPr>
        <w:t>Assessment Breakdown (Final Project — Week 18)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729"/>
        <w:gridCol w:w="1061"/>
      </w:tblGrid>
      <w:tr w:rsidR="0053790F" w:rsidRPr="001E7F15" w:rsidTr="005379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3790F" w:rsidRPr="001E7F15" w:rsidRDefault="00000000" w:rsidP="001E7F15">
            <w:pPr>
              <w:pStyle w:val="Compact"/>
              <w:spacing w:line="276" w:lineRule="auto"/>
              <w:rPr>
                <w:sz w:val="28"/>
                <w:szCs w:val="28"/>
              </w:rPr>
            </w:pPr>
            <w:r w:rsidRPr="001E7F15">
              <w:rPr>
                <w:sz w:val="28"/>
                <w:szCs w:val="28"/>
              </w:rPr>
              <w:t>Criterion</w:t>
            </w:r>
          </w:p>
        </w:tc>
        <w:tc>
          <w:tcPr>
            <w:tcW w:w="0" w:type="auto"/>
          </w:tcPr>
          <w:p w:rsidR="0053790F" w:rsidRPr="001E7F15" w:rsidRDefault="00000000" w:rsidP="001E7F15">
            <w:pPr>
              <w:pStyle w:val="Compact"/>
              <w:spacing w:line="276" w:lineRule="auto"/>
              <w:rPr>
                <w:sz w:val="28"/>
                <w:szCs w:val="28"/>
              </w:rPr>
            </w:pPr>
            <w:r w:rsidRPr="001E7F15">
              <w:rPr>
                <w:sz w:val="28"/>
                <w:szCs w:val="28"/>
              </w:rPr>
              <w:t>Weight</w:t>
            </w:r>
          </w:p>
        </w:tc>
      </w:tr>
      <w:tr w:rsidR="0053790F" w:rsidRPr="001E7F15">
        <w:tc>
          <w:tcPr>
            <w:tcW w:w="0" w:type="auto"/>
          </w:tcPr>
          <w:p w:rsidR="0053790F" w:rsidRPr="001E7F15" w:rsidRDefault="00000000" w:rsidP="001E7F15">
            <w:pPr>
              <w:pStyle w:val="Compact"/>
              <w:spacing w:line="276" w:lineRule="auto"/>
              <w:rPr>
                <w:sz w:val="28"/>
                <w:szCs w:val="28"/>
              </w:rPr>
            </w:pPr>
            <w:r w:rsidRPr="001E7F15">
              <w:rPr>
                <w:sz w:val="28"/>
                <w:szCs w:val="28"/>
              </w:rPr>
              <w:t>HTML (structure, semantics)</w:t>
            </w:r>
          </w:p>
        </w:tc>
        <w:tc>
          <w:tcPr>
            <w:tcW w:w="0" w:type="auto"/>
          </w:tcPr>
          <w:p w:rsidR="0053790F" w:rsidRPr="001E7F15" w:rsidRDefault="00000000" w:rsidP="001E7F15">
            <w:pPr>
              <w:pStyle w:val="Compact"/>
              <w:spacing w:line="276" w:lineRule="auto"/>
              <w:rPr>
                <w:sz w:val="28"/>
                <w:szCs w:val="28"/>
              </w:rPr>
            </w:pPr>
            <w:r w:rsidRPr="001E7F15">
              <w:rPr>
                <w:sz w:val="28"/>
                <w:szCs w:val="28"/>
              </w:rPr>
              <w:t>20%</w:t>
            </w:r>
          </w:p>
        </w:tc>
      </w:tr>
      <w:tr w:rsidR="0053790F" w:rsidRPr="001E7F15">
        <w:tc>
          <w:tcPr>
            <w:tcW w:w="0" w:type="auto"/>
          </w:tcPr>
          <w:p w:rsidR="0053790F" w:rsidRPr="001E7F15" w:rsidRDefault="00000000" w:rsidP="001E7F15">
            <w:pPr>
              <w:pStyle w:val="Compact"/>
              <w:spacing w:line="276" w:lineRule="auto"/>
              <w:rPr>
                <w:sz w:val="28"/>
                <w:szCs w:val="28"/>
              </w:rPr>
            </w:pPr>
            <w:r w:rsidRPr="001E7F15">
              <w:rPr>
                <w:sz w:val="28"/>
                <w:szCs w:val="28"/>
              </w:rPr>
              <w:t>CSS (layout, responsiveness)</w:t>
            </w:r>
          </w:p>
        </w:tc>
        <w:tc>
          <w:tcPr>
            <w:tcW w:w="0" w:type="auto"/>
          </w:tcPr>
          <w:p w:rsidR="0053790F" w:rsidRPr="001E7F15" w:rsidRDefault="00000000" w:rsidP="001E7F15">
            <w:pPr>
              <w:pStyle w:val="Compact"/>
              <w:spacing w:line="276" w:lineRule="auto"/>
              <w:rPr>
                <w:sz w:val="28"/>
                <w:szCs w:val="28"/>
              </w:rPr>
            </w:pPr>
            <w:r w:rsidRPr="001E7F15">
              <w:rPr>
                <w:sz w:val="28"/>
                <w:szCs w:val="28"/>
              </w:rPr>
              <w:t>25%</w:t>
            </w:r>
          </w:p>
        </w:tc>
      </w:tr>
      <w:tr w:rsidR="0053790F" w:rsidRPr="001E7F15">
        <w:tc>
          <w:tcPr>
            <w:tcW w:w="0" w:type="auto"/>
          </w:tcPr>
          <w:p w:rsidR="0053790F" w:rsidRPr="001E7F15" w:rsidRDefault="00000000" w:rsidP="001E7F15">
            <w:pPr>
              <w:pStyle w:val="Compact"/>
              <w:spacing w:line="276" w:lineRule="auto"/>
              <w:rPr>
                <w:sz w:val="28"/>
                <w:szCs w:val="28"/>
              </w:rPr>
            </w:pPr>
            <w:r w:rsidRPr="001E7F15">
              <w:rPr>
                <w:sz w:val="28"/>
                <w:szCs w:val="28"/>
              </w:rPr>
              <w:t>JavaScript (interactivity)</w:t>
            </w:r>
          </w:p>
        </w:tc>
        <w:tc>
          <w:tcPr>
            <w:tcW w:w="0" w:type="auto"/>
          </w:tcPr>
          <w:p w:rsidR="0053790F" w:rsidRPr="001E7F15" w:rsidRDefault="00000000" w:rsidP="001E7F15">
            <w:pPr>
              <w:pStyle w:val="Compact"/>
              <w:spacing w:line="276" w:lineRule="auto"/>
              <w:rPr>
                <w:sz w:val="28"/>
                <w:szCs w:val="28"/>
              </w:rPr>
            </w:pPr>
            <w:r w:rsidRPr="001E7F15">
              <w:rPr>
                <w:sz w:val="28"/>
                <w:szCs w:val="28"/>
              </w:rPr>
              <w:t>25%</w:t>
            </w:r>
          </w:p>
        </w:tc>
      </w:tr>
      <w:tr w:rsidR="0053790F" w:rsidRPr="001E7F15">
        <w:tc>
          <w:tcPr>
            <w:tcW w:w="0" w:type="auto"/>
          </w:tcPr>
          <w:p w:rsidR="0053790F" w:rsidRPr="001E7F15" w:rsidRDefault="00000000" w:rsidP="001E7F15">
            <w:pPr>
              <w:pStyle w:val="Compact"/>
              <w:spacing w:line="276" w:lineRule="auto"/>
              <w:rPr>
                <w:sz w:val="28"/>
                <w:szCs w:val="28"/>
              </w:rPr>
            </w:pPr>
            <w:r w:rsidRPr="001E7F15">
              <w:rPr>
                <w:sz w:val="28"/>
                <w:szCs w:val="28"/>
              </w:rPr>
              <w:t>Code cleanliness</w:t>
            </w:r>
          </w:p>
        </w:tc>
        <w:tc>
          <w:tcPr>
            <w:tcW w:w="0" w:type="auto"/>
          </w:tcPr>
          <w:p w:rsidR="0053790F" w:rsidRPr="001E7F15" w:rsidRDefault="00000000" w:rsidP="001E7F15">
            <w:pPr>
              <w:pStyle w:val="Compact"/>
              <w:spacing w:line="276" w:lineRule="auto"/>
              <w:rPr>
                <w:sz w:val="28"/>
                <w:szCs w:val="28"/>
              </w:rPr>
            </w:pPr>
            <w:r w:rsidRPr="001E7F15">
              <w:rPr>
                <w:sz w:val="28"/>
                <w:szCs w:val="28"/>
              </w:rPr>
              <w:t>15%</w:t>
            </w:r>
          </w:p>
        </w:tc>
      </w:tr>
      <w:tr w:rsidR="0053790F" w:rsidRPr="001E7F15">
        <w:tc>
          <w:tcPr>
            <w:tcW w:w="0" w:type="auto"/>
          </w:tcPr>
          <w:p w:rsidR="0053790F" w:rsidRPr="001E7F15" w:rsidRDefault="00000000" w:rsidP="001E7F15">
            <w:pPr>
              <w:pStyle w:val="Compact"/>
              <w:spacing w:line="276" w:lineRule="auto"/>
              <w:rPr>
                <w:sz w:val="28"/>
                <w:szCs w:val="28"/>
              </w:rPr>
            </w:pPr>
            <w:r w:rsidRPr="001E7F15">
              <w:rPr>
                <w:sz w:val="28"/>
                <w:szCs w:val="28"/>
              </w:rPr>
              <w:t>Creativity</w:t>
            </w:r>
          </w:p>
        </w:tc>
        <w:tc>
          <w:tcPr>
            <w:tcW w:w="0" w:type="auto"/>
          </w:tcPr>
          <w:p w:rsidR="0053790F" w:rsidRPr="001E7F15" w:rsidRDefault="00000000" w:rsidP="001E7F15">
            <w:pPr>
              <w:pStyle w:val="Compact"/>
              <w:spacing w:line="276" w:lineRule="auto"/>
              <w:rPr>
                <w:sz w:val="28"/>
                <w:szCs w:val="28"/>
              </w:rPr>
            </w:pPr>
            <w:r w:rsidRPr="001E7F15">
              <w:rPr>
                <w:sz w:val="28"/>
                <w:szCs w:val="28"/>
              </w:rPr>
              <w:t>15%</w:t>
            </w:r>
          </w:p>
        </w:tc>
      </w:tr>
    </w:tbl>
    <w:p w:rsidR="0053790F" w:rsidRPr="001E7F15" w:rsidRDefault="00000000" w:rsidP="001E7F15">
      <w:pPr>
        <w:pStyle w:val="BodyText"/>
        <w:spacing w:line="276" w:lineRule="auto"/>
        <w:rPr>
          <w:sz w:val="28"/>
          <w:szCs w:val="28"/>
        </w:rPr>
      </w:pPr>
      <w:r w:rsidRPr="001E7F15">
        <w:rPr>
          <w:i/>
          <w:iCs/>
          <w:sz w:val="28"/>
          <w:szCs w:val="28"/>
        </w:rPr>
        <w:t xml:space="preserve">Detailed rubric: </w:t>
      </w:r>
      <w:hyperlink r:id="rId5">
        <w:r w:rsidRPr="001E7F15">
          <w:rPr>
            <w:rStyle w:val="Hyperlink"/>
            <w:i/>
            <w:iCs/>
            <w:sz w:val="28"/>
            <w:szCs w:val="28"/>
          </w:rPr>
          <w:t>notes/Week-6/Final-Project-Rubric.md</w:t>
        </w:r>
      </w:hyperlink>
    </w:p>
    <w:p w:rsidR="0053790F" w:rsidRPr="001E7F15" w:rsidRDefault="0053790F" w:rsidP="001E7F15">
      <w:pPr>
        <w:spacing w:line="276" w:lineRule="auto"/>
        <w:rPr>
          <w:sz w:val="28"/>
          <w:szCs w:val="28"/>
        </w:rPr>
      </w:pPr>
    </w:p>
    <w:p w:rsidR="001E7F15" w:rsidRDefault="001E7F15" w:rsidP="001E7F15">
      <w:pPr>
        <w:pStyle w:val="Heading2"/>
        <w:spacing w:line="276" w:lineRule="auto"/>
        <w:rPr>
          <w:sz w:val="28"/>
          <w:szCs w:val="28"/>
        </w:rPr>
      </w:pPr>
      <w:bookmarkStart w:id="4" w:name="weekly-lesson-plans-links"/>
      <w:bookmarkEnd w:id="3"/>
    </w:p>
    <w:p w:rsidR="001E7F15" w:rsidRDefault="001E7F15" w:rsidP="001E7F15">
      <w:pPr>
        <w:pStyle w:val="Heading2"/>
        <w:spacing w:line="276" w:lineRule="auto"/>
        <w:rPr>
          <w:sz w:val="28"/>
          <w:szCs w:val="28"/>
        </w:rPr>
      </w:pPr>
    </w:p>
    <w:p w:rsidR="001E7F15" w:rsidRDefault="001E7F15" w:rsidP="001E7F15">
      <w:pPr>
        <w:pStyle w:val="Heading2"/>
        <w:spacing w:line="276" w:lineRule="auto"/>
        <w:rPr>
          <w:sz w:val="28"/>
          <w:szCs w:val="28"/>
        </w:rPr>
      </w:pPr>
    </w:p>
    <w:p w:rsidR="0053790F" w:rsidRPr="001E7F15" w:rsidRDefault="001E7F15" w:rsidP="001E7F15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>
        <w:rPr>
          <w:sz w:val="28"/>
          <w:szCs w:val="28"/>
        </w:rPr>
        <w:br w:type="page"/>
      </w:r>
      <w:r w:rsidR="00000000" w:rsidRPr="001E7F15">
        <w:rPr>
          <w:sz w:val="28"/>
          <w:szCs w:val="28"/>
        </w:rPr>
        <w:lastRenderedPageBreak/>
        <w:t>Weekly Lesson Plans</w:t>
      </w:r>
    </w:p>
    <w:p w:rsidR="0053790F" w:rsidRPr="001E7F15" w:rsidRDefault="00000000" w:rsidP="001E7F15">
      <w:pPr>
        <w:pStyle w:val="Heading3"/>
        <w:spacing w:line="276" w:lineRule="auto"/>
      </w:pPr>
      <w:bookmarkStart w:id="5" w:name="part-1-html-weeks-14"/>
      <w:r w:rsidRPr="001E7F15">
        <w:t>Part 1: HTML (Weeks 1</w:t>
      </w:r>
      <w:r w:rsidR="001E7F15" w:rsidRPr="001E7F15">
        <w:t>-</w:t>
      </w:r>
      <w:r w:rsidRPr="001E7F15">
        <w:t>4)</w:t>
      </w:r>
    </w:p>
    <w:p w:rsidR="0053790F" w:rsidRPr="001E7F15" w:rsidRDefault="00000000" w:rsidP="001E7F15">
      <w:pPr>
        <w:pStyle w:val="Compact"/>
        <w:numPr>
          <w:ilvl w:val="0"/>
          <w:numId w:val="2"/>
        </w:numPr>
        <w:spacing w:line="276" w:lineRule="auto"/>
        <w:rPr>
          <w:sz w:val="28"/>
          <w:szCs w:val="28"/>
        </w:rPr>
      </w:pPr>
      <w:hyperlink r:id="rId6">
        <w:r w:rsidRPr="001E7F15">
          <w:rPr>
            <w:rStyle w:val="Hyperlink"/>
            <w:sz w:val="28"/>
            <w:szCs w:val="28"/>
          </w:rPr>
          <w:t>Week 1 — How the Web Works &amp; HTML Document Structure</w:t>
        </w:r>
      </w:hyperlink>
    </w:p>
    <w:p w:rsidR="0053790F" w:rsidRPr="001E7F15" w:rsidRDefault="00000000" w:rsidP="001E7F15">
      <w:pPr>
        <w:pStyle w:val="Compact"/>
        <w:numPr>
          <w:ilvl w:val="0"/>
          <w:numId w:val="2"/>
        </w:numPr>
        <w:spacing w:line="276" w:lineRule="auto"/>
        <w:rPr>
          <w:sz w:val="28"/>
          <w:szCs w:val="28"/>
        </w:rPr>
      </w:pPr>
      <w:hyperlink r:id="rId7">
        <w:r w:rsidRPr="001E7F15">
          <w:rPr>
            <w:rStyle w:val="Hyperlink"/>
            <w:sz w:val="28"/>
            <w:szCs w:val="28"/>
          </w:rPr>
          <w:t>Week 2 — Essential HTML Tags: Headings, Paragraphs, Links, Images, Lists</w:t>
        </w:r>
      </w:hyperlink>
    </w:p>
    <w:p w:rsidR="0053790F" w:rsidRPr="001E7F15" w:rsidRDefault="00000000" w:rsidP="001E7F15">
      <w:pPr>
        <w:pStyle w:val="Compact"/>
        <w:numPr>
          <w:ilvl w:val="0"/>
          <w:numId w:val="2"/>
        </w:numPr>
        <w:spacing w:line="276" w:lineRule="auto"/>
        <w:rPr>
          <w:sz w:val="28"/>
          <w:szCs w:val="28"/>
        </w:rPr>
      </w:pPr>
      <w:hyperlink r:id="rId8">
        <w:r w:rsidRPr="001E7F15">
          <w:rPr>
            <w:rStyle w:val="Hyperlink"/>
            <w:sz w:val="28"/>
            <w:szCs w:val="28"/>
          </w:rPr>
          <w:t>Week 3 — Semantic HTML: Structure and Meaning</w:t>
        </w:r>
      </w:hyperlink>
    </w:p>
    <w:p w:rsidR="0053790F" w:rsidRPr="001E7F15" w:rsidRDefault="00000000" w:rsidP="001E7F15">
      <w:pPr>
        <w:pStyle w:val="Compact"/>
        <w:numPr>
          <w:ilvl w:val="0"/>
          <w:numId w:val="2"/>
        </w:numPr>
        <w:spacing w:line="276" w:lineRule="auto"/>
        <w:rPr>
          <w:sz w:val="28"/>
          <w:szCs w:val="28"/>
        </w:rPr>
      </w:pPr>
      <w:hyperlink r:id="rId9">
        <w:r w:rsidRPr="001E7F15">
          <w:rPr>
            <w:rStyle w:val="Hyperlink"/>
            <w:sz w:val="28"/>
            <w:szCs w:val="28"/>
          </w:rPr>
          <w:t>Week 4 — Multi-Page Sites and Linking</w:t>
        </w:r>
      </w:hyperlink>
    </w:p>
    <w:p w:rsidR="001E7F15" w:rsidRDefault="001E7F15" w:rsidP="001E7F15">
      <w:pPr>
        <w:pStyle w:val="Heading3"/>
        <w:spacing w:line="276" w:lineRule="auto"/>
      </w:pPr>
      <w:bookmarkStart w:id="6" w:name="part-2-css-weeks-58"/>
      <w:bookmarkEnd w:id="5"/>
    </w:p>
    <w:p w:rsidR="0053790F" w:rsidRPr="001E7F15" w:rsidRDefault="00000000" w:rsidP="001E7F15">
      <w:pPr>
        <w:pStyle w:val="Heading3"/>
        <w:spacing w:line="276" w:lineRule="auto"/>
      </w:pPr>
      <w:r w:rsidRPr="001E7F15">
        <w:t>Part 2: CSS (Weeks 5</w:t>
      </w:r>
      <w:r w:rsidR="001E7F15" w:rsidRPr="001E7F15">
        <w:t>-</w:t>
      </w:r>
      <w:r w:rsidRPr="001E7F15">
        <w:t>8)</w:t>
      </w:r>
    </w:p>
    <w:p w:rsidR="0053790F" w:rsidRPr="001E7F15" w:rsidRDefault="00000000" w:rsidP="001E7F15">
      <w:pPr>
        <w:pStyle w:val="Compact"/>
        <w:numPr>
          <w:ilvl w:val="0"/>
          <w:numId w:val="3"/>
        </w:numPr>
        <w:spacing w:line="276" w:lineRule="auto"/>
        <w:rPr>
          <w:sz w:val="28"/>
          <w:szCs w:val="28"/>
        </w:rPr>
      </w:pPr>
      <w:hyperlink r:id="rId10">
        <w:r w:rsidRPr="001E7F15">
          <w:rPr>
            <w:rStyle w:val="Hyperlink"/>
            <w:sz w:val="28"/>
            <w:szCs w:val="28"/>
          </w:rPr>
          <w:t>Week 5 — What CSS Is and Basic Styling</w:t>
        </w:r>
      </w:hyperlink>
    </w:p>
    <w:p w:rsidR="0053790F" w:rsidRPr="001E7F15" w:rsidRDefault="00000000" w:rsidP="001E7F15">
      <w:pPr>
        <w:pStyle w:val="Compact"/>
        <w:numPr>
          <w:ilvl w:val="0"/>
          <w:numId w:val="3"/>
        </w:numPr>
        <w:spacing w:line="276" w:lineRule="auto"/>
        <w:rPr>
          <w:sz w:val="28"/>
          <w:szCs w:val="28"/>
        </w:rPr>
      </w:pPr>
      <w:hyperlink r:id="rId11">
        <w:r w:rsidRPr="001E7F15">
          <w:rPr>
            <w:rStyle w:val="Hyperlink"/>
            <w:sz w:val="28"/>
            <w:szCs w:val="28"/>
          </w:rPr>
          <w:t>Week 6 — Box Model and Selectors (Classes &amp; IDs)</w:t>
        </w:r>
      </w:hyperlink>
    </w:p>
    <w:p w:rsidR="0053790F" w:rsidRPr="001E7F15" w:rsidRDefault="00000000" w:rsidP="001E7F15">
      <w:pPr>
        <w:pStyle w:val="Compact"/>
        <w:numPr>
          <w:ilvl w:val="0"/>
          <w:numId w:val="3"/>
        </w:numPr>
        <w:spacing w:line="276" w:lineRule="auto"/>
        <w:rPr>
          <w:sz w:val="28"/>
          <w:szCs w:val="28"/>
        </w:rPr>
      </w:pPr>
      <w:hyperlink r:id="rId12">
        <w:r w:rsidRPr="001E7F15">
          <w:rPr>
            <w:rStyle w:val="Hyperlink"/>
            <w:sz w:val="28"/>
            <w:szCs w:val="28"/>
          </w:rPr>
          <w:t>Week 7 — Responsive Design: Viewport, Units, Media Queries</w:t>
        </w:r>
      </w:hyperlink>
    </w:p>
    <w:p w:rsidR="0053790F" w:rsidRPr="001E7F15" w:rsidRDefault="00000000" w:rsidP="001E7F15">
      <w:pPr>
        <w:pStyle w:val="Compact"/>
        <w:numPr>
          <w:ilvl w:val="0"/>
          <w:numId w:val="3"/>
        </w:numPr>
        <w:spacing w:line="276" w:lineRule="auto"/>
        <w:rPr>
          <w:sz w:val="28"/>
          <w:szCs w:val="28"/>
        </w:rPr>
      </w:pPr>
      <w:hyperlink r:id="rId13">
        <w:r w:rsidRPr="001E7F15">
          <w:rPr>
            <w:rStyle w:val="Hyperlink"/>
            <w:sz w:val="28"/>
            <w:szCs w:val="28"/>
          </w:rPr>
          <w:t>Week 8 — Flexbox: Layout with Flex</w:t>
        </w:r>
      </w:hyperlink>
    </w:p>
    <w:p w:rsidR="001E7F15" w:rsidRDefault="001E7F15" w:rsidP="001E7F15">
      <w:pPr>
        <w:pStyle w:val="Heading3"/>
        <w:spacing w:line="276" w:lineRule="auto"/>
      </w:pPr>
      <w:bookmarkStart w:id="7" w:name="part-3-javascript-weeks-915"/>
      <w:bookmarkEnd w:id="6"/>
    </w:p>
    <w:p w:rsidR="0053790F" w:rsidRPr="001E7F15" w:rsidRDefault="00000000" w:rsidP="001E7F15">
      <w:pPr>
        <w:pStyle w:val="Heading3"/>
        <w:spacing w:line="276" w:lineRule="auto"/>
      </w:pPr>
      <w:r w:rsidRPr="001E7F15">
        <w:t>Part 3: JavaScript (Weeks 9</w:t>
      </w:r>
      <w:r w:rsidR="001E7F15" w:rsidRPr="001E7F15">
        <w:t>-</w:t>
      </w:r>
      <w:r w:rsidRPr="001E7F15">
        <w:t>15)</w:t>
      </w:r>
    </w:p>
    <w:p w:rsidR="0053790F" w:rsidRPr="001E7F15" w:rsidRDefault="00000000" w:rsidP="001E7F15">
      <w:pPr>
        <w:pStyle w:val="Compact"/>
        <w:numPr>
          <w:ilvl w:val="0"/>
          <w:numId w:val="4"/>
        </w:numPr>
        <w:spacing w:line="276" w:lineRule="auto"/>
        <w:rPr>
          <w:sz w:val="28"/>
          <w:szCs w:val="28"/>
        </w:rPr>
      </w:pPr>
      <w:hyperlink r:id="rId14">
        <w:r w:rsidRPr="001E7F15">
          <w:rPr>
            <w:rStyle w:val="Hyperlink"/>
            <w:sz w:val="28"/>
            <w:szCs w:val="28"/>
          </w:rPr>
          <w:t>Week 9 — JavaScript Intro: Variables, Types, Operators, Console</w:t>
        </w:r>
      </w:hyperlink>
    </w:p>
    <w:p w:rsidR="0053790F" w:rsidRPr="001E7F15" w:rsidRDefault="00000000" w:rsidP="001E7F15">
      <w:pPr>
        <w:pStyle w:val="Compact"/>
        <w:numPr>
          <w:ilvl w:val="0"/>
          <w:numId w:val="4"/>
        </w:numPr>
        <w:spacing w:line="276" w:lineRule="auto"/>
        <w:rPr>
          <w:sz w:val="28"/>
          <w:szCs w:val="28"/>
        </w:rPr>
      </w:pPr>
      <w:hyperlink r:id="rId15">
        <w:r w:rsidRPr="001E7F15">
          <w:rPr>
            <w:rStyle w:val="Hyperlink"/>
            <w:sz w:val="28"/>
            <w:szCs w:val="28"/>
          </w:rPr>
          <w:t xml:space="preserve">Week 10 </w:t>
        </w:r>
        <w:r w:rsidRPr="001E7F15">
          <w:rPr>
            <w:rStyle w:val="Hyperlink"/>
            <w:sz w:val="28"/>
            <w:szCs w:val="28"/>
          </w:rPr>
          <w:t>—</w:t>
        </w:r>
        <w:r w:rsidRPr="001E7F15">
          <w:rPr>
            <w:rStyle w:val="Hyperlink"/>
            <w:sz w:val="28"/>
            <w:szCs w:val="28"/>
          </w:rPr>
          <w:t xml:space="preserve"> Functions and</w:t>
        </w:r>
        <w:r w:rsidRPr="001E7F15">
          <w:rPr>
            <w:rStyle w:val="Hyperlink"/>
            <w:sz w:val="28"/>
            <w:szCs w:val="28"/>
          </w:rPr>
          <w:t xml:space="preserve"> </w:t>
        </w:r>
        <w:r w:rsidRPr="001E7F15">
          <w:rPr>
            <w:rStyle w:val="Hyperlink"/>
            <w:sz w:val="28"/>
            <w:szCs w:val="28"/>
          </w:rPr>
          <w:t>Conditionals (Logic Only)</w:t>
        </w:r>
      </w:hyperlink>
    </w:p>
    <w:p w:rsidR="0053790F" w:rsidRPr="001E7F15" w:rsidRDefault="00000000" w:rsidP="001E7F15">
      <w:pPr>
        <w:pStyle w:val="Compact"/>
        <w:numPr>
          <w:ilvl w:val="0"/>
          <w:numId w:val="4"/>
        </w:numPr>
        <w:spacing w:line="276" w:lineRule="auto"/>
        <w:rPr>
          <w:sz w:val="28"/>
          <w:szCs w:val="28"/>
        </w:rPr>
      </w:pPr>
      <w:hyperlink r:id="rId16">
        <w:r w:rsidRPr="001E7F15">
          <w:rPr>
            <w:rStyle w:val="Hyperlink"/>
            <w:sz w:val="28"/>
            <w:szCs w:val="28"/>
          </w:rPr>
          <w:t>Week 11 — DOM: Selecting Elements and Updating Content</w:t>
        </w:r>
      </w:hyperlink>
    </w:p>
    <w:p w:rsidR="0053790F" w:rsidRPr="001E7F15" w:rsidRDefault="00000000" w:rsidP="001E7F15">
      <w:pPr>
        <w:pStyle w:val="Compact"/>
        <w:numPr>
          <w:ilvl w:val="0"/>
          <w:numId w:val="4"/>
        </w:numPr>
        <w:spacing w:line="276" w:lineRule="auto"/>
        <w:rPr>
          <w:sz w:val="28"/>
          <w:szCs w:val="28"/>
        </w:rPr>
      </w:pPr>
      <w:hyperlink r:id="rId17">
        <w:r w:rsidRPr="001E7F15">
          <w:rPr>
            <w:rStyle w:val="Hyperlink"/>
            <w:sz w:val="28"/>
            <w:szCs w:val="28"/>
          </w:rPr>
          <w:t>Week 12 — Events: Click, Submit, Forms</w:t>
        </w:r>
      </w:hyperlink>
    </w:p>
    <w:p w:rsidR="0053790F" w:rsidRPr="001E7F15" w:rsidRDefault="00000000" w:rsidP="001E7F15">
      <w:pPr>
        <w:pStyle w:val="Compact"/>
        <w:numPr>
          <w:ilvl w:val="0"/>
          <w:numId w:val="4"/>
        </w:numPr>
        <w:spacing w:line="276" w:lineRule="auto"/>
        <w:rPr>
          <w:sz w:val="28"/>
          <w:szCs w:val="28"/>
        </w:rPr>
      </w:pPr>
      <w:hyperlink r:id="rId18">
        <w:r w:rsidRPr="001E7F15">
          <w:rPr>
            <w:rStyle w:val="Hyperlink"/>
            <w:sz w:val="28"/>
            <w:szCs w:val="28"/>
          </w:rPr>
          <w:t>Week 13 — Creating and Removing Elements</w:t>
        </w:r>
      </w:hyperlink>
    </w:p>
    <w:p w:rsidR="0053790F" w:rsidRPr="001E7F15" w:rsidRDefault="00000000" w:rsidP="001E7F15">
      <w:pPr>
        <w:pStyle w:val="Compact"/>
        <w:numPr>
          <w:ilvl w:val="0"/>
          <w:numId w:val="4"/>
        </w:numPr>
        <w:spacing w:line="276" w:lineRule="auto"/>
        <w:rPr>
          <w:sz w:val="28"/>
          <w:szCs w:val="28"/>
        </w:rPr>
      </w:pPr>
      <w:hyperlink r:id="rId19">
        <w:r w:rsidRPr="001E7F15">
          <w:rPr>
            <w:rStyle w:val="Hyperlink"/>
            <w:sz w:val="28"/>
            <w:szCs w:val="28"/>
          </w:rPr>
          <w:t>Week 14 — Arrays and Loops: Building a List from Data</w:t>
        </w:r>
      </w:hyperlink>
    </w:p>
    <w:p w:rsidR="0053790F" w:rsidRPr="001E7F15" w:rsidRDefault="00000000" w:rsidP="001E7F15">
      <w:pPr>
        <w:pStyle w:val="Compact"/>
        <w:numPr>
          <w:ilvl w:val="0"/>
          <w:numId w:val="4"/>
        </w:numPr>
        <w:spacing w:line="276" w:lineRule="auto"/>
        <w:rPr>
          <w:sz w:val="28"/>
          <w:szCs w:val="28"/>
        </w:rPr>
      </w:pPr>
      <w:hyperlink r:id="rId20">
        <w:r w:rsidRPr="001E7F15">
          <w:rPr>
            <w:rStyle w:val="Hyperlink"/>
            <w:sz w:val="28"/>
            <w:szCs w:val="28"/>
          </w:rPr>
          <w:t>Week 15 — Local Storage: Saving Data in the Browser</w:t>
        </w:r>
      </w:hyperlink>
    </w:p>
    <w:p w:rsidR="001E7F15" w:rsidRDefault="001E7F15" w:rsidP="001E7F15">
      <w:pPr>
        <w:pStyle w:val="Heading3"/>
        <w:spacing w:line="276" w:lineRule="auto"/>
      </w:pPr>
      <w:bookmarkStart w:id="8" w:name="X403c75ac733b6c1e90bd66a4dbff14031a9cc62"/>
      <w:bookmarkEnd w:id="7"/>
    </w:p>
    <w:p w:rsidR="0053790F" w:rsidRPr="001E7F15" w:rsidRDefault="00000000" w:rsidP="001E7F15">
      <w:pPr>
        <w:pStyle w:val="Heading3"/>
        <w:spacing w:line="276" w:lineRule="auto"/>
      </w:pPr>
      <w:r w:rsidRPr="001E7F15">
        <w:t>Part 4: Integration and Final Project (Weeks 16</w:t>
      </w:r>
      <w:r w:rsidR="001E7F15" w:rsidRPr="001E7F15">
        <w:t>-</w:t>
      </w:r>
      <w:r w:rsidRPr="001E7F15">
        <w:t>18)</w:t>
      </w:r>
    </w:p>
    <w:p w:rsidR="0053790F" w:rsidRPr="001E7F15" w:rsidRDefault="00000000" w:rsidP="001E7F15">
      <w:pPr>
        <w:pStyle w:val="Compact"/>
        <w:numPr>
          <w:ilvl w:val="0"/>
          <w:numId w:val="5"/>
        </w:numPr>
        <w:spacing w:line="276" w:lineRule="auto"/>
        <w:rPr>
          <w:sz w:val="28"/>
          <w:szCs w:val="28"/>
        </w:rPr>
      </w:pPr>
      <w:hyperlink r:id="rId21">
        <w:r w:rsidRPr="001E7F15">
          <w:rPr>
            <w:rStyle w:val="Hyperlink"/>
            <w:sz w:val="28"/>
            <w:szCs w:val="28"/>
          </w:rPr>
          <w:t>Week 16 — Project Structure, Debugging, and Git (Optional)</w:t>
        </w:r>
      </w:hyperlink>
    </w:p>
    <w:p w:rsidR="0053790F" w:rsidRPr="001E7F15" w:rsidRDefault="00000000" w:rsidP="001E7F15">
      <w:pPr>
        <w:pStyle w:val="Compact"/>
        <w:numPr>
          <w:ilvl w:val="0"/>
          <w:numId w:val="5"/>
        </w:numPr>
        <w:spacing w:line="276" w:lineRule="auto"/>
        <w:rPr>
          <w:sz w:val="28"/>
          <w:szCs w:val="28"/>
        </w:rPr>
      </w:pPr>
      <w:hyperlink r:id="rId22">
        <w:r w:rsidRPr="001E7F15">
          <w:rPr>
            <w:rStyle w:val="Hyperlink"/>
            <w:sz w:val="28"/>
            <w:szCs w:val="28"/>
          </w:rPr>
          <w:t>Week 17 — Fetch API: Loading Data from the Internet (Optional)</w:t>
        </w:r>
      </w:hyperlink>
    </w:p>
    <w:p w:rsidR="0053790F" w:rsidRPr="001E7F15" w:rsidRDefault="00000000" w:rsidP="001E7F15">
      <w:pPr>
        <w:pStyle w:val="Compact"/>
        <w:numPr>
          <w:ilvl w:val="0"/>
          <w:numId w:val="5"/>
        </w:numPr>
        <w:spacing w:line="276" w:lineRule="auto"/>
        <w:rPr>
          <w:sz w:val="28"/>
          <w:szCs w:val="28"/>
        </w:rPr>
      </w:pPr>
      <w:hyperlink r:id="rId23">
        <w:r w:rsidRPr="001E7F15">
          <w:rPr>
            <w:rStyle w:val="Hyperlink"/>
            <w:sz w:val="28"/>
            <w:szCs w:val="28"/>
          </w:rPr>
          <w:t>Week 18 — Final Project: Build, Showcase, and Reflection</w:t>
        </w:r>
      </w:hyperlink>
    </w:p>
    <w:p w:rsidR="0053790F" w:rsidRPr="001E7F15" w:rsidRDefault="0053790F" w:rsidP="001E7F15">
      <w:pPr>
        <w:spacing w:line="276" w:lineRule="auto"/>
        <w:rPr>
          <w:sz w:val="28"/>
          <w:szCs w:val="28"/>
        </w:rPr>
      </w:pPr>
    </w:p>
    <w:p w:rsidR="0053790F" w:rsidRPr="001E7F15" w:rsidRDefault="00000000" w:rsidP="001E7F15">
      <w:pPr>
        <w:pStyle w:val="Heading2"/>
        <w:spacing w:line="276" w:lineRule="auto"/>
        <w:rPr>
          <w:sz w:val="28"/>
          <w:szCs w:val="28"/>
        </w:rPr>
      </w:pPr>
      <w:bookmarkStart w:id="9" w:name="supporting-notes"/>
      <w:bookmarkEnd w:id="4"/>
      <w:bookmarkEnd w:id="8"/>
      <w:r w:rsidRPr="001E7F15">
        <w:rPr>
          <w:sz w:val="28"/>
          <w:szCs w:val="28"/>
        </w:rPr>
        <w:t>Supporting Notes</w:t>
      </w:r>
    </w:p>
    <w:p w:rsidR="0053790F" w:rsidRPr="001E7F15" w:rsidRDefault="00000000" w:rsidP="001E7F15">
      <w:pPr>
        <w:pStyle w:val="Compact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1E7F15">
        <w:rPr>
          <w:b/>
          <w:bCs/>
          <w:sz w:val="28"/>
          <w:szCs w:val="28"/>
        </w:rPr>
        <w:t>Every week:</w:t>
      </w:r>
      <w:r w:rsidRPr="001E7F15">
        <w:rPr>
          <w:sz w:val="28"/>
          <w:szCs w:val="28"/>
        </w:rPr>
        <w:t xml:space="preserve"> </w:t>
      </w:r>
      <w:hyperlink r:id="rId24">
        <w:r w:rsidRPr="001E7F15">
          <w:rPr>
            <w:rStyle w:val="Hyperlink"/>
            <w:sz w:val="28"/>
            <w:szCs w:val="28"/>
          </w:rPr>
          <w:t>notes/Week-1/Common-Mistakes-And-Debugging.md</w:t>
        </w:r>
      </w:hyperlink>
      <w:r w:rsidRPr="001E7F15">
        <w:rPr>
          <w:sz w:val="28"/>
          <w:szCs w:val="28"/>
        </w:rPr>
        <w:t xml:space="preserve"> — use the section for that week (5</w:t>
      </w:r>
      <w:r w:rsidR="001E7F15" w:rsidRPr="001E7F15">
        <w:rPr>
          <w:sz w:val="28"/>
          <w:szCs w:val="28"/>
        </w:rPr>
        <w:t>-</w:t>
      </w:r>
      <w:r w:rsidRPr="001E7F15">
        <w:rPr>
          <w:sz w:val="28"/>
          <w:szCs w:val="28"/>
        </w:rPr>
        <w:t>10 min). Weeks 16</w:t>
      </w:r>
      <w:r w:rsidR="001E7F15" w:rsidRPr="001E7F15">
        <w:rPr>
          <w:sz w:val="28"/>
          <w:szCs w:val="28"/>
        </w:rPr>
        <w:t>-</w:t>
      </w:r>
      <w:r w:rsidRPr="001E7F15">
        <w:rPr>
          <w:sz w:val="28"/>
          <w:szCs w:val="28"/>
        </w:rPr>
        <w:t>18 use sessions 13, 14, 15.</w:t>
      </w:r>
    </w:p>
    <w:p w:rsidR="0053790F" w:rsidRPr="001E7F15" w:rsidRDefault="00000000" w:rsidP="001E7F15">
      <w:pPr>
        <w:pStyle w:val="Compact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1E7F15">
        <w:rPr>
          <w:b/>
          <w:bCs/>
          <w:sz w:val="28"/>
          <w:szCs w:val="28"/>
        </w:rPr>
        <w:t>Weeks 9</w:t>
      </w:r>
      <w:r w:rsidR="001E7F15" w:rsidRPr="001E7F15">
        <w:rPr>
          <w:b/>
          <w:bCs/>
          <w:sz w:val="28"/>
          <w:szCs w:val="28"/>
        </w:rPr>
        <w:t>-</w:t>
      </w:r>
      <w:r w:rsidRPr="001E7F15">
        <w:rPr>
          <w:b/>
          <w:bCs/>
          <w:sz w:val="28"/>
          <w:szCs w:val="28"/>
        </w:rPr>
        <w:t>10:</w:t>
      </w:r>
      <w:r w:rsidRPr="001E7F15">
        <w:rPr>
          <w:sz w:val="28"/>
          <w:szCs w:val="28"/>
        </w:rPr>
        <w:t xml:space="preserve"> </w:t>
      </w:r>
      <w:hyperlink r:id="rId25">
        <w:r w:rsidRPr="001E7F15">
          <w:rPr>
            <w:rStyle w:val="Hyperlink"/>
            <w:sz w:val="28"/>
            <w:szCs w:val="28"/>
          </w:rPr>
          <w:t>notes/Week-4/JS-Logic-Practice-Sheet.md</w:t>
        </w:r>
      </w:hyperlink>
    </w:p>
    <w:p w:rsidR="0053790F" w:rsidRPr="001E7F15" w:rsidRDefault="00000000" w:rsidP="001E7F15">
      <w:pPr>
        <w:pStyle w:val="Compact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1E7F15">
        <w:rPr>
          <w:b/>
          <w:bCs/>
          <w:sz w:val="28"/>
          <w:szCs w:val="28"/>
        </w:rPr>
        <w:t>Week 16:</w:t>
      </w:r>
      <w:r w:rsidRPr="001E7F15">
        <w:rPr>
          <w:sz w:val="28"/>
          <w:szCs w:val="28"/>
        </w:rPr>
        <w:t xml:space="preserve"> </w:t>
      </w:r>
      <w:hyperlink r:id="rId26">
        <w:r w:rsidRPr="001E7F15">
          <w:rPr>
            <w:rStyle w:val="Hyperlink"/>
            <w:sz w:val="28"/>
            <w:szCs w:val="28"/>
          </w:rPr>
          <w:t>notes/Week-6/Git-And-GitHub-Pages-Basics.md</w:t>
        </w:r>
      </w:hyperlink>
    </w:p>
    <w:p w:rsidR="0053790F" w:rsidRPr="001E7F15" w:rsidRDefault="00000000" w:rsidP="001E7F15">
      <w:pPr>
        <w:pStyle w:val="Compact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1E7F15">
        <w:rPr>
          <w:b/>
          <w:bCs/>
          <w:sz w:val="28"/>
          <w:szCs w:val="28"/>
        </w:rPr>
        <w:t>Week 17:</w:t>
      </w:r>
      <w:r w:rsidRPr="001E7F15">
        <w:rPr>
          <w:sz w:val="28"/>
          <w:szCs w:val="28"/>
        </w:rPr>
        <w:t xml:space="preserve"> </w:t>
      </w:r>
      <w:hyperlink r:id="rId27">
        <w:r w:rsidRPr="001E7F15">
          <w:rPr>
            <w:rStyle w:val="Hyperlink"/>
            <w:sz w:val="28"/>
            <w:szCs w:val="28"/>
          </w:rPr>
          <w:t>notes/Week-6/Fetch-API-Basics.md</w:t>
        </w:r>
      </w:hyperlink>
    </w:p>
    <w:p w:rsidR="0053790F" w:rsidRPr="001E7F15" w:rsidRDefault="00000000" w:rsidP="001E7F15">
      <w:pPr>
        <w:pStyle w:val="Compact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1E7F15">
        <w:rPr>
          <w:b/>
          <w:bCs/>
          <w:sz w:val="28"/>
          <w:szCs w:val="28"/>
        </w:rPr>
        <w:t>Week 18:</w:t>
      </w:r>
      <w:r w:rsidRPr="001E7F15">
        <w:rPr>
          <w:sz w:val="28"/>
          <w:szCs w:val="28"/>
        </w:rPr>
        <w:t xml:space="preserve"> </w:t>
      </w:r>
      <w:hyperlink r:id="rId28">
        <w:r w:rsidRPr="001E7F15">
          <w:rPr>
            <w:rStyle w:val="Hyperlink"/>
            <w:sz w:val="28"/>
            <w:szCs w:val="28"/>
          </w:rPr>
          <w:t>notes/Week-6/Final-Project-Rubric.md</w:t>
        </w:r>
      </w:hyperlink>
    </w:p>
    <w:p w:rsidR="0053790F" w:rsidRPr="001E7F15" w:rsidRDefault="0053790F" w:rsidP="001E7F15">
      <w:pPr>
        <w:spacing w:line="276" w:lineRule="auto"/>
        <w:rPr>
          <w:sz w:val="28"/>
          <w:szCs w:val="28"/>
        </w:rPr>
      </w:pPr>
    </w:p>
    <w:p w:rsidR="0053790F" w:rsidRPr="001E7F15" w:rsidRDefault="00000000" w:rsidP="001E7F15">
      <w:pPr>
        <w:pStyle w:val="FirstParagraph"/>
        <w:spacing w:line="276" w:lineRule="auto"/>
        <w:rPr>
          <w:sz w:val="28"/>
          <w:szCs w:val="28"/>
        </w:rPr>
      </w:pPr>
      <w:r w:rsidRPr="001E7F15">
        <w:rPr>
          <w:i/>
          <w:iCs/>
          <w:sz w:val="28"/>
          <w:szCs w:val="28"/>
        </w:rPr>
        <w:t>For institutional use: add school logo and programme details on a cover page. Each weekly plan is 2</w:t>
      </w:r>
      <w:r w:rsidR="001E7F15" w:rsidRPr="001E7F15">
        <w:rPr>
          <w:i/>
          <w:iCs/>
          <w:sz w:val="28"/>
          <w:szCs w:val="28"/>
        </w:rPr>
        <w:t>-</w:t>
      </w:r>
      <w:r w:rsidRPr="001E7F15">
        <w:rPr>
          <w:i/>
          <w:iCs/>
          <w:sz w:val="28"/>
          <w:szCs w:val="28"/>
        </w:rPr>
        <w:t>3 pages for easy printing.</w:t>
      </w:r>
      <w:bookmarkEnd w:id="0"/>
      <w:bookmarkEnd w:id="9"/>
    </w:p>
    <w:sectPr w:rsidR="0053790F" w:rsidRPr="001E7F1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528E97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C12D15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998459453">
    <w:abstractNumId w:val="0"/>
  </w:num>
  <w:num w:numId="2" w16cid:durableId="315307520">
    <w:abstractNumId w:val="1"/>
  </w:num>
  <w:num w:numId="3" w16cid:durableId="1528520044">
    <w:abstractNumId w:val="1"/>
  </w:num>
  <w:num w:numId="4" w16cid:durableId="731001091">
    <w:abstractNumId w:val="1"/>
  </w:num>
  <w:num w:numId="5" w16cid:durableId="1683047456">
    <w:abstractNumId w:val="1"/>
  </w:num>
  <w:num w:numId="6" w16cid:durableId="2088828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790F"/>
    <w:rsid w:val="001E7F15"/>
    <w:rsid w:val="00537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FEAB8"/>
  <w15:docId w15:val="{360DC5E0-D3F5-0349-AFD7-D666247A5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Week-03-Semantic-HTML.md" TargetMode="External"/><Relationship Id="rId13" Type="http://schemas.openxmlformats.org/officeDocument/2006/relationships/hyperlink" Target="Week-08-Flexbox.md" TargetMode="External"/><Relationship Id="rId18" Type="http://schemas.openxmlformats.org/officeDocument/2006/relationships/hyperlink" Target="Week-13-Creating-Removing-Elements.md" TargetMode="External"/><Relationship Id="rId26" Type="http://schemas.openxmlformats.org/officeDocument/2006/relationships/hyperlink" Target="../notes/Week-6/Git-And-GitHub-Pages-Basics.md" TargetMode="External"/><Relationship Id="rId3" Type="http://schemas.openxmlformats.org/officeDocument/2006/relationships/settings" Target="settings.xml"/><Relationship Id="rId21" Type="http://schemas.openxmlformats.org/officeDocument/2006/relationships/hyperlink" Target="Week-16-Project-Structure-Debugging-Git.md" TargetMode="External"/><Relationship Id="rId7" Type="http://schemas.openxmlformats.org/officeDocument/2006/relationships/hyperlink" Target="Week-02-Essential-HTML-Tags.md" TargetMode="External"/><Relationship Id="rId12" Type="http://schemas.openxmlformats.org/officeDocument/2006/relationships/hyperlink" Target="Week-07-Responsive-Design.md" TargetMode="External"/><Relationship Id="rId17" Type="http://schemas.openxmlformats.org/officeDocument/2006/relationships/hyperlink" Target="Week-12-Events-Forms.md" TargetMode="External"/><Relationship Id="rId25" Type="http://schemas.openxmlformats.org/officeDocument/2006/relationships/hyperlink" Target="../notes/Week-4/JS-Logic-Practice-Sheet.md" TargetMode="External"/><Relationship Id="rId2" Type="http://schemas.openxmlformats.org/officeDocument/2006/relationships/styles" Target="styles.xml"/><Relationship Id="rId16" Type="http://schemas.openxmlformats.org/officeDocument/2006/relationships/hyperlink" Target="Week-11-DOM-Selecting-Updating.md" TargetMode="External"/><Relationship Id="rId20" Type="http://schemas.openxmlformats.org/officeDocument/2006/relationships/hyperlink" Target="Week-15-Local-Storage.md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Week-01-How-the-Web-Works-HTML-Structure.md" TargetMode="External"/><Relationship Id="rId11" Type="http://schemas.openxmlformats.org/officeDocument/2006/relationships/hyperlink" Target="Week-06-Box-Model-Selectors.md" TargetMode="External"/><Relationship Id="rId24" Type="http://schemas.openxmlformats.org/officeDocument/2006/relationships/hyperlink" Target="../notes/Week-1/Common-Mistakes-And-Debugging.md" TargetMode="External"/><Relationship Id="rId5" Type="http://schemas.openxmlformats.org/officeDocument/2006/relationships/hyperlink" Target="../notes/Week-6/Final-Project-Rubric.md" TargetMode="External"/><Relationship Id="rId15" Type="http://schemas.openxmlformats.org/officeDocument/2006/relationships/hyperlink" Target="Week-10-Functions-Conditionals.md" TargetMode="External"/><Relationship Id="rId23" Type="http://schemas.openxmlformats.org/officeDocument/2006/relationships/hyperlink" Target="Week-18-Final-Project.md" TargetMode="External"/><Relationship Id="rId28" Type="http://schemas.openxmlformats.org/officeDocument/2006/relationships/hyperlink" Target="../notes/Week-6/Final-Project-Rubric.md" TargetMode="External"/><Relationship Id="rId10" Type="http://schemas.openxmlformats.org/officeDocument/2006/relationships/hyperlink" Target="Week-05-CSS-Intro-Basic-Styling.md" TargetMode="External"/><Relationship Id="rId19" Type="http://schemas.openxmlformats.org/officeDocument/2006/relationships/hyperlink" Target="Week-14-Arrays-Loops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Week-04-Multi-Page-Sites-Linking.md" TargetMode="External"/><Relationship Id="rId14" Type="http://schemas.openxmlformats.org/officeDocument/2006/relationships/hyperlink" Target="Week-09-JS-Intro-Variables-Operators.md" TargetMode="External"/><Relationship Id="rId22" Type="http://schemas.openxmlformats.org/officeDocument/2006/relationships/hyperlink" Target="Week-17-Fetch-API.md" TargetMode="External"/><Relationship Id="rId27" Type="http://schemas.openxmlformats.org/officeDocument/2006/relationships/hyperlink" Target="../notes/Week-6/Fetch-API-Basics.md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598</Words>
  <Characters>3415</Characters>
  <Application>Microsoft Office Word</Application>
  <DocSecurity>0</DocSecurity>
  <Lines>28</Lines>
  <Paragraphs>8</Paragraphs>
  <ScaleCrop>false</ScaleCrop>
  <Company/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Stephen Byarugaba Byarugaba</cp:lastModifiedBy>
  <cp:revision>2</cp:revision>
  <dcterms:created xsi:type="dcterms:W3CDTF">2026-02-27T10:30:00Z</dcterms:created>
  <dcterms:modified xsi:type="dcterms:W3CDTF">2026-02-27T10:37:00Z</dcterms:modified>
</cp:coreProperties>
</file>