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Конспект: Обзорная лекция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успешного закрепления пройденного материала по данному учебному модулю, повторим несколько основных понятий: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процесс создания компьютерных программ с использованием языка программирования. Оно включает в себя разработку алгоритмов, написание и тестирование программного кода, а также отладку и оптимизацию программ. Программирование позволяет компьютеру выполнять различные задачи, автоматизировать процессы и обрабатывать данные.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Переменная в программировании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именованное место в памяти компьютера, которое используется для хранения и обработки данных.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Объявление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процесс создания переменной в программе путем указания ее имени и типа данных. Объявление переменной сообщает компилятору о существовании переменной определенного типа данных, но не выделяет фактическую память для хранения значения переменной.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Присваивание значений переменным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процесс присвоения конкретного значения переменной. При присваивании значения переменной, вы устанавливаете ее начальное значение или изменяете текущее значение на новое.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данных в C++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определяют, какие виды значений могут быть хранены и обрабатываться в программе. В C++ существуют различные типы данных, которые предоставляются языком и могут быть использованы для разных целей.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подготовки к сдаче итогового тестирования за учебный модуль, предлагаем вам вспомнить еще несколько важных моментов из учебных тем: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Немного определений: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Транслятор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программа-переводчик с языка программирования на машинный код. Существует два вида трансляторов: компиляторы и интерпретаторы.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Компилятор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программа-переводчик, которая переводит весь код за один прогон. В результате работы компилятора получаем исполняемый файл.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Интерпретатор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программа переводчик, которая переводит построчно и не создаёт исполняемый файл.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С++ - статически типизированный язык, т.е. мы должны указать тип до использования функции, переменной и т.д. Тип каждой сущности должен быть известен компилятору в точке использования этой сущности.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 вывод: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в консоль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вывода в консоль мы пользуемся потоком cout. Он принадлежит именному пространству std и прописан в библиотеке &lt;iostream&gt;, без подключения которой работать не будет.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 //обязательно нужно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{std::cout &lt;&lt; "hello world";}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 с клавиатуры.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ввода с клавиатуры мы пользуемся потоком cin. Он принадлежит именному пространству std и прописан в библиотеке &lt;iostream&gt;.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Пример: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std::cin &gt;&gt; i;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Условный оператор: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Условный оператор 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(условие)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{Нужные действия}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 {действия если условие не выполняется}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Читается так: если условие выполняется (истинно), то выполняем нужные действия. Иначе (если условие ложно) выполняем другие действия.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 можно опустить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(убрать), если он не нужен.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скобках может быть несколько условий. Их объединяют с помощью следующих операторов: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Логическое И: &amp;&amp;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Логическое ИЛИ: ||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Логическое НЕ: !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Циклы: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многократное повторение одного или нескольких действий.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Счётчик цикла - переменная, которая содержит число итераций цикла.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повторяющиеся действия.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Тело цикла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последовательность этих действий.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однократное выполнение тела цикла.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Цикл с предусловием. Сначала думаем, потом делаем. Сначала проверка условия, потом выполнение.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while(условие) {Действия}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Читается так: пока условие истинно, выполняем действия.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do-while.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Цикл с постусловием. Сначала делаем, потом думаем. Сначала выполняем первую итерацию цикла, потом проверяем условие.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{действия}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while(условие);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Читается так: выполняем действия, пока условие истинно.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мы пишем в условии true, то мы обязаны прописать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иначе программа будет выполнять цикл бесконечно.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while(true)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{break;}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for.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Цикл, который проходит по заданному диапазону значений.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for(начальное значение счётчика; условие; приращение)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{Действия}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for(int i = 0; i &lt; 7; i += 2){}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Повторяем тело цикла, пока i идёт от 0 до 7 с шагом +2 =&gt; i = 0, 2, 4, 6 =&gt; всего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итерации.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Массивы: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Массив.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группа данных одного типа, объединённых одним именем.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 массива - переменная с именем массива и индексом.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элемента показывает его расположение в массиве.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Индексация элементов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начинается с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массиве могут быть элементы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только одного типа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можно сразу полностью инициализировать, можно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позже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Главное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указать размер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массива.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специальный класс со своими функциями и методами. Позволяет записывать несколько символов в одну переменную. Для использования строк нужно подключить библиотеку &lt;string&gt;.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строк.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считаются равными, если все символы обеих строк совпадают. Если хотя бы один символ будет отличаться, то какая-то из строк будет считаться большей, а какая-то - меньшей. 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мы находим первую пару отличающихся символов, мы открываем таблицу ASCII и смотрим, какой из двух символов, которые мы сравниваем, идёт раньше по таблице ASCII. Этот символ будет считаться меньшим =&gt; эта строка меньше.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Т.е. больше та строка, которая идёт позже в алфавитном порядке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Конкатенация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(объединение). По сути сложение нескольких строк в одну.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для работы со строками: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getline().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Используется, чтобы получить предложение (строку с пробелами).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erase().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того, чтобы удалить часть строки.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insert().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того, чтобы вставить некоторые символы в строку.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find().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Используется, чтобы найти от какого индекса в строке начинается, нужная последовательность символов. Возвращает целое число, равное индексу.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