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Конспект: Контейнеры STL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современных проектах, написанных на с++, очень часто появляются такие понятия как “контейнер”, “STL”, “Алгоритмическая сложность”, “Итератор” и многие другие страшные для новичков слова. Попробуем описать эти понятия на примерах:</w:t>
        <w:br w:type="textWrapping"/>
        <w:br w:type="textWrapping"/>
        <w:t xml:space="preserve">Начнем с того,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такое STL?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tandard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ibrary - это набор согласованных обобщённых алгоритмов, контейнеров, средств доступа к их содержимому и различных вспомогательных функций в C++.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сравнивать это с реальной жизнью можно привести в пример огромный гараж какого-то очень богатого человека, у которого есть велосипеды, машины, вертолеты, грузовики, лыжи и вообще все виды транспорта :)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22782" cy="253787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34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782" cy="253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человеку нужно доставить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много груза и не важно сколько времени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займет, он берет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грузовик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(если умеет им управлять)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человеку нужно отправить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небольшую посылку в соседний дом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 может доехать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машине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велосипеде</w:t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человеку нужно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доставить срочно, много, далеко и не важно сколько это отнимет ресурсов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он берет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самолет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STL это огромный гараж, только транспортом здесь служат контейнеры, которые были написаны для максимальной эффективности в конкретных задачах.</w:t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тут встает важный вопрос: Разумно ли посылать самолет с маленькой посылкой в соседний дом? Или ехать на велосипеде, волоча за собой 100 кг груза, в другую страну?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контейнер - это тип (грубо говоря), который реализует в себе некоторую структуру хранения и обработки данных.</w:t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программиста зависит правильность применения контейнеров в проектах. Конечно, в маленьких проектах будет незаметное падение скорости или засорение памяти, но как только проект станет больше – уже будет поздно что-то менять.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Итак, наиболее часто используются следующие контейнеры: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vector — коллекция элементов, сохраненных в массиве, изменяющегося по мере необходимости размера (обычно, увеличивающегося).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Все любят векторы, все их постоянно используют в проектах, и это действительно удобный контейнер. Им можно заменить обычный или динамический массив, и он даже лучше в плане добавления новых элементов в любое место. Но как дело доходит до скорости на форумах начинаются скандалы, интриги, расследования. Связано это с постоянным перевыделением памяти и копировании блоков с элементами в новый динамический массив (мы напрямую это увидеть не можем, так как это происходит автоматически, но мы знаем как это работает)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</w:rPr>
        <w:drawing>
          <wp:inline distB="114300" distT="114300" distL="114300" distR="114300">
            <wp:extent cx="3719513" cy="205981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05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вектора (vector)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&lt;vector&gt;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//подключаем библиотеку для работы с векторами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//vector &lt;тип данных который хранит&gt; имя вектора;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v1;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v1.push_back(5);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//добавить в конец вектора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"vector size: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v1.size()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//кол-во элементов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"last element: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v1.back()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//последний элемент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ab/>
        <w:t xml:space="preserve">//v1.pop_back() //удаляет последний элемент вектора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v1.clear();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//удаление всех элементов из вектора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"vector size: 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v1.size()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system(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"pause"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27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 insert(), begin(), end()</w:t>
      </w:r>
    </w:p>
    <w:p w:rsidR="00000000" w:rsidDel="00000000" w:rsidP="00000000" w:rsidRDefault="00000000" w:rsidRPr="00000000" w14:paraId="00000029">
      <w:pPr>
        <w:spacing w:before="20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&lt;vector&gt;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//подключаем библиотеку для работы с векторами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v1{ 0, 1, 2, 3, 4, 5, 6, 7, 8, 9 };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//begin() итератор, который указывает на начало вектора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//end() итератор, который указывает на конец вектора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//v1.insert работает только с итераторами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ab/>
        <w:t xml:space="preserve">//первый параметр “куда вставляем”, второй параметр “что вставляем”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v1.insert(v1.begin(), 15);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//вставка в 0-й элемент числа 15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v1.insert(v1.begin()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3, 16);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//вставка в 3-й элемент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v1.insert(v1.end(), 17);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//вставка в последний элемент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v1.insert(v1.end()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1, 18);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//вставка в предпоследний элемент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//v1.insert(v1.begin() - 1, 15); //ошибка! мы не можем уходить в отрицательные индексы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//v1.insert(v1.end() + 1, 19); //ошибка! в таком случае лучше использовать push_back()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auto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elem : v1) {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//range based for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  <w:tab/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elem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auto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 = v1.begin(); p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!=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v1.end(); p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{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//как раскрывается range based for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auto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elem =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p;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elem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i=0; i &lt; v1.size(); i++) {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//как мы привыкли делать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  <w:tab/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system(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"pause"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4A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Обращение к элементам вектора </w:t>
      </w:r>
    </w:p>
    <w:p w:rsidR="00000000" w:rsidDel="00000000" w:rsidP="00000000" w:rsidRDefault="00000000" w:rsidRPr="00000000" w14:paraId="0000004C">
      <w:pPr>
        <w:spacing w:before="20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&lt;vector&gt;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//подключаем библиотеку для работы с векторами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v1{ 15, 2, -4, 56, 9};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v1.at(0)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v1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//cout &lt;&lt; v1.at(5) &lt;&lt; endl;  //выбрасывает исключение при выходе за границы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//cout &lt;&lt; v1[5] &lt;&lt; endl; </w:t>
        <w:tab/>
        <w:t xml:space="preserve">//при выходе за границы может вызвать неопределенное поведение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//v1.begin() это итератор, который работает похожим образом на указатель массива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(v1.begin()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4)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system(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"pause"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63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Обращение к элементам вектора </w:t>
      </w:r>
    </w:p>
    <w:p w:rsidR="00000000" w:rsidDel="00000000" w:rsidP="00000000" w:rsidRDefault="00000000" w:rsidRPr="00000000" w14:paraId="00000065">
      <w:pPr>
        <w:spacing w:before="20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&lt;iostream&gt;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&lt;vector&gt;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namespace std;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vector&lt;int&gt; v1(7);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//выделили область в памяти на 7 целых чисел при создании вектора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for(auto elem : v1){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cout&lt;&lt;elem;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//на экране 7 нулей, так как по умолчанию такие элементы заполняются нулями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О всех плюсах и минусах можно написать очень много “интересного текста”, но я напишу одно: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Используйте вектор когда не знаете сколько элементов в нём будет храниться и когда вам может понадобиться быстрый доступ по индексу. С этой задачей он справляется идеально и не нужно придумывать “велосипед” с постоянным выделением памяти под новые динамические массивы, ведь вектор в своей реализации уже все сделал за вас.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Если элементов действительно очень много, то вам как программисту достаточно указать приблизительный начальный размер вектора, чтобы не так сильно терять в скорости по сравнению с массивами.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stack, queue, deque — контейнеры, для хранения элементов без индексов и с разными видами доступа. 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На картинках из жизни разберем как работает каждый из них:</w:t>
        <w:br w:type="textWrapping"/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stack представляет из себя детскую пирамидку, представим что каждое цветное колечко это элемент в нашем контейнере, но как либо взаимодействовать мы можем только с самым верхним (с тем кто пришел последний). </w:t>
        <w:br w:type="textWrapping"/>
        <w:t xml:space="preserve">Под взаимодействием имеется в виду, что мы можем изменять, убирать, добавлять элемент только сверху, элемент ниже для нас недоступен пока наверху есть другой.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</w:rPr>
        <w:drawing>
          <wp:inline distB="114300" distT="114300" distL="114300" distR="114300">
            <wp:extent cx="2624138" cy="26241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Где применяются стеки, примеры: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История действий: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В текстовом редакторе, браузере, фотошопе можно использовать контейнер stack для хранения истории действий пользователя. Каждое действие (например, ввод текста или переход на новую веб-страницу) может быть сохранено в стеке. При необходимости можно отменить последнее действие, извлекая его из стека. Таким образом действия будут в обратном порядке возвращаться к исходному и мы избежим ошибок.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Обработка вызовов функций: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Во время выполнения программы вызовы функций могут быть сохранены в стеке. Каждый раз, когда функция вызывается, информация о вызове помещается в стек. При завершении функции она извлекается из стека, и управление возвращается к предыдущей функции. В таком случае программа задает приоритет действиям, что также позволяет избежать ошибок.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В общем, контейнер stack полезен там, где необходимо сохранять и извлекать элементы в порядке "последний пришел - первый обслужен", подобно стеку объектов в реальной жизни. Он широко применяется в программировании и решает множество задач, связанных с управлением и организацией данных.</w:t>
      </w:r>
    </w:p>
    <w:p w:rsidR="00000000" w:rsidDel="00000000" w:rsidP="00000000" w:rsidRDefault="00000000" w:rsidRPr="00000000" w14:paraId="0000007D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работа со стеком (stack) </w:t>
      </w:r>
    </w:p>
    <w:p w:rsidR="00000000" w:rsidDel="00000000" w:rsidP="00000000" w:rsidRDefault="00000000" w:rsidRPr="00000000" w14:paraId="0000007F">
      <w:pPr>
        <w:spacing w:before="20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&lt;stack&gt;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//библиотека для стеков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s;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//стек, который хранит целые числа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s.push(1);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//первый элемент в стеке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s.push(2);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//второй элемент в стеке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s.top()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 нас есть доступ только к последнему элементу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s.pop();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//удаляем последний добавленный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s.top()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s.pop();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boolalpha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s.empty()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//пустой ли стек?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9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или по другому очередь применяется в ситуациях обратных стеку. Нам теперь нужно обслужить элементы именно в том порядке в котором они пришли в контейнер. Как очередь в больнице: первым заходит к доктору тот, кто первый пришел и встал в очередь.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</w:rPr>
        <w:drawing>
          <wp:inline distB="114300" distT="114300" distL="114300" distR="114300">
            <wp:extent cx="4110038" cy="27377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73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Очереди широко применяются в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системах заявок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например в службах поддержки, банках, игровых серверах. Пользователь занял свое место в очереди, но должен дождаться пока обслужат всех кто занял место раньше.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очереди (queue)</w:t>
      </w:r>
    </w:p>
    <w:p w:rsidR="00000000" w:rsidDel="00000000" w:rsidP="00000000" w:rsidRDefault="00000000" w:rsidRPr="00000000" w14:paraId="0000009F">
      <w:pPr>
        <w:spacing w:before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&lt;queue&gt;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//библиотека для очередей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q;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//очередь, которая хранит целые числа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q.push(1);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//первый элемент в очереди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q.push(2);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//второй элемент в очереди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q.push(3);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//третий элемент в очереди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q.front()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 нас есть к первому элементу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q.back()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//и к последнему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//элементы в середине нам не получить пока не удалим эти элементы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q.pop();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 важно! С помощью pop() мы удаляем ПЕРВЫЙ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q.front()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//первый вошедший - вышел раньше из очереди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boolalpha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q.empty()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//пустая ли очередь?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B7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deque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 это и стек и очередь одновременно, но чаще все таки говорят что дек это двусторонняя очередь.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</w:rPr>
        <w:drawing>
          <wp:inline distB="114300" distT="114300" distL="114300" distR="114300">
            <wp:extent cx="5734050" cy="266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5044" l="0" r="0" t="23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br w:type="textWrapping"/>
        <w:t xml:space="preserve">Наиболее яркие примеры: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Кэширование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: deque может быть использован для реализации кэша данных. Новые или обновленные данные могут быть добавлены в deque, а при достижении предела размера кэша, старые или реже используемые данные могут быть автоматически удалены с одного или обоих концов deque.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1111"/>
          <w:sz w:val="28"/>
          <w:szCs w:val="28"/>
          <w:rtl w:val="0"/>
        </w:rPr>
        <w:t xml:space="preserve">Очередь задач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: deque может использоваться для организации очереди задач в многопоточных системах. Новые задачи могут быть добавлены в конец deque, а рабочие потоки могут извлекать задачи из начала deque для выполнения.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before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дека (deque)</w:t>
      </w:r>
    </w:p>
    <w:p w:rsidR="00000000" w:rsidDel="00000000" w:rsidP="00000000" w:rsidRDefault="00000000" w:rsidRPr="00000000" w14:paraId="000000BE">
      <w:pPr>
        <w:spacing w:before="20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a3151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&lt;iostream&gt;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8"/>
          <w:szCs w:val="28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&lt;deque&gt;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//библиотека для деков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std;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main()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8"/>
          <w:szCs w:val="28"/>
          <w:rtl w:val="0"/>
        </w:rPr>
        <w:t xml:space="preserve">deque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d;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//дек, который хранит целые числа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d.push_back(1);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//первый элемент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d.push_front(2);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//второй элемент вставляем в начало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d.push_back(3);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//третий элемент вставляем в конец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d.front()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 нас есть к первому элементу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d.back()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//и к последнему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//элементы в середине нам не получить пока не удалим эти элементы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d.pop_back();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//удаляем последний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d.pop_front();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//удаляем первый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d.front()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//остается то что было в середине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cout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boolalpha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d.empty()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endl;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//пустой ли дек?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80000"/>
          <w:sz w:val="28"/>
          <w:szCs w:val="28"/>
          <w:rtl w:val="0"/>
        </w:rPr>
        <w:t xml:space="preserve">В зависимости от масштабов и потребностей вы можете использовать стеки, очереди и деки в своих проектах, но учитывайте то, что 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sz w:val="28"/>
          <w:szCs w:val="28"/>
          <w:rtl w:val="0"/>
        </w:rPr>
        <w:t xml:space="preserve">ограничения являются их главными плюсами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980000"/>
          <w:sz w:val="28"/>
          <w:szCs w:val="28"/>
          <w:rtl w:val="0"/>
        </w:rPr>
        <w:t xml:space="preserve">, во многих задачах важно оптимизировать память и эти контейнеры оптимизируют её как нельзя лучше.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color w:val="0f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