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Глоссарий: Алгоритмы поиск элементов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поиска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последовательность шагов или инструкций, разработанных для нахождения определенного элемента или информации в наборе данных. Он определяет методику и логику поиска, которая может быть применена для эффективного нахождения нужных значений.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Временная сложность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мера количества времени, необходимого для выполнения алгоритма в зависимости от размера входных данных. Она оценивает, как быстро или медленно алгоритм работает по мере увеличения размера входных данных.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Пространственная сложность (или сложность по памяти)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мера количества дополнительной памяти, которая требуется для выполнения алгоритма. Она определяет объем памяти, необходимый для хранения данных, временных переменных, структур данных и других ресурсов, используемых во время работы алгоритма.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Интерполяция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процесс нахождения промежуточных значений или точек на основе имеющегося набора данных. Используя интерполяцию, можно оценить значения между известными точками, основываясь на паттернах или закономерностях, обнаруженных в данных.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Хэш-таблица (или хеш-таблица)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структура данных, использующая хэш-функцию для хранения и быстрого поиска элементов. Она представляет собой массив, где каждый элемент имеет уникальный индекс, вычисляемый с использованием хэш-функции.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Хэш (или хэш-значение)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результат применения хэш-функции к некоторым входным данным. Хэш является фиксированной длиной битовой строки, которая уникально идентифицирует входные данные.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