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6F11" w14:textId="77777777" w:rsidR="00403209" w:rsidRDefault="00403209">
      <w:pPr>
        <w:pStyle w:val="Heading1"/>
      </w:pPr>
      <w:r>
        <w:t>@TO Learn</w:t>
      </w:r>
    </w:p>
    <w:p w14:paraId="42A8C095" w14:textId="77777777" w:rsidR="00403209" w:rsidRPr="00403209" w:rsidRDefault="00403209" w:rsidP="00403209"/>
    <w:p w14:paraId="5EF0F310" w14:textId="77777777" w:rsidR="005D1B37" w:rsidRDefault="005D1B37">
      <w:pPr>
        <w:pStyle w:val="Heading1"/>
      </w:pPr>
      <w:r>
        <w:t>@TODO</w:t>
      </w:r>
    </w:p>
    <w:p w14:paraId="5CA98BF8" w14:textId="77777777" w:rsidR="005D1B37" w:rsidRPr="00C16EAD" w:rsidRDefault="005D1B37" w:rsidP="005D1B37">
      <w:pPr>
        <w:pStyle w:val="ListParagraph"/>
        <w:numPr>
          <w:ilvl w:val="0"/>
          <w:numId w:val="8"/>
        </w:numPr>
        <w:rPr>
          <w:strike/>
        </w:rPr>
      </w:pPr>
      <w:r w:rsidRPr="00C16EAD">
        <w:rPr>
          <w:strike/>
        </w:rPr>
        <w:t>Design the way to share interface, DTO between Micro service</w:t>
      </w:r>
    </w:p>
    <w:p w14:paraId="6F6B9D28" w14:textId="77777777" w:rsidR="005D1B37" w:rsidRDefault="005D1B37" w:rsidP="005D1B37">
      <w:pPr>
        <w:pStyle w:val="ListParagraph"/>
        <w:numPr>
          <w:ilvl w:val="0"/>
          <w:numId w:val="8"/>
        </w:numPr>
      </w:pPr>
      <w:r>
        <w:t>Design transaction handler with multiple MS in a chain</w:t>
      </w:r>
    </w:p>
    <w:p w14:paraId="0E78EF3C" w14:textId="77777777" w:rsidR="004A07CA" w:rsidRPr="003771DF" w:rsidRDefault="004A07CA" w:rsidP="005D1B37">
      <w:pPr>
        <w:pStyle w:val="ListParagraph"/>
        <w:numPr>
          <w:ilvl w:val="0"/>
          <w:numId w:val="8"/>
        </w:numPr>
        <w:rPr>
          <w:strike/>
        </w:rPr>
      </w:pPr>
      <w:r w:rsidRPr="003771DF">
        <w:rPr>
          <w:strike/>
        </w:rPr>
        <w:t>Integration test with Spring contract</w:t>
      </w:r>
    </w:p>
    <w:p w14:paraId="507E9342" w14:textId="77777777" w:rsidR="00D6568E" w:rsidRDefault="00D6568E" w:rsidP="005D1B37">
      <w:pPr>
        <w:pStyle w:val="ListParagraph"/>
        <w:numPr>
          <w:ilvl w:val="0"/>
          <w:numId w:val="8"/>
        </w:numPr>
      </w:pPr>
      <w:r>
        <w:t xml:space="preserve">Optimize unit test </w:t>
      </w:r>
    </w:p>
    <w:p w14:paraId="22E4293D" w14:textId="77777777" w:rsidR="003F2430" w:rsidRDefault="003F2430" w:rsidP="005D1B37">
      <w:pPr>
        <w:pStyle w:val="ListParagraph"/>
        <w:numPr>
          <w:ilvl w:val="0"/>
          <w:numId w:val="8"/>
        </w:numPr>
      </w:pPr>
      <w:r>
        <w:t>Performance test</w:t>
      </w:r>
    </w:p>
    <w:p w14:paraId="260ECFF8" w14:textId="1E1A3B1D" w:rsidR="008A65C6" w:rsidRDefault="008A65C6" w:rsidP="005D1B37">
      <w:pPr>
        <w:pStyle w:val="ListParagraph"/>
        <w:numPr>
          <w:ilvl w:val="0"/>
          <w:numId w:val="8"/>
        </w:numPr>
      </w:pPr>
      <w:r>
        <w:t>Integration test</w:t>
      </w:r>
    </w:p>
    <w:p w14:paraId="6F5A7BAF" w14:textId="6B07C4EC" w:rsidR="00210CA9" w:rsidRDefault="00210CA9" w:rsidP="00210CA9">
      <w:pPr>
        <w:pStyle w:val="ListParagraph"/>
      </w:pPr>
      <w:r w:rsidRPr="00210CA9">
        <w:t>Microservices Integration Testing &amp; Spring Boot</w:t>
      </w:r>
      <w:r>
        <w:br/>
      </w:r>
      <w:hyperlink r:id="rId5" w:history="1">
        <w:r w:rsidRPr="00825971">
          <w:rPr>
            <w:rStyle w:val="Hyperlink"/>
          </w:rPr>
          <w:t>https://medium.com/@isadounikau/microservices-integration-testing-spring-boot-404b6f8617d1?source=email-e215461c89f7-1607282236756-digest.reader------0-59------------------79c2768c_15c9_4155_8441_26e0d0f76fe8-1-49d5e1fa_2010_4721_bcb2_99469ba3c411----&amp;sectionName=top</w:t>
        </w:r>
      </w:hyperlink>
      <w:r>
        <w:t xml:space="preserve"> </w:t>
      </w:r>
      <w:bookmarkStart w:id="0" w:name="_GoBack"/>
      <w:bookmarkEnd w:id="0"/>
    </w:p>
    <w:p w14:paraId="214D2986" w14:textId="77777777" w:rsidR="005D1B37" w:rsidRPr="005817B9" w:rsidRDefault="005D1B37" w:rsidP="005D1B37">
      <w:pPr>
        <w:pStyle w:val="ListParagraph"/>
        <w:numPr>
          <w:ilvl w:val="0"/>
          <w:numId w:val="8"/>
        </w:numPr>
        <w:rPr>
          <w:b/>
        </w:rPr>
      </w:pPr>
      <w:r w:rsidRPr="005817B9">
        <w:rPr>
          <w:b/>
        </w:rPr>
        <w:t>Integrate Elastic log</w:t>
      </w:r>
    </w:p>
    <w:p w14:paraId="283EB7A6" w14:textId="77777777" w:rsidR="00046E40" w:rsidRDefault="00046E40" w:rsidP="005D1B37">
      <w:pPr>
        <w:pStyle w:val="ListParagraph"/>
        <w:numPr>
          <w:ilvl w:val="0"/>
          <w:numId w:val="8"/>
        </w:numPr>
      </w:pPr>
      <w:r>
        <w:t xml:space="preserve">Deploy to Azure </w:t>
      </w:r>
      <w:r w:rsidR="00FD7184">
        <w:t xml:space="preserve">Kubernetes </w:t>
      </w:r>
      <w:r>
        <w:t>cluster</w:t>
      </w:r>
    </w:p>
    <w:p w14:paraId="0918171A" w14:textId="77777777" w:rsidR="004D7DB3" w:rsidRDefault="005D1B37" w:rsidP="005D1B37">
      <w:pPr>
        <w:pStyle w:val="ListParagraph"/>
        <w:numPr>
          <w:ilvl w:val="0"/>
          <w:numId w:val="8"/>
        </w:numPr>
      </w:pPr>
      <w:r>
        <w:t>Rabbit MQ scaling for large amount of concurrent user</w:t>
      </w:r>
    </w:p>
    <w:p w14:paraId="7C3AF1F8" w14:textId="77777777" w:rsidR="005D1B37" w:rsidRPr="005D1B37" w:rsidRDefault="004D7DB3" w:rsidP="005D1B37">
      <w:pPr>
        <w:pStyle w:val="ListParagraph"/>
        <w:numPr>
          <w:ilvl w:val="0"/>
          <w:numId w:val="8"/>
        </w:numPr>
      </w:pPr>
      <w:r>
        <w:t xml:space="preserve">Ben-mark Spring web flux </w:t>
      </w:r>
      <w:r w:rsidR="005D1B37">
        <w:t xml:space="preserve"> </w:t>
      </w:r>
    </w:p>
    <w:p w14:paraId="7C61B9C4" w14:textId="77777777" w:rsidR="00F34F00" w:rsidRDefault="00F34F00" w:rsidP="00F34F00">
      <w:pPr>
        <w:pStyle w:val="Heading1"/>
      </w:pPr>
      <w:r>
        <w:t>Postman</w:t>
      </w:r>
    </w:p>
    <w:p w14:paraId="4C208C03" w14:textId="77777777" w:rsidR="00174700" w:rsidRDefault="00D61107" w:rsidP="00D61107">
      <w:pPr>
        <w:pStyle w:val="ListParagraph"/>
        <w:numPr>
          <w:ilvl w:val="0"/>
          <w:numId w:val="1"/>
        </w:numPr>
      </w:pPr>
      <w:r>
        <w:t>Login and get JWT token</w:t>
      </w:r>
      <w:r w:rsidR="00492670">
        <w:t xml:space="preserve"> by</w:t>
      </w:r>
      <w:r w:rsidR="00492670" w:rsidRPr="00D54036">
        <w:rPr>
          <w:b/>
          <w:color w:val="FF0000"/>
        </w:rPr>
        <w:t xml:space="preserve"> [</w:t>
      </w:r>
      <w:proofErr w:type="spellStart"/>
      <w:r w:rsidR="00492670" w:rsidRPr="00D54036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client_credentials</w:t>
      </w:r>
      <w:proofErr w:type="spellEnd"/>
      <w:r w:rsidR="00492670" w:rsidRPr="00D54036">
        <w:rPr>
          <w:b/>
          <w:color w:val="FF0000"/>
        </w:rPr>
        <w:t>]</w:t>
      </w:r>
      <w:r w:rsidR="00492670" w:rsidRPr="00D54036">
        <w:rPr>
          <w:color w:val="FF0000"/>
        </w:rPr>
        <w:t xml:space="preserve"> </w:t>
      </w:r>
      <w:r w:rsidR="00492670">
        <w:t>grant type</w:t>
      </w:r>
    </w:p>
    <w:p w14:paraId="17A83A04" w14:textId="77777777" w:rsidR="00EE4006" w:rsidRDefault="00EE4006" w:rsidP="00EE4006">
      <w:pPr>
        <w:pStyle w:val="ListParagraph"/>
      </w:pPr>
    </w:p>
    <w:p w14:paraId="2BC666A6" w14:textId="77777777" w:rsidR="00EE4006" w:rsidRDefault="00EE4006" w:rsidP="00EE4006">
      <w:pPr>
        <w:pStyle w:val="ListParagraph"/>
        <w:numPr>
          <w:ilvl w:val="1"/>
          <w:numId w:val="1"/>
        </w:numPr>
      </w:pPr>
      <w:r>
        <w:t>Authorization tab</w:t>
      </w:r>
    </w:p>
    <w:p w14:paraId="755CB4CF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Method must be POST</w:t>
      </w:r>
    </w:p>
    <w:p w14:paraId="0091667C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Authorization must [Basic Auth]</w:t>
      </w:r>
    </w:p>
    <w:p w14:paraId="65154B22" w14:textId="77777777" w:rsidR="00174700" w:rsidRDefault="00174700" w:rsidP="00174700">
      <w:pPr>
        <w:pStyle w:val="ListParagraph"/>
        <w:numPr>
          <w:ilvl w:val="0"/>
          <w:numId w:val="2"/>
        </w:numPr>
      </w:pPr>
      <w:r>
        <w:t>User = client ID</w:t>
      </w:r>
    </w:p>
    <w:p w14:paraId="7CF03802" w14:textId="77777777" w:rsidR="00D54036" w:rsidRDefault="00174700" w:rsidP="00D54036">
      <w:pPr>
        <w:pStyle w:val="ListParagraph"/>
        <w:numPr>
          <w:ilvl w:val="0"/>
          <w:numId w:val="2"/>
        </w:numPr>
      </w:pPr>
      <w:r>
        <w:t>Password = secret</w:t>
      </w:r>
      <w:r>
        <w:br/>
      </w:r>
      <w:r w:rsidR="00492670">
        <w:br/>
      </w:r>
      <w:r w:rsidR="00492670">
        <w:rPr>
          <w:noProof/>
        </w:rPr>
        <w:drawing>
          <wp:inline distT="0" distB="0" distL="0" distR="0" wp14:anchorId="63A056EB" wp14:editId="19335116">
            <wp:extent cx="59436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962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 tab empty</w:t>
      </w:r>
      <w:r>
        <w:br/>
      </w:r>
      <w:r>
        <w:rPr>
          <w:noProof/>
        </w:rPr>
        <w:drawing>
          <wp:inline distT="0" distB="0" distL="0" distR="0" wp14:anchorId="60BA790E" wp14:editId="6CC2F389">
            <wp:extent cx="56769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C9C3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 contains only grant type</w:t>
      </w:r>
    </w:p>
    <w:p w14:paraId="58EB0505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0E05CCBA" wp14:editId="0F8BBC16">
            <wp:extent cx="5029200" cy="1876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016" w14:textId="77777777" w:rsidR="00D54036" w:rsidRDefault="00D54036" w:rsidP="00D54036">
      <w:pPr>
        <w:pStyle w:val="ListParagraph"/>
        <w:ind w:left="1440"/>
      </w:pPr>
    </w:p>
    <w:p w14:paraId="053A9BB8" w14:textId="77777777" w:rsidR="00D61107" w:rsidRDefault="00D61107" w:rsidP="00D61107">
      <w:pPr>
        <w:pStyle w:val="ListParagraph"/>
      </w:pPr>
    </w:p>
    <w:p w14:paraId="34749F83" w14:textId="77777777" w:rsidR="00D61107" w:rsidRDefault="00D54036" w:rsidP="00D61107">
      <w:pPr>
        <w:pStyle w:val="ListParagraph"/>
        <w:numPr>
          <w:ilvl w:val="0"/>
          <w:numId w:val="1"/>
        </w:numPr>
      </w:pPr>
      <w:r>
        <w:t>Login and get JWT token by [</w:t>
      </w:r>
      <w:r w:rsidRPr="00944211">
        <w:rPr>
          <w:color w:val="FF0000"/>
        </w:rPr>
        <w:t>password</w:t>
      </w:r>
      <w:r>
        <w:t>] grant type</w:t>
      </w:r>
    </w:p>
    <w:p w14:paraId="79182ADF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Authorization tab</w:t>
      </w:r>
    </w:p>
    <w:p w14:paraId="2F319563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Type must be basic Auth</w:t>
      </w:r>
    </w:p>
    <w:p w14:paraId="1C3CD1DB" w14:textId="77777777" w:rsidR="00D54036" w:rsidRPr="00D54036" w:rsidRDefault="00D54036" w:rsidP="00D54036">
      <w:pPr>
        <w:pStyle w:val="ListParagraph"/>
        <w:numPr>
          <w:ilvl w:val="0"/>
          <w:numId w:val="3"/>
        </w:numPr>
      </w:pPr>
      <w:r w:rsidRPr="00D54036">
        <w:t>Type</w:t>
      </w:r>
      <w:r>
        <w:t xml:space="preserve"> must be [Basic Auth]</w:t>
      </w:r>
    </w:p>
    <w:p w14:paraId="644B7EB2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Username = client ID</w:t>
      </w:r>
    </w:p>
    <w:p w14:paraId="3F485F16" w14:textId="77777777" w:rsidR="00D54036" w:rsidRDefault="00D54036" w:rsidP="00D54036">
      <w:pPr>
        <w:pStyle w:val="ListParagraph"/>
        <w:numPr>
          <w:ilvl w:val="0"/>
          <w:numId w:val="3"/>
        </w:numPr>
      </w:pPr>
      <w:r>
        <w:t>Password = secret</w:t>
      </w:r>
      <w:r>
        <w:br/>
      </w:r>
      <w:r>
        <w:br/>
      </w:r>
      <w:r>
        <w:rPr>
          <w:noProof/>
        </w:rPr>
        <w:drawing>
          <wp:inline distT="0" distB="0" distL="0" distR="0" wp14:anchorId="7EBB5A86" wp14:editId="748CD245">
            <wp:extent cx="4962525" cy="3009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A276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lastRenderedPageBreak/>
        <w:t>Header tab is empty</w:t>
      </w:r>
    </w:p>
    <w:p w14:paraId="5389700B" w14:textId="77777777" w:rsidR="00D54036" w:rsidRDefault="00D54036" w:rsidP="00D54036">
      <w:pPr>
        <w:pStyle w:val="ListParagraph"/>
        <w:numPr>
          <w:ilvl w:val="1"/>
          <w:numId w:val="1"/>
        </w:numPr>
      </w:pPr>
      <w:r>
        <w:t>Body tab</w:t>
      </w:r>
    </w:p>
    <w:p w14:paraId="5A9C3468" w14:textId="77777777" w:rsidR="00D54036" w:rsidRDefault="00571080" w:rsidP="00D54036">
      <w:pPr>
        <w:pStyle w:val="ListParagraph"/>
        <w:numPr>
          <w:ilvl w:val="0"/>
          <w:numId w:val="4"/>
        </w:numPr>
      </w:pPr>
      <w:proofErr w:type="spellStart"/>
      <w:r>
        <w:t>Grant_type</w:t>
      </w:r>
      <w:proofErr w:type="spellEnd"/>
      <w:r>
        <w:t xml:space="preserve"> = password</w:t>
      </w:r>
    </w:p>
    <w:p w14:paraId="35934E87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User = user account</w:t>
      </w:r>
    </w:p>
    <w:p w14:paraId="6F38553A" w14:textId="77777777" w:rsidR="00571080" w:rsidRDefault="00571080" w:rsidP="00D54036">
      <w:pPr>
        <w:pStyle w:val="ListParagraph"/>
        <w:numPr>
          <w:ilvl w:val="0"/>
          <w:numId w:val="4"/>
        </w:numPr>
      </w:pPr>
      <w:r>
        <w:t>Password = password of the account</w:t>
      </w:r>
    </w:p>
    <w:p w14:paraId="5F2A7726" w14:textId="77777777" w:rsidR="00D54036" w:rsidRDefault="00D54036" w:rsidP="00D54036">
      <w:pPr>
        <w:pStyle w:val="ListParagraph"/>
        <w:ind w:left="1440"/>
      </w:pPr>
      <w:r>
        <w:rPr>
          <w:noProof/>
        </w:rPr>
        <w:drawing>
          <wp:inline distT="0" distB="0" distL="0" distR="0" wp14:anchorId="596B8A31" wp14:editId="0DA14DA6">
            <wp:extent cx="5943600" cy="2218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9C7FD" w14:textId="77777777" w:rsidR="00F34F00" w:rsidRDefault="00F34F00" w:rsidP="00F34F00"/>
    <w:p w14:paraId="0CEA374A" w14:textId="77777777" w:rsidR="00A55A45" w:rsidRDefault="00A55A45">
      <w:pPr>
        <w:pStyle w:val="Heading1"/>
      </w:pPr>
      <w:r>
        <w:t>Authentication</w:t>
      </w:r>
    </w:p>
    <w:p w14:paraId="1057C776" w14:textId="77777777" w:rsidR="00A55A45" w:rsidRDefault="00A55A45" w:rsidP="00A55A45">
      <w:pPr>
        <w:pStyle w:val="ListParagraph"/>
        <w:numPr>
          <w:ilvl w:val="0"/>
          <w:numId w:val="5"/>
        </w:numPr>
      </w:pPr>
      <w:r>
        <w:t>In order to allow Spring gateway to transfer Header bear token, we need to add some configuration in the configure file of the Spring Gate Way</w:t>
      </w:r>
      <w:r w:rsidR="00627BDB">
        <w:t xml:space="preserve"> source code</w:t>
      </w:r>
      <w:r>
        <w:br/>
      </w:r>
      <w:r>
        <w:rPr>
          <w:noProof/>
        </w:rPr>
        <w:drawing>
          <wp:inline distT="0" distB="0" distL="0" distR="0" wp14:anchorId="002C969A" wp14:editId="499A3563">
            <wp:extent cx="50863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BA87A" w14:textId="77777777" w:rsidR="007A0BFF" w:rsidRPr="00A55A45" w:rsidRDefault="007A0BFF" w:rsidP="00A55A45">
      <w:pPr>
        <w:pStyle w:val="ListParagraph"/>
        <w:numPr>
          <w:ilvl w:val="0"/>
          <w:numId w:val="5"/>
        </w:numPr>
      </w:pPr>
    </w:p>
    <w:p w14:paraId="12CB030D" w14:textId="77777777" w:rsidR="00F34F00" w:rsidRDefault="007E3E4E" w:rsidP="00B65562">
      <w:pPr>
        <w:pStyle w:val="Heading1"/>
      </w:pPr>
      <w:r>
        <w:t>Refresh – configuration</w:t>
      </w:r>
    </w:p>
    <w:p w14:paraId="1140BC14" w14:textId="77777777" w:rsidR="00B94FA6" w:rsidRDefault="00B94FA6" w:rsidP="00E32E18">
      <w:pPr>
        <w:pStyle w:val="ListParagraph"/>
        <w:numPr>
          <w:ilvl w:val="0"/>
          <w:numId w:val="6"/>
        </w:numPr>
      </w:pPr>
      <w:r>
        <w:t xml:space="preserve">In order to </w:t>
      </w:r>
      <w:r w:rsidR="00F413A3">
        <w:t>re</w:t>
      </w:r>
      <w:r>
        <w:t>fresh</w:t>
      </w:r>
      <w:r w:rsidR="000471D9">
        <w:t xml:space="preserve"> value of properties</w:t>
      </w:r>
      <w:r w:rsidR="002A290C">
        <w:t xml:space="preserve"> into micro service every time modifying on configuration server</w:t>
      </w:r>
      <w:r>
        <w:t>, libraries and configuration must be added</w:t>
      </w:r>
      <w:r w:rsidR="0003631A">
        <w:t xml:space="preserve"> on each micro service project</w:t>
      </w:r>
      <w:r w:rsidR="001D55B5">
        <w:t>.</w:t>
      </w:r>
    </w:p>
    <w:p w14:paraId="7B7C0123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Spring actuator must be added in POM file, and the configuration for opening actuator endpoints in application </w:t>
      </w:r>
      <w:proofErr w:type="spellStart"/>
      <w:r w:rsidR="00D128EA">
        <w:t>y</w:t>
      </w:r>
      <w:r>
        <w:t>ml</w:t>
      </w:r>
      <w:proofErr w:type="spellEnd"/>
      <w:r>
        <w:t xml:space="preserve"> file</w:t>
      </w:r>
      <w:r>
        <w:br/>
      </w:r>
      <w:r>
        <w:rPr>
          <w:noProof/>
        </w:rPr>
        <w:drawing>
          <wp:inline distT="0" distB="0" distL="0" distR="0" wp14:anchorId="3BFEED96" wp14:editId="3DED5475">
            <wp:extent cx="3914775" cy="619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4CDD27C" wp14:editId="7710D1E9">
            <wp:extent cx="3686175" cy="304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8C8E" w14:textId="77777777" w:rsidR="00B94FA6" w:rsidRDefault="00B94FA6" w:rsidP="00B94FA6">
      <w:pPr>
        <w:pStyle w:val="ListParagraph"/>
        <w:numPr>
          <w:ilvl w:val="1"/>
          <w:numId w:val="6"/>
        </w:numPr>
      </w:pPr>
      <w:r>
        <w:t xml:space="preserve">Rabbit MQ and spring bus </w:t>
      </w:r>
      <w:proofErr w:type="spellStart"/>
      <w:r>
        <w:t>amqb</w:t>
      </w:r>
      <w:proofErr w:type="spellEnd"/>
      <w:r>
        <w:t xml:space="preserve"> must be added in POM file</w:t>
      </w:r>
    </w:p>
    <w:p w14:paraId="63D112B4" w14:textId="77777777" w:rsidR="00B94FA6" w:rsidRDefault="00B94FA6" w:rsidP="00B94FA6">
      <w:pPr>
        <w:pStyle w:val="ListParagraph"/>
        <w:ind w:left="1440"/>
      </w:pPr>
      <w:r>
        <w:rPr>
          <w:noProof/>
        </w:rPr>
        <w:drawing>
          <wp:inline distT="0" distB="0" distL="0" distR="0" wp14:anchorId="5B51C2F1" wp14:editId="6AB07595">
            <wp:extent cx="401955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6B8A" w14:textId="77777777" w:rsidR="00484BBF" w:rsidRDefault="00B94FA6" w:rsidP="00484BB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E9BD3C3" wp14:editId="0B179245">
            <wp:extent cx="437197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968" w14:textId="77777777" w:rsidR="00484BBF" w:rsidRDefault="00484BBF" w:rsidP="00484BBF">
      <w:pPr>
        <w:pStyle w:val="ListParagraph"/>
        <w:numPr>
          <w:ilvl w:val="1"/>
          <w:numId w:val="6"/>
        </w:numPr>
      </w:pPr>
      <w:r>
        <w:t>Rabbit MQ must be setup</w:t>
      </w:r>
      <w:r w:rsidR="00F95448">
        <w:t xml:space="preserve"> in Spring configuration server and in each micro service project</w:t>
      </w:r>
    </w:p>
    <w:p w14:paraId="34BF5051" w14:textId="77777777" w:rsidR="00484BBF" w:rsidRDefault="00484BBF" w:rsidP="00B94FA6">
      <w:pPr>
        <w:pStyle w:val="ListParagraph"/>
        <w:ind w:left="1440"/>
      </w:pPr>
    </w:p>
    <w:p w14:paraId="2A78FC7C" w14:textId="77777777" w:rsidR="00B94FA6" w:rsidRDefault="00B94FA6" w:rsidP="00B94FA6">
      <w:pPr>
        <w:pStyle w:val="ListParagraph"/>
        <w:ind w:left="1440"/>
      </w:pPr>
      <w:r>
        <w:t xml:space="preserve"> </w:t>
      </w:r>
    </w:p>
    <w:p w14:paraId="7E7AD857" w14:textId="77777777" w:rsidR="007E3E4E" w:rsidRDefault="007D0BA9" w:rsidP="00E32E18">
      <w:pPr>
        <w:pStyle w:val="ListParagraph"/>
        <w:numPr>
          <w:ilvl w:val="0"/>
          <w:numId w:val="6"/>
        </w:numPr>
      </w:pPr>
      <w:r>
        <w:t xml:space="preserve">The value from configuration server in each micro service </w:t>
      </w:r>
      <w:r w:rsidR="00E32E18">
        <w:t>could be refresh</w:t>
      </w:r>
      <w:r>
        <w:t>ed</w:t>
      </w:r>
      <w:r w:rsidR="00E32E18">
        <w:t xml:space="preserve"> </w:t>
      </w:r>
      <w:r>
        <w:t xml:space="preserve"> from configuration server to</w:t>
      </w:r>
      <w:r w:rsidR="00E32E18">
        <w:t xml:space="preserve"> Micro service application by calling actuator/refresh URL</w:t>
      </w:r>
    </w:p>
    <w:p w14:paraId="49CA83C1" w14:textId="77777777" w:rsidR="00E32E18" w:rsidRPr="00E32E18" w:rsidRDefault="00E32E18" w:rsidP="00E32E18">
      <w:pPr>
        <w:pStyle w:val="ListParagraph"/>
        <w:rPr>
          <w:u w:val="single"/>
        </w:rPr>
      </w:pPr>
      <w:r w:rsidRPr="00E32E18">
        <w:rPr>
          <w:u w:val="single"/>
        </w:rPr>
        <w:t xml:space="preserve">For example:  </w:t>
      </w:r>
    </w:p>
    <w:p w14:paraId="792D7095" w14:textId="77777777" w:rsidR="00F162F1" w:rsidRDefault="00E32E18" w:rsidP="00E32E18">
      <w:pPr>
        <w:pStyle w:val="ListParagraph"/>
      </w:pPr>
      <w:r>
        <w:t xml:space="preserve">Edit the value </w:t>
      </w:r>
      <w:proofErr w:type="spellStart"/>
      <w:r w:rsidRPr="00E32E18">
        <w:t>app.message</w:t>
      </w:r>
      <w:proofErr w:type="spellEnd"/>
      <w:r>
        <w:t xml:space="preserve"> = new value in config-</w:t>
      </w:r>
      <w:r w:rsidR="00140841">
        <w:t>repo/</w:t>
      </w:r>
      <w:proofErr w:type="spellStart"/>
      <w:r w:rsidR="00140841">
        <w:t>application.yml</w:t>
      </w:r>
      <w:proofErr w:type="spellEnd"/>
      <w:r w:rsidR="00140841">
        <w:t xml:space="preserve"> file</w:t>
      </w:r>
      <w:r w:rsidR="009171C7">
        <w:t xml:space="preserve"> </w:t>
      </w:r>
      <w:r w:rsidR="00140841">
        <w:br/>
        <w:t xml:space="preserve">Call </w:t>
      </w:r>
      <w:hyperlink r:id="rId16" w:history="1">
        <w:r w:rsidR="00140841" w:rsidRPr="00CC044D">
          <w:rPr>
            <w:rStyle w:val="Hyperlink"/>
          </w:rPr>
          <w:t>http://localhost:7001/actuator/refresh</w:t>
        </w:r>
      </w:hyperlink>
      <w:r w:rsidR="00140841">
        <w:br/>
      </w:r>
      <w:r w:rsidR="00140841">
        <w:rPr>
          <w:noProof/>
        </w:rPr>
        <w:drawing>
          <wp:inline distT="0" distB="0" distL="0" distR="0" wp14:anchorId="22531DE9" wp14:editId="69AF3A00">
            <wp:extent cx="5200650" cy="148574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8322" cy="149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841">
        <w:br/>
        <w:t>Try again to get</w:t>
      </w:r>
      <w:r w:rsidR="009171C7">
        <w:t xml:space="preserve"> updated</w:t>
      </w:r>
      <w:r w:rsidR="00140841">
        <w:t xml:space="preserve"> the message from configuration server</w:t>
      </w:r>
      <w:r w:rsidR="00140841">
        <w:br/>
      </w:r>
      <w:r w:rsidR="00140841">
        <w:rPr>
          <w:noProof/>
        </w:rPr>
        <w:drawing>
          <wp:inline distT="0" distB="0" distL="0" distR="0" wp14:anchorId="02510159" wp14:editId="78AD63A8">
            <wp:extent cx="5943600" cy="1726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2F1">
        <w:br/>
        <w:t>In order to allow the configuration value is refreshable, the class must add annotation @</w:t>
      </w:r>
      <w:proofErr w:type="spellStart"/>
      <w:r w:rsidR="00F162F1">
        <w:t>RefreshScope</w:t>
      </w:r>
      <w:proofErr w:type="spellEnd"/>
    </w:p>
    <w:p w14:paraId="5F44EC6D" w14:textId="77777777" w:rsidR="00E32E18" w:rsidRDefault="00F162F1" w:rsidP="00E32E18">
      <w:pPr>
        <w:pStyle w:val="ListParagraph"/>
      </w:pPr>
      <w:r>
        <w:br/>
      </w:r>
      <w:r>
        <w:rPr>
          <w:noProof/>
        </w:rPr>
        <w:drawing>
          <wp:inline distT="0" distB="0" distL="0" distR="0" wp14:anchorId="2ED52A4E" wp14:editId="42C4D012">
            <wp:extent cx="24384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BCE" w14:textId="77777777" w:rsidR="00F162F1" w:rsidRDefault="00F162F1" w:rsidP="00E32E18">
      <w:pPr>
        <w:pStyle w:val="ListParagraph"/>
      </w:pPr>
    </w:p>
    <w:p w14:paraId="11E4C17E" w14:textId="77777777" w:rsidR="00F162F1" w:rsidRDefault="00F162F1" w:rsidP="00F162F1">
      <w:pPr>
        <w:pStyle w:val="ListParagraph"/>
        <w:numPr>
          <w:ilvl w:val="0"/>
          <w:numId w:val="6"/>
        </w:numPr>
      </w:pPr>
      <w:r>
        <w:t>One Micro Service could notify another service about the update from configuration server by call URL bus-refresh</w:t>
      </w:r>
      <w:r>
        <w:br/>
      </w:r>
      <w:r w:rsidRPr="00F162F1">
        <w:rPr>
          <w:u w:val="single"/>
        </w:rPr>
        <w:t>For example:</w:t>
      </w:r>
      <w:r>
        <w:t xml:space="preserve"> </w:t>
      </w:r>
      <w:hyperlink r:id="rId20" w:history="1">
        <w:r w:rsidRPr="00CC044D">
          <w:rPr>
            <w:rStyle w:val="Hyperlink"/>
          </w:rPr>
          <w:t>http://localhost:7001/actuator/bus-refresh</w:t>
        </w:r>
      </w:hyperlink>
      <w:r>
        <w:br/>
      </w:r>
      <w:r>
        <w:br/>
      </w:r>
    </w:p>
    <w:p w14:paraId="0FDFC8BB" w14:textId="77777777" w:rsidR="00150FC4" w:rsidRDefault="00150FC4">
      <w:pPr>
        <w:pStyle w:val="Heading1"/>
      </w:pPr>
      <w:r>
        <w:lastRenderedPageBreak/>
        <w:t>How to share DTO between Micro services</w:t>
      </w:r>
    </w:p>
    <w:p w14:paraId="17246C20" w14:textId="77777777" w:rsidR="00150FC4" w:rsidRDefault="00B66232" w:rsidP="00D965C0">
      <w:pPr>
        <w:pStyle w:val="Heading2"/>
      </w:pPr>
      <w:r>
        <w:t>Sharing DTO</w:t>
      </w:r>
      <w:r w:rsidR="00B13173">
        <w:t xml:space="preserve"> package</w:t>
      </w:r>
    </w:p>
    <w:p w14:paraId="6B54D852" w14:textId="77777777" w:rsidR="00D965C0" w:rsidRDefault="00D965C0" w:rsidP="00D965C0">
      <w:r>
        <w:t>In order to allow one service to work with another service, it needs to know the input DTO parameters and response DTO parameters.</w:t>
      </w:r>
    </w:p>
    <w:p w14:paraId="30FBB3AE" w14:textId="77777777" w:rsidR="00D965C0" w:rsidRDefault="00D965C0" w:rsidP="00D965C0">
      <w:r>
        <w:t>The input and output DTO of each micro service could be different, we could not use the same DTO object sharing for all micro service which lead to redundant code.</w:t>
      </w:r>
    </w:p>
    <w:p w14:paraId="4328F7A6" w14:textId="77777777" w:rsidR="000B0D0E" w:rsidRPr="00F71AEF" w:rsidRDefault="000B0D0E" w:rsidP="00D965C0">
      <w:pPr>
        <w:rPr>
          <w:u w:val="single"/>
        </w:rPr>
      </w:pPr>
      <w:r w:rsidRPr="00F71AEF">
        <w:rPr>
          <w:u w:val="single"/>
        </w:rPr>
        <w:t>For example:</w:t>
      </w:r>
    </w:p>
    <w:p w14:paraId="15B16231" w14:textId="77777777" w:rsidR="00F71AEF" w:rsidRDefault="00BB3B3E" w:rsidP="00D965C0">
      <w:r>
        <w:t>In an ecommerce website using micro service architecture, e</w:t>
      </w:r>
      <w:r w:rsidR="007D1A2F" w:rsidRPr="007D1A2F">
        <w:t>ach and every microservice could represent the user more or less as shown here</w:t>
      </w:r>
    </w:p>
    <w:p w14:paraId="51109ED5" w14:textId="77777777" w:rsidR="000B0D0E" w:rsidRDefault="000B0D0E" w:rsidP="00D965C0">
      <w:r>
        <w:rPr>
          <w:noProof/>
        </w:rPr>
        <w:drawing>
          <wp:inline distT="0" distB="0" distL="0" distR="0" wp14:anchorId="136F254C" wp14:editId="29F69786">
            <wp:extent cx="5943600" cy="12922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3197" w14:textId="77777777" w:rsidR="000B0D0E" w:rsidRDefault="000B0D0E" w:rsidP="00D965C0">
      <w:r>
        <w:rPr>
          <w:noProof/>
        </w:rPr>
        <w:drawing>
          <wp:inline distT="0" distB="0" distL="0" distR="0" wp14:anchorId="741FAB05" wp14:editId="7DF0D99F">
            <wp:extent cx="5943600" cy="1377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A05" w14:textId="77777777" w:rsidR="000B0D0E" w:rsidRDefault="000B0D0E" w:rsidP="00D965C0">
      <w:r>
        <w:rPr>
          <w:noProof/>
        </w:rPr>
        <w:drawing>
          <wp:inline distT="0" distB="0" distL="0" distR="0" wp14:anchorId="1BD99DE1" wp14:editId="068A709F">
            <wp:extent cx="5943600" cy="2102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FC8C" w14:textId="77777777" w:rsidR="0000785F" w:rsidRDefault="0000785F" w:rsidP="00D965C0"/>
    <w:p w14:paraId="3BC27514" w14:textId="77777777" w:rsidR="0000785F" w:rsidRDefault="0000785F" w:rsidP="00D965C0">
      <w:r>
        <w:t>To share DTOs of a producer service for other micro services, a project should be divided into 2 sub projects</w:t>
      </w:r>
      <w:r w:rsidR="002A205A">
        <w:t xml:space="preserve">. </w:t>
      </w:r>
    </w:p>
    <w:p w14:paraId="2E126186" w14:textId="77777777" w:rsidR="0000785F" w:rsidRPr="00AF6FF2" w:rsidRDefault="0000785F" w:rsidP="00D965C0">
      <w:pPr>
        <w:rPr>
          <w:noProof/>
          <w:u w:val="single"/>
        </w:rPr>
      </w:pPr>
      <w:r w:rsidRPr="00AF6FF2">
        <w:rPr>
          <w:noProof/>
          <w:u w:val="single"/>
        </w:rPr>
        <w:lastRenderedPageBreak/>
        <w:t xml:space="preserve">For example: </w:t>
      </w:r>
    </w:p>
    <w:p w14:paraId="123422AE" w14:textId="77777777" w:rsidR="0000785F" w:rsidRDefault="0000785F" w:rsidP="00D965C0">
      <w:pPr>
        <w:rPr>
          <w:noProof/>
        </w:rPr>
      </w:pPr>
      <w:r>
        <w:rPr>
          <w:noProof/>
        </w:rPr>
        <w:t>inventory-service includes 2 sub project inventory-client and inventory-server</w:t>
      </w:r>
    </w:p>
    <w:p w14:paraId="75232E3F" w14:textId="77777777" w:rsidR="002A205A" w:rsidRDefault="0000785F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Inventory-client contains response DTO classes, request DTO classes, and classes allowing to call API from server which will be provided for another micro services</w:t>
      </w:r>
    </w:p>
    <w:p w14:paraId="61B21A33" w14:textId="77777777" w:rsidR="002A205A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>Inventory-service contains all API and bussines code</w:t>
      </w:r>
    </w:p>
    <w:p w14:paraId="08A4055A" w14:textId="77777777" w:rsidR="0000785F" w:rsidRDefault="002A205A" w:rsidP="0000785F">
      <w:pPr>
        <w:pStyle w:val="ListParagraph"/>
        <w:numPr>
          <w:ilvl w:val="0"/>
          <w:numId w:val="6"/>
        </w:numPr>
      </w:pPr>
      <w:r>
        <w:rPr>
          <w:noProof/>
        </w:rPr>
        <w:t xml:space="preserve">Once inventory-client is built, it will be deployed to sharing reposity and </w:t>
      </w:r>
      <w:r w:rsidR="00090B9A">
        <w:rPr>
          <w:noProof/>
        </w:rPr>
        <w:t>imported</w:t>
      </w:r>
      <w:r>
        <w:rPr>
          <w:noProof/>
        </w:rPr>
        <w:t xml:space="preserve"> to the consumer micro services</w:t>
      </w:r>
      <w:r w:rsidR="00DE2E95">
        <w:rPr>
          <w:noProof/>
        </w:rPr>
        <w:t xml:space="preserve">. By this way one team could communicate with the another team </w:t>
      </w:r>
      <w:r w:rsidR="000863B0">
        <w:rPr>
          <w:noProof/>
        </w:rPr>
        <w:t xml:space="preserve">by version pushed to the repository </w:t>
      </w:r>
      <w:r w:rsidR="00DE2E95">
        <w:rPr>
          <w:noProof/>
        </w:rPr>
        <w:t>when they update a service and avoid break the other service</w:t>
      </w:r>
      <w:r w:rsidR="00041D62">
        <w:rPr>
          <w:noProof/>
        </w:rPr>
        <w:t>.</w:t>
      </w:r>
      <w:r w:rsidR="0000785F">
        <w:rPr>
          <w:noProof/>
        </w:rPr>
        <w:br/>
      </w:r>
    </w:p>
    <w:p w14:paraId="176DF39D" w14:textId="77777777" w:rsidR="0000785F" w:rsidRPr="00D965C0" w:rsidRDefault="0000785F" w:rsidP="00D965C0"/>
    <w:p w14:paraId="70277E10" w14:textId="77777777" w:rsidR="00030BD8" w:rsidRDefault="00030BD8">
      <w:pPr>
        <w:pStyle w:val="Heading2"/>
      </w:pPr>
      <w:r>
        <w:t>Spring contract</w:t>
      </w:r>
    </w:p>
    <w:p w14:paraId="361C1636" w14:textId="77777777" w:rsidR="00030BD8" w:rsidRDefault="00F771D6" w:rsidP="00F771D6">
      <w:pPr>
        <w:pStyle w:val="ListParagraph"/>
        <w:numPr>
          <w:ilvl w:val="0"/>
          <w:numId w:val="9"/>
        </w:numPr>
      </w:pPr>
      <w:r>
        <w:t>Producer</w:t>
      </w:r>
    </w:p>
    <w:p w14:paraId="6E8CECC2" w14:textId="77777777" w:rsidR="00F771D6" w:rsidRDefault="00F771D6" w:rsidP="00F771D6">
      <w:pPr>
        <w:pStyle w:val="ListParagraph"/>
        <w:numPr>
          <w:ilvl w:val="1"/>
          <w:numId w:val="9"/>
        </w:numPr>
      </w:pPr>
      <w:r>
        <w:t>Need to define contract, pushed to repository and provide for consumers</w:t>
      </w:r>
    </w:p>
    <w:p w14:paraId="2F63B1D5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Add depending libraries and plugin</w:t>
      </w:r>
    </w:p>
    <w:p w14:paraId="1EAA0CD3" w14:textId="77777777" w:rsidR="00F771D6" w:rsidRDefault="00F771D6" w:rsidP="00F771D6">
      <w:pPr>
        <w:pStyle w:val="ListParagraph"/>
        <w:numPr>
          <w:ilvl w:val="2"/>
          <w:numId w:val="9"/>
        </w:numPr>
      </w:pPr>
      <w:r>
        <w:t>Define base class, the base class will mock response data for testing</w:t>
      </w:r>
    </w:p>
    <w:p w14:paraId="7CBAC953" w14:textId="77777777" w:rsidR="008F49D6" w:rsidRDefault="008F49D6" w:rsidP="008F49D6">
      <w:pPr>
        <w:pStyle w:val="ListParagraph"/>
        <w:numPr>
          <w:ilvl w:val="2"/>
          <w:numId w:val="9"/>
        </w:numPr>
      </w:pPr>
      <w:r>
        <w:t xml:space="preserve">Add test stub in </w:t>
      </w:r>
      <w:r w:rsidRPr="008F49D6">
        <w:t>/</w:t>
      </w:r>
      <w:proofErr w:type="spellStart"/>
      <w:r w:rsidRPr="008F49D6">
        <w:t>src</w:t>
      </w:r>
      <w:proofErr w:type="spellEnd"/>
      <w:r w:rsidRPr="008F49D6">
        <w:t>/test/resources/contracts/ package</w:t>
      </w:r>
      <w:r w:rsidR="00A916BC">
        <w:t>, the file will be in groovy format</w:t>
      </w:r>
    </w:p>
    <w:p w14:paraId="24CA6AB8" w14:textId="77777777" w:rsidR="005D69B6" w:rsidRDefault="005D69B6" w:rsidP="005D69B6">
      <w:pPr>
        <w:pStyle w:val="ListParagraph"/>
        <w:numPr>
          <w:ilvl w:val="0"/>
          <w:numId w:val="9"/>
        </w:numPr>
      </w:pPr>
      <w:r>
        <w:t>Consumer</w:t>
      </w:r>
    </w:p>
    <w:p w14:paraId="046CC82C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add spring contract stub runner in pom file &amp; spring contract wire mock</w:t>
      </w:r>
    </w:p>
    <w:p w14:paraId="5C4803B8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>Need to implement Junit test</w:t>
      </w:r>
    </w:p>
    <w:p w14:paraId="51C38B79" w14:textId="77777777" w:rsidR="00D20CB2" w:rsidRDefault="00D20CB2" w:rsidP="00D20CB2">
      <w:pPr>
        <w:pStyle w:val="ListParagraph"/>
        <w:numPr>
          <w:ilvl w:val="1"/>
          <w:numId w:val="9"/>
        </w:numPr>
      </w:pPr>
      <w:r>
        <w:t xml:space="preserve">The jar client contract file could be declared directly inside pom file or auto detect in Junit file depend on availability of </w:t>
      </w:r>
      <w:proofErr w:type="spellStart"/>
      <w:r>
        <w:t>repositoryroot</w:t>
      </w:r>
      <w:proofErr w:type="spellEnd"/>
      <w:r>
        <w:t xml:space="preserve"> parameters</w:t>
      </w:r>
    </w:p>
    <w:p w14:paraId="55CA94CC" w14:textId="77777777" w:rsidR="00D20CB2" w:rsidRDefault="00D20CB2" w:rsidP="00D20CB2">
      <w:pPr>
        <w:pStyle w:val="ListParagraph"/>
        <w:ind w:left="1440"/>
      </w:pPr>
      <w:r>
        <w:t>If there repository root, it will look stub jar file in user/.m2/…</w:t>
      </w:r>
    </w:p>
    <w:p w14:paraId="57BB28E7" w14:textId="77777777" w:rsidR="005D69B6" w:rsidRDefault="005D69B6" w:rsidP="005D69B6">
      <w:pPr>
        <w:ind w:left="360"/>
      </w:pPr>
      <w:r>
        <w:t>If we make any changes on the producer side that directly impact the contract without updating the consumer side, this can result in contract failure.</w:t>
      </w:r>
    </w:p>
    <w:p w14:paraId="421D1B1B" w14:textId="77777777" w:rsidR="005D69B6" w:rsidRDefault="005D69B6" w:rsidP="002E60BE">
      <w:pPr>
        <w:ind w:left="360"/>
      </w:pPr>
      <w:r>
        <w:t xml:space="preserve">For example, suppose we're to change the </w:t>
      </w:r>
      <w:proofErr w:type="spellStart"/>
      <w:r>
        <w:t>EvenOddController</w:t>
      </w:r>
      <w:proofErr w:type="spellEnd"/>
      <w:r>
        <w:t xml:space="preserve"> request URI to /validate/change/prime-number </w:t>
      </w:r>
      <w:r w:rsidR="002E60BE">
        <w:t>on our producer side.</w:t>
      </w:r>
    </w:p>
    <w:p w14:paraId="71A5B7F1" w14:textId="77777777" w:rsidR="005D69B6" w:rsidRDefault="005D69B6" w:rsidP="005D69B6">
      <w:pPr>
        <w:ind w:left="360"/>
      </w:pPr>
      <w:r>
        <w:t xml:space="preserve">If we fail to inform our consumer of this change, the consumer will still send its request to the /validate/prime-number URI, and the consumer side test cases will throw </w:t>
      </w:r>
      <w:proofErr w:type="spellStart"/>
      <w:r>
        <w:t>org.springframework.web.client.HttpClientErrorException</w:t>
      </w:r>
      <w:proofErr w:type="spellEnd"/>
      <w:r>
        <w:t>: 404 Not Found.</w:t>
      </w:r>
    </w:p>
    <w:p w14:paraId="7D8E9048" w14:textId="77777777" w:rsidR="00F771D6" w:rsidRDefault="00F771D6" w:rsidP="00F771D6">
      <w:pPr>
        <w:pStyle w:val="ListParagraph"/>
        <w:ind w:left="2160"/>
      </w:pPr>
    </w:p>
    <w:p w14:paraId="6142248C" w14:textId="77777777" w:rsidR="00F771D6" w:rsidRDefault="00F771D6" w:rsidP="00F771D6">
      <w:pPr>
        <w:pStyle w:val="ListParagraph"/>
        <w:ind w:left="1440"/>
      </w:pPr>
      <w:r>
        <w:t xml:space="preserve"> </w:t>
      </w:r>
    </w:p>
    <w:p w14:paraId="4180FB95" w14:textId="77777777" w:rsidR="00F771D6" w:rsidRPr="00030BD8" w:rsidRDefault="00F771D6" w:rsidP="00F771D6">
      <w:pPr>
        <w:pStyle w:val="ListParagraph"/>
        <w:ind w:left="1440"/>
      </w:pPr>
    </w:p>
    <w:p w14:paraId="0C404C1D" w14:textId="77777777" w:rsidR="00B555D8" w:rsidRDefault="00B555D8">
      <w:pPr>
        <w:pStyle w:val="Heading1"/>
      </w:pPr>
      <w:r>
        <w:lastRenderedPageBreak/>
        <w:t>RabbitMQ</w:t>
      </w:r>
    </w:p>
    <w:p w14:paraId="19B4A4DE" w14:textId="77777777" w:rsidR="00B555D8" w:rsidRPr="00B555D8" w:rsidRDefault="00B555D8" w:rsidP="00B555D8">
      <w:r>
        <w:rPr>
          <w:noProof/>
        </w:rPr>
        <w:drawing>
          <wp:inline distT="0" distB="0" distL="0" distR="0" wp14:anchorId="080F39DD" wp14:editId="4B2B8C4E">
            <wp:extent cx="5934075" cy="1971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59232" w14:textId="77777777" w:rsidR="00BE3AB8" w:rsidRDefault="00BE3AB8">
      <w:pPr>
        <w:pStyle w:val="Heading1"/>
      </w:pPr>
      <w:r>
        <w:t>URLs</w:t>
      </w:r>
    </w:p>
    <w:p w14:paraId="36664ED3" w14:textId="77777777" w:rsidR="00BE3AB8" w:rsidRDefault="00BE3AB8" w:rsidP="00BE3AB8"/>
    <w:p w14:paraId="0DEAB325" w14:textId="77777777" w:rsidR="00BE3AB8" w:rsidRDefault="00BE3AB8" w:rsidP="000A6366">
      <w:pPr>
        <w:pStyle w:val="Heading2"/>
      </w:pPr>
      <w:r>
        <w:t xml:space="preserve">Sleuth </w:t>
      </w:r>
      <w:proofErr w:type="spellStart"/>
      <w:r>
        <w:t>zipkin</w:t>
      </w:r>
      <w:proofErr w:type="spellEnd"/>
    </w:p>
    <w:p w14:paraId="7FE758A5" w14:textId="77777777" w:rsidR="00BE3AB8" w:rsidRDefault="00210CA9" w:rsidP="00BE3AB8">
      <w:pPr>
        <w:pStyle w:val="ListParagraph"/>
        <w:numPr>
          <w:ilvl w:val="1"/>
          <w:numId w:val="6"/>
        </w:numPr>
      </w:pPr>
      <w:hyperlink r:id="rId25" w:history="1">
        <w:r w:rsidR="00BE3AB8">
          <w:rPr>
            <w:rStyle w:val="Hyperlink"/>
          </w:rPr>
          <w:t>https://kipalog.com/posts/Distributed-tracing-voi-Spring-Cloud-Sleuth-va-Zipkin</w:t>
        </w:r>
      </w:hyperlink>
    </w:p>
    <w:p w14:paraId="6940B9B6" w14:textId="77777777" w:rsidR="00BE3AB8" w:rsidRPr="000A3DF7" w:rsidRDefault="00210CA9" w:rsidP="00BE3AB8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hyperlink r:id="rId26" w:history="1">
        <w:r w:rsidR="00BE3AB8">
          <w:rPr>
            <w:rStyle w:val="Hyperlink"/>
          </w:rPr>
          <w:t>https://howtodoinjava.com/spring-cloud/spring-cloud-zipkin-sleuth-tutorial/</w:t>
        </w:r>
      </w:hyperlink>
    </w:p>
    <w:p w14:paraId="73215A0C" w14:textId="77777777" w:rsidR="000A3DF7" w:rsidRDefault="00210CA9" w:rsidP="000A3DF7">
      <w:pPr>
        <w:pStyle w:val="ListParagraph"/>
        <w:numPr>
          <w:ilvl w:val="1"/>
          <w:numId w:val="6"/>
        </w:numPr>
      </w:pPr>
      <w:hyperlink r:id="rId27" w:history="1">
        <w:r w:rsidR="006E7EDA" w:rsidRPr="00956E59">
          <w:rPr>
            <w:rStyle w:val="Hyperlink"/>
          </w:rPr>
          <w:t>http://localhost:9411/zipkin/</w:t>
        </w:r>
      </w:hyperlink>
      <w:r w:rsidR="006E7EDA">
        <w:t xml:space="preserve"> </w:t>
      </w:r>
    </w:p>
    <w:p w14:paraId="618883E1" w14:textId="77777777" w:rsidR="00B04C2D" w:rsidRDefault="00B04C2D" w:rsidP="000A6366">
      <w:pPr>
        <w:pStyle w:val="Heading2"/>
      </w:pPr>
      <w:r>
        <w:t>Rabbit MQ</w:t>
      </w:r>
    </w:p>
    <w:p w14:paraId="4D3842F4" w14:textId="77777777" w:rsidR="00B04C2D" w:rsidRDefault="00210CA9" w:rsidP="00B04C2D">
      <w:pPr>
        <w:pStyle w:val="ListParagraph"/>
      </w:pPr>
      <w:hyperlink r:id="rId28" w:history="1">
        <w:r w:rsidR="00B04C2D">
          <w:rPr>
            <w:rStyle w:val="Hyperlink"/>
          </w:rPr>
          <w:t>http://localhost:15672/</w:t>
        </w:r>
      </w:hyperlink>
      <w:r w:rsidR="00B04C2D">
        <w:br/>
        <w:t>guest/guest</w:t>
      </w:r>
    </w:p>
    <w:p w14:paraId="026D59EB" w14:textId="77777777" w:rsidR="00B81106" w:rsidRDefault="00210CA9" w:rsidP="00B04C2D">
      <w:pPr>
        <w:pStyle w:val="ListParagraph"/>
      </w:pPr>
      <w:hyperlink r:id="rId29" w:history="1">
        <w:r w:rsidR="00B81106">
          <w:rPr>
            <w:rStyle w:val="Hyperlink"/>
          </w:rPr>
          <w:t>https://dzone.com/articles/rabbitmq-and-spring-boot-integration-with-fault-to</w:t>
        </w:r>
      </w:hyperlink>
    </w:p>
    <w:p w14:paraId="381F4697" w14:textId="77777777" w:rsidR="00B04C2D" w:rsidRDefault="00B04C2D" w:rsidP="000A6366">
      <w:pPr>
        <w:pStyle w:val="Heading2"/>
      </w:pPr>
      <w:r>
        <w:t>Eureka</w:t>
      </w:r>
    </w:p>
    <w:p w14:paraId="22E3EDDE" w14:textId="77777777" w:rsidR="00B04C2D" w:rsidRPr="00905CA5" w:rsidRDefault="00210CA9" w:rsidP="00B04C2D">
      <w:pPr>
        <w:pStyle w:val="ListParagraph"/>
      </w:pPr>
      <w:hyperlink r:id="rId30" w:history="1">
        <w:r w:rsidR="00B04C2D">
          <w:rPr>
            <w:rStyle w:val="Hyperlink"/>
          </w:rPr>
          <w:t>http://localhost:8761/</w:t>
        </w:r>
      </w:hyperlink>
    </w:p>
    <w:p w14:paraId="1D29346B" w14:textId="77777777" w:rsidR="00BE3AB8" w:rsidRDefault="0079660A" w:rsidP="002F1AF1">
      <w:pPr>
        <w:pStyle w:val="Heading2"/>
      </w:pPr>
      <w:r>
        <w:t>Spring contract</w:t>
      </w:r>
    </w:p>
    <w:p w14:paraId="50CCAD62" w14:textId="77777777" w:rsidR="002E39F1" w:rsidRDefault="00210CA9" w:rsidP="00B960E7">
      <w:pPr>
        <w:pStyle w:val="ListParagraph"/>
      </w:pPr>
      <w:hyperlink r:id="rId31" w:history="1">
        <w:r w:rsidR="002E39F1">
          <w:rPr>
            <w:rStyle w:val="Hyperlink"/>
          </w:rPr>
          <w:t>https://www.baeldung.com/spring-cloud-contract</w:t>
        </w:r>
      </w:hyperlink>
    </w:p>
    <w:p w14:paraId="57247180" w14:textId="77777777" w:rsidR="00B960E7" w:rsidRDefault="00210CA9" w:rsidP="00B960E7">
      <w:pPr>
        <w:pStyle w:val="ListParagraph"/>
        <w:rPr>
          <w:rStyle w:val="Hyperlink"/>
        </w:rPr>
      </w:pPr>
      <w:hyperlink r:id="rId32" w:history="1">
        <w:r w:rsidR="00B960E7">
          <w:rPr>
            <w:rStyle w:val="Hyperlink"/>
          </w:rPr>
          <w:t>https://spring.io/guides/gs/contract-rest/</w:t>
        </w:r>
      </w:hyperlink>
      <w:r w:rsidR="00290F00">
        <w:br/>
      </w:r>
      <w:hyperlink r:id="rId33" w:history="1">
        <w:r w:rsidR="00290F00">
          <w:rPr>
            <w:rStyle w:val="Hyperlink"/>
          </w:rPr>
          <w:t>https://cloud.spring.io/spring-cloud-static/spring-cloud-contract/2.1.1.RELEASE/multi/multi__spring_cloud_contract_stub_runner.html</w:t>
        </w:r>
      </w:hyperlink>
    </w:p>
    <w:p w14:paraId="2C2320BB" w14:textId="77777777" w:rsidR="0002385D" w:rsidRDefault="0002385D" w:rsidP="00B960E7">
      <w:pPr>
        <w:pStyle w:val="ListParagraph"/>
        <w:rPr>
          <w:rStyle w:val="Hyperlink"/>
        </w:rPr>
      </w:pPr>
    </w:p>
    <w:p w14:paraId="5AAB689E" w14:textId="77777777" w:rsidR="003664A7" w:rsidRDefault="0002385D" w:rsidP="003664A7">
      <w:pPr>
        <w:pStyle w:val="Heading2"/>
      </w:pPr>
      <w:r>
        <w:t>Distributed transaction</w:t>
      </w:r>
    </w:p>
    <w:p w14:paraId="7CD9688F" w14:textId="77777777" w:rsidR="00F9465B" w:rsidRPr="00F9465B" w:rsidRDefault="00F9465B" w:rsidP="00F9465B">
      <w:r w:rsidRPr="00F9465B">
        <w:t>https://github.com/solutionmind/orchestration-microservices-transaction</w:t>
      </w:r>
    </w:p>
    <w:p w14:paraId="3B8D3D1F" w14:textId="77777777" w:rsidR="003664A7" w:rsidRPr="003664A7" w:rsidRDefault="00210CA9" w:rsidP="003664A7">
      <w:pPr>
        <w:pStyle w:val="ListParagraph"/>
      </w:pPr>
      <w:hyperlink r:id="rId34" w:history="1">
        <w:r w:rsidR="003664A7" w:rsidRPr="002C2F0B">
          <w:rPr>
            <w:rStyle w:val="Hyperlink"/>
          </w:rPr>
          <w:t>https://www.vinsguru.com/architectural-pattern-orchestration-saga-pattern-implementation-using-kafka/</w:t>
        </w:r>
      </w:hyperlink>
      <w:r w:rsidR="003664A7">
        <w:t xml:space="preserve"> </w:t>
      </w:r>
    </w:p>
    <w:p w14:paraId="346E9BD0" w14:textId="77777777" w:rsidR="0002385D" w:rsidRPr="00C54696" w:rsidRDefault="00210CA9" w:rsidP="002F1AF1">
      <w:pPr>
        <w:pStyle w:val="ListParagraph"/>
        <w:rPr>
          <w:rStyle w:val="Hyperlink"/>
          <w:color w:val="auto"/>
          <w:u w:val="none"/>
        </w:rPr>
      </w:pPr>
      <w:hyperlink r:id="rId35" w:history="1">
        <w:r w:rsidR="002B4EE8">
          <w:rPr>
            <w:rStyle w:val="Hyperlink"/>
          </w:rPr>
          <w:t>http://www.vinsguru.com/architectural-design-pattern-saga-pattern-implementation-using-kafka/</w:t>
        </w:r>
      </w:hyperlink>
    </w:p>
    <w:p w14:paraId="125C5454" w14:textId="77777777" w:rsidR="00C54696" w:rsidRDefault="00210CA9" w:rsidP="00C54696">
      <w:pPr>
        <w:pStyle w:val="ListParagraph"/>
      </w:pPr>
      <w:hyperlink r:id="rId36" w:history="1">
        <w:r w:rsidR="00C54696">
          <w:rPr>
            <w:rStyle w:val="Hyperlink"/>
          </w:rPr>
          <w:t>https://blog.couchbase.com/saga-pattern-implement-business-transactions-using-microservices-part-2/</w:t>
        </w:r>
      </w:hyperlink>
      <w:r w:rsidR="00C54696">
        <w:br/>
      </w:r>
      <w:hyperlink r:id="rId37" w:history="1">
        <w:r w:rsidR="00C24F2C">
          <w:rPr>
            <w:rStyle w:val="Hyperlink"/>
          </w:rPr>
          <w:t>https://microservices.io/patterns/data/saga.html</w:t>
        </w:r>
      </w:hyperlink>
    </w:p>
    <w:p w14:paraId="7B1BE537" w14:textId="77777777" w:rsidR="0030338C" w:rsidRDefault="00210CA9" w:rsidP="0030338C">
      <w:pPr>
        <w:pStyle w:val="ListParagraph"/>
      </w:pPr>
      <w:hyperlink r:id="rId38" w:history="1">
        <w:r w:rsidR="0030338C">
          <w:rPr>
            <w:rStyle w:val="Hyperlink"/>
          </w:rPr>
          <w:t>http://progressivecoder.com/saga-pattern-implementation-with-axon-and-spring-boot-part-1/</w:t>
        </w:r>
      </w:hyperlink>
    </w:p>
    <w:p w14:paraId="783572DA" w14:textId="77777777" w:rsidR="00C24F2C" w:rsidRDefault="00C24F2C" w:rsidP="00C54696">
      <w:pPr>
        <w:pStyle w:val="ListParagraph"/>
      </w:pPr>
    </w:p>
    <w:p w14:paraId="35840969" w14:textId="77777777" w:rsidR="008114DE" w:rsidRDefault="00210CA9" w:rsidP="008114DE">
      <w:pPr>
        <w:pStyle w:val="ListParagraph"/>
        <w:rPr>
          <w:rStyle w:val="Hyperlink"/>
        </w:rPr>
      </w:pPr>
      <w:hyperlink r:id="rId39" w:history="1">
        <w:r w:rsidR="008114DE">
          <w:rPr>
            <w:rStyle w:val="Hyperlink"/>
          </w:rPr>
          <w:t>https://eventuate.io/exampleapps.html</w:t>
        </w:r>
      </w:hyperlink>
    </w:p>
    <w:p w14:paraId="2569D07F" w14:textId="77777777" w:rsidR="00FE7C45" w:rsidRDefault="00210CA9" w:rsidP="008114DE">
      <w:pPr>
        <w:pStyle w:val="ListParagraph"/>
      </w:pPr>
      <w:hyperlink r:id="rId40" w:history="1">
        <w:r w:rsidR="00FE7C45">
          <w:rPr>
            <w:rStyle w:val="Hyperlink"/>
          </w:rPr>
          <w:t>http://progressivecoder.com/saga-pattern-implementation-with-axon-and-spring-boot-part-1/</w:t>
        </w:r>
      </w:hyperlink>
    </w:p>
    <w:p w14:paraId="67705952" w14:textId="77777777" w:rsidR="00B960E7" w:rsidRDefault="00210CA9" w:rsidP="00B960E7">
      <w:pPr>
        <w:pStyle w:val="ListParagraph"/>
      </w:pPr>
      <w:hyperlink r:id="rId41" w:history="1">
        <w:r w:rsidR="00121D56">
          <w:rPr>
            <w:rStyle w:val="Hyperlink"/>
          </w:rPr>
          <w:t>https://medium.com/swlh/handling-transactions-in-the-microservice-world-c77b275813e0</w:t>
        </w:r>
      </w:hyperlink>
      <w:r w:rsidR="00121D56">
        <w:t xml:space="preserve"> </w:t>
      </w:r>
    </w:p>
    <w:p w14:paraId="5C1FA00A" w14:textId="77777777" w:rsidR="00116E22" w:rsidRDefault="00210CA9" w:rsidP="00B960E7">
      <w:pPr>
        <w:pStyle w:val="ListParagraph"/>
        <w:rPr>
          <w:rStyle w:val="Hyperlink"/>
        </w:rPr>
      </w:pPr>
      <w:hyperlink r:id="rId42" w:history="1">
        <w:r w:rsidR="00116E22">
          <w:rPr>
            <w:rStyle w:val="Hyperlink"/>
          </w:rPr>
          <w:t>https://piotrminkowski.com/2020/06/19/distributed-transactions-in-microservices-with-spring-boot/</w:t>
        </w:r>
      </w:hyperlink>
    </w:p>
    <w:p w14:paraId="444B8623" w14:textId="77777777" w:rsidR="004724A6" w:rsidRDefault="004724A6" w:rsidP="00B960E7">
      <w:pPr>
        <w:pStyle w:val="ListParagraph"/>
        <w:rPr>
          <w:rStyle w:val="Hyperlink"/>
        </w:rPr>
      </w:pPr>
    </w:p>
    <w:p w14:paraId="2065B2C6" w14:textId="77777777" w:rsidR="004724A6" w:rsidRDefault="004724A6" w:rsidP="002F1AF1">
      <w:pPr>
        <w:pStyle w:val="Heading2"/>
      </w:pPr>
      <w:r>
        <w:t>Best practices Spring JPA</w:t>
      </w:r>
    </w:p>
    <w:p w14:paraId="78882966" w14:textId="77777777" w:rsidR="004724A6" w:rsidRDefault="00210CA9" w:rsidP="004724A6">
      <w:pPr>
        <w:pStyle w:val="ListParagraph"/>
      </w:pPr>
      <w:hyperlink r:id="rId43" w:history="1">
        <w:r w:rsidR="004724A6">
          <w:rPr>
            <w:rStyle w:val="Hyperlink"/>
          </w:rPr>
          <w:t>https://dzone.com/articles/50-best-performance-practices-for-hibernate-5-amp</w:t>
        </w:r>
      </w:hyperlink>
    </w:p>
    <w:p w14:paraId="1AA9153C" w14:textId="77777777" w:rsidR="0079660A" w:rsidRPr="00BE3AB8" w:rsidRDefault="0079660A" w:rsidP="0079660A">
      <w:pPr>
        <w:pStyle w:val="ListParagraph"/>
      </w:pPr>
    </w:p>
    <w:sectPr w:rsidR="0079660A" w:rsidRPr="00BE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759B"/>
    <w:multiLevelType w:val="hybridMultilevel"/>
    <w:tmpl w:val="6564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2094E"/>
    <w:multiLevelType w:val="hybridMultilevel"/>
    <w:tmpl w:val="48C8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B7037"/>
    <w:multiLevelType w:val="hybridMultilevel"/>
    <w:tmpl w:val="5DB44B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7187C78"/>
    <w:multiLevelType w:val="hybridMultilevel"/>
    <w:tmpl w:val="B0B23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1A46F9D"/>
    <w:multiLevelType w:val="hybridMultilevel"/>
    <w:tmpl w:val="5734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557F3"/>
    <w:multiLevelType w:val="hybridMultilevel"/>
    <w:tmpl w:val="AC142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B71"/>
    <w:multiLevelType w:val="hybridMultilevel"/>
    <w:tmpl w:val="F0E0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1403"/>
    <w:multiLevelType w:val="hybridMultilevel"/>
    <w:tmpl w:val="CEF29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B0400E"/>
    <w:multiLevelType w:val="hybridMultilevel"/>
    <w:tmpl w:val="329C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DF"/>
    <w:rsid w:val="0000785F"/>
    <w:rsid w:val="0002385D"/>
    <w:rsid w:val="00030BD8"/>
    <w:rsid w:val="0003631A"/>
    <w:rsid w:val="00041D62"/>
    <w:rsid w:val="00046E40"/>
    <w:rsid w:val="000471D9"/>
    <w:rsid w:val="000863B0"/>
    <w:rsid w:val="00090B9A"/>
    <w:rsid w:val="000A3DF7"/>
    <w:rsid w:val="000A6366"/>
    <w:rsid w:val="000B0D0E"/>
    <w:rsid w:val="00116E22"/>
    <w:rsid w:val="00121D56"/>
    <w:rsid w:val="00140841"/>
    <w:rsid w:val="00150FC4"/>
    <w:rsid w:val="00174700"/>
    <w:rsid w:val="001D55B5"/>
    <w:rsid w:val="00210CA9"/>
    <w:rsid w:val="00290F00"/>
    <w:rsid w:val="002A205A"/>
    <w:rsid w:val="002A290C"/>
    <w:rsid w:val="002B4EE8"/>
    <w:rsid w:val="002E39F1"/>
    <w:rsid w:val="002E60BE"/>
    <w:rsid w:val="002F1AF1"/>
    <w:rsid w:val="0030338C"/>
    <w:rsid w:val="003664A7"/>
    <w:rsid w:val="003771DF"/>
    <w:rsid w:val="003F2430"/>
    <w:rsid w:val="00403209"/>
    <w:rsid w:val="004724A6"/>
    <w:rsid w:val="00484BBF"/>
    <w:rsid w:val="00492670"/>
    <w:rsid w:val="004A07CA"/>
    <w:rsid w:val="004D7DB3"/>
    <w:rsid w:val="00571080"/>
    <w:rsid w:val="005817B9"/>
    <w:rsid w:val="00583F68"/>
    <w:rsid w:val="005D1B37"/>
    <w:rsid w:val="005D69B6"/>
    <w:rsid w:val="00600088"/>
    <w:rsid w:val="00616ABC"/>
    <w:rsid w:val="00627BDB"/>
    <w:rsid w:val="006E7EDA"/>
    <w:rsid w:val="00752B8F"/>
    <w:rsid w:val="00753699"/>
    <w:rsid w:val="0079660A"/>
    <w:rsid w:val="007A0BFF"/>
    <w:rsid w:val="007D0BA9"/>
    <w:rsid w:val="007D1A2F"/>
    <w:rsid w:val="007E3E4E"/>
    <w:rsid w:val="008114DE"/>
    <w:rsid w:val="00850DDF"/>
    <w:rsid w:val="008A65C6"/>
    <w:rsid w:val="008F49D6"/>
    <w:rsid w:val="00905CA5"/>
    <w:rsid w:val="009171C7"/>
    <w:rsid w:val="00944211"/>
    <w:rsid w:val="00A55A45"/>
    <w:rsid w:val="00A916BC"/>
    <w:rsid w:val="00AF6FF2"/>
    <w:rsid w:val="00B04C2D"/>
    <w:rsid w:val="00B050F8"/>
    <w:rsid w:val="00B13173"/>
    <w:rsid w:val="00B555D8"/>
    <w:rsid w:val="00B65562"/>
    <w:rsid w:val="00B66232"/>
    <w:rsid w:val="00B81106"/>
    <w:rsid w:val="00B94FA6"/>
    <w:rsid w:val="00B960E7"/>
    <w:rsid w:val="00BB3B3E"/>
    <w:rsid w:val="00BE3AB8"/>
    <w:rsid w:val="00C16EAD"/>
    <w:rsid w:val="00C24F2C"/>
    <w:rsid w:val="00C54696"/>
    <w:rsid w:val="00D128EA"/>
    <w:rsid w:val="00D20CB2"/>
    <w:rsid w:val="00D54036"/>
    <w:rsid w:val="00D61107"/>
    <w:rsid w:val="00D6568E"/>
    <w:rsid w:val="00D965C0"/>
    <w:rsid w:val="00DE06EB"/>
    <w:rsid w:val="00DE2E95"/>
    <w:rsid w:val="00E32E18"/>
    <w:rsid w:val="00EE4006"/>
    <w:rsid w:val="00F07254"/>
    <w:rsid w:val="00F162F1"/>
    <w:rsid w:val="00F34F00"/>
    <w:rsid w:val="00F413A3"/>
    <w:rsid w:val="00F71AEF"/>
    <w:rsid w:val="00F771D6"/>
    <w:rsid w:val="00F9465B"/>
    <w:rsid w:val="00F95448"/>
    <w:rsid w:val="00FB580A"/>
    <w:rsid w:val="00FD7184"/>
    <w:rsid w:val="00F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EEE4"/>
  <w15:chartTrackingRefBased/>
  <w15:docId w15:val="{A7410D9C-2F09-4377-84E2-93B35961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1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4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0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238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howtodoinjava.com/spring-cloud/spring-cloud-zipkin-sleuth-tutorial/" TargetMode="External"/><Relationship Id="rId39" Type="http://schemas.openxmlformats.org/officeDocument/2006/relationships/hyperlink" Target="https://eventuate.io/exampleapps.html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vinsguru.com/architectural-pattern-orchestration-saga-pattern-implementation-using-kafka/" TargetMode="External"/><Relationship Id="rId42" Type="http://schemas.openxmlformats.org/officeDocument/2006/relationships/hyperlink" Target="https://piotrminkowski.com/2020/06/19/distributed-transactions-in-microservices-with-spring-boot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:7001/actuator/refresh" TargetMode="External"/><Relationship Id="rId29" Type="http://schemas.openxmlformats.org/officeDocument/2006/relationships/hyperlink" Target="https://dzone.com/articles/rabbitmq-and-spring-boot-integration-with-fault-t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spring.io/guides/gs/contract-rest/" TargetMode="External"/><Relationship Id="rId37" Type="http://schemas.openxmlformats.org/officeDocument/2006/relationships/hyperlink" Target="https://microservices.io/patterns/data/saga.html" TargetMode="External"/><Relationship Id="rId40" Type="http://schemas.openxmlformats.org/officeDocument/2006/relationships/hyperlink" Target="http://progressivecoder.com/saga-pattern-implementation-with-axon-and-spring-boot-part-1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medium.com/@isadounikau/microservices-integration-testing-spring-boot-404b6f8617d1?source=email-e215461c89f7-1607282236756-digest.reader------0-59------------------79c2768c_15c9_4155_8441_26e0d0f76fe8-1-49d5e1fa_2010_4721_bcb2_99469ba3c411----&amp;sectionName=to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15672/" TargetMode="External"/><Relationship Id="rId36" Type="http://schemas.openxmlformats.org/officeDocument/2006/relationships/hyperlink" Target="https://blog.couchbase.com/saga-pattern-implement-business-transactions-using-microservices-part-2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baeldung.com/spring-cloud-contract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://localhost:9411/zipkin/" TargetMode="External"/><Relationship Id="rId30" Type="http://schemas.openxmlformats.org/officeDocument/2006/relationships/hyperlink" Target="http://localhost:8761/" TargetMode="External"/><Relationship Id="rId35" Type="http://schemas.openxmlformats.org/officeDocument/2006/relationships/hyperlink" Target="http://www.vinsguru.com/architectural-design-pattern-saga-pattern-implementation-using-kafka/" TargetMode="External"/><Relationship Id="rId43" Type="http://schemas.openxmlformats.org/officeDocument/2006/relationships/hyperlink" Target="https://dzone.com/articles/50-best-performance-practices-for-hibernate-5-amp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kipalog.com/posts/Distributed-tracing-voi-Spring-Cloud-Sleuth-va-Zipkin" TargetMode="External"/><Relationship Id="rId33" Type="http://schemas.openxmlformats.org/officeDocument/2006/relationships/hyperlink" Target="https://cloud.spring.io/spring-cloud-static/spring-cloud-contract/2.1.1.RELEASE/multi/multi__spring_cloud_contract_stub_runner.html" TargetMode="External"/><Relationship Id="rId38" Type="http://schemas.openxmlformats.org/officeDocument/2006/relationships/hyperlink" Target="http://progressivecoder.com/saga-pattern-implementation-with-axon-and-spring-boot-part-1/" TargetMode="External"/><Relationship Id="rId20" Type="http://schemas.openxmlformats.org/officeDocument/2006/relationships/hyperlink" Target="http://localhost:7001/actuator/bus-refresh" TargetMode="External"/><Relationship Id="rId41" Type="http://schemas.openxmlformats.org/officeDocument/2006/relationships/hyperlink" Target="https://medium.com/swlh/handling-transactions-in-the-microservice-world-c77b275813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BOUYGUES-CONSTRUCTION</Company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Thanh, Vinh</dc:creator>
  <cp:keywords/>
  <dc:description/>
  <cp:lastModifiedBy>TONG Thanh, Vinh</cp:lastModifiedBy>
  <cp:revision>20</cp:revision>
  <dcterms:created xsi:type="dcterms:W3CDTF">2020-07-04T01:52:00Z</dcterms:created>
  <dcterms:modified xsi:type="dcterms:W3CDTF">2020-12-07T03:09:00Z</dcterms:modified>
</cp:coreProperties>
</file>