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01A5" w:rsidRDefault="009E01A5" w:rsidP="003110BF">
      <w:pPr>
        <w:pStyle w:val="Author"/>
        <w:rPr>
          <w:sz w:val="34"/>
          <w:szCs w:val="34"/>
        </w:rPr>
      </w:pPr>
      <w:bookmarkStart w:id="0" w:name="_GoBack"/>
      <w:r w:rsidRPr="009E01A5">
        <w:rPr>
          <w:b/>
          <w:i w:val="0"/>
          <w:noProof/>
          <w:sz w:val="40"/>
          <w:szCs w:val="40"/>
        </w:rPr>
        <w:drawing>
          <wp:anchor distT="0" distB="0" distL="114300" distR="114300" simplePos="0" relativeHeight="251663360" behindDoc="0" locked="0" layoutInCell="1" allowOverlap="1" wp14:anchorId="13CEA7C0">
            <wp:simplePos x="0" y="0"/>
            <wp:positionH relativeFrom="column">
              <wp:posOffset>-2540</wp:posOffset>
            </wp:positionH>
            <wp:positionV relativeFrom="paragraph">
              <wp:posOffset>-5080</wp:posOffset>
            </wp:positionV>
            <wp:extent cx="6121400" cy="3620770"/>
            <wp:effectExtent l="0" t="0" r="0" b="0"/>
            <wp:wrapTopAndBottom/>
            <wp:docPr id="13" name="Resim 13" descr="C:\Users\ILYAS MAMMADOV\AppData\Local\Microsoft\Windows\INetCache\Content.Word\logo-vektor28-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YAS MAMMADOV\AppData\Local\Microsoft\Windows\INetCache\Content.Word\logo-vektor28-Cop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1400" cy="3620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1A48" w:rsidRPr="000E47C1" w:rsidRDefault="009F3430" w:rsidP="009E01A5">
      <w:pPr>
        <w:pStyle w:val="Title1"/>
        <w:rPr>
          <w:b w:val="0"/>
          <w:sz w:val="22"/>
          <w:szCs w:val="22"/>
        </w:rPr>
      </w:pPr>
      <w:r w:rsidRPr="000E47C1">
        <w:rPr>
          <w:sz w:val="34"/>
          <w:szCs w:val="34"/>
        </w:rPr>
        <w:t>GÖRÜNTÜ İŞLEME EDİTÖRÜ</w:t>
      </w:r>
    </w:p>
    <w:p w:rsidR="00ED1A48" w:rsidRPr="000E47C1" w:rsidRDefault="007941EE" w:rsidP="009E01A5">
      <w:pPr>
        <w:pStyle w:val="Author"/>
      </w:pPr>
      <w:r w:rsidRPr="000E47C1">
        <w:t>Ilyas Mammadov</w:t>
      </w:r>
      <w:r w:rsidR="009F3430" w:rsidRPr="000E47C1">
        <w:t xml:space="preserve">, </w:t>
      </w:r>
      <w:r w:rsidRPr="000E47C1">
        <w:t>Dilara Nur Yavuz</w:t>
      </w:r>
    </w:p>
    <w:p w:rsidR="00ED1A48" w:rsidRPr="000E47C1" w:rsidRDefault="009F3430" w:rsidP="009E01A5">
      <w:pPr>
        <w:pStyle w:val="Affiliation"/>
      </w:pPr>
      <w:r w:rsidRPr="000E47C1">
        <w:t>Bilgisayar</w:t>
      </w:r>
      <w:r w:rsidRPr="000E47C1">
        <w:rPr>
          <w:rFonts w:eastAsia="Times New Roman"/>
        </w:rPr>
        <w:t xml:space="preserve"> </w:t>
      </w:r>
      <w:r w:rsidRPr="000E47C1">
        <w:t>Mühendisliği</w:t>
      </w:r>
      <w:r w:rsidRPr="000E47C1">
        <w:rPr>
          <w:rFonts w:eastAsia="Times New Roman"/>
        </w:rPr>
        <w:t xml:space="preserve"> </w:t>
      </w:r>
      <w:r w:rsidRPr="000E47C1">
        <w:t>Bölümü</w:t>
      </w:r>
    </w:p>
    <w:p w:rsidR="000E47C1" w:rsidRDefault="009F3430" w:rsidP="009E01A5">
      <w:pPr>
        <w:pStyle w:val="Affiliation"/>
      </w:pPr>
      <w:r w:rsidRPr="000E47C1">
        <w:t>Kocaeli</w:t>
      </w:r>
      <w:r w:rsidRPr="000E47C1">
        <w:rPr>
          <w:rFonts w:eastAsia="Times New Roman"/>
        </w:rPr>
        <w:t xml:space="preserve"> </w:t>
      </w:r>
      <w:r w:rsidRPr="000E47C1">
        <w:t>Üniversitesi</w:t>
      </w:r>
    </w:p>
    <w:p w:rsidR="00ED1A48" w:rsidRPr="000E47C1" w:rsidRDefault="00B37552" w:rsidP="009E01A5">
      <w:pPr>
        <w:pStyle w:val="Affiliation"/>
        <w:rPr>
          <w:rFonts w:eastAsia="Times New Roman"/>
          <w:sz w:val="18"/>
          <w:szCs w:val="18"/>
        </w:rPr>
      </w:pPr>
      <w:hyperlink r:id="rId8" w:history="1">
        <w:r w:rsidR="007941EE" w:rsidRPr="000E47C1">
          <w:rPr>
            <w:rStyle w:val="Kpr"/>
            <w:rFonts w:eastAsia="Times New Roman"/>
            <w:sz w:val="18"/>
            <w:szCs w:val="18"/>
          </w:rPr>
          <w:t>ilyas.mammadov.96@gmail.com</w:t>
        </w:r>
      </w:hyperlink>
      <w:r w:rsidR="009F3430" w:rsidRPr="000E47C1">
        <w:rPr>
          <w:rFonts w:eastAsia="Times New Roman"/>
          <w:sz w:val="18"/>
          <w:szCs w:val="18"/>
        </w:rPr>
        <w:t>,</w:t>
      </w:r>
      <w:r w:rsidR="007941EE" w:rsidRPr="000E47C1">
        <w:rPr>
          <w:sz w:val="18"/>
          <w:szCs w:val="18"/>
        </w:rPr>
        <w:t xml:space="preserve"> </w:t>
      </w:r>
      <w:hyperlink r:id="rId9" w:history="1">
        <w:r w:rsidR="006B379F" w:rsidRPr="000E47C1">
          <w:rPr>
            <w:rStyle w:val="Kpr"/>
            <w:sz w:val="18"/>
            <w:szCs w:val="18"/>
          </w:rPr>
          <w:t>dilaranuryavuz@gmail.com</w:t>
        </w:r>
      </w:hyperlink>
    </w:p>
    <w:p w:rsidR="00ED1A48" w:rsidRPr="000E47C1" w:rsidRDefault="00ED1A48" w:rsidP="000E47C1">
      <w:pPr>
        <w:pStyle w:val="Affiliation"/>
        <w:rPr>
          <w:sz w:val="22"/>
          <w:szCs w:val="22"/>
        </w:rPr>
      </w:pPr>
    </w:p>
    <w:p w:rsidR="00ED1A48" w:rsidRPr="000E47C1" w:rsidRDefault="00ED1A48">
      <w:pPr>
        <w:pStyle w:val="Affiliation"/>
        <w:rPr>
          <w:sz w:val="22"/>
          <w:szCs w:val="22"/>
        </w:rPr>
      </w:pPr>
    </w:p>
    <w:p w:rsidR="00ED1A48" w:rsidRPr="000E47C1" w:rsidRDefault="00ED1A48">
      <w:pPr>
        <w:pStyle w:val="Affiliation"/>
        <w:rPr>
          <w:sz w:val="22"/>
          <w:szCs w:val="22"/>
        </w:rPr>
      </w:pPr>
    </w:p>
    <w:p w:rsidR="00ED1A48" w:rsidRPr="000E47C1" w:rsidRDefault="00ED1A48">
      <w:pPr>
        <w:pStyle w:val="Affiliation"/>
        <w:rPr>
          <w:sz w:val="22"/>
          <w:szCs w:val="22"/>
        </w:rPr>
      </w:pPr>
    </w:p>
    <w:p w:rsidR="00ED1A48" w:rsidRPr="000E47C1" w:rsidRDefault="00ED1A48">
      <w:pPr>
        <w:rPr>
          <w:sz w:val="22"/>
          <w:szCs w:val="22"/>
        </w:rPr>
        <w:sectPr w:rsidR="00ED1A48" w:rsidRPr="000E47C1">
          <w:footerReference w:type="default" r:id="rId10"/>
          <w:pgSz w:w="11906" w:h="16838"/>
          <w:pgMar w:top="1588" w:right="1134" w:bottom="1871" w:left="1134" w:header="720" w:footer="720" w:gutter="0"/>
          <w:cols w:space="720"/>
          <w:docGrid w:linePitch="360"/>
        </w:sectPr>
      </w:pPr>
    </w:p>
    <w:p w:rsidR="000E47C1" w:rsidRDefault="009F3430" w:rsidP="007F55D1">
      <w:pPr>
        <w:pStyle w:val="Balk1"/>
        <w:tabs>
          <w:tab w:val="num" w:pos="360"/>
        </w:tabs>
        <w:ind w:left="28" w:hanging="28"/>
        <w:jc w:val="right"/>
      </w:pPr>
      <w:r w:rsidRPr="000E47C1">
        <w:t>Özet</w:t>
      </w:r>
    </w:p>
    <w:p w:rsidR="000E47C1" w:rsidRPr="000E47C1" w:rsidRDefault="000E47C1" w:rsidP="000E47C1">
      <w:pPr>
        <w:pStyle w:val="Balk1"/>
        <w:tabs>
          <w:tab w:val="num" w:pos="360"/>
        </w:tabs>
        <w:ind w:left="28" w:hanging="28"/>
        <w:jc w:val="both"/>
        <w:rPr>
          <w:b w:val="0"/>
        </w:rPr>
      </w:pPr>
      <w:r>
        <w:tab/>
      </w:r>
      <w:r>
        <w:tab/>
      </w:r>
      <w:r w:rsidR="009F3430" w:rsidRPr="000E47C1">
        <w:rPr>
          <w:b w:val="0"/>
          <w:lang w:val="en-US"/>
        </w:rPr>
        <w:t>Projenin konusu basit bir görüntü işleme editörü yazılımıdır. Bu yazılım kısaca şunları yapabilmelidir: Bir RGB görüntüyü gri tonlu görüntüye çevirme, negatifini alma, görüntüyü sağa ve sola aynalama, saat yönünde ve saatin tersi yönünde 90° döndürme, görüntünün gri ve renkli histogramını alma, Red-Green-Blue kanallarını ayrı</w:t>
      </w:r>
      <w:r w:rsidR="005A559D">
        <w:rPr>
          <w:b w:val="0"/>
          <w:lang w:val="en-US"/>
        </w:rPr>
        <w:t>-</w:t>
      </w:r>
      <w:r w:rsidR="009F3430" w:rsidRPr="000E47C1">
        <w:rPr>
          <w:b w:val="0"/>
          <w:lang w:val="en-US"/>
        </w:rPr>
        <w:t>ayrı göstermelidir.</w:t>
      </w:r>
    </w:p>
    <w:p w:rsidR="00ED1A48" w:rsidRPr="000E47C1" w:rsidRDefault="009F3430" w:rsidP="000E47C1">
      <w:pPr>
        <w:pStyle w:val="AbstractHeading"/>
        <w:ind w:firstLine="720"/>
        <w:jc w:val="both"/>
        <w:rPr>
          <w:b w:val="0"/>
        </w:rPr>
      </w:pPr>
      <w:r w:rsidRPr="000E47C1">
        <w:rPr>
          <w:b w:val="0"/>
          <w:lang w:val="en-US"/>
        </w:rPr>
        <w:t xml:space="preserve">Görüntüyü programa aktarmak için OpenFileDialog sınıfından faydalandım. Daha sonra bu görüntüyü bir Bitmap nesnesine atayarak, </w:t>
      </w:r>
      <w:r w:rsidRPr="000E47C1">
        <w:rPr>
          <w:b w:val="0"/>
          <w:lang w:val="en-US"/>
        </w:rPr>
        <w:t>matrissel işlemler yardımı ile görüntü üzerinde değişiklikler yapılmasını sağladık.</w:t>
      </w:r>
    </w:p>
    <w:p w:rsidR="00ED1A48" w:rsidRPr="000E47C1" w:rsidRDefault="009F3430">
      <w:pPr>
        <w:pStyle w:val="BodyTextKeep"/>
        <w:ind w:right="0"/>
        <w:rPr>
          <w:sz w:val="22"/>
          <w:szCs w:val="22"/>
        </w:rPr>
      </w:pPr>
      <w:r w:rsidRPr="000E47C1">
        <w:rPr>
          <w:sz w:val="22"/>
          <w:szCs w:val="22"/>
          <w:lang w:val="en-US"/>
        </w:rPr>
        <w:t>Proje çalışması sırasında herhangibir hazır kaynak kullanılmamıştır. Kullanılması pilanlanan materyel hakkında araştırma yapılarak projenin özgün tutulmasına özen gösterilmiştir.</w:t>
      </w:r>
    </w:p>
    <w:p w:rsidR="00ED1A48" w:rsidRPr="000E47C1" w:rsidRDefault="00ED1A48">
      <w:pPr>
        <w:pStyle w:val="BodyTextKeep"/>
        <w:ind w:right="0"/>
        <w:rPr>
          <w:color w:val="000000"/>
          <w:sz w:val="22"/>
          <w:szCs w:val="22"/>
        </w:rPr>
      </w:pPr>
    </w:p>
    <w:p w:rsidR="00ED1A48" w:rsidRPr="000E47C1" w:rsidRDefault="009F3430" w:rsidP="007F55D1">
      <w:pPr>
        <w:pStyle w:val="Balk1"/>
        <w:tabs>
          <w:tab w:val="num" w:pos="360"/>
        </w:tabs>
        <w:ind w:left="28" w:hanging="28"/>
        <w:jc w:val="right"/>
        <w:rPr>
          <w:b w:val="0"/>
        </w:rPr>
      </w:pPr>
      <w:r w:rsidRPr="000E47C1">
        <w:t>Giriş</w:t>
      </w:r>
    </w:p>
    <w:p w:rsidR="00ED1A48" w:rsidRPr="000E47C1" w:rsidRDefault="009F3430" w:rsidP="000E47C1">
      <w:pPr>
        <w:pStyle w:val="BodyTextKeep"/>
        <w:ind w:right="0" w:firstLine="720"/>
        <w:rPr>
          <w:color w:val="000000"/>
          <w:sz w:val="22"/>
          <w:szCs w:val="22"/>
          <w:lang w:val="en-US"/>
        </w:rPr>
      </w:pPr>
      <w:r w:rsidRPr="000E47C1">
        <w:rPr>
          <w:color w:val="000000"/>
          <w:sz w:val="22"/>
          <w:szCs w:val="22"/>
          <w:lang w:val="en-US"/>
        </w:rPr>
        <w:t xml:space="preserve">Proje konusu ile ilgili daha önce yapılan ve dünyaca tanınan Adobe Photoshop, Paint.NET, Picasa, Corel Paint Shop Pro Photo gibi projeler mevcuttur. Biz projemizin kalite ve testini yaparken çıktıları Photoshop programı ile </w:t>
      </w:r>
      <w:r w:rsidRPr="000E47C1">
        <w:rPr>
          <w:color w:val="000000"/>
          <w:sz w:val="22"/>
          <w:szCs w:val="22"/>
          <w:lang w:val="en-US"/>
        </w:rPr>
        <w:lastRenderedPageBreak/>
        <w:t>kıyaslayarak gözlemlenen eksiklikleri gidermeye çalıştık.</w:t>
      </w:r>
    </w:p>
    <w:p w:rsidR="00ED1A48" w:rsidRPr="000E47C1" w:rsidRDefault="00ED1A48">
      <w:pPr>
        <w:pStyle w:val="BodyTextKeep"/>
        <w:ind w:right="0"/>
        <w:rPr>
          <w:color w:val="000000"/>
          <w:sz w:val="22"/>
          <w:szCs w:val="22"/>
          <w:lang w:val="en-US"/>
        </w:rPr>
      </w:pPr>
    </w:p>
    <w:p w:rsidR="00ED1A48" w:rsidRPr="000E47C1" w:rsidRDefault="009F3430" w:rsidP="000E47C1">
      <w:pPr>
        <w:pStyle w:val="BodyTextKeep"/>
        <w:ind w:right="0" w:firstLine="720"/>
        <w:rPr>
          <w:color w:val="000000"/>
          <w:sz w:val="22"/>
          <w:szCs w:val="22"/>
          <w:lang w:val="en-US"/>
        </w:rPr>
      </w:pPr>
      <w:r w:rsidRPr="000E47C1">
        <w:rPr>
          <w:color w:val="000000"/>
          <w:sz w:val="22"/>
          <w:szCs w:val="22"/>
          <w:lang w:val="en-US"/>
        </w:rPr>
        <w:t xml:space="preserve">Bu projenin amacı basit bir görüntü işleme yazılımı yazmak. Bu yazılım şunları yapabilmeli: </w:t>
      </w:r>
      <w:r w:rsidRPr="000E47C1">
        <w:rPr>
          <w:sz w:val="22"/>
          <w:szCs w:val="22"/>
          <w:lang w:val="en-US"/>
        </w:rPr>
        <w:t>Bir RGB görüntüyü gri tonlu görüntüye çevirme, negatifini alma, görüntüyü sağa ve sola aynalama, saat yönünde ve saatin tersi yönünde 90° döndürme, görüntünün gri ve renkli histogramını alma, Red-Green-Blue kanallarını ayrı ayrı göstermelidir. Proje sonucu elde edilen çıktılar 100% doğru yanıt vernekle beraber yokarıda belirtilen tüm amaçlar gerçeklenmiştir.</w:t>
      </w:r>
      <w:r w:rsidR="000E47C1" w:rsidRPr="000E47C1">
        <w:rPr>
          <w:color w:val="000000"/>
          <w:sz w:val="22"/>
          <w:szCs w:val="22"/>
          <w:lang w:val="en-US"/>
        </w:rPr>
        <w:t xml:space="preserve"> </w:t>
      </w:r>
    </w:p>
    <w:p w:rsidR="00ED1A48" w:rsidRPr="000E47C1" w:rsidRDefault="00ED1A48">
      <w:pPr>
        <w:pStyle w:val="BodyTextKeep"/>
        <w:ind w:right="0"/>
        <w:rPr>
          <w:color w:val="000000"/>
          <w:sz w:val="22"/>
          <w:szCs w:val="22"/>
          <w:lang w:val="en-US"/>
        </w:rPr>
      </w:pPr>
    </w:p>
    <w:p w:rsidR="00ED1A48" w:rsidRPr="000E47C1" w:rsidRDefault="009F3430" w:rsidP="007F55D1">
      <w:pPr>
        <w:pStyle w:val="Balk1"/>
        <w:tabs>
          <w:tab w:val="num" w:pos="360"/>
        </w:tabs>
        <w:ind w:left="28" w:hanging="28"/>
        <w:jc w:val="right"/>
        <w:rPr>
          <w:b w:val="0"/>
        </w:rPr>
      </w:pPr>
      <w:r w:rsidRPr="000E47C1">
        <w:t>Temel</w:t>
      </w:r>
      <w:r w:rsidRPr="000E47C1">
        <w:rPr>
          <w:b w:val="0"/>
        </w:rPr>
        <w:t xml:space="preserve"> </w:t>
      </w:r>
      <w:r w:rsidR="007F55D1">
        <w:t>b</w:t>
      </w:r>
      <w:r w:rsidRPr="000E47C1">
        <w:t>ilgiler</w:t>
      </w:r>
    </w:p>
    <w:p w:rsidR="00ED1A48" w:rsidRPr="000E47C1" w:rsidRDefault="009F3430" w:rsidP="000E47C1">
      <w:pPr>
        <w:ind w:firstLine="720"/>
        <w:rPr>
          <w:sz w:val="22"/>
          <w:szCs w:val="22"/>
          <w:lang w:val="en-US"/>
        </w:rPr>
      </w:pPr>
      <w:r w:rsidRPr="000E47C1">
        <w:rPr>
          <w:sz w:val="22"/>
          <w:szCs w:val="22"/>
          <w:lang w:val="en-US"/>
        </w:rPr>
        <w:t>Projenin gerçeklenmesinde, yazılan kodlar C# dili ile yazılmıştır. IDE olarak Visual Studio kullanılmış, arayüz geliştirmesinde ise internetten temin edilen bazı hazır görseller ve bir vektörel çizim harikası olan Corel Draw programından faydalanılmıştır. Bunun haricinde gerekli bilgiyi elde edebilmek ve gerekli yazılımları indirebilmek adına internetten faydalanılmıştır.</w:t>
      </w:r>
    </w:p>
    <w:p w:rsidR="00ED1A48" w:rsidRPr="000E47C1" w:rsidRDefault="00ED1A48">
      <w:pPr>
        <w:rPr>
          <w:sz w:val="22"/>
          <w:szCs w:val="22"/>
        </w:rPr>
      </w:pPr>
    </w:p>
    <w:p w:rsidR="00ED1A48" w:rsidRPr="000E47C1" w:rsidRDefault="007F55D1" w:rsidP="007F55D1">
      <w:pPr>
        <w:pStyle w:val="Balk1"/>
        <w:jc w:val="right"/>
      </w:pPr>
      <w:r>
        <w:t>Diğer b</w:t>
      </w:r>
      <w:r w:rsidR="009F3430" w:rsidRPr="000E47C1">
        <w:t>ölümler</w:t>
      </w:r>
    </w:p>
    <w:p w:rsidR="009A25D0" w:rsidRPr="00F252DD" w:rsidRDefault="007F55D1" w:rsidP="007F55D1">
      <w:pPr>
        <w:pStyle w:val="ListeParagraf"/>
        <w:numPr>
          <w:ilvl w:val="0"/>
          <w:numId w:val="12"/>
        </w:numPr>
        <w:jc w:val="right"/>
        <w:rPr>
          <w:b/>
          <w:sz w:val="22"/>
          <w:szCs w:val="22"/>
        </w:rPr>
      </w:pPr>
      <w:r>
        <w:rPr>
          <w:b/>
          <w:sz w:val="22"/>
          <w:szCs w:val="22"/>
        </w:rPr>
        <w:t>Bilgi toplama a</w:t>
      </w:r>
      <w:r w:rsidR="00E051B3" w:rsidRPr="00F252DD">
        <w:rPr>
          <w:b/>
          <w:sz w:val="22"/>
          <w:szCs w:val="22"/>
        </w:rPr>
        <w:t>şaması</w:t>
      </w:r>
    </w:p>
    <w:p w:rsidR="000874D8" w:rsidRDefault="00E051B3">
      <w:pPr>
        <w:rPr>
          <w:sz w:val="22"/>
          <w:szCs w:val="22"/>
        </w:rPr>
      </w:pPr>
      <w:r w:rsidRPr="000E47C1">
        <w:rPr>
          <w:sz w:val="22"/>
          <w:szCs w:val="22"/>
        </w:rPr>
        <w:tab/>
        <w:t>Bu aşamada ilk önce kullanılabilecek teknolojiler hakkında bilgi toplanarak hangi aşamada hangi teknolojinin kullanılacağına karar verilmiştir. Örneğin projenin kodlanacağı programlama dilini seçerken C# programlama dilinin zaman konusunda ve arayüz konusunda daha kolay ve hızlı olacağında</w:t>
      </w:r>
      <w:r w:rsidR="00B16B1D" w:rsidRPr="000E47C1">
        <w:rPr>
          <w:sz w:val="22"/>
          <w:szCs w:val="22"/>
        </w:rPr>
        <w:t>n programın bu dilde yazılması öngörülmüştür. Dosyalama işlemlerinin hangi kütüphane üzerinden yapılacağı, setup dosyası oluşturma işleminin nasıl yapılacağı gibi konular bu aşamada kararlaştırılmıştır.</w:t>
      </w:r>
      <w:r w:rsidR="000874D8">
        <w:rPr>
          <w:sz w:val="22"/>
          <w:szCs w:val="22"/>
        </w:rPr>
        <w:t xml:space="preserve"> [2][4]</w:t>
      </w:r>
    </w:p>
    <w:p w:rsidR="000874D8" w:rsidRPr="000E47C1" w:rsidRDefault="000874D8">
      <w:pPr>
        <w:rPr>
          <w:sz w:val="22"/>
          <w:szCs w:val="22"/>
        </w:rPr>
      </w:pPr>
    </w:p>
    <w:p w:rsidR="00B16B1D" w:rsidRPr="00F252DD" w:rsidRDefault="007F55D1" w:rsidP="007F55D1">
      <w:pPr>
        <w:pStyle w:val="ListeParagraf"/>
        <w:numPr>
          <w:ilvl w:val="0"/>
          <w:numId w:val="12"/>
        </w:numPr>
        <w:jc w:val="right"/>
        <w:rPr>
          <w:b/>
          <w:sz w:val="22"/>
          <w:szCs w:val="22"/>
        </w:rPr>
      </w:pPr>
      <w:r>
        <w:rPr>
          <w:b/>
          <w:sz w:val="22"/>
          <w:szCs w:val="22"/>
        </w:rPr>
        <w:t>Arayüz t</w:t>
      </w:r>
      <w:r w:rsidR="00B16B1D" w:rsidRPr="00F252DD">
        <w:rPr>
          <w:b/>
          <w:sz w:val="22"/>
          <w:szCs w:val="22"/>
        </w:rPr>
        <w:t>asarlanması</w:t>
      </w:r>
    </w:p>
    <w:p w:rsidR="005755C3" w:rsidRPr="000E47C1" w:rsidRDefault="00B16B1D">
      <w:pPr>
        <w:rPr>
          <w:sz w:val="22"/>
          <w:szCs w:val="22"/>
        </w:rPr>
      </w:pPr>
      <w:r w:rsidRPr="000E47C1">
        <w:rPr>
          <w:sz w:val="22"/>
          <w:szCs w:val="22"/>
        </w:rPr>
        <w:tab/>
        <w:t xml:space="preserve">Arayüzü tasarlarken genel Windows Form Application uygulamalarının tasarımı göz önünde bulundurularak aynı zamanda görüntü işleme konusunda namı değer Photoshop programının kullanıcı arayüzünden de ilham alınmıştır. Alttaki resimde görüldüğü gibi form penceresinin en üstüne yatay olarak bir MenuStrip yerleştirilmiş ve dosyalama işlemleri, </w:t>
      </w:r>
      <w:r w:rsidR="005755C3" w:rsidRPr="000E47C1">
        <w:rPr>
          <w:sz w:val="22"/>
          <w:szCs w:val="22"/>
        </w:rPr>
        <w:t xml:space="preserve">görünüm ayarları, </w:t>
      </w:r>
      <w:r w:rsidRPr="000E47C1">
        <w:rPr>
          <w:sz w:val="22"/>
          <w:szCs w:val="22"/>
        </w:rPr>
        <w:t>p</w:t>
      </w:r>
      <w:r w:rsidR="005755C3" w:rsidRPr="000E47C1">
        <w:rPr>
          <w:sz w:val="22"/>
          <w:szCs w:val="22"/>
        </w:rPr>
        <w:t xml:space="preserve">rogram ayarları ve yardım menüsü işlemleri buradan yapılması amaçlanmıştır. </w:t>
      </w:r>
      <w:r w:rsidR="000874D8">
        <w:rPr>
          <w:sz w:val="22"/>
          <w:szCs w:val="22"/>
        </w:rPr>
        <w:t>[3]</w:t>
      </w:r>
    </w:p>
    <w:p w:rsidR="005755C3" w:rsidRPr="000E47C1" w:rsidRDefault="005755C3" w:rsidP="007F55D1">
      <w:pPr>
        <w:ind w:firstLine="720"/>
        <w:rPr>
          <w:sz w:val="22"/>
          <w:szCs w:val="22"/>
        </w:rPr>
      </w:pPr>
      <w:r w:rsidRPr="000E47C1">
        <w:rPr>
          <w:sz w:val="22"/>
          <w:szCs w:val="22"/>
        </w:rPr>
        <w:t xml:space="preserve">Hemen bu menünün altına gene yatay bir şekilde konumlandırılmış </w:t>
      </w:r>
      <w:proofErr w:type="gramStart"/>
      <w:r w:rsidRPr="000E47C1">
        <w:rPr>
          <w:sz w:val="22"/>
          <w:szCs w:val="22"/>
        </w:rPr>
        <w:t>ToolStrip(</w:t>
      </w:r>
      <w:proofErr w:type="gramEnd"/>
      <w:r w:rsidRPr="000E47C1">
        <w:rPr>
          <w:sz w:val="22"/>
          <w:szCs w:val="22"/>
        </w:rPr>
        <w:t xml:space="preserve">Araç Şeridi) yerleştirilmiştir. Bu şeritte ise Gri Yap, Negatif, Yatay Aynala, Dikey Aynala, Sola Döndür, Sağa Döndür, Histogram Hesapla, Görüntüyü İyileştir gibi görüntü işleme araçları yer almaktadır. </w:t>
      </w:r>
    </w:p>
    <w:p w:rsidR="005755C3" w:rsidRPr="000E47C1" w:rsidRDefault="005755C3">
      <w:pPr>
        <w:rPr>
          <w:sz w:val="22"/>
          <w:szCs w:val="22"/>
        </w:rPr>
      </w:pPr>
      <w:r w:rsidRPr="000E47C1">
        <w:rPr>
          <w:sz w:val="22"/>
          <w:szCs w:val="22"/>
        </w:rPr>
        <w:t>Pencerenin sağ üst köşesinde görüntü ile ilgili hisogram bilgilerin</w:t>
      </w:r>
      <w:r w:rsidR="009B5F29" w:rsidRPr="000E47C1">
        <w:rPr>
          <w:sz w:val="22"/>
          <w:szCs w:val="22"/>
        </w:rPr>
        <w:t>i sunacak bir histogram alanı mevcut. Bunun hemen altında ise görüntünün renk kanallarının kontrolünü sağlayacak CheckBox’lar yer almaktadır. Geri kalan kısımda ise üzerinde çalıştığımız görüntü ile ilgili değişiklikleri görebileceğimiz bir PictureBox nesnesi ve bu PictureBox’un sağında ve alt kısmında iki adet ScrollBar</w:t>
      </w:r>
      <w:r w:rsidR="008E2B18" w:rsidRPr="000E47C1">
        <w:rPr>
          <w:sz w:val="22"/>
          <w:szCs w:val="22"/>
        </w:rPr>
        <w:t xml:space="preserve"> yer almakta.</w:t>
      </w:r>
    </w:p>
    <w:p w:rsidR="008E2B18" w:rsidRPr="000E47C1" w:rsidRDefault="008E2B18">
      <w:pPr>
        <w:rPr>
          <w:sz w:val="22"/>
          <w:szCs w:val="22"/>
        </w:rPr>
      </w:pPr>
    </w:p>
    <w:p w:rsidR="003C3EB3" w:rsidRPr="000E47C1" w:rsidRDefault="008E2B18" w:rsidP="003C3EB3">
      <w:pPr>
        <w:keepNext/>
        <w:rPr>
          <w:sz w:val="22"/>
          <w:szCs w:val="22"/>
        </w:rPr>
      </w:pPr>
      <w:r w:rsidRPr="000E47C1">
        <w:rPr>
          <w:noProof/>
          <w:sz w:val="22"/>
          <w:szCs w:val="22"/>
        </w:rPr>
        <w:drawing>
          <wp:inline distT="0" distB="0" distL="0" distR="0">
            <wp:extent cx="2887345" cy="1463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çılış ekranı.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345" cy="1463040"/>
                    </a:xfrm>
                    <a:prstGeom prst="rect">
                      <a:avLst/>
                    </a:prstGeom>
                  </pic:spPr>
                </pic:pic>
              </a:graphicData>
            </a:graphic>
          </wp:inline>
        </w:drawing>
      </w:r>
    </w:p>
    <w:p w:rsidR="008E2B18" w:rsidRPr="000E47C1" w:rsidRDefault="003C3EB3"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1</w:t>
      </w:r>
      <w:r w:rsidRPr="000E47C1">
        <w:rPr>
          <w:sz w:val="18"/>
          <w:szCs w:val="18"/>
        </w:rPr>
        <w:fldChar w:fldCharType="end"/>
      </w:r>
      <w:r w:rsidRPr="000E47C1">
        <w:rPr>
          <w:i w:val="0"/>
          <w:sz w:val="18"/>
          <w:szCs w:val="18"/>
        </w:rPr>
        <w:t>: Açılış ekranı görüntüsü</w:t>
      </w:r>
      <w:r w:rsidR="009F3430" w:rsidRPr="000E47C1">
        <w:rPr>
          <w:i w:val="0"/>
          <w:sz w:val="18"/>
          <w:szCs w:val="18"/>
        </w:rPr>
        <w:t>.</w:t>
      </w:r>
    </w:p>
    <w:p w:rsidR="00647F30" w:rsidRPr="000E47C1" w:rsidRDefault="00647F30">
      <w:pPr>
        <w:rPr>
          <w:sz w:val="22"/>
          <w:szCs w:val="22"/>
        </w:rPr>
      </w:pPr>
    </w:p>
    <w:p w:rsidR="00647F30" w:rsidRPr="00F252DD" w:rsidRDefault="007F55D1" w:rsidP="007F55D1">
      <w:pPr>
        <w:pStyle w:val="ListeParagraf"/>
        <w:numPr>
          <w:ilvl w:val="0"/>
          <w:numId w:val="12"/>
        </w:numPr>
        <w:jc w:val="right"/>
        <w:rPr>
          <w:b/>
          <w:sz w:val="22"/>
          <w:szCs w:val="22"/>
        </w:rPr>
      </w:pPr>
      <w:r>
        <w:rPr>
          <w:b/>
          <w:sz w:val="22"/>
          <w:szCs w:val="22"/>
        </w:rPr>
        <w:t>Algoritma t</w:t>
      </w:r>
      <w:r w:rsidR="00647F30" w:rsidRPr="00F252DD">
        <w:rPr>
          <w:b/>
          <w:sz w:val="22"/>
          <w:szCs w:val="22"/>
        </w:rPr>
        <w:t>asarımı</w:t>
      </w:r>
    </w:p>
    <w:p w:rsidR="00091236" w:rsidRPr="007F55D1" w:rsidRDefault="007F55D1" w:rsidP="007F55D1">
      <w:pPr>
        <w:pStyle w:val="ListeParagraf"/>
        <w:numPr>
          <w:ilvl w:val="1"/>
          <w:numId w:val="13"/>
        </w:numPr>
        <w:jc w:val="right"/>
        <w:rPr>
          <w:i/>
          <w:sz w:val="22"/>
          <w:szCs w:val="22"/>
        </w:rPr>
      </w:pPr>
      <w:r w:rsidRPr="007F55D1">
        <w:rPr>
          <w:i/>
          <w:sz w:val="22"/>
          <w:szCs w:val="22"/>
        </w:rPr>
        <w:t>griyap() f</w:t>
      </w:r>
      <w:r w:rsidR="002104CE" w:rsidRPr="007F55D1">
        <w:rPr>
          <w:i/>
          <w:sz w:val="22"/>
          <w:szCs w:val="22"/>
        </w:rPr>
        <w:t>onksiyonu</w:t>
      </w:r>
    </w:p>
    <w:p w:rsidR="002104CE" w:rsidRPr="000E47C1" w:rsidRDefault="002104CE" w:rsidP="007F55D1">
      <w:pPr>
        <w:rPr>
          <w:sz w:val="22"/>
          <w:szCs w:val="22"/>
        </w:rPr>
      </w:pPr>
      <w:proofErr w:type="gramStart"/>
      <w:r w:rsidRPr="000E47C1">
        <w:rPr>
          <w:sz w:val="22"/>
          <w:szCs w:val="22"/>
        </w:rPr>
        <w:t>griyap(</w:t>
      </w:r>
      <w:proofErr w:type="gramEnd"/>
      <w:r w:rsidRPr="000E47C1">
        <w:rPr>
          <w:sz w:val="22"/>
          <w:szCs w:val="22"/>
        </w:rPr>
        <w:t xml:space="preserve">) fonksiyonu RGB görüntüyü </w:t>
      </w:r>
      <w:r w:rsidR="007B7B69" w:rsidRPr="000E47C1">
        <w:rPr>
          <w:sz w:val="22"/>
          <w:szCs w:val="22"/>
        </w:rPr>
        <w:t>a</w:t>
      </w:r>
      <w:r w:rsidRPr="000E47C1">
        <w:rPr>
          <w:sz w:val="22"/>
          <w:szCs w:val="22"/>
        </w:rPr>
        <w:t xml:space="preserve">larak gri tonlu görüntüye dönüştüren bir </w:t>
      </w:r>
      <w:r w:rsidR="007B7B69" w:rsidRPr="000E47C1">
        <w:rPr>
          <w:sz w:val="22"/>
          <w:szCs w:val="22"/>
        </w:rPr>
        <w:t>f</w:t>
      </w:r>
      <w:r w:rsidRPr="000E47C1">
        <w:rPr>
          <w:sz w:val="22"/>
          <w:szCs w:val="22"/>
        </w:rPr>
        <w:t>onksiyondur algoritması aşağıdaki gibidir.</w:t>
      </w:r>
      <w:r w:rsidR="000874D8">
        <w:rPr>
          <w:sz w:val="22"/>
          <w:szCs w:val="22"/>
        </w:rPr>
        <w:t>[1]</w:t>
      </w:r>
    </w:p>
    <w:p w:rsidR="008E2B18" w:rsidRPr="000E47C1" w:rsidRDefault="008E2B18" w:rsidP="002104CE">
      <w:pPr>
        <w:ind w:firstLine="720"/>
        <w:rPr>
          <w:sz w:val="22"/>
          <w:szCs w:val="22"/>
        </w:rPr>
      </w:pPr>
    </w:p>
    <w:p w:rsidR="003C3EB3" w:rsidRPr="000E47C1" w:rsidRDefault="008E2B18" w:rsidP="003C3EB3">
      <w:pPr>
        <w:keepNext/>
        <w:jc w:val="center"/>
        <w:rPr>
          <w:sz w:val="22"/>
          <w:szCs w:val="22"/>
        </w:rPr>
      </w:pPr>
      <w:r w:rsidRPr="000E47C1">
        <w:rPr>
          <w:noProof/>
          <w:sz w:val="22"/>
          <w:szCs w:val="22"/>
        </w:rPr>
        <w:drawing>
          <wp:inline distT="0" distB="0" distL="0" distR="0">
            <wp:extent cx="2887345" cy="146558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 tonlu görüntü.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7345" cy="1465580"/>
                    </a:xfrm>
                    <a:prstGeom prst="rect">
                      <a:avLst/>
                    </a:prstGeom>
                  </pic:spPr>
                </pic:pic>
              </a:graphicData>
            </a:graphic>
          </wp:inline>
        </w:drawing>
      </w:r>
    </w:p>
    <w:p w:rsidR="002104CE" w:rsidRPr="000E47C1" w:rsidRDefault="003C3EB3"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2</w:t>
      </w:r>
      <w:r w:rsidRPr="000E47C1">
        <w:rPr>
          <w:sz w:val="18"/>
          <w:szCs w:val="18"/>
        </w:rPr>
        <w:fldChar w:fldCharType="end"/>
      </w:r>
      <w:r w:rsidRPr="000E47C1">
        <w:rPr>
          <w:i w:val="0"/>
          <w:sz w:val="18"/>
          <w:szCs w:val="18"/>
        </w:rPr>
        <w:t>: Gri tonlu görüntüye çevrilmiş resim</w:t>
      </w:r>
      <w:r w:rsidR="009F3430" w:rsidRPr="000E47C1">
        <w:rPr>
          <w:i w:val="0"/>
          <w:sz w:val="18"/>
          <w:szCs w:val="18"/>
        </w:rPr>
        <w:t>.</w:t>
      </w:r>
    </w:p>
    <w:p w:rsidR="007F55D1" w:rsidRDefault="007F55D1" w:rsidP="009F3430">
      <w:pPr>
        <w:pStyle w:val="ResimYazs"/>
        <w:keepNext/>
        <w:jc w:val="center"/>
        <w:rPr>
          <w:i w:val="0"/>
          <w:noProof/>
          <w:sz w:val="22"/>
          <w:szCs w:val="22"/>
        </w:rPr>
      </w:pPr>
    </w:p>
    <w:p w:rsidR="009F3430" w:rsidRPr="000E47C1" w:rsidRDefault="009F3430" w:rsidP="009F3430">
      <w:pPr>
        <w:pStyle w:val="ResimYazs"/>
        <w:keepNext/>
        <w:jc w:val="center"/>
        <w:rPr>
          <w:i w:val="0"/>
          <w:sz w:val="22"/>
          <w:szCs w:val="22"/>
        </w:rPr>
      </w:pPr>
      <w:r w:rsidRPr="000E47C1">
        <w:rPr>
          <w:i w:val="0"/>
          <w:noProof/>
          <w:sz w:val="22"/>
          <w:szCs w:val="22"/>
        </w:rPr>
        <w:drawing>
          <wp:inline distT="0" distB="0" distL="0" distR="0">
            <wp:extent cx="2794000" cy="27876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iyap.jpg"/>
                    <pic:cNvPicPr/>
                  </pic:nvPicPr>
                  <pic:blipFill rotWithShape="1">
                    <a:blip r:embed="rId13">
                      <a:extLst>
                        <a:ext uri="{28A0092B-C50C-407E-A947-70E740481C1C}">
                          <a14:useLocalDpi xmlns:a14="http://schemas.microsoft.com/office/drawing/2010/main" val="0"/>
                        </a:ext>
                      </a:extLst>
                    </a:blip>
                    <a:srcRect l="1321" t="1325" r="1913" b="1745"/>
                    <a:stretch/>
                  </pic:blipFill>
                  <pic:spPr bwMode="auto">
                    <a:xfrm>
                      <a:off x="0" y="0"/>
                      <a:ext cx="2794000" cy="2787650"/>
                    </a:xfrm>
                    <a:prstGeom prst="rect">
                      <a:avLst/>
                    </a:prstGeom>
                    <a:ln>
                      <a:noFill/>
                    </a:ln>
                    <a:extLst>
                      <a:ext uri="{53640926-AAD7-44D8-BBD7-CCE9431645EC}">
                        <a14:shadowObscured xmlns:a14="http://schemas.microsoft.com/office/drawing/2010/main"/>
                      </a:ext>
                    </a:extLst>
                  </pic:spPr>
                </pic:pic>
              </a:graphicData>
            </a:graphic>
          </wp:inline>
        </w:drawing>
      </w:r>
    </w:p>
    <w:p w:rsidR="003C3EB3"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3</w:t>
      </w:r>
      <w:r w:rsidRPr="000E47C1">
        <w:rPr>
          <w:sz w:val="18"/>
          <w:szCs w:val="18"/>
        </w:rPr>
        <w:fldChar w:fldCharType="end"/>
      </w:r>
      <w:r w:rsidRPr="000E47C1">
        <w:rPr>
          <w:i w:val="0"/>
          <w:sz w:val="18"/>
          <w:szCs w:val="18"/>
        </w:rPr>
        <w:t>: griyap() fonksiyonunun akış şeması.</w:t>
      </w:r>
    </w:p>
    <w:p w:rsidR="002104CE" w:rsidRPr="000E47C1" w:rsidRDefault="002104CE" w:rsidP="00647F30">
      <w:pPr>
        <w:rPr>
          <w:sz w:val="22"/>
          <w:szCs w:val="22"/>
        </w:rPr>
      </w:pPr>
    </w:p>
    <w:p w:rsidR="002104CE" w:rsidRPr="007F55D1" w:rsidRDefault="007F55D1" w:rsidP="007F55D1">
      <w:pPr>
        <w:pStyle w:val="ListeParagraf"/>
        <w:numPr>
          <w:ilvl w:val="1"/>
          <w:numId w:val="13"/>
        </w:numPr>
        <w:jc w:val="right"/>
        <w:rPr>
          <w:i/>
          <w:sz w:val="22"/>
          <w:szCs w:val="22"/>
        </w:rPr>
      </w:pPr>
      <w:r w:rsidRPr="007F55D1">
        <w:rPr>
          <w:i/>
          <w:sz w:val="22"/>
          <w:szCs w:val="22"/>
        </w:rPr>
        <w:t>negatif() f</w:t>
      </w:r>
      <w:r w:rsidR="002104CE" w:rsidRPr="007F55D1">
        <w:rPr>
          <w:i/>
          <w:sz w:val="22"/>
          <w:szCs w:val="22"/>
        </w:rPr>
        <w:t>onksiyonu</w:t>
      </w:r>
    </w:p>
    <w:p w:rsidR="002104CE" w:rsidRPr="000E47C1" w:rsidRDefault="002104CE" w:rsidP="007F55D1">
      <w:pPr>
        <w:rPr>
          <w:sz w:val="22"/>
          <w:szCs w:val="22"/>
        </w:rPr>
      </w:pPr>
      <w:r w:rsidRPr="000E47C1">
        <w:rPr>
          <w:sz w:val="22"/>
          <w:szCs w:val="22"/>
        </w:rPr>
        <w:t>negatif() fonksiyonu görüntünün negatifini alarak ekrana yansır. Algoritması aşağıdaki gibidir.</w:t>
      </w:r>
    </w:p>
    <w:p w:rsidR="002104CE" w:rsidRPr="000E47C1" w:rsidRDefault="002104CE" w:rsidP="002104CE">
      <w:pPr>
        <w:ind w:firstLine="720"/>
        <w:rPr>
          <w:sz w:val="22"/>
          <w:szCs w:val="22"/>
        </w:rPr>
      </w:pPr>
    </w:p>
    <w:p w:rsidR="009F3430" w:rsidRPr="000E47C1" w:rsidRDefault="008E2B18" w:rsidP="009F3430">
      <w:pPr>
        <w:keepNext/>
        <w:rPr>
          <w:sz w:val="22"/>
          <w:szCs w:val="22"/>
        </w:rPr>
      </w:pPr>
      <w:r w:rsidRPr="000E47C1">
        <w:rPr>
          <w:noProof/>
          <w:sz w:val="22"/>
          <w:szCs w:val="22"/>
        </w:rPr>
        <w:drawing>
          <wp:inline distT="0" distB="0" distL="0" distR="0">
            <wp:extent cx="2887345" cy="149669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gatifi alınmış görüntü.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7345" cy="1496695"/>
                    </a:xfrm>
                    <a:prstGeom prst="rect">
                      <a:avLst/>
                    </a:prstGeom>
                  </pic:spPr>
                </pic:pic>
              </a:graphicData>
            </a:graphic>
          </wp:inline>
        </w:drawing>
      </w:r>
    </w:p>
    <w:p w:rsidR="002104CE"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4</w:t>
      </w:r>
      <w:r w:rsidRPr="000E47C1">
        <w:rPr>
          <w:sz w:val="18"/>
          <w:szCs w:val="18"/>
        </w:rPr>
        <w:fldChar w:fldCharType="end"/>
      </w:r>
      <w:r w:rsidRPr="000E47C1">
        <w:rPr>
          <w:i w:val="0"/>
          <w:sz w:val="18"/>
          <w:szCs w:val="18"/>
        </w:rPr>
        <w:t>: negatif() fonksiyonunun örnek çıktısı.</w:t>
      </w:r>
    </w:p>
    <w:p w:rsidR="007F55D1" w:rsidRDefault="007F55D1" w:rsidP="009F3430">
      <w:pPr>
        <w:pStyle w:val="ResimYazs"/>
        <w:keepNext/>
        <w:jc w:val="center"/>
        <w:rPr>
          <w:i w:val="0"/>
          <w:noProof/>
          <w:sz w:val="22"/>
          <w:szCs w:val="22"/>
        </w:rPr>
      </w:pPr>
    </w:p>
    <w:p w:rsidR="009F3430" w:rsidRPr="000E47C1" w:rsidRDefault="009F3430" w:rsidP="009F3430">
      <w:pPr>
        <w:pStyle w:val="ResimYazs"/>
        <w:keepNext/>
        <w:jc w:val="center"/>
        <w:rPr>
          <w:i w:val="0"/>
          <w:sz w:val="22"/>
          <w:szCs w:val="22"/>
        </w:rPr>
      </w:pPr>
      <w:r w:rsidRPr="000E47C1">
        <w:rPr>
          <w:i w:val="0"/>
          <w:noProof/>
          <w:sz w:val="22"/>
          <w:szCs w:val="22"/>
        </w:rPr>
        <w:drawing>
          <wp:inline distT="0" distB="0" distL="0" distR="0">
            <wp:extent cx="2819400" cy="27940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gatifşema.jpg"/>
                    <pic:cNvPicPr/>
                  </pic:nvPicPr>
                  <pic:blipFill rotWithShape="1">
                    <a:blip r:embed="rId15">
                      <a:extLst>
                        <a:ext uri="{28A0092B-C50C-407E-A947-70E740481C1C}">
                          <a14:useLocalDpi xmlns:a14="http://schemas.microsoft.com/office/drawing/2010/main" val="0"/>
                        </a:ext>
                      </a:extLst>
                    </a:blip>
                    <a:srcRect l="660" t="1324" r="1693" b="1524"/>
                    <a:stretch/>
                  </pic:blipFill>
                  <pic:spPr bwMode="auto">
                    <a:xfrm>
                      <a:off x="0" y="0"/>
                      <a:ext cx="2819400" cy="2794000"/>
                    </a:xfrm>
                    <a:prstGeom prst="rect">
                      <a:avLst/>
                    </a:prstGeom>
                    <a:ln>
                      <a:noFill/>
                    </a:ln>
                    <a:extLst>
                      <a:ext uri="{53640926-AAD7-44D8-BBD7-CCE9431645EC}">
                        <a14:shadowObscured xmlns:a14="http://schemas.microsoft.com/office/drawing/2010/main"/>
                      </a:ext>
                    </a:extLst>
                  </pic:spPr>
                </pic:pic>
              </a:graphicData>
            </a:graphic>
          </wp:inline>
        </w:drawing>
      </w:r>
    </w:p>
    <w:p w:rsidR="009F3430"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5</w:t>
      </w:r>
      <w:r w:rsidRPr="000E47C1">
        <w:rPr>
          <w:sz w:val="18"/>
          <w:szCs w:val="18"/>
        </w:rPr>
        <w:fldChar w:fldCharType="end"/>
      </w:r>
      <w:r w:rsidRPr="000E47C1">
        <w:rPr>
          <w:i w:val="0"/>
          <w:sz w:val="18"/>
          <w:szCs w:val="18"/>
        </w:rPr>
        <w:t>: negatif() fonksiyonunun akış şeması.</w:t>
      </w:r>
    </w:p>
    <w:p w:rsidR="008E2B18" w:rsidRPr="000E47C1" w:rsidRDefault="008E2B18" w:rsidP="002104CE">
      <w:pPr>
        <w:ind w:firstLine="720"/>
        <w:rPr>
          <w:sz w:val="22"/>
          <w:szCs w:val="22"/>
        </w:rPr>
      </w:pPr>
    </w:p>
    <w:p w:rsidR="002104CE" w:rsidRPr="007F55D1" w:rsidRDefault="007F55D1" w:rsidP="007F55D1">
      <w:pPr>
        <w:pStyle w:val="ListeParagraf"/>
        <w:numPr>
          <w:ilvl w:val="1"/>
          <w:numId w:val="13"/>
        </w:numPr>
        <w:jc w:val="right"/>
        <w:rPr>
          <w:i/>
          <w:sz w:val="22"/>
          <w:szCs w:val="22"/>
        </w:rPr>
      </w:pPr>
      <w:r w:rsidRPr="007F55D1">
        <w:rPr>
          <w:i/>
          <w:sz w:val="22"/>
          <w:szCs w:val="22"/>
        </w:rPr>
        <w:t>yatayaynala() f</w:t>
      </w:r>
      <w:r w:rsidR="002104CE" w:rsidRPr="007F55D1">
        <w:rPr>
          <w:i/>
          <w:sz w:val="22"/>
          <w:szCs w:val="22"/>
        </w:rPr>
        <w:t>onksiyonu</w:t>
      </w:r>
    </w:p>
    <w:p w:rsidR="002104CE" w:rsidRPr="000E47C1" w:rsidRDefault="00643EF1" w:rsidP="000E47C1">
      <w:pPr>
        <w:ind w:left="720"/>
        <w:rPr>
          <w:sz w:val="22"/>
          <w:szCs w:val="22"/>
        </w:rPr>
      </w:pPr>
      <w:r w:rsidRPr="000E47C1">
        <w:rPr>
          <w:sz w:val="22"/>
          <w:szCs w:val="22"/>
        </w:rPr>
        <w:t>y</w:t>
      </w:r>
      <w:r w:rsidR="002104CE" w:rsidRPr="000E47C1">
        <w:rPr>
          <w:sz w:val="22"/>
          <w:szCs w:val="22"/>
        </w:rPr>
        <w:t>atayaynala() fonksiyonu görüntüyü yatay olarak aynalanmış hale getirir. Algoritması ve örnek çıktısı aşağıdaki resi</w:t>
      </w:r>
      <w:r w:rsidRPr="000E47C1">
        <w:rPr>
          <w:sz w:val="22"/>
          <w:szCs w:val="22"/>
        </w:rPr>
        <w:t>mde görülmektedir.</w:t>
      </w:r>
    </w:p>
    <w:p w:rsidR="008E2B18" w:rsidRPr="000E47C1" w:rsidRDefault="008E2B18" w:rsidP="008E2B18">
      <w:pPr>
        <w:rPr>
          <w:sz w:val="22"/>
          <w:szCs w:val="22"/>
        </w:rPr>
      </w:pPr>
    </w:p>
    <w:p w:rsidR="009F3430" w:rsidRPr="000E47C1" w:rsidRDefault="008E2B18" w:rsidP="009F3430">
      <w:pPr>
        <w:keepNext/>
        <w:rPr>
          <w:sz w:val="22"/>
          <w:szCs w:val="22"/>
        </w:rPr>
      </w:pPr>
      <w:r w:rsidRPr="000E47C1">
        <w:rPr>
          <w:noProof/>
          <w:sz w:val="22"/>
          <w:szCs w:val="22"/>
        </w:rPr>
        <w:drawing>
          <wp:inline distT="0" distB="0" distL="0" distR="0">
            <wp:extent cx="2887345" cy="14605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ynalanmış görüntü.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7345" cy="1460500"/>
                    </a:xfrm>
                    <a:prstGeom prst="rect">
                      <a:avLst/>
                    </a:prstGeom>
                  </pic:spPr>
                </pic:pic>
              </a:graphicData>
            </a:graphic>
          </wp:inline>
        </w:drawing>
      </w:r>
    </w:p>
    <w:p w:rsidR="008E2B18"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6</w:t>
      </w:r>
      <w:r w:rsidRPr="000E47C1">
        <w:rPr>
          <w:sz w:val="18"/>
          <w:szCs w:val="18"/>
        </w:rPr>
        <w:fldChar w:fldCharType="end"/>
      </w:r>
      <w:r w:rsidRPr="000E47C1">
        <w:rPr>
          <w:i w:val="0"/>
          <w:sz w:val="18"/>
          <w:szCs w:val="18"/>
        </w:rPr>
        <w:t>: yatayaynala() fonksiyonunun örnek çıktısı.</w:t>
      </w:r>
    </w:p>
    <w:p w:rsidR="007F55D1" w:rsidRDefault="007F55D1" w:rsidP="009F3430">
      <w:pPr>
        <w:pStyle w:val="ResimYazs"/>
        <w:keepNext/>
        <w:rPr>
          <w:i w:val="0"/>
          <w:noProof/>
          <w:sz w:val="22"/>
          <w:szCs w:val="22"/>
        </w:rPr>
      </w:pPr>
    </w:p>
    <w:p w:rsidR="009F3430" w:rsidRPr="000E47C1" w:rsidRDefault="009F3430" w:rsidP="009F3430">
      <w:pPr>
        <w:pStyle w:val="ResimYazs"/>
        <w:keepNext/>
        <w:rPr>
          <w:i w:val="0"/>
          <w:sz w:val="22"/>
          <w:szCs w:val="22"/>
        </w:rPr>
      </w:pPr>
      <w:r w:rsidRPr="000E47C1">
        <w:rPr>
          <w:i w:val="0"/>
          <w:noProof/>
          <w:sz w:val="22"/>
          <w:szCs w:val="22"/>
        </w:rPr>
        <w:drawing>
          <wp:inline distT="0" distB="0" distL="0" distR="0">
            <wp:extent cx="2781300" cy="27749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atay aynalama şema.jpg"/>
                    <pic:cNvPicPr/>
                  </pic:nvPicPr>
                  <pic:blipFill rotWithShape="1">
                    <a:blip r:embed="rId17">
                      <a:extLst>
                        <a:ext uri="{28A0092B-C50C-407E-A947-70E740481C1C}">
                          <a14:useLocalDpi xmlns:a14="http://schemas.microsoft.com/office/drawing/2010/main" val="0"/>
                        </a:ext>
                      </a:extLst>
                    </a:blip>
                    <a:srcRect l="1540" t="1546" r="2133" b="1965"/>
                    <a:stretch/>
                  </pic:blipFill>
                  <pic:spPr bwMode="auto">
                    <a:xfrm>
                      <a:off x="0" y="0"/>
                      <a:ext cx="2781300" cy="2774950"/>
                    </a:xfrm>
                    <a:prstGeom prst="rect">
                      <a:avLst/>
                    </a:prstGeom>
                    <a:ln>
                      <a:noFill/>
                    </a:ln>
                    <a:extLst>
                      <a:ext uri="{53640926-AAD7-44D8-BBD7-CCE9431645EC}">
                        <a14:shadowObscured xmlns:a14="http://schemas.microsoft.com/office/drawing/2010/main"/>
                      </a:ext>
                    </a:extLst>
                  </pic:spPr>
                </pic:pic>
              </a:graphicData>
            </a:graphic>
          </wp:inline>
        </w:drawing>
      </w:r>
    </w:p>
    <w:p w:rsidR="009F3430"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7</w:t>
      </w:r>
      <w:r w:rsidRPr="000E47C1">
        <w:rPr>
          <w:sz w:val="18"/>
          <w:szCs w:val="18"/>
        </w:rPr>
        <w:fldChar w:fldCharType="end"/>
      </w:r>
      <w:r w:rsidRPr="000E47C1">
        <w:rPr>
          <w:i w:val="0"/>
          <w:sz w:val="18"/>
          <w:szCs w:val="18"/>
        </w:rPr>
        <w:t>: yatayaynala() fonksiyonunun akış şeması.</w:t>
      </w:r>
    </w:p>
    <w:p w:rsidR="00643EF1" w:rsidRPr="000E47C1" w:rsidRDefault="00643EF1" w:rsidP="002104CE">
      <w:pPr>
        <w:ind w:firstLine="720"/>
        <w:rPr>
          <w:sz w:val="22"/>
          <w:szCs w:val="22"/>
        </w:rPr>
      </w:pPr>
    </w:p>
    <w:p w:rsidR="00643EF1" w:rsidRPr="007F55D1" w:rsidRDefault="00643EF1" w:rsidP="007F55D1">
      <w:pPr>
        <w:pStyle w:val="ListeParagraf"/>
        <w:numPr>
          <w:ilvl w:val="1"/>
          <w:numId w:val="13"/>
        </w:numPr>
        <w:jc w:val="right"/>
        <w:rPr>
          <w:i/>
          <w:sz w:val="22"/>
          <w:szCs w:val="22"/>
        </w:rPr>
      </w:pPr>
      <w:r w:rsidRPr="007F55D1">
        <w:rPr>
          <w:i/>
          <w:sz w:val="22"/>
          <w:szCs w:val="22"/>
        </w:rPr>
        <w:t xml:space="preserve">soladondur() </w:t>
      </w:r>
      <w:r w:rsidR="008E2B18" w:rsidRPr="007F55D1">
        <w:rPr>
          <w:i/>
          <w:sz w:val="22"/>
          <w:szCs w:val="22"/>
        </w:rPr>
        <w:t xml:space="preserve">ve sagadondur() </w:t>
      </w:r>
      <w:r w:rsidR="007F55D1" w:rsidRPr="007F55D1">
        <w:rPr>
          <w:i/>
          <w:sz w:val="22"/>
          <w:szCs w:val="22"/>
        </w:rPr>
        <w:t>f</w:t>
      </w:r>
      <w:r w:rsidRPr="007F55D1">
        <w:rPr>
          <w:i/>
          <w:sz w:val="22"/>
          <w:szCs w:val="22"/>
        </w:rPr>
        <w:t>onksiyonu</w:t>
      </w:r>
    </w:p>
    <w:p w:rsidR="00643EF1" w:rsidRPr="000E47C1" w:rsidRDefault="00643EF1" w:rsidP="000E47C1">
      <w:pPr>
        <w:ind w:left="720"/>
        <w:rPr>
          <w:sz w:val="22"/>
          <w:szCs w:val="22"/>
        </w:rPr>
      </w:pPr>
      <w:r w:rsidRPr="000E47C1">
        <w:rPr>
          <w:sz w:val="22"/>
          <w:szCs w:val="22"/>
        </w:rPr>
        <w:t>soladondur()</w:t>
      </w:r>
      <w:r w:rsidR="008E2B18" w:rsidRPr="000E47C1">
        <w:rPr>
          <w:sz w:val="22"/>
          <w:szCs w:val="22"/>
        </w:rPr>
        <w:t>/sagadondur()</w:t>
      </w:r>
      <w:r w:rsidRPr="000E47C1">
        <w:rPr>
          <w:sz w:val="22"/>
          <w:szCs w:val="22"/>
        </w:rPr>
        <w:t xml:space="preserve"> fonksiyonu görüntüyü saatin tersi yönünde</w:t>
      </w:r>
      <w:r w:rsidR="008E2B18" w:rsidRPr="000E47C1">
        <w:rPr>
          <w:sz w:val="22"/>
          <w:szCs w:val="22"/>
        </w:rPr>
        <w:t>/saat yönünde</w:t>
      </w:r>
      <w:r w:rsidRPr="000E47C1">
        <w:rPr>
          <w:sz w:val="22"/>
          <w:szCs w:val="22"/>
        </w:rPr>
        <w:t xml:space="preserve"> 90 derecelik açı ile döndürür. Algoritması ve örnek çıktısı aşağıdaki resimdeki gibidir.</w:t>
      </w:r>
    </w:p>
    <w:p w:rsidR="008E2B18" w:rsidRPr="000E47C1" w:rsidRDefault="008E2B18" w:rsidP="008E2B18">
      <w:pPr>
        <w:rPr>
          <w:sz w:val="22"/>
          <w:szCs w:val="22"/>
        </w:rPr>
      </w:pPr>
    </w:p>
    <w:p w:rsidR="009F3430" w:rsidRPr="000E47C1" w:rsidRDefault="008E2B18" w:rsidP="009F3430">
      <w:pPr>
        <w:keepNext/>
        <w:rPr>
          <w:sz w:val="22"/>
          <w:szCs w:val="22"/>
        </w:rPr>
      </w:pPr>
      <w:r w:rsidRPr="000E47C1">
        <w:rPr>
          <w:noProof/>
          <w:sz w:val="22"/>
          <w:szCs w:val="22"/>
        </w:rPr>
        <w:drawing>
          <wp:inline distT="0" distB="0" distL="0" distR="0">
            <wp:extent cx="2887345" cy="14605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a döndürülmüş görüntü.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7345" cy="1460500"/>
                    </a:xfrm>
                    <a:prstGeom prst="rect">
                      <a:avLst/>
                    </a:prstGeom>
                  </pic:spPr>
                </pic:pic>
              </a:graphicData>
            </a:graphic>
          </wp:inline>
        </w:drawing>
      </w:r>
    </w:p>
    <w:p w:rsidR="008E2B18"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8</w:t>
      </w:r>
      <w:r w:rsidRPr="000E47C1">
        <w:rPr>
          <w:sz w:val="18"/>
          <w:szCs w:val="18"/>
        </w:rPr>
        <w:fldChar w:fldCharType="end"/>
      </w:r>
      <w:r w:rsidRPr="000E47C1">
        <w:rPr>
          <w:i w:val="0"/>
          <w:sz w:val="18"/>
          <w:szCs w:val="18"/>
        </w:rPr>
        <w:t>: soladondur() fonksiyonunun örnek çıktısı.</w:t>
      </w:r>
    </w:p>
    <w:p w:rsidR="007F55D1" w:rsidRDefault="007F55D1" w:rsidP="009F3430">
      <w:pPr>
        <w:pStyle w:val="ResimYazs"/>
        <w:keepNext/>
        <w:rPr>
          <w:i w:val="0"/>
          <w:noProof/>
          <w:sz w:val="22"/>
          <w:szCs w:val="22"/>
        </w:rPr>
      </w:pPr>
    </w:p>
    <w:p w:rsidR="009F3430" w:rsidRPr="000E47C1" w:rsidRDefault="009F3430" w:rsidP="009F3430">
      <w:pPr>
        <w:pStyle w:val="ResimYazs"/>
        <w:keepNext/>
        <w:rPr>
          <w:i w:val="0"/>
          <w:sz w:val="22"/>
          <w:szCs w:val="22"/>
        </w:rPr>
      </w:pPr>
      <w:r w:rsidRPr="000E47C1">
        <w:rPr>
          <w:i w:val="0"/>
          <w:noProof/>
          <w:sz w:val="22"/>
          <w:szCs w:val="22"/>
        </w:rPr>
        <w:drawing>
          <wp:inline distT="0" distB="0" distL="0" distR="0">
            <wp:extent cx="2800350" cy="2787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la dondurema.jpg"/>
                    <pic:cNvPicPr/>
                  </pic:nvPicPr>
                  <pic:blipFill rotWithShape="1">
                    <a:blip r:embed="rId19">
                      <a:extLst>
                        <a:ext uri="{28A0092B-C50C-407E-A947-70E740481C1C}">
                          <a14:useLocalDpi xmlns:a14="http://schemas.microsoft.com/office/drawing/2010/main" val="0"/>
                        </a:ext>
                      </a:extLst>
                    </a:blip>
                    <a:srcRect l="1320" t="1546" r="1693" b="1523"/>
                    <a:stretch/>
                  </pic:blipFill>
                  <pic:spPr bwMode="auto">
                    <a:xfrm>
                      <a:off x="0" y="0"/>
                      <a:ext cx="2800350" cy="2787650"/>
                    </a:xfrm>
                    <a:prstGeom prst="rect">
                      <a:avLst/>
                    </a:prstGeom>
                    <a:ln>
                      <a:noFill/>
                    </a:ln>
                    <a:extLst>
                      <a:ext uri="{53640926-AAD7-44D8-BBD7-CCE9431645EC}">
                        <a14:shadowObscured xmlns:a14="http://schemas.microsoft.com/office/drawing/2010/main"/>
                      </a:ext>
                    </a:extLst>
                  </pic:spPr>
                </pic:pic>
              </a:graphicData>
            </a:graphic>
          </wp:inline>
        </w:drawing>
      </w:r>
    </w:p>
    <w:p w:rsidR="009F3430" w:rsidRPr="000E47C1" w:rsidRDefault="009F3430"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9</w:t>
      </w:r>
      <w:r w:rsidRPr="000E47C1">
        <w:rPr>
          <w:sz w:val="18"/>
          <w:szCs w:val="18"/>
        </w:rPr>
        <w:fldChar w:fldCharType="end"/>
      </w:r>
      <w:r w:rsidRPr="000E47C1">
        <w:rPr>
          <w:i w:val="0"/>
          <w:sz w:val="18"/>
          <w:szCs w:val="18"/>
        </w:rPr>
        <w:t>: soladondur() fonksiyonunun akış şeması</w:t>
      </w:r>
    </w:p>
    <w:p w:rsidR="008E2B18" w:rsidRPr="000E47C1" w:rsidRDefault="008E2B18" w:rsidP="008E2B18">
      <w:pPr>
        <w:rPr>
          <w:sz w:val="22"/>
          <w:szCs w:val="22"/>
        </w:rPr>
      </w:pPr>
    </w:p>
    <w:p w:rsidR="00643EF1" w:rsidRPr="007F55D1" w:rsidRDefault="007F55D1" w:rsidP="007F55D1">
      <w:pPr>
        <w:pStyle w:val="ListeParagraf"/>
        <w:numPr>
          <w:ilvl w:val="1"/>
          <w:numId w:val="13"/>
        </w:numPr>
        <w:jc w:val="right"/>
        <w:rPr>
          <w:i/>
          <w:sz w:val="22"/>
          <w:szCs w:val="22"/>
        </w:rPr>
      </w:pPr>
      <w:r w:rsidRPr="007F55D1">
        <w:rPr>
          <w:i/>
          <w:sz w:val="22"/>
          <w:szCs w:val="22"/>
        </w:rPr>
        <w:t>hisihesapla() ve histogram() f</w:t>
      </w:r>
      <w:r w:rsidR="00643EF1" w:rsidRPr="007F55D1">
        <w:rPr>
          <w:i/>
          <w:sz w:val="22"/>
          <w:szCs w:val="22"/>
        </w:rPr>
        <w:t>onksiyonu</w:t>
      </w:r>
    </w:p>
    <w:p w:rsidR="00A87830" w:rsidRPr="000E47C1" w:rsidRDefault="00643EF1" w:rsidP="000E47C1">
      <w:pPr>
        <w:ind w:left="720"/>
        <w:rPr>
          <w:sz w:val="22"/>
          <w:szCs w:val="22"/>
        </w:rPr>
      </w:pPr>
      <w:r w:rsidRPr="000E47C1">
        <w:rPr>
          <w:sz w:val="22"/>
          <w:szCs w:val="22"/>
        </w:rPr>
        <w:t xml:space="preserve">hisihesapla() fonksiyonu görüntüdeki her rengin her tonundan görüntüe kaç adet bulunduğunu hesaplar ve bu sonuçları histogram fonksiyonunda kullanmak üzere bir dizide tutar. histogram() fonksiyonu ise bu verileri kullanarak gerekli matematiksel ve mantıksal olarak histogram haline dönüştürecek şekilde işledikten sonra 256x150 px </w:t>
      </w:r>
      <w:r w:rsidR="005A559D">
        <w:rPr>
          <w:sz w:val="22"/>
          <w:szCs w:val="22"/>
        </w:rPr>
        <w:t>b</w:t>
      </w:r>
      <w:r w:rsidRPr="000E47C1">
        <w:rPr>
          <w:sz w:val="22"/>
          <w:szCs w:val="22"/>
        </w:rPr>
        <w:t xml:space="preserve">oyutundaki </w:t>
      </w:r>
      <w:r w:rsidR="00A87830" w:rsidRPr="000E47C1">
        <w:rPr>
          <w:sz w:val="22"/>
          <w:szCs w:val="22"/>
        </w:rPr>
        <w:t xml:space="preserve">Bitmap nesnesinde bu yeni verilere uygun olarak </w:t>
      </w:r>
      <w:r w:rsidR="003110BF" w:rsidRPr="000E47C1">
        <w:rPr>
          <w:sz w:val="22"/>
          <w:szCs w:val="22"/>
        </w:rPr>
        <w:t>hektogramın</w:t>
      </w:r>
      <w:r w:rsidR="00A87830" w:rsidRPr="000E47C1">
        <w:rPr>
          <w:sz w:val="22"/>
          <w:szCs w:val="22"/>
        </w:rPr>
        <w:t xml:space="preserve"> işler ve histogram penceresine basarak görsel bilgi haline getirir. Örnek çıktı ve kodun algoritması ile ilgili akış şemasını aşağıdaki resimlerde görebilirsiniz.</w:t>
      </w:r>
    </w:p>
    <w:p w:rsidR="003C3EB3" w:rsidRPr="000E47C1" w:rsidRDefault="003C3EB3" w:rsidP="003C3EB3">
      <w:pPr>
        <w:rPr>
          <w:sz w:val="22"/>
          <w:szCs w:val="22"/>
        </w:rPr>
      </w:pPr>
    </w:p>
    <w:p w:rsidR="007941EE" w:rsidRPr="000E47C1" w:rsidRDefault="003C3EB3" w:rsidP="007941EE">
      <w:pPr>
        <w:keepNext/>
        <w:rPr>
          <w:sz w:val="22"/>
          <w:szCs w:val="22"/>
        </w:rPr>
      </w:pPr>
      <w:r w:rsidRPr="000E47C1">
        <w:rPr>
          <w:noProof/>
          <w:sz w:val="22"/>
          <w:szCs w:val="22"/>
        </w:rPr>
        <w:drawing>
          <wp:inline distT="0" distB="0" distL="0" distR="0">
            <wp:extent cx="2887345" cy="147002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nklerin histogramı hesaplanmış görünü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7345" cy="1470025"/>
                    </a:xfrm>
                    <a:prstGeom prst="rect">
                      <a:avLst/>
                    </a:prstGeom>
                  </pic:spPr>
                </pic:pic>
              </a:graphicData>
            </a:graphic>
          </wp:inline>
        </w:drawing>
      </w:r>
    </w:p>
    <w:p w:rsidR="003C3EB3" w:rsidRPr="000E47C1" w:rsidRDefault="007941EE"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10</w:t>
      </w:r>
      <w:r w:rsidRPr="000E47C1">
        <w:rPr>
          <w:sz w:val="18"/>
          <w:szCs w:val="18"/>
        </w:rPr>
        <w:fldChar w:fldCharType="end"/>
      </w:r>
      <w:r w:rsidRPr="000E47C1">
        <w:rPr>
          <w:i w:val="0"/>
          <w:sz w:val="18"/>
          <w:szCs w:val="18"/>
        </w:rPr>
        <w:t>: Hesaplanmış histogram görüntüsü.</w:t>
      </w:r>
    </w:p>
    <w:p w:rsidR="007941EE" w:rsidRPr="000E47C1" w:rsidRDefault="007941EE" w:rsidP="007941EE">
      <w:pPr>
        <w:keepNext/>
        <w:rPr>
          <w:sz w:val="22"/>
          <w:szCs w:val="22"/>
        </w:rPr>
      </w:pPr>
      <w:r w:rsidRPr="000E47C1">
        <w:rPr>
          <w:noProof/>
          <w:sz w:val="22"/>
          <w:szCs w:val="22"/>
        </w:rPr>
        <w:lastRenderedPageBreak/>
        <w:drawing>
          <wp:inline distT="0" distB="0" distL="0" distR="0">
            <wp:extent cx="2887345" cy="284035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i hesapla şema.jpg"/>
                    <pic:cNvPicPr/>
                  </pic:nvPicPr>
                  <pic:blipFill>
                    <a:blip r:embed="rId21">
                      <a:extLst>
                        <a:ext uri="{28A0092B-C50C-407E-A947-70E740481C1C}">
                          <a14:useLocalDpi xmlns:a14="http://schemas.microsoft.com/office/drawing/2010/main" val="0"/>
                        </a:ext>
                      </a:extLst>
                    </a:blip>
                    <a:stretch>
                      <a:fillRect/>
                    </a:stretch>
                  </pic:blipFill>
                  <pic:spPr>
                    <a:xfrm>
                      <a:off x="0" y="0"/>
                      <a:ext cx="2887345" cy="2840355"/>
                    </a:xfrm>
                    <a:prstGeom prst="rect">
                      <a:avLst/>
                    </a:prstGeom>
                  </pic:spPr>
                </pic:pic>
              </a:graphicData>
            </a:graphic>
          </wp:inline>
        </w:drawing>
      </w:r>
    </w:p>
    <w:p w:rsidR="00977471" w:rsidRPr="000E47C1" w:rsidRDefault="007941EE"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000E47C1" w:rsidRPr="000E47C1">
        <w:rPr>
          <w:noProof/>
          <w:sz w:val="18"/>
          <w:szCs w:val="18"/>
        </w:rPr>
        <w:t>11</w:t>
      </w:r>
      <w:r w:rsidRPr="000E47C1">
        <w:rPr>
          <w:sz w:val="18"/>
          <w:szCs w:val="18"/>
        </w:rPr>
        <w:fldChar w:fldCharType="end"/>
      </w:r>
      <w:r w:rsidRPr="000E47C1">
        <w:rPr>
          <w:i w:val="0"/>
          <w:sz w:val="18"/>
          <w:szCs w:val="18"/>
        </w:rPr>
        <w:t>: hisihesapla() fonksiyonunun akış şemaı.</w:t>
      </w:r>
    </w:p>
    <w:p w:rsidR="00977471" w:rsidRPr="000E47C1" w:rsidRDefault="00977471" w:rsidP="003C3EB3">
      <w:pPr>
        <w:rPr>
          <w:sz w:val="22"/>
          <w:szCs w:val="22"/>
        </w:rPr>
      </w:pPr>
    </w:p>
    <w:p w:rsidR="00A87830" w:rsidRPr="000E47C1" w:rsidRDefault="00A87830" w:rsidP="00A87830">
      <w:pPr>
        <w:ind w:firstLine="720"/>
        <w:rPr>
          <w:sz w:val="22"/>
          <w:szCs w:val="22"/>
        </w:rPr>
      </w:pPr>
    </w:p>
    <w:p w:rsidR="00A87830" w:rsidRPr="007F55D1" w:rsidRDefault="007F55D1" w:rsidP="007F55D1">
      <w:pPr>
        <w:pStyle w:val="ListeParagraf"/>
        <w:numPr>
          <w:ilvl w:val="1"/>
          <w:numId w:val="13"/>
        </w:numPr>
        <w:jc w:val="right"/>
        <w:rPr>
          <w:i/>
          <w:sz w:val="22"/>
          <w:szCs w:val="22"/>
        </w:rPr>
      </w:pPr>
      <w:r w:rsidRPr="007F55D1">
        <w:rPr>
          <w:i/>
          <w:sz w:val="22"/>
          <w:szCs w:val="22"/>
        </w:rPr>
        <w:t>iyilestir() f</w:t>
      </w:r>
      <w:r w:rsidR="00A87830" w:rsidRPr="007F55D1">
        <w:rPr>
          <w:i/>
          <w:sz w:val="22"/>
          <w:szCs w:val="22"/>
        </w:rPr>
        <w:t>onksiyonu</w:t>
      </w:r>
    </w:p>
    <w:p w:rsidR="003C3EB3" w:rsidRPr="000E47C1" w:rsidRDefault="00A87830" w:rsidP="000E47C1">
      <w:pPr>
        <w:ind w:left="720"/>
        <w:rPr>
          <w:sz w:val="22"/>
          <w:szCs w:val="22"/>
        </w:rPr>
      </w:pPr>
      <w:r w:rsidRPr="000E47C1">
        <w:rPr>
          <w:sz w:val="22"/>
          <w:szCs w:val="22"/>
        </w:rPr>
        <w:t>Bu fonksiyon görüntünün her renk kanalı için renk tonu aralıklarını hesaplayarak, eğer renk bileşenlerinin ton aralıkları 256’dan küçük ise, bazı matematiksel ve mantıksal formülizasyonlardan sonra renk tonu aralığını maksimuma çıkartarak renklerin bir birinden daha iyi ayrıştırımasını sağlayarak, daha kaliteli görüntü oluş</w:t>
      </w:r>
      <w:r w:rsidR="007941EE" w:rsidRPr="000E47C1">
        <w:rPr>
          <w:sz w:val="22"/>
          <w:szCs w:val="22"/>
        </w:rPr>
        <w:t xml:space="preserve">turur. </w:t>
      </w:r>
    </w:p>
    <w:p w:rsidR="003C3EB3" w:rsidRPr="000E47C1" w:rsidRDefault="003C3EB3" w:rsidP="003C3EB3">
      <w:pPr>
        <w:rPr>
          <w:sz w:val="22"/>
          <w:szCs w:val="22"/>
        </w:rPr>
      </w:pPr>
    </w:p>
    <w:p w:rsidR="00A87830" w:rsidRPr="000E47C1" w:rsidRDefault="00A87830" w:rsidP="00A87830">
      <w:pPr>
        <w:ind w:firstLine="720"/>
        <w:rPr>
          <w:sz w:val="22"/>
          <w:szCs w:val="22"/>
        </w:rPr>
      </w:pPr>
    </w:p>
    <w:p w:rsidR="00A87830" w:rsidRPr="007F55D1" w:rsidRDefault="007F55D1" w:rsidP="007F55D1">
      <w:pPr>
        <w:pStyle w:val="ListeParagraf"/>
        <w:numPr>
          <w:ilvl w:val="1"/>
          <w:numId w:val="13"/>
        </w:numPr>
        <w:jc w:val="right"/>
        <w:rPr>
          <w:i/>
          <w:sz w:val="22"/>
          <w:szCs w:val="22"/>
        </w:rPr>
      </w:pPr>
      <w:proofErr w:type="spellStart"/>
      <w:proofErr w:type="gramStart"/>
      <w:r w:rsidRPr="007F55D1">
        <w:rPr>
          <w:i/>
          <w:sz w:val="22"/>
          <w:szCs w:val="22"/>
        </w:rPr>
        <w:t>renkkanali</w:t>
      </w:r>
      <w:proofErr w:type="spellEnd"/>
      <w:r w:rsidRPr="007F55D1">
        <w:rPr>
          <w:i/>
          <w:sz w:val="22"/>
          <w:szCs w:val="22"/>
        </w:rPr>
        <w:t>(</w:t>
      </w:r>
      <w:proofErr w:type="gramEnd"/>
      <w:r w:rsidRPr="007F55D1">
        <w:rPr>
          <w:i/>
          <w:sz w:val="22"/>
          <w:szCs w:val="22"/>
        </w:rPr>
        <w:t>) f</w:t>
      </w:r>
      <w:r w:rsidR="00A87830" w:rsidRPr="007F55D1">
        <w:rPr>
          <w:i/>
          <w:sz w:val="22"/>
          <w:szCs w:val="22"/>
        </w:rPr>
        <w:t>onksiyonu</w:t>
      </w:r>
    </w:p>
    <w:p w:rsidR="00A87830" w:rsidRPr="000E47C1" w:rsidRDefault="00A87830" w:rsidP="000E47C1">
      <w:pPr>
        <w:ind w:left="720"/>
        <w:rPr>
          <w:sz w:val="22"/>
          <w:szCs w:val="22"/>
        </w:rPr>
      </w:pPr>
      <w:r w:rsidRPr="000E47C1">
        <w:rPr>
          <w:sz w:val="22"/>
          <w:szCs w:val="22"/>
        </w:rPr>
        <w:t xml:space="preserve">Bu fonksiyon </w:t>
      </w:r>
      <w:proofErr w:type="spellStart"/>
      <w:r w:rsidRPr="000E47C1">
        <w:rPr>
          <w:sz w:val="22"/>
          <w:szCs w:val="22"/>
        </w:rPr>
        <w:t>çalıştırldığında</w:t>
      </w:r>
      <w:proofErr w:type="spellEnd"/>
      <w:r w:rsidRPr="000E47C1">
        <w:rPr>
          <w:sz w:val="22"/>
          <w:szCs w:val="22"/>
        </w:rPr>
        <w:t xml:space="preserve"> ilgili </w:t>
      </w:r>
      <w:proofErr w:type="spellStart"/>
      <w:r w:rsidRPr="000E47C1">
        <w:rPr>
          <w:sz w:val="22"/>
          <w:szCs w:val="22"/>
        </w:rPr>
        <w:t>CheckBox’ların</w:t>
      </w:r>
      <w:proofErr w:type="spellEnd"/>
      <w:r w:rsidRPr="000E47C1">
        <w:rPr>
          <w:sz w:val="22"/>
          <w:szCs w:val="22"/>
        </w:rPr>
        <w:t xml:space="preserve"> durumunu kontrol ederek uygun gelen kod bloğunu çalıştırır ve </w:t>
      </w:r>
      <w:r w:rsidR="007B7B69" w:rsidRPr="000E47C1">
        <w:rPr>
          <w:sz w:val="22"/>
          <w:szCs w:val="22"/>
        </w:rPr>
        <w:t>ilgili işlemler sonucu CheckBox’lar vasıtası ile seçilen renk bileşenleri ekranda gösterilir. Bu fonksiyonun da örnek çıktısını ve akış şemasını aşağıda görebilirsiniz.</w:t>
      </w:r>
    </w:p>
    <w:p w:rsidR="003C3EB3" w:rsidRPr="000E47C1" w:rsidRDefault="003C3EB3" w:rsidP="003C3EB3">
      <w:pPr>
        <w:rPr>
          <w:sz w:val="22"/>
          <w:szCs w:val="22"/>
        </w:rPr>
      </w:pPr>
    </w:p>
    <w:p w:rsidR="000E47C1" w:rsidRDefault="003C3EB3" w:rsidP="000E47C1">
      <w:pPr>
        <w:keepNext/>
      </w:pPr>
      <w:r w:rsidRPr="000E47C1">
        <w:rPr>
          <w:noProof/>
          <w:sz w:val="22"/>
          <w:szCs w:val="22"/>
        </w:rPr>
        <w:drawing>
          <wp:inline distT="0" distB="0" distL="0" distR="0">
            <wp:extent cx="2887345" cy="14579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nk kanalının gösterilmes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7345" cy="1457960"/>
                    </a:xfrm>
                    <a:prstGeom prst="rect">
                      <a:avLst/>
                    </a:prstGeom>
                  </pic:spPr>
                </pic:pic>
              </a:graphicData>
            </a:graphic>
          </wp:inline>
        </w:drawing>
      </w:r>
    </w:p>
    <w:p w:rsidR="003C3EB3" w:rsidRPr="000E47C1" w:rsidRDefault="000E47C1" w:rsidP="001B2B15">
      <w:pPr>
        <w:pStyle w:val="ResimYazs"/>
        <w:jc w:val="center"/>
        <w:rPr>
          <w:i w:val="0"/>
          <w:sz w:val="18"/>
          <w:szCs w:val="18"/>
        </w:rPr>
      </w:pPr>
      <w:r w:rsidRPr="000E47C1">
        <w:rPr>
          <w:sz w:val="18"/>
          <w:szCs w:val="18"/>
        </w:rPr>
        <w:t xml:space="preserve">Şekil </w:t>
      </w:r>
      <w:r w:rsidRPr="000E47C1">
        <w:rPr>
          <w:sz w:val="18"/>
          <w:szCs w:val="18"/>
        </w:rPr>
        <w:fldChar w:fldCharType="begin"/>
      </w:r>
      <w:r w:rsidRPr="000E47C1">
        <w:rPr>
          <w:sz w:val="18"/>
          <w:szCs w:val="18"/>
        </w:rPr>
        <w:instrText xml:space="preserve"> SEQ Şekil \* ARABIC </w:instrText>
      </w:r>
      <w:r w:rsidRPr="000E47C1">
        <w:rPr>
          <w:sz w:val="18"/>
          <w:szCs w:val="18"/>
        </w:rPr>
        <w:fldChar w:fldCharType="separate"/>
      </w:r>
      <w:r w:rsidRPr="000E47C1">
        <w:rPr>
          <w:noProof/>
          <w:sz w:val="18"/>
          <w:szCs w:val="18"/>
        </w:rPr>
        <w:t>12</w:t>
      </w:r>
      <w:r w:rsidRPr="000E47C1">
        <w:rPr>
          <w:sz w:val="18"/>
          <w:szCs w:val="18"/>
        </w:rPr>
        <w:fldChar w:fldCharType="end"/>
      </w:r>
      <w:r w:rsidRPr="000E47C1">
        <w:rPr>
          <w:i w:val="0"/>
          <w:sz w:val="18"/>
          <w:szCs w:val="18"/>
        </w:rPr>
        <w:t>: Renk kanalı örnek çıktı.</w:t>
      </w:r>
    </w:p>
    <w:p w:rsidR="005755C3" w:rsidRPr="000E47C1" w:rsidRDefault="005755C3">
      <w:pPr>
        <w:rPr>
          <w:sz w:val="22"/>
          <w:szCs w:val="22"/>
        </w:rPr>
      </w:pPr>
    </w:p>
    <w:p w:rsidR="00ED1A48" w:rsidRPr="00F252DD" w:rsidRDefault="007F55D1" w:rsidP="007F55D1">
      <w:pPr>
        <w:pStyle w:val="ListeParagraf"/>
        <w:numPr>
          <w:ilvl w:val="0"/>
          <w:numId w:val="12"/>
        </w:numPr>
        <w:jc w:val="right"/>
        <w:rPr>
          <w:b/>
          <w:sz w:val="22"/>
          <w:szCs w:val="22"/>
        </w:rPr>
      </w:pPr>
      <w:r>
        <w:rPr>
          <w:b/>
          <w:sz w:val="22"/>
          <w:szCs w:val="22"/>
        </w:rPr>
        <w:t>Setup o</w:t>
      </w:r>
      <w:r w:rsidR="007B7B69" w:rsidRPr="00F252DD">
        <w:rPr>
          <w:b/>
          <w:sz w:val="22"/>
          <w:szCs w:val="22"/>
        </w:rPr>
        <w:t>luşturma</w:t>
      </w:r>
    </w:p>
    <w:p w:rsidR="007B7B69" w:rsidRPr="000E47C1" w:rsidRDefault="007B7B69">
      <w:pPr>
        <w:rPr>
          <w:sz w:val="22"/>
          <w:szCs w:val="22"/>
        </w:rPr>
      </w:pPr>
      <w:r w:rsidRPr="000E47C1">
        <w:rPr>
          <w:sz w:val="22"/>
          <w:szCs w:val="22"/>
        </w:rPr>
        <w:tab/>
      </w:r>
      <w:proofErr w:type="spellStart"/>
      <w:r w:rsidRPr="000E47C1">
        <w:rPr>
          <w:sz w:val="22"/>
          <w:szCs w:val="22"/>
        </w:rPr>
        <w:t>Setup</w:t>
      </w:r>
      <w:proofErr w:type="spellEnd"/>
      <w:r w:rsidRPr="000E47C1">
        <w:rPr>
          <w:sz w:val="22"/>
          <w:szCs w:val="22"/>
        </w:rPr>
        <w:t xml:space="preserve"> oluşturma Visual </w:t>
      </w:r>
      <w:proofErr w:type="spellStart"/>
      <w:r w:rsidRPr="000E47C1">
        <w:rPr>
          <w:sz w:val="22"/>
          <w:szCs w:val="22"/>
        </w:rPr>
        <w:t>Studio’nun</w:t>
      </w:r>
      <w:proofErr w:type="spellEnd"/>
      <w:r w:rsidRPr="000E47C1">
        <w:rPr>
          <w:sz w:val="22"/>
          <w:szCs w:val="22"/>
        </w:rPr>
        <w:t xml:space="preserve"> bir eklentisi olan setup oluşturucu bir program yardımı ile yapılmıştır</w:t>
      </w:r>
      <w:r w:rsidR="00533033" w:rsidRPr="000E47C1">
        <w:rPr>
          <w:sz w:val="22"/>
          <w:szCs w:val="22"/>
        </w:rPr>
        <w:t xml:space="preserve">. Programda belirtilen gerekli adımları ve düzenlemeleri ayarladıktan sonra program </w:t>
      </w:r>
      <w:proofErr w:type="spellStart"/>
      <w:r w:rsidR="00533033" w:rsidRPr="000E47C1">
        <w:rPr>
          <w:sz w:val="22"/>
          <w:szCs w:val="22"/>
        </w:rPr>
        <w:t>setup’u</w:t>
      </w:r>
      <w:proofErr w:type="spellEnd"/>
      <w:r w:rsidR="00533033" w:rsidRPr="000E47C1">
        <w:rPr>
          <w:sz w:val="22"/>
          <w:szCs w:val="22"/>
        </w:rPr>
        <w:t xml:space="preserve"> oluşturarak bir klasör haline getiriyor ve kurulum dosyalarını bu klasörün içerisine yerleştiriyor.</w:t>
      </w:r>
    </w:p>
    <w:p w:rsidR="00ED1A48" w:rsidRPr="000E47C1" w:rsidRDefault="009F3430" w:rsidP="007F55D1">
      <w:pPr>
        <w:pStyle w:val="Balk1"/>
        <w:jc w:val="right"/>
      </w:pPr>
      <w:r w:rsidRPr="000E47C1">
        <w:t>Sonuçlar</w:t>
      </w:r>
    </w:p>
    <w:p w:rsidR="008E2B18" w:rsidRPr="000E47C1" w:rsidRDefault="00533033" w:rsidP="007F55D1">
      <w:pPr>
        <w:ind w:firstLine="720"/>
        <w:rPr>
          <w:sz w:val="22"/>
          <w:szCs w:val="22"/>
        </w:rPr>
      </w:pPr>
      <w:r w:rsidRPr="000E47C1">
        <w:rPr>
          <w:sz w:val="22"/>
          <w:szCs w:val="22"/>
        </w:rPr>
        <w:t xml:space="preserve">Bu projede bizden istenen basit bir görüntü işleme </w:t>
      </w:r>
      <w:proofErr w:type="spellStart"/>
      <w:r w:rsidRPr="000E47C1">
        <w:rPr>
          <w:sz w:val="22"/>
          <w:szCs w:val="22"/>
        </w:rPr>
        <w:t>arayüzü</w:t>
      </w:r>
      <w:proofErr w:type="spellEnd"/>
      <w:r w:rsidRPr="000E47C1">
        <w:rPr>
          <w:sz w:val="22"/>
          <w:szCs w:val="22"/>
        </w:rPr>
        <w:t xml:space="preserve"> geliştirmekti. Proje tanımında yer alan bütün maddeler başarılı bir şekilde gerçekleştirilmiştir ve elde ettiğimiz sonuçlar tamamen amaca uygundur. Proje gerçekleştirme sürecinde karşılaşılan belli başlı problemler</w:t>
      </w:r>
      <w:r w:rsidR="008E2B18" w:rsidRPr="000E47C1">
        <w:rPr>
          <w:sz w:val="22"/>
          <w:szCs w:val="22"/>
        </w:rPr>
        <w:t>:</w:t>
      </w:r>
    </w:p>
    <w:p w:rsidR="008E2B18" w:rsidRPr="000E47C1" w:rsidRDefault="008E2B18">
      <w:pPr>
        <w:rPr>
          <w:sz w:val="22"/>
          <w:szCs w:val="22"/>
        </w:rPr>
      </w:pPr>
      <w:r w:rsidRPr="000E47C1">
        <w:rPr>
          <w:sz w:val="22"/>
          <w:szCs w:val="22"/>
        </w:rPr>
        <w:tab/>
        <w:t xml:space="preserve">*Görüntüyü ölçeklendirirken pencere boyutlarını aşan görüntü boyutuna karşın görüntüyü çalışma ekranında kaydırarak istediğimiz bölümü çalışma ekranında gösterememe. Bu problemi görüntüyü pencerede göstermeye yarayan </w:t>
      </w:r>
      <w:proofErr w:type="spellStart"/>
      <w:r w:rsidRPr="000E47C1">
        <w:rPr>
          <w:sz w:val="22"/>
          <w:szCs w:val="22"/>
        </w:rPr>
        <w:t>PictureBox’ı</w:t>
      </w:r>
      <w:proofErr w:type="spellEnd"/>
      <w:r w:rsidRPr="000E47C1">
        <w:rPr>
          <w:sz w:val="22"/>
          <w:szCs w:val="22"/>
        </w:rPr>
        <w:t xml:space="preserve"> bir panel içerisine yerleştirerek görüntünün orijinal boyutunu değişmek yerine PictureBox boyutunu değiştirerek çözdük ve böylece kaydırma problemi de ortadan kalkmış oldu. </w:t>
      </w:r>
    </w:p>
    <w:p w:rsidR="008E2B18" w:rsidRPr="000E47C1" w:rsidRDefault="008E2B18">
      <w:pPr>
        <w:rPr>
          <w:sz w:val="22"/>
          <w:szCs w:val="22"/>
        </w:rPr>
      </w:pPr>
      <w:r w:rsidRPr="000E47C1">
        <w:rPr>
          <w:sz w:val="22"/>
          <w:szCs w:val="22"/>
        </w:rPr>
        <w:tab/>
      </w:r>
    </w:p>
    <w:p w:rsidR="00ED1A48" w:rsidRPr="000E47C1" w:rsidRDefault="009F3430" w:rsidP="007F55D1">
      <w:pPr>
        <w:pStyle w:val="Balk1"/>
        <w:jc w:val="right"/>
      </w:pPr>
      <w:r w:rsidRPr="000E47C1">
        <w:t>Kaynakça</w:t>
      </w:r>
    </w:p>
    <w:p w:rsidR="00ED1A48" w:rsidRPr="000E47C1" w:rsidRDefault="00ED1A48">
      <w:pPr>
        <w:pStyle w:val="BodyTextKeep"/>
        <w:ind w:right="0"/>
        <w:rPr>
          <w:color w:val="000000"/>
          <w:sz w:val="22"/>
          <w:szCs w:val="22"/>
        </w:rPr>
      </w:pPr>
    </w:p>
    <w:p w:rsidR="00ED1A48" w:rsidRPr="000E47C1" w:rsidRDefault="000874D8" w:rsidP="000874D8">
      <w:pPr>
        <w:pStyle w:val="Reference"/>
        <w:rPr>
          <w:sz w:val="22"/>
          <w:szCs w:val="22"/>
        </w:rPr>
      </w:pPr>
      <w:r w:rsidRPr="000874D8">
        <w:rPr>
          <w:sz w:val="22"/>
          <w:szCs w:val="22"/>
        </w:rPr>
        <w:t>https://msdn.microsoft.com/en-us/library/</w:t>
      </w:r>
    </w:p>
    <w:bookmarkStart w:id="1" w:name="Lyo88"/>
    <w:p w:rsidR="00ED1A48" w:rsidRDefault="000874D8" w:rsidP="000874D8">
      <w:pPr>
        <w:pStyle w:val="Reference"/>
        <w:rPr>
          <w:sz w:val="22"/>
          <w:szCs w:val="22"/>
        </w:rPr>
      </w:pPr>
      <w:r>
        <w:rPr>
          <w:sz w:val="22"/>
          <w:szCs w:val="22"/>
        </w:rPr>
        <w:fldChar w:fldCharType="begin"/>
      </w:r>
      <w:r>
        <w:rPr>
          <w:sz w:val="22"/>
          <w:szCs w:val="22"/>
        </w:rPr>
        <w:instrText xml:space="preserve"> HYPERLINK "</w:instrText>
      </w:r>
      <w:r w:rsidRPr="000874D8">
        <w:rPr>
          <w:sz w:val="22"/>
          <w:szCs w:val="22"/>
        </w:rPr>
        <w:instrText>https://kodzilla.wordpress.com/</w:instrText>
      </w:r>
      <w:r>
        <w:rPr>
          <w:sz w:val="22"/>
          <w:szCs w:val="22"/>
        </w:rPr>
        <w:instrText xml:space="preserve">" </w:instrText>
      </w:r>
      <w:r>
        <w:rPr>
          <w:sz w:val="22"/>
          <w:szCs w:val="22"/>
        </w:rPr>
        <w:fldChar w:fldCharType="separate"/>
      </w:r>
      <w:r w:rsidRPr="00E82960">
        <w:rPr>
          <w:rStyle w:val="Kpr"/>
          <w:sz w:val="22"/>
          <w:szCs w:val="22"/>
        </w:rPr>
        <w:t>https://kodzilla.wordpress.com/</w:t>
      </w:r>
      <w:r>
        <w:rPr>
          <w:sz w:val="22"/>
          <w:szCs w:val="22"/>
        </w:rPr>
        <w:fldChar w:fldCharType="end"/>
      </w:r>
    </w:p>
    <w:p w:rsidR="000874D8" w:rsidRDefault="000874D8" w:rsidP="000874D8">
      <w:pPr>
        <w:pStyle w:val="Reference"/>
        <w:rPr>
          <w:sz w:val="22"/>
          <w:szCs w:val="22"/>
        </w:rPr>
      </w:pPr>
      <w:hyperlink r:id="rId23" w:history="1">
        <w:r w:rsidRPr="00E82960">
          <w:rPr>
            <w:rStyle w:val="Kpr"/>
            <w:sz w:val="22"/>
            <w:szCs w:val="22"/>
          </w:rPr>
          <w:t>http://www.gorselprogramlama.com/category/cnet/</w:t>
        </w:r>
      </w:hyperlink>
    </w:p>
    <w:p w:rsidR="000874D8" w:rsidRDefault="000874D8" w:rsidP="000874D8">
      <w:pPr>
        <w:pStyle w:val="Reference"/>
        <w:rPr>
          <w:sz w:val="22"/>
          <w:szCs w:val="22"/>
        </w:rPr>
      </w:pPr>
      <w:hyperlink r:id="rId24" w:history="1">
        <w:r w:rsidRPr="00E82960">
          <w:rPr>
            <w:rStyle w:val="Kpr"/>
            <w:sz w:val="22"/>
            <w:szCs w:val="22"/>
          </w:rPr>
          <w:t>https://stackoverflow.com/</w:t>
        </w:r>
      </w:hyperlink>
    </w:p>
    <w:p w:rsidR="000874D8" w:rsidRPr="000E47C1" w:rsidRDefault="000874D8" w:rsidP="000874D8">
      <w:pPr>
        <w:pStyle w:val="Reference"/>
        <w:numPr>
          <w:ilvl w:val="0"/>
          <w:numId w:val="0"/>
        </w:numPr>
        <w:ind w:left="360"/>
        <w:rPr>
          <w:sz w:val="22"/>
          <w:szCs w:val="22"/>
        </w:rPr>
      </w:pPr>
    </w:p>
    <w:bookmarkEnd w:id="1"/>
    <w:bookmarkEnd w:id="0"/>
    <w:p w:rsidR="00ED1A48" w:rsidRPr="000E47C1" w:rsidRDefault="00ED1A48">
      <w:pPr>
        <w:rPr>
          <w:sz w:val="22"/>
          <w:szCs w:val="22"/>
        </w:rPr>
      </w:pPr>
    </w:p>
    <w:sectPr w:rsidR="00ED1A48" w:rsidRPr="000E47C1">
      <w:type w:val="continuous"/>
      <w:pgSz w:w="11906" w:h="16838"/>
      <w:pgMar w:top="1588" w:right="1134" w:bottom="1871" w:left="1134" w:header="720" w:footer="720"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7552" w:rsidRDefault="00B37552" w:rsidP="000E47C1">
      <w:r>
        <w:separator/>
      </w:r>
    </w:p>
  </w:endnote>
  <w:endnote w:type="continuationSeparator" w:id="0">
    <w:p w:rsidR="00B37552" w:rsidRDefault="00B37552" w:rsidP="000E4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43" w:usb2="00000009" w:usb3="00000000" w:csb0="000001FF" w:csb1="00000000"/>
  </w:font>
  <w:font w:name="Liberation Sans">
    <w:charset w:val="80"/>
    <w:family w:val="swiss"/>
    <w:pitch w:val="variable"/>
  </w:font>
  <w:font w:name="DejaVu Sans">
    <w:charset w:val="80"/>
    <w:family w:val="auto"/>
    <w:pitch w:val="variable"/>
  </w:font>
  <w:font w:name="Courier">
    <w:panose1 w:val="02070409020205020404"/>
    <w:charset w:val="00"/>
    <w:family w:val="modern"/>
    <w:notTrueType/>
    <w:pitch w:val="fixed"/>
    <w:sig w:usb0="00000003" w:usb1="00000000" w:usb2="00000000" w:usb3="00000000" w:csb0="00000001" w:csb1="00000000"/>
  </w:font>
  <w:font w:name="Tahoma">
    <w:altName w:val="Tahoma"/>
    <w:panose1 w:val="020B0604030504040204"/>
    <w:charset w:val="A2"/>
    <w:family w:val="swiss"/>
    <w:pitch w:val="variable"/>
    <w:sig w:usb0="E1002EFF" w:usb1="C000605B" w:usb2="00000029" w:usb3="00000000" w:csb0="000101FF" w:csb1="00000000"/>
  </w:font>
  <w:font w:name="Cambria">
    <w:altName w:val="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690674247"/>
      <w:docPartObj>
        <w:docPartGallery w:val="Page Numbers (Bottom of Page)"/>
        <w:docPartUnique/>
      </w:docPartObj>
    </w:sdtPr>
    <w:sdtEndPr/>
    <w:sdtContent>
      <w:p w:rsidR="000E47C1" w:rsidRDefault="000E47C1">
        <w:pPr>
          <w:pStyle w:val="AltBilgi"/>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eastAsiaTheme="minorEastAsia" w:hAnsiTheme="minorHAnsi"/>
            <w:sz w:val="22"/>
            <w:szCs w:val="22"/>
          </w:rPr>
          <w:fldChar w:fldCharType="begin"/>
        </w:r>
        <w:r>
          <w:instrText>PAGE    \* MERGEFORMAT</w:instrText>
        </w:r>
        <w:r>
          <w:rPr>
            <w:rFonts w:asciiTheme="minorHAnsi" w:eastAsiaTheme="minorEastAsia" w:hAnsiTheme="minorHAnsi"/>
            <w:sz w:val="22"/>
            <w:szCs w:val="22"/>
          </w:rPr>
          <w:fldChar w:fldCharType="separate"/>
        </w:r>
        <w:r w:rsidR="003110BF" w:rsidRPr="003110BF">
          <w:rPr>
            <w:rFonts w:asciiTheme="majorHAnsi" w:eastAsiaTheme="majorEastAsia" w:hAnsiTheme="majorHAnsi" w:cstheme="majorBidi"/>
            <w:noProof/>
            <w:sz w:val="28"/>
            <w:szCs w:val="28"/>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rsidR="000E47C1" w:rsidRDefault="000E47C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7552" w:rsidRDefault="00B37552" w:rsidP="000E47C1">
      <w:r>
        <w:separator/>
      </w:r>
    </w:p>
  </w:footnote>
  <w:footnote w:type="continuationSeparator" w:id="0">
    <w:p w:rsidR="00B37552" w:rsidRDefault="00B37552" w:rsidP="000E4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2"/>
    <w:name w:val="WW8Num2"/>
    <w:lvl w:ilvl="0">
      <w:start w:val="1"/>
      <w:numFmt w:val="bullet"/>
      <w:lvlText w:val=""/>
      <w:lvlJc w:val="left"/>
      <w:pPr>
        <w:tabs>
          <w:tab w:val="left" w:pos="360"/>
        </w:tabs>
        <w:ind w:left="360" w:hanging="360"/>
      </w:pPr>
      <w:rPr>
        <w:rFonts w:ascii="Symbol" w:hAnsi="Symbol" w:cs="Symbol"/>
      </w:rPr>
    </w:lvl>
  </w:abstractNum>
  <w:abstractNum w:abstractNumId="1" w15:restartNumberingAfterBreak="0">
    <w:nsid w:val="00000002"/>
    <w:multiLevelType w:val="singleLevel"/>
    <w:tmpl w:val="00000003"/>
    <w:name w:val="WW8Num3"/>
    <w:lvl w:ilvl="0">
      <w:start w:val="1"/>
      <w:numFmt w:val="bullet"/>
      <w:lvlText w:val=""/>
      <w:lvlJc w:val="left"/>
      <w:pPr>
        <w:tabs>
          <w:tab w:val="left" w:pos="360"/>
        </w:tabs>
        <w:ind w:left="360" w:hanging="247"/>
      </w:pPr>
      <w:rPr>
        <w:rFonts w:ascii="Symbol" w:hAnsi="Symbol" w:cs="Symbol"/>
      </w:rPr>
    </w:lvl>
  </w:abstractNum>
  <w:abstractNum w:abstractNumId="2" w15:restartNumberingAfterBreak="0">
    <w:nsid w:val="00000003"/>
    <w:multiLevelType w:val="singleLevel"/>
    <w:tmpl w:val="00000004"/>
    <w:name w:val="WW8Num4"/>
    <w:lvl w:ilvl="0">
      <w:start w:val="1"/>
      <w:numFmt w:val="decimal"/>
      <w:pStyle w:val="NumItem"/>
      <w:lvlText w:val="%1."/>
      <w:lvlJc w:val="left"/>
      <w:pPr>
        <w:tabs>
          <w:tab w:val="left" w:pos="360"/>
        </w:tabs>
        <w:ind w:left="360" w:hanging="360"/>
      </w:pPr>
    </w:lvl>
  </w:abstractNum>
  <w:abstractNum w:abstractNumId="3" w15:restartNumberingAfterBreak="0">
    <w:nsid w:val="00000004"/>
    <w:multiLevelType w:val="singleLevel"/>
    <w:tmpl w:val="00000005"/>
    <w:name w:val="WW8Num5"/>
    <w:lvl w:ilvl="0">
      <w:start w:val="1"/>
      <w:numFmt w:val="decimal"/>
      <w:pStyle w:val="Reference"/>
      <w:lvlText w:val="[%1]"/>
      <w:lvlJc w:val="left"/>
      <w:pPr>
        <w:tabs>
          <w:tab w:val="left" w:pos="360"/>
        </w:tabs>
        <w:ind w:left="360" w:hanging="360"/>
      </w:pPr>
    </w:lvl>
  </w:abstractNum>
  <w:abstractNum w:abstractNumId="4" w15:restartNumberingAfterBreak="0">
    <w:nsid w:val="00000005"/>
    <w:multiLevelType w:val="multilevel"/>
    <w:tmpl w:val="00000006"/>
    <w:name w:val="WW8Num6"/>
    <w:lvl w:ilvl="0">
      <w:start w:val="1"/>
      <w:numFmt w:val="none"/>
      <w:pStyle w:val="Item"/>
      <w:suff w:val="nothing"/>
      <w:lvlText w:val=""/>
      <w:lvlJc w:val="left"/>
      <w:pPr>
        <w:tabs>
          <w:tab w:val="left" w:pos="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5" w15:restartNumberingAfterBreak="0">
    <w:nsid w:val="00000006"/>
    <w:multiLevelType w:val="hybridMultilevel"/>
    <w:tmpl w:val="6AC8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2E1CE1"/>
    <w:multiLevelType w:val="multilevel"/>
    <w:tmpl w:val="00000001"/>
    <w:lvl w:ilvl="0">
      <w:start w:val="1"/>
      <w:numFmt w:val="decimal"/>
      <w:lvlText w:val="%1."/>
      <w:lvlJc w:val="left"/>
      <w:pPr>
        <w:tabs>
          <w:tab w:val="left" w:pos="360"/>
        </w:tabs>
        <w:ind w:left="28" w:hanging="28"/>
      </w:pPr>
    </w:lvl>
    <w:lvl w:ilvl="1">
      <w:start w:val="1"/>
      <w:numFmt w:val="decimal"/>
      <w:pStyle w:val="Balk2"/>
      <w:lvlText w:val="%1.%2."/>
      <w:lvlJc w:val="left"/>
      <w:pPr>
        <w:tabs>
          <w:tab w:val="left" w:pos="360"/>
        </w:tabs>
        <w:ind w:left="0" w:firstLine="0"/>
      </w:pPr>
    </w:lvl>
    <w:lvl w:ilvl="2">
      <w:start w:val="1"/>
      <w:numFmt w:val="decimal"/>
      <w:pStyle w:val="Balk3"/>
      <w:lvlText w:val="%1.%2.%3."/>
      <w:lvlJc w:val="left"/>
      <w:pPr>
        <w:tabs>
          <w:tab w:val="left" w:pos="720"/>
        </w:tabs>
        <w:ind w:left="0" w:firstLine="0"/>
      </w:pPr>
    </w:lvl>
    <w:lvl w:ilvl="3">
      <w:start w:val="1"/>
      <w:numFmt w:val="decimal"/>
      <w:pStyle w:val="Balk4"/>
      <w:lvlText w:val="%1.%2.%3.%4"/>
      <w:lvlJc w:val="left"/>
      <w:pPr>
        <w:tabs>
          <w:tab w:val="left" w:pos="0"/>
        </w:tabs>
        <w:ind w:left="0" w:firstLine="0"/>
      </w:pPr>
    </w:lvl>
    <w:lvl w:ilvl="4">
      <w:start w:val="1"/>
      <w:numFmt w:val="decimal"/>
      <w:pStyle w:val="Balk5"/>
      <w:lvlText w:val="%1.%2.%3.%4.%5"/>
      <w:lvlJc w:val="left"/>
      <w:pPr>
        <w:tabs>
          <w:tab w:val="left" w:pos="0"/>
        </w:tabs>
        <w:ind w:left="0" w:firstLine="0"/>
      </w:pPr>
    </w:lvl>
    <w:lvl w:ilvl="5">
      <w:start w:val="1"/>
      <w:numFmt w:val="decimal"/>
      <w:pStyle w:val="Balk6"/>
      <w:lvlText w:val="%1.%2.%3.%4.%5.%6"/>
      <w:lvlJc w:val="left"/>
      <w:pPr>
        <w:tabs>
          <w:tab w:val="left" w:pos="0"/>
        </w:tabs>
        <w:ind w:left="0" w:firstLine="0"/>
      </w:pPr>
    </w:lvl>
    <w:lvl w:ilvl="6">
      <w:start w:val="1"/>
      <w:numFmt w:val="decimal"/>
      <w:pStyle w:val="Balk7"/>
      <w:lvlText w:val="%1.%2.%3.%4.%5.%6.%7"/>
      <w:lvlJc w:val="left"/>
      <w:pPr>
        <w:tabs>
          <w:tab w:val="left" w:pos="0"/>
        </w:tabs>
        <w:ind w:left="0" w:firstLine="0"/>
      </w:pPr>
    </w:lvl>
    <w:lvl w:ilvl="7">
      <w:start w:val="1"/>
      <w:numFmt w:val="decimal"/>
      <w:pStyle w:val="Balk8"/>
      <w:lvlText w:val="%1.%2.%3.%4.%5.%6.%7.%8"/>
      <w:lvlJc w:val="left"/>
      <w:pPr>
        <w:tabs>
          <w:tab w:val="left" w:pos="0"/>
        </w:tabs>
        <w:ind w:left="0" w:firstLine="0"/>
      </w:pPr>
    </w:lvl>
    <w:lvl w:ilvl="8">
      <w:start w:val="1"/>
      <w:numFmt w:val="decimal"/>
      <w:pStyle w:val="Balk9"/>
      <w:lvlText w:val="%1.%2.%3.%4.%5.%6.%7.%8.%9"/>
      <w:lvlJc w:val="left"/>
      <w:pPr>
        <w:tabs>
          <w:tab w:val="left" w:pos="0"/>
        </w:tabs>
        <w:ind w:left="0" w:firstLine="0"/>
      </w:pPr>
    </w:lvl>
  </w:abstractNum>
  <w:abstractNum w:abstractNumId="7" w15:restartNumberingAfterBreak="0">
    <w:nsid w:val="472A4BB1"/>
    <w:multiLevelType w:val="hybridMultilevel"/>
    <w:tmpl w:val="A9ACA322"/>
    <w:lvl w:ilvl="0" w:tplc="041F0001">
      <w:start w:val="1"/>
      <w:numFmt w:val="bullet"/>
      <w:lvlText w:val=""/>
      <w:lvlJc w:val="left"/>
      <w:pPr>
        <w:ind w:left="720" w:hanging="360"/>
      </w:pPr>
      <w:rPr>
        <w:rFonts w:ascii="Symbol" w:hAnsi="Symbol"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DC55E4E"/>
    <w:multiLevelType w:val="hybridMultilevel"/>
    <w:tmpl w:val="4F422CF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6"/>
  </w:num>
  <w:num w:numId="4">
    <w:abstractNumId w:val="2"/>
  </w:num>
  <w:num w:numId="5">
    <w:abstractNumId w:val="3"/>
  </w:num>
  <w:num w:numId="6">
    <w:abstractNumId w:val="4"/>
  </w:num>
  <w:num w:numId="7">
    <w:abstractNumId w:val="1"/>
  </w:num>
  <w:num w:numId="8">
    <w:abstractNumId w:val="6"/>
  </w:num>
  <w:num w:numId="9">
    <w:abstractNumId w:val="6"/>
  </w:num>
  <w:num w:numId="10">
    <w:abstractNumId w:val="0"/>
  </w:num>
  <w:num w:numId="11">
    <w:abstractNumId w:val="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defaultTabStop w:val="720"/>
  <w:hyphenationZone w:val="425"/>
  <w:defaultTableStyle w:val="NormalTablo"/>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A48"/>
    <w:rsid w:val="000874D8"/>
    <w:rsid w:val="00091236"/>
    <w:rsid w:val="000E47C1"/>
    <w:rsid w:val="001B2B15"/>
    <w:rsid w:val="002104CE"/>
    <w:rsid w:val="003110BF"/>
    <w:rsid w:val="003C3EB3"/>
    <w:rsid w:val="00533033"/>
    <w:rsid w:val="005755C3"/>
    <w:rsid w:val="005A559D"/>
    <w:rsid w:val="005D5819"/>
    <w:rsid w:val="00643EF1"/>
    <w:rsid w:val="00647F30"/>
    <w:rsid w:val="006B379F"/>
    <w:rsid w:val="00764C12"/>
    <w:rsid w:val="007941EE"/>
    <w:rsid w:val="007B7B69"/>
    <w:rsid w:val="007F55D1"/>
    <w:rsid w:val="008E2B18"/>
    <w:rsid w:val="00977471"/>
    <w:rsid w:val="009A25D0"/>
    <w:rsid w:val="009B5F29"/>
    <w:rsid w:val="009E01A5"/>
    <w:rsid w:val="009F3430"/>
    <w:rsid w:val="00A33458"/>
    <w:rsid w:val="00A87830"/>
    <w:rsid w:val="00B16B1D"/>
    <w:rsid w:val="00B37552"/>
    <w:rsid w:val="00E051B3"/>
    <w:rsid w:val="00E31791"/>
    <w:rsid w:val="00EB7651"/>
    <w:rsid w:val="00ED1A48"/>
    <w:rsid w:val="00F252DD"/>
    <w:rsid w:val="00FD136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CDEF203"/>
  <w15:docId w15:val="{75CACCF2-E0D5-4FB4-B00D-E68C8AD97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eastAsia="MS Mincho"/>
      <w:lang w:val="tr-TR" w:eastAsia="zh-CN"/>
    </w:rPr>
  </w:style>
  <w:style w:type="paragraph" w:styleId="Balk1">
    <w:name w:val="heading 1"/>
    <w:basedOn w:val="Normal"/>
    <w:next w:val="Normal"/>
    <w:qFormat/>
    <w:pPr>
      <w:keepNext/>
      <w:tabs>
        <w:tab w:val="left" w:pos="360"/>
      </w:tabs>
      <w:spacing w:before="180" w:after="120"/>
      <w:jc w:val="center"/>
      <w:outlineLvl w:val="0"/>
    </w:pPr>
    <w:rPr>
      <w:b/>
      <w:bCs/>
      <w:sz w:val="22"/>
      <w:szCs w:val="22"/>
    </w:rPr>
  </w:style>
  <w:style w:type="paragraph" w:styleId="Balk2">
    <w:name w:val="heading 2"/>
    <w:basedOn w:val="Normal"/>
    <w:next w:val="Normal"/>
    <w:qFormat/>
    <w:pPr>
      <w:keepNext/>
      <w:numPr>
        <w:ilvl w:val="1"/>
        <w:numId w:val="8"/>
      </w:numPr>
      <w:spacing w:before="180" w:after="120"/>
      <w:outlineLvl w:val="1"/>
    </w:pPr>
    <w:rPr>
      <w:b/>
      <w:bCs/>
      <w:sz w:val="18"/>
      <w:szCs w:val="18"/>
    </w:rPr>
  </w:style>
  <w:style w:type="paragraph" w:styleId="Balk3">
    <w:name w:val="heading 3"/>
    <w:basedOn w:val="Normal"/>
    <w:next w:val="Normal"/>
    <w:qFormat/>
    <w:pPr>
      <w:keepNext/>
      <w:numPr>
        <w:ilvl w:val="2"/>
        <w:numId w:val="8"/>
      </w:numPr>
      <w:spacing w:before="180" w:after="120"/>
      <w:outlineLvl w:val="2"/>
    </w:pPr>
    <w:rPr>
      <w:i/>
      <w:iCs/>
      <w:sz w:val="18"/>
      <w:szCs w:val="18"/>
    </w:rPr>
  </w:style>
  <w:style w:type="paragraph" w:styleId="Balk4">
    <w:name w:val="heading 4"/>
    <w:basedOn w:val="Normal"/>
    <w:next w:val="Normal"/>
    <w:qFormat/>
    <w:pPr>
      <w:keepNext/>
      <w:numPr>
        <w:ilvl w:val="3"/>
        <w:numId w:val="8"/>
      </w:numPr>
      <w:spacing w:before="240" w:after="60"/>
      <w:outlineLvl w:val="3"/>
    </w:pPr>
    <w:rPr>
      <w:b/>
      <w:bCs/>
      <w:i/>
      <w:iCs/>
      <w:sz w:val="18"/>
      <w:szCs w:val="18"/>
    </w:rPr>
  </w:style>
  <w:style w:type="paragraph" w:styleId="Balk5">
    <w:name w:val="heading 5"/>
    <w:basedOn w:val="Normal"/>
    <w:next w:val="Normal"/>
    <w:qFormat/>
    <w:pPr>
      <w:numPr>
        <w:ilvl w:val="4"/>
        <w:numId w:val="8"/>
      </w:numPr>
      <w:spacing w:before="240" w:after="60"/>
      <w:outlineLvl w:val="4"/>
    </w:pPr>
    <w:rPr>
      <w:sz w:val="18"/>
      <w:szCs w:val="18"/>
    </w:rPr>
  </w:style>
  <w:style w:type="paragraph" w:styleId="Balk6">
    <w:name w:val="heading 6"/>
    <w:basedOn w:val="Normal"/>
    <w:next w:val="Normal"/>
    <w:qFormat/>
    <w:pPr>
      <w:numPr>
        <w:ilvl w:val="5"/>
        <w:numId w:val="8"/>
      </w:numPr>
      <w:spacing w:before="240" w:after="60"/>
      <w:outlineLvl w:val="5"/>
    </w:pPr>
    <w:rPr>
      <w:rFonts w:ascii="Arial" w:hAnsi="Arial" w:cs="Arial"/>
      <w:i/>
      <w:iCs/>
      <w:sz w:val="22"/>
      <w:szCs w:val="22"/>
    </w:rPr>
  </w:style>
  <w:style w:type="paragraph" w:styleId="Balk7">
    <w:name w:val="heading 7"/>
    <w:basedOn w:val="Normal"/>
    <w:next w:val="Normal"/>
    <w:qFormat/>
    <w:pPr>
      <w:numPr>
        <w:ilvl w:val="6"/>
        <w:numId w:val="8"/>
      </w:numPr>
      <w:spacing w:before="240" w:after="60"/>
      <w:outlineLvl w:val="6"/>
    </w:pPr>
    <w:rPr>
      <w:rFonts w:ascii="Arial" w:hAnsi="Arial" w:cs="Arial"/>
    </w:rPr>
  </w:style>
  <w:style w:type="paragraph" w:styleId="Balk8">
    <w:name w:val="heading 8"/>
    <w:basedOn w:val="Normal"/>
    <w:next w:val="Normal"/>
    <w:qFormat/>
    <w:pPr>
      <w:numPr>
        <w:ilvl w:val="7"/>
        <w:numId w:val="8"/>
      </w:numPr>
      <w:spacing w:before="240" w:after="60"/>
      <w:outlineLvl w:val="7"/>
    </w:pPr>
    <w:rPr>
      <w:rFonts w:ascii="Arial" w:hAnsi="Arial" w:cs="Arial"/>
      <w:i/>
      <w:iCs/>
    </w:rPr>
  </w:style>
  <w:style w:type="paragraph" w:styleId="Balk9">
    <w:name w:val="heading 9"/>
    <w:basedOn w:val="Normal"/>
    <w:next w:val="Normal"/>
    <w:qFormat/>
    <w:pPr>
      <w:numPr>
        <w:ilvl w:val="8"/>
        <w:numId w:val="8"/>
      </w:numPr>
      <w:spacing w:before="240" w:after="60"/>
      <w:outlineLvl w:val="8"/>
    </w:pPr>
    <w:rPr>
      <w:rFonts w:ascii="Arial" w:hAnsi="Arial" w:cs="Arial"/>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WW8Num2z0">
    <w:name w:val="WW8Num2z0"/>
    <w:rPr>
      <w:rFonts w:ascii="Symbol" w:hAnsi="Symbol" w:cs="Symbol"/>
    </w:rPr>
  </w:style>
  <w:style w:type="character" w:customStyle="1" w:styleId="WW8Num3z0">
    <w:name w:val="WW8Num3z0"/>
    <w:rPr>
      <w:rFonts w:ascii="Symbol" w:hAnsi="Symbol" w:cs="Symbol"/>
    </w:rPr>
  </w:style>
  <w:style w:type="character" w:customStyle="1" w:styleId="Absatz-Standardschriftart">
    <w:name w:val="Absatz-Standardschriftart"/>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VarsaylanParagrafYazTipi1">
    <w:name w:val="Varsayılan Paragraf Yazı Tipi1"/>
  </w:style>
  <w:style w:type="character" w:customStyle="1" w:styleId="EndnoteCharacters">
    <w:name w:val="Endnote Characters"/>
    <w:basedOn w:val="VarsaylanParagrafYazTipi1"/>
    <w:rPr>
      <w:vertAlign w:val="superscript"/>
    </w:rPr>
  </w:style>
  <w:style w:type="character" w:customStyle="1" w:styleId="FootnoteCharacters">
    <w:name w:val="Footnote Characters"/>
    <w:basedOn w:val="VarsaylanParagrafYazTipi1"/>
    <w:rPr>
      <w:vertAlign w:val="superscript"/>
    </w:rPr>
  </w:style>
  <w:style w:type="character" w:customStyle="1" w:styleId="Superscript">
    <w:name w:val="Superscript"/>
    <w:rPr>
      <w:vertAlign w:val="superscript"/>
    </w:rPr>
  </w:style>
  <w:style w:type="character" w:styleId="Vurgu">
    <w:name w:val="Emphasis"/>
    <w:basedOn w:val="VarsaylanParagrafYazTipi1"/>
    <w:qFormat/>
    <w:rPr>
      <w:i/>
      <w:iCs/>
    </w:rPr>
  </w:style>
  <w:style w:type="character" w:customStyle="1" w:styleId="AklamaBavurusu1">
    <w:name w:val="Açıklama Başvurusu1"/>
    <w:basedOn w:val="VarsaylanParagrafYazTipi1"/>
    <w:rPr>
      <w:sz w:val="16"/>
      <w:szCs w:val="16"/>
    </w:rPr>
  </w:style>
  <w:style w:type="character" w:styleId="Kpr">
    <w:name w:val="Hyperlink"/>
    <w:basedOn w:val="VarsaylanParagrafYazTipi1"/>
    <w:rPr>
      <w:color w:val="0000FF"/>
      <w:u w:val="single"/>
    </w:rPr>
  </w:style>
  <w:style w:type="character" w:styleId="zlenenKpr">
    <w:name w:val="FollowedHyperlink"/>
    <w:basedOn w:val="VarsaylanParagrafYazTipi1"/>
    <w:rPr>
      <w:color w:val="800080"/>
      <w:u w:val="single"/>
    </w:rPr>
  </w:style>
  <w:style w:type="paragraph" w:customStyle="1" w:styleId="Heading">
    <w:name w:val="Heading"/>
    <w:basedOn w:val="Normal"/>
    <w:next w:val="GvdeMetni"/>
    <w:pPr>
      <w:keepNext/>
      <w:spacing w:before="240" w:after="120"/>
    </w:pPr>
    <w:rPr>
      <w:rFonts w:ascii="Liberation Sans" w:eastAsia="DejaVu Sans" w:hAnsi="Liberation Sans" w:cs="DejaVu Sans"/>
      <w:sz w:val="28"/>
      <w:szCs w:val="28"/>
    </w:rPr>
  </w:style>
  <w:style w:type="paragraph" w:styleId="GvdeMetni">
    <w:name w:val="Body Text"/>
    <w:basedOn w:val="Normal"/>
    <w:pPr>
      <w:spacing w:after="120"/>
    </w:pPr>
  </w:style>
  <w:style w:type="paragraph" w:styleId="Liste">
    <w:name w:val="List"/>
    <w:basedOn w:val="GvdeMetni"/>
  </w:style>
  <w:style w:type="paragraph" w:styleId="ResimYazs">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AklamaMetni1">
    <w:name w:val="Açıklama Metni1"/>
    <w:basedOn w:val="Normal"/>
  </w:style>
  <w:style w:type="paragraph" w:customStyle="1" w:styleId="FootnoteBase">
    <w:name w:val="Footnote Base"/>
    <w:basedOn w:val="Normal"/>
    <w:pPr>
      <w:tabs>
        <w:tab w:val="left" w:pos="187"/>
      </w:tabs>
      <w:spacing w:line="220" w:lineRule="exact"/>
      <w:ind w:left="187" w:hanging="187"/>
    </w:pPr>
    <w:rPr>
      <w:sz w:val="18"/>
      <w:szCs w:val="18"/>
    </w:rPr>
  </w:style>
  <w:style w:type="paragraph" w:customStyle="1" w:styleId="ResimYazs1">
    <w:name w:val="Resim Yazısı1"/>
    <w:basedOn w:val="Normal"/>
    <w:next w:val="Normal"/>
    <w:pPr>
      <w:spacing w:before="120" w:after="240"/>
      <w:ind w:left="289" w:right="289"/>
    </w:pPr>
    <w:rPr>
      <w:i/>
      <w:iCs/>
      <w:sz w:val="18"/>
      <w:szCs w:val="18"/>
    </w:rPr>
  </w:style>
  <w:style w:type="paragraph" w:customStyle="1" w:styleId="Picture">
    <w:name w:val="Picture"/>
    <w:basedOn w:val="Normal"/>
    <w:next w:val="ResimYazs1"/>
    <w:pPr>
      <w:keepNext/>
      <w:spacing w:before="200" w:after="60"/>
      <w:ind w:right="43"/>
      <w:jc w:val="center"/>
    </w:pPr>
    <w:rPr>
      <w:sz w:val="18"/>
      <w:szCs w:val="18"/>
    </w:rPr>
  </w:style>
  <w:style w:type="paragraph" w:customStyle="1" w:styleId="URL">
    <w:name w:val="URL"/>
    <w:basedOn w:val="Normal"/>
    <w:rPr>
      <w:rFonts w:ascii="Courier" w:hAnsi="Courier" w:cs="Courier"/>
      <w:lang w:val="en-GB"/>
    </w:rPr>
  </w:style>
  <w:style w:type="paragraph" w:styleId="AltBilgi">
    <w:name w:val="footer"/>
    <w:basedOn w:val="Normal"/>
    <w:link w:val="AltBilgiChar"/>
    <w:uiPriority w:val="99"/>
    <w:pPr>
      <w:tabs>
        <w:tab w:val="center" w:pos="4320"/>
        <w:tab w:val="right" w:pos="8640"/>
      </w:tabs>
    </w:pPr>
  </w:style>
  <w:style w:type="paragraph" w:styleId="DipnotMetni">
    <w:name w:val="footnote text"/>
    <w:basedOn w:val="Normal"/>
  </w:style>
  <w:style w:type="paragraph" w:customStyle="1" w:styleId="MakroMetni1">
    <w:name w:val="Makro Metni1"/>
    <w:basedOn w:val="Normal"/>
    <w:pPr>
      <w:spacing w:after="120"/>
      <w:ind w:right="45"/>
    </w:pPr>
    <w:rPr>
      <w:rFonts w:ascii="Courier New" w:hAnsi="Courier New" w:cs="Courier New"/>
      <w:sz w:val="18"/>
      <w:szCs w:val="18"/>
    </w:rPr>
  </w:style>
  <w:style w:type="paragraph" w:customStyle="1" w:styleId="Author">
    <w:name w:val="Author"/>
    <w:basedOn w:val="Normal"/>
    <w:next w:val="Normal"/>
    <w:pPr>
      <w:spacing w:before="220" w:after="220"/>
      <w:jc w:val="center"/>
    </w:pPr>
    <w:rPr>
      <w:i/>
      <w:iCs/>
      <w:sz w:val="24"/>
      <w:szCs w:val="24"/>
    </w:rPr>
  </w:style>
  <w:style w:type="paragraph" w:customStyle="1" w:styleId="HeadingBase">
    <w:name w:val="Heading Base"/>
    <w:basedOn w:val="Normal"/>
    <w:next w:val="Normal"/>
    <w:pPr>
      <w:keepNext/>
      <w:keepLines/>
      <w:spacing w:before="240" w:after="120"/>
    </w:pPr>
    <w:rPr>
      <w:rFonts w:ascii="Arial" w:hAnsi="Arial" w:cs="Arial"/>
      <w:b/>
      <w:bCs/>
      <w:kern w:val="1"/>
      <w:sz w:val="36"/>
      <w:szCs w:val="36"/>
    </w:rPr>
  </w:style>
  <w:style w:type="paragraph" w:styleId="GvdeMetniGirintisi">
    <w:name w:val="Body Text Indent"/>
    <w:basedOn w:val="Normal"/>
    <w:pPr>
      <w:tabs>
        <w:tab w:val="left" w:pos="360"/>
      </w:tabs>
      <w:spacing w:after="120"/>
      <w:ind w:right="45"/>
    </w:pPr>
    <w:rPr>
      <w:sz w:val="18"/>
      <w:szCs w:val="18"/>
    </w:rPr>
  </w:style>
  <w:style w:type="paragraph" w:customStyle="1" w:styleId="BodyTextKeep">
    <w:name w:val="Body Text Keep"/>
    <w:basedOn w:val="Normal"/>
    <w:pPr>
      <w:keepNext/>
      <w:ind w:right="45"/>
    </w:pPr>
    <w:rPr>
      <w:sz w:val="18"/>
      <w:szCs w:val="18"/>
    </w:rPr>
  </w:style>
  <w:style w:type="paragraph" w:customStyle="1" w:styleId="Address">
    <w:name w:val="Address"/>
    <w:basedOn w:val="Normal"/>
    <w:pPr>
      <w:keepLines/>
      <w:ind w:right="4320"/>
    </w:pPr>
    <w:rPr>
      <w:sz w:val="18"/>
      <w:szCs w:val="18"/>
    </w:rPr>
  </w:style>
  <w:style w:type="paragraph" w:customStyle="1" w:styleId="Reference">
    <w:name w:val="Reference"/>
    <w:basedOn w:val="Normal"/>
    <w:pPr>
      <w:numPr>
        <w:numId w:val="5"/>
      </w:numPr>
    </w:pPr>
    <w:rPr>
      <w:sz w:val="18"/>
      <w:szCs w:val="18"/>
    </w:rPr>
  </w:style>
  <w:style w:type="paragraph" w:customStyle="1" w:styleId="Equation">
    <w:name w:val="Equation"/>
    <w:basedOn w:val="Normal"/>
    <w:pPr>
      <w:tabs>
        <w:tab w:val="left" w:pos="567"/>
        <w:tab w:val="right" w:pos="4678"/>
      </w:tabs>
      <w:spacing w:before="120" w:after="120"/>
      <w:jc w:val="left"/>
    </w:pPr>
    <w:rPr>
      <w:sz w:val="18"/>
      <w:szCs w:val="18"/>
    </w:rPr>
  </w:style>
  <w:style w:type="paragraph" w:customStyle="1" w:styleId="Title1">
    <w:name w:val="Title1"/>
    <w:basedOn w:val="Normal"/>
    <w:next w:val="Author"/>
    <w:pPr>
      <w:spacing w:before="100"/>
      <w:ind w:left="1134" w:right="720"/>
      <w:jc w:val="center"/>
    </w:pPr>
    <w:rPr>
      <w:b/>
      <w:bCs/>
      <w:sz w:val="28"/>
      <w:szCs w:val="28"/>
    </w:rPr>
  </w:style>
  <w:style w:type="paragraph" w:customStyle="1" w:styleId="Item">
    <w:name w:val="Item"/>
    <w:basedOn w:val="Normal"/>
    <w:pPr>
      <w:numPr>
        <w:numId w:val="6"/>
      </w:numPr>
      <w:ind w:right="288"/>
    </w:pPr>
    <w:rPr>
      <w:sz w:val="18"/>
      <w:szCs w:val="18"/>
    </w:rPr>
  </w:style>
  <w:style w:type="paragraph" w:customStyle="1" w:styleId="Abstract">
    <w:name w:val="Abstract"/>
    <w:basedOn w:val="Normal"/>
    <w:next w:val="Normal"/>
    <w:pPr>
      <w:ind w:right="45"/>
    </w:pPr>
    <w:rPr>
      <w:sz w:val="18"/>
      <w:szCs w:val="18"/>
    </w:rPr>
  </w:style>
  <w:style w:type="paragraph" w:customStyle="1" w:styleId="NumItem">
    <w:name w:val="NumItem"/>
    <w:basedOn w:val="Normal"/>
    <w:pPr>
      <w:numPr>
        <w:numId w:val="4"/>
      </w:numPr>
      <w:ind w:left="0" w:right="288" w:firstLine="0"/>
    </w:pPr>
    <w:rPr>
      <w:sz w:val="18"/>
      <w:szCs w:val="18"/>
    </w:rPr>
  </w:style>
  <w:style w:type="paragraph" w:customStyle="1" w:styleId="Affiliation">
    <w:name w:val="Affiliation"/>
    <w:basedOn w:val="Normal"/>
    <w:pPr>
      <w:jc w:val="center"/>
    </w:pPr>
    <w:rPr>
      <w:sz w:val="24"/>
      <w:szCs w:val="24"/>
    </w:rPr>
  </w:style>
  <w:style w:type="paragraph" w:customStyle="1" w:styleId="AbstractHeading">
    <w:name w:val="AbstractHeading"/>
    <w:basedOn w:val="Abstract"/>
    <w:pPr>
      <w:spacing w:before="80" w:after="120"/>
      <w:jc w:val="center"/>
    </w:pPr>
    <w:rPr>
      <w:b/>
      <w:bCs/>
      <w:sz w:val="22"/>
      <w:szCs w:val="22"/>
    </w:rPr>
  </w:style>
  <w:style w:type="paragraph" w:customStyle="1" w:styleId="BodyTextNext">
    <w:name w:val="Body Text Next"/>
    <w:basedOn w:val="Normal"/>
    <w:pPr>
      <w:ind w:right="45" w:firstLine="284"/>
    </w:pPr>
    <w:rPr>
      <w:sz w:val="18"/>
      <w:szCs w:val="18"/>
    </w:rPr>
  </w:style>
  <w:style w:type="paragraph" w:styleId="stBilgi">
    <w:name w:val="header"/>
    <w:basedOn w:val="Normal"/>
    <w:pPr>
      <w:tabs>
        <w:tab w:val="center" w:pos="4153"/>
        <w:tab w:val="right" w:pos="8306"/>
      </w:tabs>
    </w:pPr>
  </w:style>
  <w:style w:type="paragraph" w:customStyle="1" w:styleId="Tablecaption">
    <w:name w:val="Table caption"/>
    <w:basedOn w:val="ResimYazs1"/>
    <w:pPr>
      <w:spacing w:before="220" w:after="180"/>
      <w:jc w:val="center"/>
    </w:pPr>
    <w:rPr>
      <w:i w:val="0"/>
      <w:iCs w:val="0"/>
    </w:rPr>
  </w:style>
  <w:style w:type="paragraph" w:styleId="BalonMetni">
    <w:name w:val="Balloon Text"/>
    <w:basedOn w:val="Normal"/>
    <w:rPr>
      <w:rFonts w:ascii="Tahoma" w:hAnsi="Tahoma" w:cs="Tahoma"/>
      <w:sz w:val="16"/>
      <w:szCs w:val="16"/>
    </w:rPr>
  </w:style>
  <w:style w:type="paragraph" w:customStyle="1" w:styleId="Figurecaption">
    <w:name w:val="Figure caption"/>
    <w:basedOn w:val="Tablecaption"/>
    <w:rPr>
      <w:i/>
      <w:i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0">
    <w:name w:val="c0"/>
    <w:basedOn w:val="Normal"/>
    <w:pPr>
      <w:suppressAutoHyphens w:val="0"/>
      <w:spacing w:before="100" w:beforeAutospacing="1" w:after="100" w:afterAutospacing="1"/>
      <w:jc w:val="left"/>
    </w:pPr>
    <w:rPr>
      <w:rFonts w:eastAsia="Times New Roman"/>
      <w:sz w:val="24"/>
      <w:szCs w:val="24"/>
      <w:lang w:val="en-US" w:eastAsia="en-US"/>
    </w:rPr>
  </w:style>
  <w:style w:type="character" w:styleId="YerTutucuMetni">
    <w:name w:val="Placeholder Text"/>
    <w:basedOn w:val="VarsaylanParagrafYazTipi"/>
    <w:uiPriority w:val="99"/>
    <w:rPr>
      <w:color w:val="808080"/>
    </w:rPr>
  </w:style>
  <w:style w:type="character" w:styleId="zmlenmeyenBahsetme">
    <w:name w:val="Unresolved Mention"/>
    <w:basedOn w:val="VarsaylanParagrafYazTipi"/>
    <w:uiPriority w:val="99"/>
    <w:semiHidden/>
    <w:unhideWhenUsed/>
    <w:rsid w:val="007941EE"/>
    <w:rPr>
      <w:color w:val="808080"/>
      <w:shd w:val="clear" w:color="auto" w:fill="E6E6E6"/>
    </w:rPr>
  </w:style>
  <w:style w:type="paragraph" w:styleId="ListeParagraf">
    <w:name w:val="List Paragraph"/>
    <w:basedOn w:val="Normal"/>
    <w:uiPriority w:val="34"/>
    <w:qFormat/>
    <w:rsid w:val="000E47C1"/>
    <w:pPr>
      <w:ind w:left="720"/>
      <w:contextualSpacing/>
    </w:pPr>
  </w:style>
  <w:style w:type="character" w:customStyle="1" w:styleId="AltBilgiChar">
    <w:name w:val="Alt Bilgi Char"/>
    <w:basedOn w:val="VarsaylanParagrafYazTipi"/>
    <w:link w:val="AltBilgi"/>
    <w:uiPriority w:val="99"/>
    <w:rsid w:val="000E47C1"/>
    <w:rPr>
      <w:rFonts w:eastAsia="MS Mincho"/>
      <w:lang w:val="tr-T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lyas.mammadov.96@gmail.com" TargetMode="Externa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www.gorselprogramlama.com/category/cnet/" TargetMode="External"/><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mailto:dilaranuryavuz@gmail.com"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568</TotalTime>
  <Pages>1</Pages>
  <Words>1186</Words>
  <Characters>6764</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cengslymn</dc:creator>
  <cp:keywords/>
  <dc:description/>
  <cp:lastModifiedBy>İlyas Mammadov</cp:lastModifiedBy>
  <cp:revision>2</cp:revision>
  <cp:lastPrinted>2007-11-28T13:58:00Z</cp:lastPrinted>
  <dcterms:created xsi:type="dcterms:W3CDTF">2013-09-16T08:12:00Z</dcterms:created>
  <dcterms:modified xsi:type="dcterms:W3CDTF">2017-10-23T07:16:00Z</dcterms:modified>
</cp:coreProperties>
</file>