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10AD" w14:textId="53DE40F6" w:rsidR="00280644" w:rsidRDefault="00280644" w:rsidP="00280644">
      <w:r>
        <w:t>¿</w:t>
      </w:r>
      <w:r>
        <w:t>Cómo se asegura la integridad de un sistema biométrico? Explica la importancia de la</w:t>
      </w:r>
    </w:p>
    <w:p w14:paraId="14557FE9" w14:textId="77777777" w:rsidR="00280644" w:rsidRDefault="00280644" w:rsidP="00280644">
      <w:r>
        <w:t>instalación y configuración correcta del software.</w:t>
      </w:r>
    </w:p>
    <w:p w14:paraId="2F18D6ED" w14:textId="77777777" w:rsidR="00280644" w:rsidRDefault="00280644" w:rsidP="00280644">
      <w:r>
        <w:t>La integridad de un sistema biométrico se asegura mediante la calibración precisa de dispositivos, la</w:t>
      </w:r>
    </w:p>
    <w:p w14:paraId="66FA0E4C" w14:textId="77777777" w:rsidR="00280644" w:rsidRDefault="00280644" w:rsidP="00280644">
      <w:r>
        <w:t>seguridad física, el cifrado de datos, actualizaciones regulares de software, monitoreo continuo,</w:t>
      </w:r>
    </w:p>
    <w:p w14:paraId="22036F66" w14:textId="77777777" w:rsidR="00280644" w:rsidRDefault="00280644" w:rsidP="00280644">
      <w:r>
        <w:t>políticas de acceso, pruebas de seguridad y cumplimiento normativo. La instalación y configuración</w:t>
      </w:r>
    </w:p>
    <w:p w14:paraId="78D56435" w14:textId="77777777" w:rsidR="00280644" w:rsidRDefault="00280644" w:rsidP="00280644">
      <w:r>
        <w:t>correcta del software son cruciales para interpretar adecuadamente los datos biométricos, minimizar</w:t>
      </w:r>
    </w:p>
    <w:p w14:paraId="2D724263" w14:textId="77777777" w:rsidR="00280644" w:rsidRDefault="00280644" w:rsidP="00280644">
      <w:r>
        <w:t>errores y garantizar la precisión en la identificación, además de implementar medidas de seguridad</w:t>
      </w:r>
    </w:p>
    <w:p w14:paraId="7E5437EC" w14:textId="136990A2" w:rsidR="00901C87" w:rsidRDefault="00280644" w:rsidP="00280644">
      <w:r>
        <w:t>como el cifrado y el control de accesos.</w:t>
      </w:r>
    </w:p>
    <w:sectPr w:rsidR="00901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44"/>
    <w:rsid w:val="00280644"/>
    <w:rsid w:val="0090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2ADD0"/>
  <w15:chartTrackingRefBased/>
  <w15:docId w15:val="{9C5127B2-40C0-4F50-9515-5DB46F06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0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0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0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0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0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0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0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0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0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0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0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0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0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0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0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0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0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0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0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0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0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0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0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0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0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0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0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0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Molina Marin</dc:creator>
  <cp:keywords/>
  <dc:description/>
  <cp:lastModifiedBy>Dani Molina Marin</cp:lastModifiedBy>
  <cp:revision>1</cp:revision>
  <dcterms:created xsi:type="dcterms:W3CDTF">2024-02-22T07:53:00Z</dcterms:created>
  <dcterms:modified xsi:type="dcterms:W3CDTF">2024-02-22T07:54:00Z</dcterms:modified>
</cp:coreProperties>
</file>