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BDAA" w14:textId="77777777" w:rsidR="004761B7" w:rsidRDefault="004761B7" w:rsidP="008B0E07">
      <w:pPr>
        <w:jc w:val="both"/>
      </w:pPr>
      <w:r>
        <w:t>Explica la diferencia entre Extranet e Intranet. ¿Cómo se integran las tecnologías GSM y</w:t>
      </w:r>
    </w:p>
    <w:p w14:paraId="22001F11" w14:textId="77777777" w:rsidR="004761B7" w:rsidRDefault="004761B7" w:rsidP="004761B7">
      <w:r>
        <w:t>GPRS en un sistema de seguridad?</w:t>
      </w:r>
    </w:p>
    <w:p w14:paraId="79B48FD6" w14:textId="77777777" w:rsidR="004761B7" w:rsidRDefault="004761B7" w:rsidP="004761B7">
      <w:r>
        <w:t>1. Intranet:</w:t>
      </w:r>
    </w:p>
    <w:p w14:paraId="1EFEFB95" w14:textId="77777777" w:rsidR="004761B7" w:rsidRDefault="004761B7" w:rsidP="004761B7">
      <w:r>
        <w:t>• Una Intranet es una red privada de computadoras que utiliza tecnologías de Internet</w:t>
      </w:r>
    </w:p>
    <w:p w14:paraId="370639E7" w14:textId="77777777" w:rsidR="004761B7" w:rsidRDefault="004761B7" w:rsidP="004761B7">
      <w:r>
        <w:t>para compartir información, colaborar y realizar actividades dentro de una</w:t>
      </w:r>
    </w:p>
    <w:p w14:paraId="04E8244B" w14:textId="77777777" w:rsidR="004761B7" w:rsidRDefault="004761B7" w:rsidP="004761B7">
      <w:r>
        <w:t>organización.</w:t>
      </w:r>
    </w:p>
    <w:p w14:paraId="58C50EC3" w14:textId="77777777" w:rsidR="004761B7" w:rsidRDefault="004761B7" w:rsidP="004761B7">
      <w:r>
        <w:t>• Está protegida por medidas de seguridad, como firewalls y contraseñas, y</w:t>
      </w:r>
    </w:p>
    <w:p w14:paraId="1AD42D8D" w14:textId="77777777" w:rsidR="004761B7" w:rsidRDefault="004761B7" w:rsidP="004761B7">
      <w:r>
        <w:t>generalmente se utiliza para compartir recursos internos, como documentos,</w:t>
      </w:r>
    </w:p>
    <w:p w14:paraId="58E4447A" w14:textId="77777777" w:rsidR="004761B7" w:rsidRDefault="004761B7" w:rsidP="004761B7">
      <w:r>
        <w:t>aplicaciones y herramientas de comunicación.</w:t>
      </w:r>
    </w:p>
    <w:p w14:paraId="4823D662" w14:textId="77777777" w:rsidR="004761B7" w:rsidRDefault="004761B7" w:rsidP="004761B7">
      <w:r>
        <w:t>2. Extranet:</w:t>
      </w:r>
    </w:p>
    <w:p w14:paraId="21E4542E" w14:textId="77777777" w:rsidR="004761B7" w:rsidRDefault="004761B7" w:rsidP="004761B7">
      <w:r>
        <w:t>• Una Extranet, por otro lado, extiende el concepto de Intranet al permitir el acceso</w:t>
      </w:r>
    </w:p>
    <w:p w14:paraId="4F7E35BD" w14:textId="77777777" w:rsidR="004761B7" w:rsidRDefault="004761B7" w:rsidP="004761B7">
      <w:r>
        <w:t>limitado a usuarios externos de confianza, como clientes, proveedores o socios</w:t>
      </w:r>
    </w:p>
    <w:p w14:paraId="37E06303" w14:textId="77777777" w:rsidR="004761B7" w:rsidRDefault="004761B7" w:rsidP="004761B7">
      <w:r>
        <w:t>comerciales.</w:t>
      </w:r>
    </w:p>
    <w:p w14:paraId="36432B47" w14:textId="77777777" w:rsidR="004761B7" w:rsidRDefault="004761B7" w:rsidP="004761B7">
      <w:r>
        <w:t>• La Extranet utiliza mecanismos de autenticación y autorización para controlar el</w:t>
      </w:r>
    </w:p>
    <w:p w14:paraId="49E01DAE" w14:textId="77777777" w:rsidR="004761B7" w:rsidRDefault="004761B7" w:rsidP="004761B7">
      <w:r>
        <w:t>acceso a la información y los recursos compartidos, pero permite la colaboración más</w:t>
      </w:r>
    </w:p>
    <w:p w14:paraId="35DF82B7" w14:textId="77777777" w:rsidR="004761B7" w:rsidRDefault="004761B7" w:rsidP="004761B7">
      <w:r>
        <w:t>allá de los límites internos de la organización.</w:t>
      </w:r>
    </w:p>
    <w:p w14:paraId="5AA66C8A" w14:textId="77777777" w:rsidR="004761B7" w:rsidRDefault="004761B7" w:rsidP="004761B7">
      <w:r>
        <w:t>La integración de GSM y GPRS en sistemas de seguridad mejora la flexibilidad, la velocidad de</w:t>
      </w:r>
    </w:p>
    <w:p w14:paraId="3D9EBD9A" w14:textId="77777777" w:rsidR="004761B7" w:rsidRDefault="004761B7" w:rsidP="004761B7">
      <w:r>
        <w:t>transmisión de datos y la capacidad de acceso remoto, contribuyendo así a sistemas más eficientes y</w:t>
      </w:r>
    </w:p>
    <w:p w14:paraId="64D80CB4" w14:textId="0DDCA420" w:rsidR="00901C87" w:rsidRDefault="004761B7" w:rsidP="004761B7">
      <w:r>
        <w:t>seguros.</w:t>
      </w:r>
    </w:p>
    <w:sectPr w:rsidR="00901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B7"/>
    <w:rsid w:val="004761B7"/>
    <w:rsid w:val="008B0E07"/>
    <w:rsid w:val="0090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D9E0"/>
  <w15:chartTrackingRefBased/>
  <w15:docId w15:val="{46B872B4-206C-40FC-88AE-235A27C4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1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1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1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1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1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1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1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Molina Marin</dc:creator>
  <cp:keywords/>
  <dc:description/>
  <cp:lastModifiedBy>Dani Molina Marin</cp:lastModifiedBy>
  <cp:revision>2</cp:revision>
  <dcterms:created xsi:type="dcterms:W3CDTF">2024-02-15T22:08:00Z</dcterms:created>
  <dcterms:modified xsi:type="dcterms:W3CDTF">2024-02-15T22:09:00Z</dcterms:modified>
</cp:coreProperties>
</file>