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ServiceNow Debugger Example: Step Over, Step Into, Step Out</w:t>
      </w:r>
    </w:p>
    <w:p>
      <w:r>
        <w:t>This example demonstrates how Step Over, Step Into, and Step Out behave in the ServiceNow Script Debugger.</w:t>
      </w:r>
    </w:p>
    <w:p>
      <w:pPr>
        <w:pStyle w:val="Heading2"/>
      </w:pPr>
      <w:r>
        <w:t>Business Rule Script Example</w:t>
      </w:r>
    </w:p>
    <w:p>
      <w:r>
        <w:t>(function executeRule(current, previous /*null when async*/) {</w:t>
        <w:br/>
        <w:br/>
        <w:t xml:space="preserve">    function logMessage(msg) {</w:t>
        <w:br/>
        <w:t xml:space="preserve">        gs.info("Message: " + msg);</w:t>
        <w:br/>
        <w:t xml:space="preserve">    }</w:t>
        <w:br/>
        <w:br/>
        <w:t xml:space="preserve">    function calculateSum(a, b) {</w:t>
        <w:br/>
        <w:t xml:space="preserve">        var sum = a + b;</w:t>
        <w:br/>
        <w:t xml:space="preserve">        gs.info("Sum is: " + sum);</w:t>
        <w:br/>
        <w:t xml:space="preserve">        return sum;</w:t>
        <w:br/>
        <w:t xml:space="preserve">    }</w:t>
        <w:br/>
        <w:br/>
        <w:t xml:space="preserve">    function mainLogic() {</w:t>
        <w:br/>
        <w:t xml:space="preserve">        gs.info("Step 1: Starting process");</w:t>
        <w:br/>
        <w:br/>
        <w:t xml:space="preserve">        logMessage("Hello Debugger");   // LINE A</w:t>
        <w:br/>
        <w:br/>
        <w:t xml:space="preserve">        var result = calculateSum(5, 10); // LINE B</w:t>
        <w:br/>
        <w:br/>
        <w:t xml:space="preserve">        gs.info("Step 3: Final Result = " + result); // LINE C</w:t>
        <w:br/>
        <w:t xml:space="preserve">    }</w:t>
        <w:br/>
        <w:br/>
        <w:t xml:space="preserve">    mainLogic();</w:t>
        <w:br/>
        <w:br/>
        <w:t>})(current, previous);</w:t>
      </w:r>
    </w:p>
    <w:p>
      <w:pPr>
        <w:pStyle w:val="Heading2"/>
      </w:pPr>
      <w:r>
        <w:t>Debugger Behavior</w:t>
      </w:r>
    </w:p>
    <w:p>
      <w:pPr>
        <w:pStyle w:val="Heading3"/>
      </w:pPr>
      <w:r>
        <w:t>At LINE A: logMessage("Hello Debugger");</w:t>
      </w:r>
    </w:p>
    <w:p>
      <w:r>
        <w:t>• Step Over → Executes the whole logMessage() function in one go, debugger moves to LINE B.</w:t>
        <w:br/>
        <w:t>• Step Into → Moves inside the logMessage() function and stops at gs.info("Message: " + msg).</w:t>
        <w:br/>
        <w:t>• Step Out → If you are inside logMessage(), it will run the rest and return you back to LINE B.</w:t>
      </w:r>
    </w:p>
    <w:p>
      <w:pPr>
        <w:pStyle w:val="Heading3"/>
      </w:pPr>
      <w:r>
        <w:t>At LINE B: calculateSum(5, 10);</w:t>
      </w:r>
    </w:p>
    <w:p>
      <w:r>
        <w:t>• Step Over → Executes calculateSum() fully, returns 15, then moves to LINE C.</w:t>
        <w:br/>
        <w:t>• Step Into → Goes inside calculateSum() and lets you debug line by line (var sum..., gs.info...).</w:t>
        <w:br/>
        <w:t>• Step Out → If you are inside calculateSum(), it exits and returns control back to LINE C.</w:t>
      </w:r>
    </w:p>
    <w:p>
      <w:pPr>
        <w:pStyle w:val="Heading2"/>
      </w:pPr>
      <w:r>
        <w:t>Summary</w:t>
      </w:r>
    </w:p>
    <w:p>
      <w:r>
        <w:t>• Step Over → Run function completely without going inside.</w:t>
        <w:br/>
        <w:t>• Step Into → Enter inside the function line by line.</w:t>
        <w:br/>
        <w:t>• Step Out → Exit the function and return to caller.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