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1899" w:rsidRPr="00C2453E" w:rsidRDefault="00F61899" w:rsidP="008108DE">
      <w:pPr>
        <w:tabs>
          <w:tab w:val="left" w:pos="1276"/>
        </w:tabs>
        <w:ind w:firstLine="0"/>
        <w:jc w:val="center"/>
        <w:rPr>
          <w:sz w:val="44"/>
          <w:szCs w:val="44"/>
        </w:rPr>
      </w:pPr>
      <w:r w:rsidRPr="00C2453E">
        <w:rPr>
          <w:sz w:val="44"/>
          <w:szCs w:val="44"/>
        </w:rPr>
        <w:t>Západočeská univerzita v Plzni</w:t>
      </w:r>
    </w:p>
    <w:p w:rsidR="00F61899" w:rsidRPr="00C2453E" w:rsidRDefault="00F61899" w:rsidP="008108DE">
      <w:pPr>
        <w:ind w:firstLine="0"/>
        <w:jc w:val="center"/>
        <w:rPr>
          <w:sz w:val="44"/>
          <w:szCs w:val="44"/>
        </w:rPr>
      </w:pPr>
      <w:r w:rsidRPr="00C2453E">
        <w:rPr>
          <w:sz w:val="44"/>
          <w:szCs w:val="44"/>
        </w:rPr>
        <w:t>Fakulta aplikovaných věd</w:t>
      </w:r>
    </w:p>
    <w:p w:rsidR="00F61899" w:rsidRPr="00C2453E" w:rsidRDefault="00F61899" w:rsidP="008108DE">
      <w:pPr>
        <w:ind w:firstLine="0"/>
        <w:jc w:val="center"/>
        <w:rPr>
          <w:sz w:val="44"/>
          <w:szCs w:val="44"/>
        </w:rPr>
      </w:pPr>
      <w:r w:rsidRPr="00C2453E">
        <w:rPr>
          <w:sz w:val="44"/>
          <w:szCs w:val="44"/>
        </w:rPr>
        <w:t>Katedra informatiky a výpočetní techniky</w:t>
      </w:r>
    </w:p>
    <w:p w:rsidR="00F61899" w:rsidRPr="00C2453E" w:rsidRDefault="00F61899" w:rsidP="00BA1D82">
      <w:pPr>
        <w:ind w:firstLine="0"/>
        <w:jc w:val="center"/>
        <w:rPr>
          <w:sz w:val="44"/>
          <w:szCs w:val="44"/>
        </w:rPr>
      </w:pPr>
    </w:p>
    <w:p w:rsidR="00F61899" w:rsidRPr="00C2453E" w:rsidRDefault="00F61899" w:rsidP="00BA1D82">
      <w:pPr>
        <w:ind w:firstLine="0"/>
        <w:jc w:val="center"/>
        <w:rPr>
          <w:sz w:val="44"/>
          <w:szCs w:val="44"/>
        </w:rPr>
      </w:pPr>
    </w:p>
    <w:p w:rsidR="00F61899" w:rsidRPr="00C2453E" w:rsidRDefault="00F61899" w:rsidP="005859FE">
      <w:pPr>
        <w:ind w:firstLine="0"/>
        <w:jc w:val="center"/>
        <w:rPr>
          <w:b/>
          <w:sz w:val="56"/>
          <w:szCs w:val="56"/>
        </w:rPr>
      </w:pPr>
      <w:r w:rsidRPr="00C2453E">
        <w:rPr>
          <w:b/>
          <w:sz w:val="56"/>
          <w:szCs w:val="56"/>
        </w:rPr>
        <w:t>Diplomová práce</w:t>
      </w:r>
    </w:p>
    <w:p w:rsidR="00F61899" w:rsidRPr="00C2453E" w:rsidRDefault="00F61899" w:rsidP="00F61899">
      <w:pPr>
        <w:ind w:firstLine="0"/>
        <w:jc w:val="center"/>
        <w:rPr>
          <w:b/>
          <w:sz w:val="56"/>
          <w:szCs w:val="56"/>
        </w:rPr>
      </w:pPr>
    </w:p>
    <w:p w:rsidR="00F61899" w:rsidRPr="00C2453E" w:rsidRDefault="00F61899" w:rsidP="00F61899">
      <w:pPr>
        <w:ind w:firstLine="0"/>
        <w:jc w:val="center"/>
        <w:rPr>
          <w:b/>
          <w:sz w:val="56"/>
          <w:szCs w:val="56"/>
        </w:rPr>
      </w:pPr>
      <w:r w:rsidRPr="00C2453E">
        <w:rPr>
          <w:b/>
          <w:sz w:val="56"/>
          <w:szCs w:val="56"/>
        </w:rPr>
        <w:t>Relační a nerelační modelování pro portál elektrofyziologických experimentů</w:t>
      </w:r>
    </w:p>
    <w:p w:rsidR="00F61899" w:rsidRPr="00C2453E" w:rsidRDefault="00F61899" w:rsidP="00E807B1">
      <w:pPr>
        <w:ind w:firstLine="0"/>
        <w:jc w:val="center"/>
        <w:rPr>
          <w:sz w:val="44"/>
          <w:szCs w:val="44"/>
        </w:rPr>
      </w:pPr>
    </w:p>
    <w:p w:rsidR="00F61899" w:rsidRPr="00C2453E" w:rsidRDefault="00F61899" w:rsidP="00E807B1">
      <w:pPr>
        <w:ind w:firstLine="0"/>
        <w:jc w:val="center"/>
        <w:rPr>
          <w:sz w:val="44"/>
          <w:szCs w:val="44"/>
        </w:rPr>
      </w:pPr>
    </w:p>
    <w:p w:rsidR="00F61899" w:rsidRPr="00C2453E" w:rsidRDefault="00F61899" w:rsidP="00E807B1">
      <w:pPr>
        <w:ind w:firstLine="0"/>
        <w:jc w:val="center"/>
        <w:rPr>
          <w:sz w:val="44"/>
          <w:szCs w:val="44"/>
        </w:rPr>
      </w:pPr>
    </w:p>
    <w:p w:rsidR="00F61899" w:rsidRPr="00C2453E" w:rsidRDefault="00F61899" w:rsidP="00E807B1">
      <w:pPr>
        <w:ind w:firstLine="0"/>
        <w:jc w:val="center"/>
        <w:rPr>
          <w:sz w:val="44"/>
          <w:szCs w:val="44"/>
        </w:rPr>
      </w:pPr>
    </w:p>
    <w:p w:rsidR="00F61899" w:rsidRPr="00C2453E" w:rsidRDefault="00F61899" w:rsidP="00F61899">
      <w:pPr>
        <w:jc w:val="center"/>
        <w:rPr>
          <w:sz w:val="44"/>
          <w:szCs w:val="44"/>
        </w:rPr>
      </w:pPr>
    </w:p>
    <w:p w:rsidR="00F61899" w:rsidRPr="00C2453E" w:rsidRDefault="00F61899" w:rsidP="008108DE">
      <w:pPr>
        <w:tabs>
          <w:tab w:val="right" w:pos="9072"/>
        </w:tabs>
        <w:ind w:firstLine="0"/>
        <w:rPr>
          <w:sz w:val="32"/>
          <w:szCs w:val="32"/>
        </w:rPr>
      </w:pPr>
      <w:r w:rsidRPr="00C2453E">
        <w:rPr>
          <w:sz w:val="32"/>
          <w:szCs w:val="32"/>
        </w:rPr>
        <w:t>Plzeň, 2014</w:t>
      </w:r>
      <w:r w:rsidRPr="00C2453E">
        <w:rPr>
          <w:sz w:val="32"/>
          <w:szCs w:val="32"/>
        </w:rPr>
        <w:tab/>
        <w:t>Martin Bydžovský</w:t>
      </w:r>
    </w:p>
    <w:p w:rsidR="00676266" w:rsidRPr="00C2453E" w:rsidRDefault="00676266" w:rsidP="00B62B0C">
      <w:r w:rsidRPr="00C2453E">
        <w:br w:type="page"/>
      </w:r>
    </w:p>
    <w:p w:rsidR="00473BFB" w:rsidRPr="00C2453E" w:rsidRDefault="00473BFB" w:rsidP="00B62B0C">
      <w:r w:rsidRPr="00C2453E">
        <w:lastRenderedPageBreak/>
        <w:br w:type="page"/>
      </w:r>
    </w:p>
    <w:p w:rsidR="00473BFB" w:rsidRPr="00C2453E" w:rsidRDefault="00090650" w:rsidP="00ED3979">
      <w:pPr>
        <w:pStyle w:val="BPNadpis"/>
        <w:numPr>
          <w:ilvl w:val="0"/>
          <w:numId w:val="0"/>
        </w:numPr>
        <w:ind w:left="357"/>
      </w:pPr>
      <w:bookmarkStart w:id="0" w:name="_Toc383989283"/>
      <w:bookmarkStart w:id="1" w:name="_Toc383989656"/>
      <w:bookmarkStart w:id="2" w:name="_Toc384059084"/>
      <w:bookmarkStart w:id="3" w:name="_Toc385197008"/>
      <w:bookmarkStart w:id="4" w:name="_Toc385197121"/>
      <w:bookmarkStart w:id="5" w:name="_Toc385285435"/>
      <w:bookmarkStart w:id="6" w:name="_Toc385289228"/>
      <w:bookmarkStart w:id="7" w:name="_Toc385687333"/>
      <w:bookmarkStart w:id="8" w:name="_Toc385688392"/>
      <w:r w:rsidRPr="00C2453E">
        <w:lastRenderedPageBreak/>
        <w:t>Prohlášení</w:t>
      </w:r>
      <w:bookmarkEnd w:id="0"/>
      <w:bookmarkEnd w:id="1"/>
      <w:bookmarkEnd w:id="2"/>
      <w:bookmarkEnd w:id="3"/>
      <w:bookmarkEnd w:id="4"/>
      <w:bookmarkEnd w:id="5"/>
      <w:bookmarkEnd w:id="6"/>
      <w:bookmarkEnd w:id="7"/>
      <w:bookmarkEnd w:id="8"/>
    </w:p>
    <w:p w:rsidR="00473BFB" w:rsidRPr="00C2453E" w:rsidRDefault="00473BFB" w:rsidP="00B62B0C">
      <w:pPr>
        <w:pStyle w:val="BPtext"/>
      </w:pPr>
      <w:r w:rsidRPr="00C2453E">
        <w:t>Prohlašuji, že jsem</w:t>
      </w:r>
      <w:r w:rsidR="00090650" w:rsidRPr="00C2453E">
        <w:t xml:space="preserve"> </w:t>
      </w:r>
      <w:r w:rsidR="00A33CF7" w:rsidRPr="00C2453E">
        <w:t>diplomovou</w:t>
      </w:r>
      <w:r w:rsidR="00090650" w:rsidRPr="00C2453E">
        <w:t xml:space="preserve"> práci vypracoval</w:t>
      </w:r>
      <w:r w:rsidRPr="00C2453E">
        <w:t xml:space="preserve"> samostatně a výhradně</w:t>
      </w:r>
      <w:r w:rsidR="00090650" w:rsidRPr="00C2453E">
        <w:t xml:space="preserve"> s</w:t>
      </w:r>
      <w:r w:rsidR="00BC41D2" w:rsidRPr="00C2453E">
        <w:t> </w:t>
      </w:r>
      <w:r w:rsidR="00090650" w:rsidRPr="00C2453E">
        <w:t>použitím citovaných pramenů.</w:t>
      </w:r>
    </w:p>
    <w:p w:rsidR="00473BFB" w:rsidRDefault="00473BFB" w:rsidP="00B62B0C"/>
    <w:p w:rsidR="00F47662" w:rsidRPr="00C2453E" w:rsidRDefault="00D123D9" w:rsidP="006D177E">
      <w:pPr>
        <w:tabs>
          <w:tab w:val="right" w:pos="8460"/>
        </w:tabs>
      </w:pPr>
      <w:r>
        <w:tab/>
        <w:t>..…………………</w:t>
      </w:r>
      <w:r>
        <w:br/>
      </w:r>
      <w:r w:rsidR="00473BFB" w:rsidRPr="00C2453E">
        <w:t xml:space="preserve"> V Plzni dne </w:t>
      </w:r>
      <w:r w:rsidR="0020120A" w:rsidRPr="00C2453E">
        <w:t>1</w:t>
      </w:r>
      <w:r w:rsidR="00A33CF7" w:rsidRPr="00C2453E">
        <w:t>. 5. 2014</w:t>
      </w:r>
      <w:r w:rsidR="00816941" w:rsidRPr="00C2453E">
        <w:tab/>
      </w:r>
      <w:r w:rsidR="00090650" w:rsidRPr="00C2453E">
        <w:t>Martin Bydžovský</w:t>
      </w:r>
      <w:r w:rsidR="00F47662" w:rsidRPr="00C2453E">
        <w:br w:type="page"/>
      </w:r>
    </w:p>
    <w:p w:rsidR="00006F88" w:rsidRPr="00C2453E" w:rsidRDefault="00F47662" w:rsidP="00F65839">
      <w:pPr>
        <w:pStyle w:val="BPNadpis"/>
        <w:numPr>
          <w:ilvl w:val="0"/>
          <w:numId w:val="0"/>
        </w:numPr>
        <w:ind w:left="357"/>
      </w:pPr>
      <w:bookmarkStart w:id="9" w:name="_Toc383989284"/>
      <w:bookmarkStart w:id="10" w:name="_Toc383989657"/>
      <w:bookmarkStart w:id="11" w:name="_Toc384059085"/>
      <w:bookmarkStart w:id="12" w:name="_Toc385197009"/>
      <w:bookmarkStart w:id="13" w:name="_Toc385197122"/>
      <w:bookmarkStart w:id="14" w:name="_Toc385285436"/>
      <w:bookmarkStart w:id="15" w:name="_Toc385289229"/>
      <w:bookmarkStart w:id="16" w:name="_Toc385687334"/>
      <w:bookmarkStart w:id="17" w:name="_Toc385688393"/>
      <w:r w:rsidRPr="00C2453E">
        <w:lastRenderedPageBreak/>
        <w:t>Poděkování</w:t>
      </w:r>
      <w:bookmarkEnd w:id="9"/>
      <w:bookmarkEnd w:id="10"/>
      <w:bookmarkEnd w:id="11"/>
      <w:bookmarkEnd w:id="12"/>
      <w:bookmarkEnd w:id="13"/>
      <w:bookmarkEnd w:id="14"/>
      <w:bookmarkEnd w:id="15"/>
      <w:bookmarkEnd w:id="16"/>
      <w:bookmarkEnd w:id="17"/>
    </w:p>
    <w:p w:rsidR="00D75ECE" w:rsidRPr="00C2453E" w:rsidRDefault="00801389" w:rsidP="00F87F4F">
      <w:pPr>
        <w:pStyle w:val="BPtext"/>
      </w:pPr>
      <w:r>
        <w:t xml:space="preserve">Rád bych poděkoval </w:t>
      </w:r>
      <w:r w:rsidR="00324E7F">
        <w:t>Jakubovi</w:t>
      </w:r>
      <w:r w:rsidR="009F5E19" w:rsidRPr="00C2453E">
        <w:t xml:space="preserve"> Ji</w:t>
      </w:r>
      <w:r>
        <w:t>ndrovi za pomoc</w:t>
      </w:r>
      <w:r w:rsidR="009F5E19" w:rsidRPr="00C2453E">
        <w:t xml:space="preserve"> s instalací </w:t>
      </w:r>
      <w:r>
        <w:t>databáze Elasticsearch</w:t>
      </w:r>
      <w:r w:rsidR="009F5E19" w:rsidRPr="00C2453E">
        <w:t>, Lukáši Drbalovi za k</w:t>
      </w:r>
      <w:r>
        <w:t xml:space="preserve">onzultace ohledně </w:t>
      </w:r>
      <w:r w:rsidR="00B36444">
        <w:t>optimalizace Elasticsearch</w:t>
      </w:r>
      <w:r>
        <w:t xml:space="preserve"> </w:t>
      </w:r>
      <w:r w:rsidR="00B36444">
        <w:t xml:space="preserve">dotazů </w:t>
      </w:r>
      <w:r w:rsidR="009F5E19" w:rsidRPr="00C2453E">
        <w:t>a</w:t>
      </w:r>
      <w:r>
        <w:t xml:space="preserve"> v neposlední řadě</w:t>
      </w:r>
      <w:r w:rsidR="009F5E19" w:rsidRPr="00C2453E">
        <w:t xml:space="preserve"> Evě Janouškové za velkou morální podporu.</w:t>
      </w:r>
      <w:r w:rsidR="00D75ECE" w:rsidRPr="00C2453E">
        <w:br w:type="page"/>
      </w:r>
    </w:p>
    <w:p w:rsidR="00D85557" w:rsidRPr="008D0C47" w:rsidRDefault="00D75ECE" w:rsidP="00450F7B">
      <w:pPr>
        <w:pStyle w:val="BPNadpis"/>
        <w:numPr>
          <w:ilvl w:val="0"/>
          <w:numId w:val="0"/>
        </w:numPr>
        <w:ind w:left="357"/>
        <w:rPr>
          <w:lang w:val="en-US"/>
        </w:rPr>
      </w:pPr>
      <w:bookmarkStart w:id="18" w:name="_Toc383989285"/>
      <w:bookmarkStart w:id="19" w:name="_Toc383989658"/>
      <w:bookmarkStart w:id="20" w:name="_Toc384059086"/>
      <w:bookmarkStart w:id="21" w:name="_Toc385197010"/>
      <w:bookmarkStart w:id="22" w:name="_Toc385197123"/>
      <w:bookmarkStart w:id="23" w:name="_Toc385285437"/>
      <w:bookmarkStart w:id="24" w:name="_Toc385289230"/>
      <w:bookmarkStart w:id="25" w:name="_Toc385687335"/>
      <w:bookmarkStart w:id="26" w:name="_Toc385688394"/>
      <w:r w:rsidRPr="008D0C47">
        <w:rPr>
          <w:lang w:val="en-US"/>
        </w:rPr>
        <w:lastRenderedPageBreak/>
        <w:t>Abstract</w:t>
      </w:r>
      <w:bookmarkEnd w:id="18"/>
      <w:bookmarkEnd w:id="19"/>
      <w:bookmarkEnd w:id="20"/>
      <w:bookmarkEnd w:id="21"/>
      <w:bookmarkEnd w:id="22"/>
      <w:bookmarkEnd w:id="23"/>
      <w:bookmarkEnd w:id="24"/>
      <w:bookmarkEnd w:id="25"/>
      <w:bookmarkEnd w:id="26"/>
    </w:p>
    <w:p w:rsidR="00396519" w:rsidRDefault="00970E65" w:rsidP="00C815A3">
      <w:pPr>
        <w:pStyle w:val="BPtext"/>
        <w:rPr>
          <w:lang w:val="en-US"/>
        </w:rPr>
      </w:pPr>
      <w:r>
        <w:rPr>
          <w:lang w:val="en-US"/>
        </w:rPr>
        <w:t xml:space="preserve">The goal of this thesis is to analyze current </w:t>
      </w:r>
      <w:r w:rsidR="009469BF">
        <w:rPr>
          <w:lang w:val="en-US"/>
        </w:rPr>
        <w:t xml:space="preserve">situation of </w:t>
      </w:r>
      <w:proofErr w:type="spellStart"/>
      <w:r w:rsidR="009469BF">
        <w:rPr>
          <w:lang w:val="en-US"/>
        </w:rPr>
        <w:t>NoSQL</w:t>
      </w:r>
      <w:proofErr w:type="spellEnd"/>
      <w:r w:rsidR="009469BF">
        <w:rPr>
          <w:lang w:val="en-US"/>
        </w:rPr>
        <w:t xml:space="preserve"> databases with focus on </w:t>
      </w:r>
      <w:proofErr w:type="spellStart"/>
      <w:r w:rsidR="009469BF">
        <w:rPr>
          <w:lang w:val="en-US"/>
        </w:rPr>
        <w:t>fulltext</w:t>
      </w:r>
      <w:proofErr w:type="spellEnd"/>
      <w:r w:rsidR="009469BF">
        <w:rPr>
          <w:lang w:val="en-US"/>
        </w:rPr>
        <w:t xml:space="preserve"> searching. </w:t>
      </w:r>
      <w:r w:rsidR="00C815A3">
        <w:rPr>
          <w:lang w:val="en-US"/>
        </w:rPr>
        <w:t xml:space="preserve">The data </w:t>
      </w:r>
      <w:r w:rsidR="009469BF">
        <w:rPr>
          <w:lang w:val="en-US"/>
        </w:rPr>
        <w:t>layer</w:t>
      </w:r>
      <w:r>
        <w:rPr>
          <w:lang w:val="en-US"/>
        </w:rPr>
        <w:t xml:space="preserve"> of EEG/ERP Portal </w:t>
      </w:r>
      <w:r w:rsidR="009469BF">
        <w:rPr>
          <w:lang w:val="en-US"/>
        </w:rPr>
        <w:t xml:space="preserve">has to be evaluated and key parts identified as </w:t>
      </w:r>
      <w:r>
        <w:rPr>
          <w:lang w:val="en-US"/>
        </w:rPr>
        <w:t>suitable candidates for</w:t>
      </w:r>
      <w:r w:rsidR="009469BF">
        <w:rPr>
          <w:lang w:val="en-US"/>
        </w:rPr>
        <w:t xml:space="preserve"> storing in one of the storage engine</w:t>
      </w:r>
      <w:r w:rsidR="009E701D">
        <w:rPr>
          <w:lang w:val="en-US"/>
        </w:rPr>
        <w:t>s</w:t>
      </w:r>
      <w:r w:rsidR="009469BF">
        <w:rPr>
          <w:lang w:val="en-US"/>
        </w:rPr>
        <w:t>.</w:t>
      </w:r>
      <w:r w:rsidR="001B3F3B">
        <w:rPr>
          <w:lang w:val="en-US"/>
        </w:rPr>
        <w:t xml:space="preserve"> The thesis compares several </w:t>
      </w:r>
      <w:proofErr w:type="spellStart"/>
      <w:r w:rsidR="001B3F3B">
        <w:rPr>
          <w:lang w:val="en-US"/>
        </w:rPr>
        <w:t>NoSQL</w:t>
      </w:r>
      <w:proofErr w:type="spellEnd"/>
      <w:r w:rsidR="001B3F3B">
        <w:rPr>
          <w:lang w:val="en-US"/>
        </w:rPr>
        <w:t xml:space="preserve"> databases with respect to the needs of the Portal. After one </w:t>
      </w:r>
      <w:proofErr w:type="gramStart"/>
      <w:r w:rsidR="001B3F3B">
        <w:rPr>
          <w:lang w:val="en-US"/>
        </w:rPr>
        <w:t>is chosen</w:t>
      </w:r>
      <w:proofErr w:type="gramEnd"/>
      <w:r w:rsidR="001B3F3B">
        <w:rPr>
          <w:lang w:val="en-US"/>
        </w:rPr>
        <w:t xml:space="preserve">, </w:t>
      </w:r>
      <w:r w:rsidR="009E701D">
        <w:rPr>
          <w:lang w:val="en-US"/>
        </w:rPr>
        <w:t>the database will be deeply described – from installation, through configuration to final integ</w:t>
      </w:r>
      <w:r w:rsidR="00F529FF">
        <w:rPr>
          <w:lang w:val="en-US"/>
        </w:rPr>
        <w:t xml:space="preserve">ration with current application. </w:t>
      </w:r>
    </w:p>
    <w:p w:rsidR="00DA1091" w:rsidRDefault="00C815A3" w:rsidP="00DA1091">
      <w:pPr>
        <w:pStyle w:val="BPtext"/>
        <w:rPr>
          <w:lang w:val="en-US"/>
        </w:rPr>
      </w:pPr>
      <w:r>
        <w:rPr>
          <w:lang w:val="en-US"/>
        </w:rPr>
        <w:t>Another target of the thesis is to find a full-featured replacement for actual Oracle relational database, as the licensing conditions cease to be sufficient for the needs of the Portal.</w:t>
      </w:r>
      <w:r w:rsidR="00F529FF">
        <w:rPr>
          <w:lang w:val="en-US"/>
        </w:rPr>
        <w:t xml:space="preserve"> </w:t>
      </w:r>
      <w:r w:rsidR="0051491A">
        <w:rPr>
          <w:lang w:val="en-US"/>
        </w:rPr>
        <w:t>A quick c</w:t>
      </w:r>
      <w:r w:rsidR="00F529FF">
        <w:rPr>
          <w:lang w:val="en-US"/>
        </w:rPr>
        <w:t xml:space="preserve">omparison of relational databases </w:t>
      </w:r>
      <w:proofErr w:type="gramStart"/>
      <w:r w:rsidR="00F529FF">
        <w:rPr>
          <w:lang w:val="en-US"/>
        </w:rPr>
        <w:t>will be made</w:t>
      </w:r>
      <w:proofErr w:type="gramEnd"/>
      <w:r w:rsidR="00F529FF">
        <w:rPr>
          <w:lang w:val="en-US"/>
        </w:rPr>
        <w:t xml:space="preserve"> and the most appropriate </w:t>
      </w:r>
      <w:r w:rsidR="00DA1091">
        <w:rPr>
          <w:lang w:val="en-US"/>
        </w:rPr>
        <w:t>will b</w:t>
      </w:r>
      <w:r w:rsidR="006C464E">
        <w:rPr>
          <w:lang w:val="en-US"/>
        </w:rPr>
        <w:t>e chosen.</w:t>
      </w:r>
      <w:r w:rsidR="0051491A">
        <w:rPr>
          <w:lang w:val="en-US"/>
        </w:rPr>
        <w:t xml:space="preserve"> Finally, all (relational) data should be migrated to this database.</w:t>
      </w:r>
    </w:p>
    <w:p w:rsidR="00DA1091" w:rsidRPr="00C815A3" w:rsidRDefault="00DA1091" w:rsidP="00DA1091">
      <w:pPr>
        <w:pStyle w:val="BPtext"/>
        <w:rPr>
          <w:lang w:val="en-US"/>
        </w:rPr>
        <w:sectPr w:rsidR="00DA1091" w:rsidRPr="00C815A3" w:rsidSect="00473652">
          <w:pgSz w:w="11906" w:h="16838" w:code="9"/>
          <w:pgMar w:top="1411" w:right="1411" w:bottom="1411" w:left="1987" w:header="706" w:footer="706" w:gutter="0"/>
          <w:cols w:space="708"/>
          <w:docGrid w:linePitch="360"/>
        </w:sectPr>
      </w:pPr>
      <w:r>
        <w:rPr>
          <w:lang w:val="en-US"/>
        </w:rPr>
        <w:br/>
      </w:r>
    </w:p>
    <w:sdt>
      <w:sdtPr>
        <w:rPr>
          <w:rFonts w:eastAsiaTheme="minorHAnsi" w:cs="Times New Roman"/>
          <w:b w:val="0"/>
          <w:bCs w:val="0"/>
          <w:sz w:val="24"/>
          <w:szCs w:val="24"/>
        </w:rPr>
        <w:id w:val="3685170"/>
        <w:docPartObj>
          <w:docPartGallery w:val="Table of Contents"/>
          <w:docPartUnique/>
        </w:docPartObj>
      </w:sdtPr>
      <w:sdtContent>
        <w:bookmarkStart w:id="27" w:name="_Toc385197124" w:displacedByCustomXml="prev"/>
        <w:bookmarkStart w:id="28" w:name="_Toc385197011" w:displacedByCustomXml="prev"/>
        <w:bookmarkStart w:id="29" w:name="_Toc383989659" w:displacedByCustomXml="prev"/>
        <w:bookmarkStart w:id="30" w:name="_Toc383989286" w:displacedByCustomXml="prev"/>
        <w:bookmarkStart w:id="31" w:name="_Toc384059087" w:displacedByCustomXml="prev"/>
        <w:bookmarkStart w:id="32" w:name="_Toc385285438" w:displacedByCustomXml="prev"/>
        <w:bookmarkStart w:id="33" w:name="_Toc385289231" w:displacedByCustomXml="prev"/>
        <w:bookmarkStart w:id="34" w:name="_Toc385687336" w:displacedByCustomXml="prev"/>
        <w:bookmarkStart w:id="35" w:name="_Toc385688395" w:displacedByCustomXml="prev"/>
        <w:p w:rsidR="00B1723C" w:rsidRPr="00562BE7" w:rsidRDefault="00984142" w:rsidP="00562BE7">
          <w:pPr>
            <w:pStyle w:val="BPNadpis"/>
            <w:numPr>
              <w:ilvl w:val="0"/>
              <w:numId w:val="0"/>
            </w:numPr>
            <w:ind w:left="357"/>
          </w:pPr>
          <w:r w:rsidRPr="00C2453E">
            <w:t>Obsah</w:t>
          </w:r>
          <w:bookmarkEnd w:id="35"/>
          <w:bookmarkEnd w:id="34"/>
          <w:bookmarkEnd w:id="33"/>
          <w:bookmarkEnd w:id="32"/>
          <w:bookmarkEnd w:id="31"/>
          <w:bookmarkEnd w:id="30"/>
          <w:bookmarkEnd w:id="29"/>
          <w:bookmarkEnd w:id="28"/>
          <w:bookmarkEnd w:id="27"/>
          <w:r w:rsidR="000D4EE5" w:rsidRPr="000D4EE5">
            <w:fldChar w:fldCharType="begin"/>
          </w:r>
          <w:r w:rsidRPr="00C2453E">
            <w:instrText xml:space="preserve"> TOC \o "1-3" \h \z \u </w:instrText>
          </w:r>
          <w:r w:rsidR="000D4EE5" w:rsidRPr="000D4EE5">
            <w:fldChar w:fldCharType="separate"/>
          </w:r>
        </w:p>
        <w:p w:rsidR="00B1723C" w:rsidRDefault="000D4EE5" w:rsidP="00544A47">
          <w:pPr>
            <w:pStyle w:val="Obsah1"/>
            <w:rPr>
              <w:rFonts w:asciiTheme="minorHAnsi" w:eastAsiaTheme="minorEastAsia" w:hAnsiTheme="minorHAnsi" w:cstheme="minorBidi"/>
              <w:noProof/>
              <w:sz w:val="22"/>
              <w:szCs w:val="22"/>
              <w:lang w:val="en-US"/>
            </w:rPr>
          </w:pPr>
          <w:hyperlink w:anchor="_Toc385688396" w:history="1">
            <w:r w:rsidR="00B1723C" w:rsidRPr="00481621">
              <w:rPr>
                <w:rStyle w:val="Hypertextovodkaz"/>
                <w:noProof/>
              </w:rPr>
              <w:t>1.</w:t>
            </w:r>
            <w:r w:rsidR="00B1723C">
              <w:rPr>
                <w:rFonts w:asciiTheme="minorHAnsi" w:eastAsiaTheme="minorEastAsia" w:hAnsiTheme="minorHAnsi" w:cstheme="minorBidi"/>
                <w:noProof/>
                <w:sz w:val="22"/>
                <w:szCs w:val="22"/>
                <w:lang w:val="en-US"/>
              </w:rPr>
              <w:tab/>
            </w:r>
            <w:r w:rsidR="00B1723C" w:rsidRPr="00481621">
              <w:rPr>
                <w:rStyle w:val="Hypertextovodkaz"/>
                <w:noProof/>
              </w:rPr>
              <w:t>Úvod</w:t>
            </w:r>
            <w:r w:rsidR="00B1723C">
              <w:rPr>
                <w:noProof/>
                <w:webHidden/>
              </w:rPr>
              <w:tab/>
            </w:r>
            <w:r>
              <w:rPr>
                <w:noProof/>
                <w:webHidden/>
              </w:rPr>
              <w:fldChar w:fldCharType="begin"/>
            </w:r>
            <w:r w:rsidR="00B1723C">
              <w:rPr>
                <w:noProof/>
                <w:webHidden/>
              </w:rPr>
              <w:instrText xml:space="preserve"> PAGEREF _Toc385688396 \h </w:instrText>
            </w:r>
            <w:r>
              <w:rPr>
                <w:noProof/>
                <w:webHidden/>
              </w:rPr>
            </w:r>
            <w:r>
              <w:rPr>
                <w:noProof/>
                <w:webHidden/>
              </w:rPr>
              <w:fldChar w:fldCharType="separate"/>
            </w:r>
            <w:r w:rsidR="00B1723C">
              <w:rPr>
                <w:noProof/>
                <w:webHidden/>
              </w:rPr>
              <w:t>9</w:t>
            </w:r>
            <w:r>
              <w:rPr>
                <w:noProof/>
                <w:webHidden/>
              </w:rPr>
              <w:fldChar w:fldCharType="end"/>
            </w:r>
          </w:hyperlink>
        </w:p>
        <w:p w:rsidR="00B1723C" w:rsidRDefault="000D4EE5" w:rsidP="00544A47">
          <w:pPr>
            <w:pStyle w:val="Obsah1"/>
            <w:rPr>
              <w:rFonts w:asciiTheme="minorHAnsi" w:eastAsiaTheme="minorEastAsia" w:hAnsiTheme="minorHAnsi" w:cstheme="minorBidi"/>
              <w:noProof/>
              <w:sz w:val="22"/>
              <w:szCs w:val="22"/>
              <w:lang w:val="en-US"/>
            </w:rPr>
          </w:pPr>
          <w:hyperlink w:anchor="_Toc385688397" w:history="1">
            <w:r w:rsidR="00B1723C" w:rsidRPr="00481621">
              <w:rPr>
                <w:rStyle w:val="Hypertextovodkaz"/>
                <w:rFonts w:cs="TimesNewRomanPS-BoldMT"/>
                <w:noProof/>
              </w:rPr>
              <w:t>2.</w:t>
            </w:r>
            <w:r w:rsidR="00B1723C">
              <w:rPr>
                <w:rFonts w:asciiTheme="minorHAnsi" w:eastAsiaTheme="minorEastAsia" w:hAnsiTheme="minorHAnsi" w:cstheme="minorBidi"/>
                <w:noProof/>
                <w:sz w:val="22"/>
                <w:szCs w:val="22"/>
                <w:lang w:val="en-US"/>
              </w:rPr>
              <w:tab/>
            </w:r>
            <w:r w:rsidR="00B1723C" w:rsidRPr="00481621">
              <w:rPr>
                <w:rStyle w:val="Hypertextovodkaz"/>
                <w:noProof/>
              </w:rPr>
              <w:t>Aktuální</w:t>
            </w:r>
            <w:r w:rsidR="00B1723C" w:rsidRPr="00481621">
              <w:rPr>
                <w:rStyle w:val="Hypertextovodkaz"/>
                <w:rFonts w:ascii="TimesNewRomanPS-BoldMT" w:hAnsi="TimesNewRomanPS-BoldMT" w:cs="TimesNewRomanPS-BoldMT"/>
                <w:noProof/>
              </w:rPr>
              <w:t xml:space="preserve"> stav</w:t>
            </w:r>
            <w:r w:rsidR="00B1723C">
              <w:rPr>
                <w:noProof/>
                <w:webHidden/>
              </w:rPr>
              <w:tab/>
            </w:r>
            <w:r>
              <w:rPr>
                <w:noProof/>
                <w:webHidden/>
              </w:rPr>
              <w:fldChar w:fldCharType="begin"/>
            </w:r>
            <w:r w:rsidR="00B1723C">
              <w:rPr>
                <w:noProof/>
                <w:webHidden/>
              </w:rPr>
              <w:instrText xml:space="preserve"> PAGEREF _Toc385688397 \h </w:instrText>
            </w:r>
            <w:r>
              <w:rPr>
                <w:noProof/>
                <w:webHidden/>
              </w:rPr>
            </w:r>
            <w:r>
              <w:rPr>
                <w:noProof/>
                <w:webHidden/>
              </w:rPr>
              <w:fldChar w:fldCharType="separate"/>
            </w:r>
            <w:r w:rsidR="00B1723C">
              <w:rPr>
                <w:noProof/>
                <w:webHidden/>
              </w:rPr>
              <w:t>11</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398" w:history="1">
            <w:r w:rsidR="00B1723C" w:rsidRPr="00481621">
              <w:rPr>
                <w:rStyle w:val="Hypertextovodkaz"/>
                <w:noProof/>
              </w:rPr>
              <w:t>2.1.</w:t>
            </w:r>
            <w:r w:rsidR="00B1723C">
              <w:rPr>
                <w:rFonts w:asciiTheme="minorHAnsi" w:eastAsiaTheme="minorEastAsia" w:hAnsiTheme="minorHAnsi" w:cstheme="minorBidi"/>
                <w:noProof/>
                <w:sz w:val="22"/>
                <w:szCs w:val="22"/>
                <w:lang w:val="en-US"/>
              </w:rPr>
              <w:tab/>
            </w:r>
            <w:r w:rsidR="00B1723C" w:rsidRPr="00481621">
              <w:rPr>
                <w:rStyle w:val="Hypertextovodkaz"/>
                <w:noProof/>
              </w:rPr>
              <w:t>Popis aplikace</w:t>
            </w:r>
            <w:r w:rsidR="00B1723C">
              <w:rPr>
                <w:noProof/>
                <w:webHidden/>
              </w:rPr>
              <w:tab/>
            </w:r>
            <w:r>
              <w:rPr>
                <w:noProof/>
                <w:webHidden/>
              </w:rPr>
              <w:fldChar w:fldCharType="begin"/>
            </w:r>
            <w:r w:rsidR="00B1723C">
              <w:rPr>
                <w:noProof/>
                <w:webHidden/>
              </w:rPr>
              <w:instrText xml:space="preserve"> PAGEREF _Toc385688398 \h </w:instrText>
            </w:r>
            <w:r>
              <w:rPr>
                <w:noProof/>
                <w:webHidden/>
              </w:rPr>
            </w:r>
            <w:r>
              <w:rPr>
                <w:noProof/>
                <w:webHidden/>
              </w:rPr>
              <w:fldChar w:fldCharType="separate"/>
            </w:r>
            <w:r w:rsidR="00B1723C">
              <w:rPr>
                <w:noProof/>
                <w:webHidden/>
              </w:rPr>
              <w:t>11</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399" w:history="1">
            <w:r w:rsidR="00B1723C" w:rsidRPr="00481621">
              <w:rPr>
                <w:rStyle w:val="Hypertextovodkaz"/>
                <w:noProof/>
              </w:rPr>
              <w:t>2.2.</w:t>
            </w:r>
            <w:r w:rsidR="00B1723C">
              <w:rPr>
                <w:rFonts w:asciiTheme="minorHAnsi" w:eastAsiaTheme="minorEastAsia" w:hAnsiTheme="minorHAnsi" w:cstheme="minorBidi"/>
                <w:noProof/>
                <w:sz w:val="22"/>
                <w:szCs w:val="22"/>
                <w:lang w:val="en-US"/>
              </w:rPr>
              <w:tab/>
            </w:r>
            <w:r w:rsidR="00B1723C" w:rsidRPr="00481621">
              <w:rPr>
                <w:rStyle w:val="Hypertextovodkaz"/>
                <w:noProof/>
              </w:rPr>
              <w:t>Měření experimentů</w:t>
            </w:r>
            <w:r w:rsidR="00B1723C">
              <w:rPr>
                <w:noProof/>
                <w:webHidden/>
              </w:rPr>
              <w:tab/>
            </w:r>
            <w:r>
              <w:rPr>
                <w:noProof/>
                <w:webHidden/>
              </w:rPr>
              <w:fldChar w:fldCharType="begin"/>
            </w:r>
            <w:r w:rsidR="00B1723C">
              <w:rPr>
                <w:noProof/>
                <w:webHidden/>
              </w:rPr>
              <w:instrText xml:space="preserve"> PAGEREF _Toc385688399 \h </w:instrText>
            </w:r>
            <w:r>
              <w:rPr>
                <w:noProof/>
                <w:webHidden/>
              </w:rPr>
            </w:r>
            <w:r>
              <w:rPr>
                <w:noProof/>
                <w:webHidden/>
              </w:rPr>
              <w:fldChar w:fldCharType="separate"/>
            </w:r>
            <w:r w:rsidR="00B1723C">
              <w:rPr>
                <w:noProof/>
                <w:webHidden/>
              </w:rPr>
              <w:t>12</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00" w:history="1">
            <w:r w:rsidR="00B1723C" w:rsidRPr="00481621">
              <w:rPr>
                <w:rStyle w:val="Hypertextovodkaz"/>
                <w:noProof/>
              </w:rPr>
              <w:t>2.3.</w:t>
            </w:r>
            <w:r w:rsidR="00B1723C">
              <w:rPr>
                <w:rFonts w:asciiTheme="minorHAnsi" w:eastAsiaTheme="minorEastAsia" w:hAnsiTheme="minorHAnsi" w:cstheme="minorBidi"/>
                <w:noProof/>
                <w:sz w:val="22"/>
                <w:szCs w:val="22"/>
                <w:lang w:val="en-US"/>
              </w:rPr>
              <w:tab/>
            </w:r>
            <w:r w:rsidR="00B1723C" w:rsidRPr="00481621">
              <w:rPr>
                <w:rStyle w:val="Hypertextovodkaz"/>
                <w:noProof/>
              </w:rPr>
              <w:t>Architektura</w:t>
            </w:r>
            <w:r w:rsidR="00B1723C">
              <w:rPr>
                <w:noProof/>
                <w:webHidden/>
              </w:rPr>
              <w:tab/>
            </w:r>
            <w:r>
              <w:rPr>
                <w:noProof/>
                <w:webHidden/>
              </w:rPr>
              <w:fldChar w:fldCharType="begin"/>
            </w:r>
            <w:r w:rsidR="00B1723C">
              <w:rPr>
                <w:noProof/>
                <w:webHidden/>
              </w:rPr>
              <w:instrText xml:space="preserve"> PAGEREF _Toc385688400 \h </w:instrText>
            </w:r>
            <w:r>
              <w:rPr>
                <w:noProof/>
                <w:webHidden/>
              </w:rPr>
            </w:r>
            <w:r>
              <w:rPr>
                <w:noProof/>
                <w:webHidden/>
              </w:rPr>
              <w:fldChar w:fldCharType="separate"/>
            </w:r>
            <w:r w:rsidR="00B1723C">
              <w:rPr>
                <w:noProof/>
                <w:webHidden/>
              </w:rPr>
              <w:t>12</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01" w:history="1">
            <w:r w:rsidR="00B1723C" w:rsidRPr="00481621">
              <w:rPr>
                <w:rStyle w:val="Hypertextovodkaz"/>
                <w:noProof/>
              </w:rPr>
              <w:t>2.4.</w:t>
            </w:r>
            <w:r w:rsidR="00B1723C">
              <w:rPr>
                <w:rFonts w:asciiTheme="minorHAnsi" w:eastAsiaTheme="minorEastAsia" w:hAnsiTheme="minorHAnsi" w:cstheme="minorBidi"/>
                <w:noProof/>
                <w:sz w:val="22"/>
                <w:szCs w:val="22"/>
                <w:lang w:val="en-US"/>
              </w:rPr>
              <w:tab/>
            </w:r>
            <w:r w:rsidR="00B1723C" w:rsidRPr="00481621">
              <w:rPr>
                <w:rStyle w:val="Hypertextovodkaz"/>
                <w:noProof/>
              </w:rPr>
              <w:t>Datová vrstva</w:t>
            </w:r>
            <w:r w:rsidR="00B1723C">
              <w:rPr>
                <w:noProof/>
                <w:webHidden/>
              </w:rPr>
              <w:tab/>
            </w:r>
            <w:r>
              <w:rPr>
                <w:noProof/>
                <w:webHidden/>
              </w:rPr>
              <w:fldChar w:fldCharType="begin"/>
            </w:r>
            <w:r w:rsidR="00B1723C">
              <w:rPr>
                <w:noProof/>
                <w:webHidden/>
              </w:rPr>
              <w:instrText xml:space="preserve"> PAGEREF _Toc385688401 \h </w:instrText>
            </w:r>
            <w:r>
              <w:rPr>
                <w:noProof/>
                <w:webHidden/>
              </w:rPr>
            </w:r>
            <w:r>
              <w:rPr>
                <w:noProof/>
                <w:webHidden/>
              </w:rPr>
              <w:fldChar w:fldCharType="separate"/>
            </w:r>
            <w:r w:rsidR="00B1723C">
              <w:rPr>
                <w:noProof/>
                <w:webHidden/>
              </w:rPr>
              <w:t>13</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02" w:history="1">
            <w:r w:rsidR="00B1723C" w:rsidRPr="00481621">
              <w:rPr>
                <w:rStyle w:val="Hypertextovodkaz"/>
                <w:noProof/>
              </w:rPr>
              <w:t>2.4.1.</w:t>
            </w:r>
            <w:r w:rsidR="00B1723C">
              <w:rPr>
                <w:rFonts w:asciiTheme="minorHAnsi" w:eastAsiaTheme="minorEastAsia" w:hAnsiTheme="minorHAnsi" w:cstheme="minorBidi"/>
                <w:noProof/>
                <w:sz w:val="22"/>
                <w:szCs w:val="22"/>
                <w:lang w:val="en-US"/>
              </w:rPr>
              <w:tab/>
            </w:r>
            <w:r w:rsidR="00B1723C" w:rsidRPr="00481621">
              <w:rPr>
                <w:rStyle w:val="Hypertextovodkaz"/>
                <w:noProof/>
              </w:rPr>
              <w:t>POJO Entity</w:t>
            </w:r>
            <w:r w:rsidR="00B1723C">
              <w:rPr>
                <w:noProof/>
                <w:webHidden/>
              </w:rPr>
              <w:tab/>
            </w:r>
            <w:r>
              <w:rPr>
                <w:noProof/>
                <w:webHidden/>
              </w:rPr>
              <w:fldChar w:fldCharType="begin"/>
            </w:r>
            <w:r w:rsidR="00B1723C">
              <w:rPr>
                <w:noProof/>
                <w:webHidden/>
              </w:rPr>
              <w:instrText xml:space="preserve"> PAGEREF _Toc385688402 \h </w:instrText>
            </w:r>
            <w:r>
              <w:rPr>
                <w:noProof/>
                <w:webHidden/>
              </w:rPr>
            </w:r>
            <w:r>
              <w:rPr>
                <w:noProof/>
                <w:webHidden/>
              </w:rPr>
              <w:fldChar w:fldCharType="separate"/>
            </w:r>
            <w:r w:rsidR="00B1723C">
              <w:rPr>
                <w:noProof/>
                <w:webHidden/>
              </w:rPr>
              <w:t>13</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03" w:history="1">
            <w:r w:rsidR="00B1723C" w:rsidRPr="00481621">
              <w:rPr>
                <w:rStyle w:val="Hypertextovodkaz"/>
                <w:noProof/>
              </w:rPr>
              <w:t>2.4.2.</w:t>
            </w:r>
            <w:r w:rsidR="00B1723C">
              <w:rPr>
                <w:rFonts w:asciiTheme="minorHAnsi" w:eastAsiaTheme="minorEastAsia" w:hAnsiTheme="minorHAnsi" w:cstheme="minorBidi"/>
                <w:noProof/>
                <w:sz w:val="22"/>
                <w:szCs w:val="22"/>
                <w:lang w:val="en-US"/>
              </w:rPr>
              <w:tab/>
            </w:r>
            <w:r w:rsidR="00B1723C" w:rsidRPr="00481621">
              <w:rPr>
                <w:rStyle w:val="Hypertextovodkaz"/>
                <w:noProof/>
              </w:rPr>
              <w:t>DAO</w:t>
            </w:r>
            <w:r w:rsidR="00B1723C">
              <w:rPr>
                <w:noProof/>
                <w:webHidden/>
              </w:rPr>
              <w:tab/>
            </w:r>
            <w:r>
              <w:rPr>
                <w:noProof/>
                <w:webHidden/>
              </w:rPr>
              <w:fldChar w:fldCharType="begin"/>
            </w:r>
            <w:r w:rsidR="00B1723C">
              <w:rPr>
                <w:noProof/>
                <w:webHidden/>
              </w:rPr>
              <w:instrText xml:space="preserve"> PAGEREF _Toc385688403 \h </w:instrText>
            </w:r>
            <w:r>
              <w:rPr>
                <w:noProof/>
                <w:webHidden/>
              </w:rPr>
            </w:r>
            <w:r>
              <w:rPr>
                <w:noProof/>
                <w:webHidden/>
              </w:rPr>
              <w:fldChar w:fldCharType="separate"/>
            </w:r>
            <w:r w:rsidR="00B1723C">
              <w:rPr>
                <w:noProof/>
                <w:webHidden/>
              </w:rPr>
              <w:t>13</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04" w:history="1">
            <w:r w:rsidR="00B1723C" w:rsidRPr="00481621">
              <w:rPr>
                <w:rStyle w:val="Hypertextovodkaz"/>
                <w:noProof/>
              </w:rPr>
              <w:t>2.4.3.</w:t>
            </w:r>
            <w:r w:rsidR="00B1723C">
              <w:rPr>
                <w:rFonts w:asciiTheme="minorHAnsi" w:eastAsiaTheme="minorEastAsia" w:hAnsiTheme="minorHAnsi" w:cstheme="minorBidi"/>
                <w:noProof/>
                <w:sz w:val="22"/>
                <w:szCs w:val="22"/>
                <w:lang w:val="en-US"/>
              </w:rPr>
              <w:tab/>
            </w:r>
            <w:r w:rsidR="00B1723C" w:rsidRPr="00481621">
              <w:rPr>
                <w:rStyle w:val="Hypertextovodkaz"/>
                <w:noProof/>
              </w:rPr>
              <w:t>Service</w:t>
            </w:r>
            <w:r w:rsidR="00B1723C">
              <w:rPr>
                <w:noProof/>
                <w:webHidden/>
              </w:rPr>
              <w:tab/>
            </w:r>
            <w:r>
              <w:rPr>
                <w:noProof/>
                <w:webHidden/>
              </w:rPr>
              <w:fldChar w:fldCharType="begin"/>
            </w:r>
            <w:r w:rsidR="00B1723C">
              <w:rPr>
                <w:noProof/>
                <w:webHidden/>
              </w:rPr>
              <w:instrText xml:space="preserve"> PAGEREF _Toc385688404 \h </w:instrText>
            </w:r>
            <w:r>
              <w:rPr>
                <w:noProof/>
                <w:webHidden/>
              </w:rPr>
            </w:r>
            <w:r>
              <w:rPr>
                <w:noProof/>
                <w:webHidden/>
              </w:rPr>
              <w:fldChar w:fldCharType="separate"/>
            </w:r>
            <w:r w:rsidR="00B1723C">
              <w:rPr>
                <w:noProof/>
                <w:webHidden/>
              </w:rPr>
              <w:t>13</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05" w:history="1">
            <w:r w:rsidR="00B1723C" w:rsidRPr="00481621">
              <w:rPr>
                <w:rStyle w:val="Hypertextovodkaz"/>
                <w:noProof/>
              </w:rPr>
              <w:t>2.4.4.</w:t>
            </w:r>
            <w:r w:rsidR="00B1723C">
              <w:rPr>
                <w:rFonts w:asciiTheme="minorHAnsi" w:eastAsiaTheme="minorEastAsia" w:hAnsiTheme="minorHAnsi" w:cstheme="minorBidi"/>
                <w:noProof/>
                <w:sz w:val="22"/>
                <w:szCs w:val="22"/>
                <w:lang w:val="en-US"/>
              </w:rPr>
              <w:tab/>
            </w:r>
            <w:r w:rsidR="00B1723C" w:rsidRPr="00481621">
              <w:rPr>
                <w:rStyle w:val="Hypertextovodkaz"/>
                <w:noProof/>
              </w:rPr>
              <w:t>Facade</w:t>
            </w:r>
            <w:r w:rsidR="00B1723C">
              <w:rPr>
                <w:noProof/>
                <w:webHidden/>
              </w:rPr>
              <w:tab/>
            </w:r>
            <w:r>
              <w:rPr>
                <w:noProof/>
                <w:webHidden/>
              </w:rPr>
              <w:fldChar w:fldCharType="begin"/>
            </w:r>
            <w:r w:rsidR="00B1723C">
              <w:rPr>
                <w:noProof/>
                <w:webHidden/>
              </w:rPr>
              <w:instrText xml:space="preserve"> PAGEREF _Toc385688405 \h </w:instrText>
            </w:r>
            <w:r>
              <w:rPr>
                <w:noProof/>
                <w:webHidden/>
              </w:rPr>
            </w:r>
            <w:r>
              <w:rPr>
                <w:noProof/>
                <w:webHidden/>
              </w:rPr>
              <w:fldChar w:fldCharType="separate"/>
            </w:r>
            <w:r w:rsidR="00B1723C">
              <w:rPr>
                <w:noProof/>
                <w:webHidden/>
              </w:rPr>
              <w:t>14</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06" w:history="1">
            <w:r w:rsidR="00B1723C" w:rsidRPr="00481621">
              <w:rPr>
                <w:rStyle w:val="Hypertextovodkaz"/>
                <w:noProof/>
              </w:rPr>
              <w:t>2.5.</w:t>
            </w:r>
            <w:r w:rsidR="00B1723C">
              <w:rPr>
                <w:rFonts w:asciiTheme="minorHAnsi" w:eastAsiaTheme="minorEastAsia" w:hAnsiTheme="minorHAnsi" w:cstheme="minorBidi"/>
                <w:noProof/>
                <w:sz w:val="22"/>
                <w:szCs w:val="22"/>
                <w:lang w:val="en-US"/>
              </w:rPr>
              <w:tab/>
            </w:r>
            <w:r w:rsidR="00B1723C" w:rsidRPr="00481621">
              <w:rPr>
                <w:rStyle w:val="Hypertextovodkaz"/>
                <w:noProof/>
              </w:rPr>
              <w:t>Důležité entity a vazby</w:t>
            </w:r>
            <w:r w:rsidR="00B1723C">
              <w:rPr>
                <w:noProof/>
                <w:webHidden/>
              </w:rPr>
              <w:tab/>
            </w:r>
            <w:r>
              <w:rPr>
                <w:noProof/>
                <w:webHidden/>
              </w:rPr>
              <w:fldChar w:fldCharType="begin"/>
            </w:r>
            <w:r w:rsidR="00B1723C">
              <w:rPr>
                <w:noProof/>
                <w:webHidden/>
              </w:rPr>
              <w:instrText xml:space="preserve"> PAGEREF _Toc385688406 \h </w:instrText>
            </w:r>
            <w:r>
              <w:rPr>
                <w:noProof/>
                <w:webHidden/>
              </w:rPr>
            </w:r>
            <w:r>
              <w:rPr>
                <w:noProof/>
                <w:webHidden/>
              </w:rPr>
              <w:fldChar w:fldCharType="separate"/>
            </w:r>
            <w:r w:rsidR="00B1723C">
              <w:rPr>
                <w:noProof/>
                <w:webHidden/>
              </w:rPr>
              <w:t>15</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07" w:history="1">
            <w:r w:rsidR="00B1723C" w:rsidRPr="00481621">
              <w:rPr>
                <w:rStyle w:val="Hypertextovodkaz"/>
                <w:noProof/>
              </w:rPr>
              <w:t>2.5.1.</w:t>
            </w:r>
            <w:r w:rsidR="00B1723C">
              <w:rPr>
                <w:rFonts w:asciiTheme="minorHAnsi" w:eastAsiaTheme="minorEastAsia" w:hAnsiTheme="minorHAnsi" w:cstheme="minorBidi"/>
                <w:noProof/>
                <w:sz w:val="22"/>
                <w:szCs w:val="22"/>
                <w:lang w:val="en-US"/>
              </w:rPr>
              <w:tab/>
            </w:r>
            <w:r w:rsidR="00B1723C" w:rsidRPr="00481621">
              <w:rPr>
                <w:rStyle w:val="Hypertextovodkaz"/>
                <w:noProof/>
              </w:rPr>
              <w:t>Experiment</w:t>
            </w:r>
            <w:r w:rsidR="00B1723C">
              <w:rPr>
                <w:noProof/>
                <w:webHidden/>
              </w:rPr>
              <w:tab/>
            </w:r>
            <w:r>
              <w:rPr>
                <w:noProof/>
                <w:webHidden/>
              </w:rPr>
              <w:fldChar w:fldCharType="begin"/>
            </w:r>
            <w:r w:rsidR="00B1723C">
              <w:rPr>
                <w:noProof/>
                <w:webHidden/>
              </w:rPr>
              <w:instrText xml:space="preserve"> PAGEREF _Toc385688407 \h </w:instrText>
            </w:r>
            <w:r>
              <w:rPr>
                <w:noProof/>
                <w:webHidden/>
              </w:rPr>
            </w:r>
            <w:r>
              <w:rPr>
                <w:noProof/>
                <w:webHidden/>
              </w:rPr>
              <w:fldChar w:fldCharType="separate"/>
            </w:r>
            <w:r w:rsidR="00B1723C">
              <w:rPr>
                <w:noProof/>
                <w:webHidden/>
              </w:rPr>
              <w:t>15</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08" w:history="1">
            <w:r w:rsidR="00B1723C" w:rsidRPr="00481621">
              <w:rPr>
                <w:rStyle w:val="Hypertextovodkaz"/>
                <w:noProof/>
              </w:rPr>
              <w:t>2.5.2.</w:t>
            </w:r>
            <w:r w:rsidR="00B1723C">
              <w:rPr>
                <w:rFonts w:asciiTheme="minorHAnsi" w:eastAsiaTheme="minorEastAsia" w:hAnsiTheme="minorHAnsi" w:cstheme="minorBidi"/>
                <w:noProof/>
                <w:sz w:val="22"/>
                <w:szCs w:val="22"/>
                <w:lang w:val="en-US"/>
              </w:rPr>
              <w:tab/>
            </w:r>
            <w:r w:rsidR="00B1723C" w:rsidRPr="00481621">
              <w:rPr>
                <w:rStyle w:val="Hypertextovodkaz"/>
                <w:noProof/>
              </w:rPr>
              <w:t>DataFile</w:t>
            </w:r>
            <w:r w:rsidR="00B1723C">
              <w:rPr>
                <w:noProof/>
                <w:webHidden/>
              </w:rPr>
              <w:tab/>
            </w:r>
            <w:r>
              <w:rPr>
                <w:noProof/>
                <w:webHidden/>
              </w:rPr>
              <w:fldChar w:fldCharType="begin"/>
            </w:r>
            <w:r w:rsidR="00B1723C">
              <w:rPr>
                <w:noProof/>
                <w:webHidden/>
              </w:rPr>
              <w:instrText xml:space="preserve"> PAGEREF _Toc385688408 \h </w:instrText>
            </w:r>
            <w:r>
              <w:rPr>
                <w:noProof/>
                <w:webHidden/>
              </w:rPr>
            </w:r>
            <w:r>
              <w:rPr>
                <w:noProof/>
                <w:webHidden/>
              </w:rPr>
              <w:fldChar w:fldCharType="separate"/>
            </w:r>
            <w:r w:rsidR="00B1723C">
              <w:rPr>
                <w:noProof/>
                <w:webHidden/>
              </w:rPr>
              <w:t>16</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09" w:history="1">
            <w:r w:rsidR="00B1723C" w:rsidRPr="00481621">
              <w:rPr>
                <w:rStyle w:val="Hypertextovodkaz"/>
                <w:noProof/>
              </w:rPr>
              <w:t>2.5.3.</w:t>
            </w:r>
            <w:r w:rsidR="00B1723C">
              <w:rPr>
                <w:rFonts w:asciiTheme="minorHAnsi" w:eastAsiaTheme="minorEastAsia" w:hAnsiTheme="minorHAnsi" w:cstheme="minorBidi"/>
                <w:noProof/>
                <w:sz w:val="22"/>
                <w:szCs w:val="22"/>
                <w:lang w:val="en-US"/>
              </w:rPr>
              <w:tab/>
            </w:r>
            <w:r w:rsidR="00B1723C" w:rsidRPr="00481621">
              <w:rPr>
                <w:rStyle w:val="Hypertextovodkaz"/>
                <w:noProof/>
              </w:rPr>
              <w:t>Scenario a ScenarioSchema</w:t>
            </w:r>
            <w:r w:rsidR="00B1723C">
              <w:rPr>
                <w:noProof/>
                <w:webHidden/>
              </w:rPr>
              <w:tab/>
            </w:r>
            <w:r>
              <w:rPr>
                <w:noProof/>
                <w:webHidden/>
              </w:rPr>
              <w:fldChar w:fldCharType="begin"/>
            </w:r>
            <w:r w:rsidR="00B1723C">
              <w:rPr>
                <w:noProof/>
                <w:webHidden/>
              </w:rPr>
              <w:instrText xml:space="preserve"> PAGEREF _Toc385688409 \h </w:instrText>
            </w:r>
            <w:r>
              <w:rPr>
                <w:noProof/>
                <w:webHidden/>
              </w:rPr>
            </w:r>
            <w:r>
              <w:rPr>
                <w:noProof/>
                <w:webHidden/>
              </w:rPr>
              <w:fldChar w:fldCharType="separate"/>
            </w:r>
            <w:r w:rsidR="00B1723C">
              <w:rPr>
                <w:noProof/>
                <w:webHidden/>
              </w:rPr>
              <w:t>16</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10" w:history="1">
            <w:r w:rsidR="00B1723C" w:rsidRPr="00481621">
              <w:rPr>
                <w:rStyle w:val="Hypertextovodkaz"/>
                <w:noProof/>
              </w:rPr>
              <w:t>2.6.</w:t>
            </w:r>
            <w:r w:rsidR="00B1723C">
              <w:rPr>
                <w:rFonts w:asciiTheme="minorHAnsi" w:eastAsiaTheme="minorEastAsia" w:hAnsiTheme="minorHAnsi" w:cstheme="minorBidi"/>
                <w:noProof/>
                <w:sz w:val="22"/>
                <w:szCs w:val="22"/>
                <w:lang w:val="en-US"/>
              </w:rPr>
              <w:tab/>
            </w:r>
            <w:r w:rsidR="00B1723C" w:rsidRPr="00481621">
              <w:rPr>
                <w:rStyle w:val="Hypertextovodkaz"/>
                <w:noProof/>
              </w:rPr>
              <w:t>Mapování datové vrstvy</w:t>
            </w:r>
            <w:r w:rsidR="00B1723C">
              <w:rPr>
                <w:noProof/>
                <w:webHidden/>
              </w:rPr>
              <w:tab/>
            </w:r>
            <w:r>
              <w:rPr>
                <w:noProof/>
                <w:webHidden/>
              </w:rPr>
              <w:fldChar w:fldCharType="begin"/>
            </w:r>
            <w:r w:rsidR="00B1723C">
              <w:rPr>
                <w:noProof/>
                <w:webHidden/>
              </w:rPr>
              <w:instrText xml:space="preserve"> PAGEREF _Toc385688410 \h </w:instrText>
            </w:r>
            <w:r>
              <w:rPr>
                <w:noProof/>
                <w:webHidden/>
              </w:rPr>
            </w:r>
            <w:r>
              <w:rPr>
                <w:noProof/>
                <w:webHidden/>
              </w:rPr>
              <w:fldChar w:fldCharType="separate"/>
            </w:r>
            <w:r w:rsidR="00B1723C">
              <w:rPr>
                <w:noProof/>
                <w:webHidden/>
              </w:rPr>
              <w:t>16</w:t>
            </w:r>
            <w:r>
              <w:rPr>
                <w:noProof/>
                <w:webHidden/>
              </w:rPr>
              <w:fldChar w:fldCharType="end"/>
            </w:r>
          </w:hyperlink>
        </w:p>
        <w:p w:rsidR="00B1723C" w:rsidRDefault="000D4EE5" w:rsidP="00544A47">
          <w:pPr>
            <w:pStyle w:val="Obsah1"/>
            <w:rPr>
              <w:rFonts w:asciiTheme="minorHAnsi" w:eastAsiaTheme="minorEastAsia" w:hAnsiTheme="minorHAnsi" w:cstheme="minorBidi"/>
              <w:noProof/>
              <w:sz w:val="22"/>
              <w:szCs w:val="22"/>
              <w:lang w:val="en-US"/>
            </w:rPr>
          </w:pPr>
          <w:hyperlink w:anchor="_Toc385688411" w:history="1">
            <w:r w:rsidR="00B1723C" w:rsidRPr="00481621">
              <w:rPr>
                <w:rStyle w:val="Hypertextovodkaz"/>
                <w:noProof/>
              </w:rPr>
              <w:t>3.</w:t>
            </w:r>
            <w:r w:rsidR="00B1723C">
              <w:rPr>
                <w:rFonts w:asciiTheme="minorHAnsi" w:eastAsiaTheme="minorEastAsia" w:hAnsiTheme="minorHAnsi" w:cstheme="minorBidi"/>
                <w:noProof/>
                <w:sz w:val="22"/>
                <w:szCs w:val="22"/>
                <w:lang w:val="en-US"/>
              </w:rPr>
              <w:tab/>
            </w:r>
            <w:r w:rsidR="00B1723C" w:rsidRPr="00481621">
              <w:rPr>
                <w:rStyle w:val="Hypertextovodkaz"/>
                <w:noProof/>
              </w:rPr>
              <w:t>Nutné změny a revize funkčnosti portálu</w:t>
            </w:r>
            <w:r w:rsidR="00B1723C">
              <w:rPr>
                <w:noProof/>
                <w:webHidden/>
              </w:rPr>
              <w:tab/>
            </w:r>
            <w:r>
              <w:rPr>
                <w:noProof/>
                <w:webHidden/>
              </w:rPr>
              <w:fldChar w:fldCharType="begin"/>
            </w:r>
            <w:r w:rsidR="00B1723C">
              <w:rPr>
                <w:noProof/>
                <w:webHidden/>
              </w:rPr>
              <w:instrText xml:space="preserve"> PAGEREF _Toc385688411 \h </w:instrText>
            </w:r>
            <w:r>
              <w:rPr>
                <w:noProof/>
                <w:webHidden/>
              </w:rPr>
            </w:r>
            <w:r>
              <w:rPr>
                <w:noProof/>
                <w:webHidden/>
              </w:rPr>
              <w:fldChar w:fldCharType="separate"/>
            </w:r>
            <w:r w:rsidR="00B1723C">
              <w:rPr>
                <w:noProof/>
                <w:webHidden/>
              </w:rPr>
              <w:t>18</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12" w:history="1">
            <w:r w:rsidR="00B1723C" w:rsidRPr="00481621">
              <w:rPr>
                <w:rStyle w:val="Hypertextovodkaz"/>
                <w:noProof/>
              </w:rPr>
              <w:t>3.1.</w:t>
            </w:r>
            <w:r w:rsidR="00B1723C">
              <w:rPr>
                <w:rFonts w:asciiTheme="minorHAnsi" w:eastAsiaTheme="minorEastAsia" w:hAnsiTheme="minorHAnsi" w:cstheme="minorBidi"/>
                <w:noProof/>
                <w:sz w:val="22"/>
                <w:szCs w:val="22"/>
                <w:lang w:val="en-US"/>
              </w:rPr>
              <w:tab/>
            </w:r>
            <w:r w:rsidR="00B1723C" w:rsidRPr="00481621">
              <w:rPr>
                <w:rStyle w:val="Hypertextovodkaz"/>
                <w:noProof/>
              </w:rPr>
              <w:t>Přesun části dat do NoSQL</w:t>
            </w:r>
            <w:r w:rsidR="00B1723C">
              <w:rPr>
                <w:noProof/>
                <w:webHidden/>
              </w:rPr>
              <w:tab/>
            </w:r>
            <w:r>
              <w:rPr>
                <w:noProof/>
                <w:webHidden/>
              </w:rPr>
              <w:fldChar w:fldCharType="begin"/>
            </w:r>
            <w:r w:rsidR="00B1723C">
              <w:rPr>
                <w:noProof/>
                <w:webHidden/>
              </w:rPr>
              <w:instrText xml:space="preserve"> PAGEREF _Toc385688412 \h </w:instrText>
            </w:r>
            <w:r>
              <w:rPr>
                <w:noProof/>
                <w:webHidden/>
              </w:rPr>
            </w:r>
            <w:r>
              <w:rPr>
                <w:noProof/>
                <w:webHidden/>
              </w:rPr>
              <w:fldChar w:fldCharType="separate"/>
            </w:r>
            <w:r w:rsidR="00B1723C">
              <w:rPr>
                <w:noProof/>
                <w:webHidden/>
              </w:rPr>
              <w:t>18</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13" w:history="1">
            <w:r w:rsidR="00B1723C" w:rsidRPr="00481621">
              <w:rPr>
                <w:rStyle w:val="Hypertextovodkaz"/>
                <w:noProof/>
              </w:rPr>
              <w:t>3.2.</w:t>
            </w:r>
            <w:r w:rsidR="00B1723C">
              <w:rPr>
                <w:rFonts w:asciiTheme="minorHAnsi" w:eastAsiaTheme="minorEastAsia" w:hAnsiTheme="minorHAnsi" w:cstheme="minorBidi"/>
                <w:noProof/>
                <w:sz w:val="22"/>
                <w:szCs w:val="22"/>
                <w:lang w:val="en-US"/>
              </w:rPr>
              <w:tab/>
            </w:r>
            <w:r w:rsidR="00B1723C" w:rsidRPr="00481621">
              <w:rPr>
                <w:rStyle w:val="Hypertextovodkaz"/>
                <w:noProof/>
              </w:rPr>
              <w:t>Nahrazení databáze Oracle</w:t>
            </w:r>
            <w:r w:rsidR="00B1723C">
              <w:rPr>
                <w:noProof/>
                <w:webHidden/>
              </w:rPr>
              <w:tab/>
            </w:r>
            <w:r>
              <w:rPr>
                <w:noProof/>
                <w:webHidden/>
              </w:rPr>
              <w:fldChar w:fldCharType="begin"/>
            </w:r>
            <w:r w:rsidR="00B1723C">
              <w:rPr>
                <w:noProof/>
                <w:webHidden/>
              </w:rPr>
              <w:instrText xml:space="preserve"> PAGEREF _Toc385688413 \h </w:instrText>
            </w:r>
            <w:r>
              <w:rPr>
                <w:noProof/>
                <w:webHidden/>
              </w:rPr>
            </w:r>
            <w:r>
              <w:rPr>
                <w:noProof/>
                <w:webHidden/>
              </w:rPr>
              <w:fldChar w:fldCharType="separate"/>
            </w:r>
            <w:r w:rsidR="00B1723C">
              <w:rPr>
                <w:noProof/>
                <w:webHidden/>
              </w:rPr>
              <w:t>18</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14" w:history="1">
            <w:r w:rsidR="00B1723C" w:rsidRPr="00481621">
              <w:rPr>
                <w:rStyle w:val="Hypertextovodkaz"/>
                <w:noProof/>
              </w:rPr>
              <w:t>3.3.</w:t>
            </w:r>
            <w:r w:rsidR="00B1723C">
              <w:rPr>
                <w:rFonts w:asciiTheme="minorHAnsi" w:eastAsiaTheme="minorEastAsia" w:hAnsiTheme="minorHAnsi" w:cstheme="minorBidi"/>
                <w:noProof/>
                <w:sz w:val="22"/>
                <w:szCs w:val="22"/>
                <w:lang w:val="en-US"/>
              </w:rPr>
              <w:tab/>
            </w:r>
            <w:r w:rsidR="00B1723C" w:rsidRPr="00481621">
              <w:rPr>
                <w:rStyle w:val="Hypertextovodkaz"/>
                <w:noProof/>
              </w:rPr>
              <w:t>Úprava konfigurace Hibernate</w:t>
            </w:r>
            <w:r w:rsidR="00B1723C">
              <w:rPr>
                <w:noProof/>
                <w:webHidden/>
              </w:rPr>
              <w:tab/>
            </w:r>
            <w:r>
              <w:rPr>
                <w:noProof/>
                <w:webHidden/>
              </w:rPr>
              <w:fldChar w:fldCharType="begin"/>
            </w:r>
            <w:r w:rsidR="00B1723C">
              <w:rPr>
                <w:noProof/>
                <w:webHidden/>
              </w:rPr>
              <w:instrText xml:space="preserve"> PAGEREF _Toc385688414 \h </w:instrText>
            </w:r>
            <w:r>
              <w:rPr>
                <w:noProof/>
                <w:webHidden/>
              </w:rPr>
            </w:r>
            <w:r>
              <w:rPr>
                <w:noProof/>
                <w:webHidden/>
              </w:rPr>
              <w:fldChar w:fldCharType="separate"/>
            </w:r>
            <w:r w:rsidR="00B1723C">
              <w:rPr>
                <w:noProof/>
                <w:webHidden/>
              </w:rPr>
              <w:t>18</w:t>
            </w:r>
            <w:r>
              <w:rPr>
                <w:noProof/>
                <w:webHidden/>
              </w:rPr>
              <w:fldChar w:fldCharType="end"/>
            </w:r>
          </w:hyperlink>
        </w:p>
        <w:p w:rsidR="00B1723C" w:rsidRDefault="000D4EE5" w:rsidP="00544A47">
          <w:pPr>
            <w:pStyle w:val="Obsah1"/>
            <w:rPr>
              <w:rFonts w:asciiTheme="minorHAnsi" w:eastAsiaTheme="minorEastAsia" w:hAnsiTheme="minorHAnsi" w:cstheme="minorBidi"/>
              <w:noProof/>
              <w:sz w:val="22"/>
              <w:szCs w:val="22"/>
              <w:lang w:val="en-US"/>
            </w:rPr>
          </w:pPr>
          <w:hyperlink w:anchor="_Toc385688415" w:history="1">
            <w:r w:rsidR="00B1723C" w:rsidRPr="00481621">
              <w:rPr>
                <w:rStyle w:val="Hypertextovodkaz"/>
                <w:noProof/>
              </w:rPr>
              <w:t>4.</w:t>
            </w:r>
            <w:r w:rsidR="00B1723C">
              <w:rPr>
                <w:rFonts w:asciiTheme="minorHAnsi" w:eastAsiaTheme="minorEastAsia" w:hAnsiTheme="minorHAnsi" w:cstheme="minorBidi"/>
                <w:noProof/>
                <w:sz w:val="22"/>
                <w:szCs w:val="22"/>
                <w:lang w:val="en-US"/>
              </w:rPr>
              <w:tab/>
            </w:r>
            <w:r w:rsidR="00B1723C" w:rsidRPr="00481621">
              <w:rPr>
                <w:rStyle w:val="Hypertextovodkaz"/>
                <w:noProof/>
              </w:rPr>
              <w:t>NoSQL databáze</w:t>
            </w:r>
            <w:r w:rsidR="00B1723C">
              <w:rPr>
                <w:noProof/>
                <w:webHidden/>
              </w:rPr>
              <w:tab/>
            </w:r>
            <w:r>
              <w:rPr>
                <w:noProof/>
                <w:webHidden/>
              </w:rPr>
              <w:fldChar w:fldCharType="begin"/>
            </w:r>
            <w:r w:rsidR="00B1723C">
              <w:rPr>
                <w:noProof/>
                <w:webHidden/>
              </w:rPr>
              <w:instrText xml:space="preserve"> PAGEREF _Toc385688415 \h </w:instrText>
            </w:r>
            <w:r>
              <w:rPr>
                <w:noProof/>
                <w:webHidden/>
              </w:rPr>
            </w:r>
            <w:r>
              <w:rPr>
                <w:noProof/>
                <w:webHidden/>
              </w:rPr>
              <w:fldChar w:fldCharType="separate"/>
            </w:r>
            <w:r w:rsidR="00B1723C">
              <w:rPr>
                <w:noProof/>
                <w:webHidden/>
              </w:rPr>
              <w:t>20</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16" w:history="1">
            <w:r w:rsidR="00B1723C" w:rsidRPr="00481621">
              <w:rPr>
                <w:rStyle w:val="Hypertextovodkaz"/>
                <w:noProof/>
              </w:rPr>
              <w:t>4.1.</w:t>
            </w:r>
            <w:r w:rsidR="00B1723C">
              <w:rPr>
                <w:rFonts w:asciiTheme="minorHAnsi" w:eastAsiaTheme="minorEastAsia" w:hAnsiTheme="minorHAnsi" w:cstheme="minorBidi"/>
                <w:noProof/>
                <w:sz w:val="22"/>
                <w:szCs w:val="22"/>
                <w:lang w:val="en-US"/>
              </w:rPr>
              <w:tab/>
            </w:r>
            <w:r w:rsidR="00B1723C" w:rsidRPr="00481621">
              <w:rPr>
                <w:rStyle w:val="Hypertextovodkaz"/>
                <w:noProof/>
              </w:rPr>
              <w:t>SQL vs. NoSQL</w:t>
            </w:r>
            <w:r w:rsidR="00B1723C">
              <w:rPr>
                <w:noProof/>
                <w:webHidden/>
              </w:rPr>
              <w:tab/>
            </w:r>
            <w:r>
              <w:rPr>
                <w:noProof/>
                <w:webHidden/>
              </w:rPr>
              <w:fldChar w:fldCharType="begin"/>
            </w:r>
            <w:r w:rsidR="00B1723C">
              <w:rPr>
                <w:noProof/>
                <w:webHidden/>
              </w:rPr>
              <w:instrText xml:space="preserve"> PAGEREF _Toc385688416 \h </w:instrText>
            </w:r>
            <w:r>
              <w:rPr>
                <w:noProof/>
                <w:webHidden/>
              </w:rPr>
            </w:r>
            <w:r>
              <w:rPr>
                <w:noProof/>
                <w:webHidden/>
              </w:rPr>
              <w:fldChar w:fldCharType="separate"/>
            </w:r>
            <w:r w:rsidR="00B1723C">
              <w:rPr>
                <w:noProof/>
                <w:webHidden/>
              </w:rPr>
              <w:t>20</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17" w:history="1">
            <w:r w:rsidR="00B1723C" w:rsidRPr="00481621">
              <w:rPr>
                <w:rStyle w:val="Hypertextovodkaz"/>
                <w:noProof/>
              </w:rPr>
              <w:t>4.2.</w:t>
            </w:r>
            <w:r w:rsidR="00B1723C">
              <w:rPr>
                <w:rFonts w:asciiTheme="minorHAnsi" w:eastAsiaTheme="minorEastAsia" w:hAnsiTheme="minorHAnsi" w:cstheme="minorBidi"/>
                <w:noProof/>
                <w:sz w:val="22"/>
                <w:szCs w:val="22"/>
                <w:lang w:val="en-US"/>
              </w:rPr>
              <w:tab/>
            </w:r>
            <w:r w:rsidR="00B1723C" w:rsidRPr="00481621">
              <w:rPr>
                <w:rStyle w:val="Hypertextovodkaz"/>
                <w:noProof/>
              </w:rPr>
              <w:t>Využití NoSQL</w:t>
            </w:r>
            <w:r w:rsidR="00B1723C">
              <w:rPr>
                <w:noProof/>
                <w:webHidden/>
              </w:rPr>
              <w:tab/>
            </w:r>
            <w:r>
              <w:rPr>
                <w:noProof/>
                <w:webHidden/>
              </w:rPr>
              <w:fldChar w:fldCharType="begin"/>
            </w:r>
            <w:r w:rsidR="00B1723C">
              <w:rPr>
                <w:noProof/>
                <w:webHidden/>
              </w:rPr>
              <w:instrText xml:space="preserve"> PAGEREF _Toc385688417 \h </w:instrText>
            </w:r>
            <w:r>
              <w:rPr>
                <w:noProof/>
                <w:webHidden/>
              </w:rPr>
            </w:r>
            <w:r>
              <w:rPr>
                <w:noProof/>
                <w:webHidden/>
              </w:rPr>
              <w:fldChar w:fldCharType="separate"/>
            </w:r>
            <w:r w:rsidR="00B1723C">
              <w:rPr>
                <w:noProof/>
                <w:webHidden/>
              </w:rPr>
              <w:t>22</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18" w:history="1">
            <w:r w:rsidR="00B1723C" w:rsidRPr="00481621">
              <w:rPr>
                <w:rStyle w:val="Hypertextovodkaz"/>
                <w:noProof/>
              </w:rPr>
              <w:t>4.3.</w:t>
            </w:r>
            <w:r w:rsidR="00B1723C">
              <w:rPr>
                <w:rFonts w:asciiTheme="minorHAnsi" w:eastAsiaTheme="minorEastAsia" w:hAnsiTheme="minorHAnsi" w:cstheme="minorBidi"/>
                <w:noProof/>
                <w:sz w:val="22"/>
                <w:szCs w:val="22"/>
                <w:lang w:val="en-US"/>
              </w:rPr>
              <w:tab/>
            </w:r>
            <w:r w:rsidR="00B1723C" w:rsidRPr="00481621">
              <w:rPr>
                <w:rStyle w:val="Hypertextovodkaz"/>
                <w:noProof/>
              </w:rPr>
              <w:t>Rozdělení NoSQL databází</w:t>
            </w:r>
            <w:r w:rsidR="00B1723C">
              <w:rPr>
                <w:noProof/>
                <w:webHidden/>
              </w:rPr>
              <w:tab/>
            </w:r>
            <w:r>
              <w:rPr>
                <w:noProof/>
                <w:webHidden/>
              </w:rPr>
              <w:fldChar w:fldCharType="begin"/>
            </w:r>
            <w:r w:rsidR="00B1723C">
              <w:rPr>
                <w:noProof/>
                <w:webHidden/>
              </w:rPr>
              <w:instrText xml:space="preserve"> PAGEREF _Toc385688418 \h </w:instrText>
            </w:r>
            <w:r>
              <w:rPr>
                <w:noProof/>
                <w:webHidden/>
              </w:rPr>
            </w:r>
            <w:r>
              <w:rPr>
                <w:noProof/>
                <w:webHidden/>
              </w:rPr>
              <w:fldChar w:fldCharType="separate"/>
            </w:r>
            <w:r w:rsidR="00B1723C">
              <w:rPr>
                <w:noProof/>
                <w:webHidden/>
              </w:rPr>
              <w:t>23</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19" w:history="1">
            <w:r w:rsidR="00B1723C" w:rsidRPr="00481621">
              <w:rPr>
                <w:rStyle w:val="Hypertextovodkaz"/>
                <w:noProof/>
              </w:rPr>
              <w:t>4.4.</w:t>
            </w:r>
            <w:r w:rsidR="00B1723C">
              <w:rPr>
                <w:rFonts w:asciiTheme="minorHAnsi" w:eastAsiaTheme="minorEastAsia" w:hAnsiTheme="minorHAnsi" w:cstheme="minorBidi"/>
                <w:noProof/>
                <w:sz w:val="22"/>
                <w:szCs w:val="22"/>
                <w:lang w:val="en-US"/>
              </w:rPr>
              <w:tab/>
            </w:r>
            <w:r w:rsidR="00B1723C" w:rsidRPr="00481621">
              <w:rPr>
                <w:rStyle w:val="Hypertextovodkaz"/>
                <w:noProof/>
              </w:rPr>
              <w:t>Požadavky Portálu</w:t>
            </w:r>
            <w:r w:rsidR="00B1723C">
              <w:rPr>
                <w:noProof/>
                <w:webHidden/>
              </w:rPr>
              <w:tab/>
            </w:r>
            <w:r>
              <w:rPr>
                <w:noProof/>
                <w:webHidden/>
              </w:rPr>
              <w:fldChar w:fldCharType="begin"/>
            </w:r>
            <w:r w:rsidR="00B1723C">
              <w:rPr>
                <w:noProof/>
                <w:webHidden/>
              </w:rPr>
              <w:instrText xml:space="preserve"> PAGEREF _Toc385688419 \h </w:instrText>
            </w:r>
            <w:r>
              <w:rPr>
                <w:noProof/>
                <w:webHidden/>
              </w:rPr>
            </w:r>
            <w:r>
              <w:rPr>
                <w:noProof/>
                <w:webHidden/>
              </w:rPr>
              <w:fldChar w:fldCharType="separate"/>
            </w:r>
            <w:r w:rsidR="00B1723C">
              <w:rPr>
                <w:noProof/>
                <w:webHidden/>
              </w:rPr>
              <w:t>23</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20" w:history="1">
            <w:r w:rsidR="00B1723C" w:rsidRPr="00481621">
              <w:rPr>
                <w:rStyle w:val="Hypertextovodkaz"/>
                <w:noProof/>
              </w:rPr>
              <w:t>4.5.</w:t>
            </w:r>
            <w:r w:rsidR="00B1723C">
              <w:rPr>
                <w:rFonts w:asciiTheme="minorHAnsi" w:eastAsiaTheme="minorEastAsia" w:hAnsiTheme="minorHAnsi" w:cstheme="minorBidi"/>
                <w:noProof/>
                <w:sz w:val="22"/>
                <w:szCs w:val="22"/>
                <w:lang w:val="en-US"/>
              </w:rPr>
              <w:tab/>
            </w:r>
            <w:r w:rsidR="00B1723C" w:rsidRPr="00481621">
              <w:rPr>
                <w:rStyle w:val="Hypertextovodkaz"/>
                <w:noProof/>
              </w:rPr>
              <w:t>Použitelné databáze</w:t>
            </w:r>
            <w:r w:rsidR="00B1723C">
              <w:rPr>
                <w:noProof/>
                <w:webHidden/>
              </w:rPr>
              <w:tab/>
            </w:r>
            <w:r>
              <w:rPr>
                <w:noProof/>
                <w:webHidden/>
              </w:rPr>
              <w:fldChar w:fldCharType="begin"/>
            </w:r>
            <w:r w:rsidR="00B1723C">
              <w:rPr>
                <w:noProof/>
                <w:webHidden/>
              </w:rPr>
              <w:instrText xml:space="preserve"> PAGEREF _Toc385688420 \h </w:instrText>
            </w:r>
            <w:r>
              <w:rPr>
                <w:noProof/>
                <w:webHidden/>
              </w:rPr>
            </w:r>
            <w:r>
              <w:rPr>
                <w:noProof/>
                <w:webHidden/>
              </w:rPr>
              <w:fldChar w:fldCharType="separate"/>
            </w:r>
            <w:r w:rsidR="00B1723C">
              <w:rPr>
                <w:noProof/>
                <w:webHidden/>
              </w:rPr>
              <w:t>24</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21" w:history="1">
            <w:r w:rsidR="00B1723C" w:rsidRPr="00481621">
              <w:rPr>
                <w:rStyle w:val="Hypertextovodkaz"/>
                <w:noProof/>
              </w:rPr>
              <w:t>4.5.1.</w:t>
            </w:r>
            <w:r w:rsidR="00B1723C">
              <w:rPr>
                <w:rFonts w:asciiTheme="minorHAnsi" w:eastAsiaTheme="minorEastAsia" w:hAnsiTheme="minorHAnsi" w:cstheme="minorBidi"/>
                <w:noProof/>
                <w:sz w:val="22"/>
                <w:szCs w:val="22"/>
                <w:lang w:val="en-US"/>
              </w:rPr>
              <w:tab/>
            </w:r>
            <w:r w:rsidR="00B1723C" w:rsidRPr="00481621">
              <w:rPr>
                <w:rStyle w:val="Hypertextovodkaz"/>
                <w:noProof/>
              </w:rPr>
              <w:t>MongoDB</w:t>
            </w:r>
            <w:r w:rsidR="00B1723C">
              <w:rPr>
                <w:noProof/>
                <w:webHidden/>
              </w:rPr>
              <w:tab/>
            </w:r>
            <w:r>
              <w:rPr>
                <w:noProof/>
                <w:webHidden/>
              </w:rPr>
              <w:fldChar w:fldCharType="begin"/>
            </w:r>
            <w:r w:rsidR="00B1723C">
              <w:rPr>
                <w:noProof/>
                <w:webHidden/>
              </w:rPr>
              <w:instrText xml:space="preserve"> PAGEREF _Toc385688421 \h </w:instrText>
            </w:r>
            <w:r>
              <w:rPr>
                <w:noProof/>
                <w:webHidden/>
              </w:rPr>
            </w:r>
            <w:r>
              <w:rPr>
                <w:noProof/>
                <w:webHidden/>
              </w:rPr>
              <w:fldChar w:fldCharType="separate"/>
            </w:r>
            <w:r w:rsidR="00B1723C">
              <w:rPr>
                <w:noProof/>
                <w:webHidden/>
              </w:rPr>
              <w:t>24</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22" w:history="1">
            <w:r w:rsidR="00B1723C" w:rsidRPr="00481621">
              <w:rPr>
                <w:rStyle w:val="Hypertextovodkaz"/>
                <w:noProof/>
              </w:rPr>
              <w:t>4.5.2.</w:t>
            </w:r>
            <w:r w:rsidR="00B1723C">
              <w:rPr>
                <w:rFonts w:asciiTheme="minorHAnsi" w:eastAsiaTheme="minorEastAsia" w:hAnsiTheme="minorHAnsi" w:cstheme="minorBidi"/>
                <w:noProof/>
                <w:sz w:val="22"/>
                <w:szCs w:val="22"/>
                <w:lang w:val="en-US"/>
              </w:rPr>
              <w:tab/>
            </w:r>
            <w:r w:rsidR="00B1723C" w:rsidRPr="00481621">
              <w:rPr>
                <w:rStyle w:val="Hypertextovodkaz"/>
                <w:noProof/>
              </w:rPr>
              <w:t>Elasticsearch</w:t>
            </w:r>
            <w:r w:rsidR="00B1723C">
              <w:rPr>
                <w:noProof/>
                <w:webHidden/>
              </w:rPr>
              <w:tab/>
            </w:r>
            <w:r>
              <w:rPr>
                <w:noProof/>
                <w:webHidden/>
              </w:rPr>
              <w:fldChar w:fldCharType="begin"/>
            </w:r>
            <w:r w:rsidR="00B1723C">
              <w:rPr>
                <w:noProof/>
                <w:webHidden/>
              </w:rPr>
              <w:instrText xml:space="preserve"> PAGEREF _Toc385688422 \h </w:instrText>
            </w:r>
            <w:r>
              <w:rPr>
                <w:noProof/>
                <w:webHidden/>
              </w:rPr>
            </w:r>
            <w:r>
              <w:rPr>
                <w:noProof/>
                <w:webHidden/>
              </w:rPr>
              <w:fldChar w:fldCharType="separate"/>
            </w:r>
            <w:r w:rsidR="00B1723C">
              <w:rPr>
                <w:noProof/>
                <w:webHidden/>
              </w:rPr>
              <w:t>25</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23" w:history="1">
            <w:r w:rsidR="00B1723C" w:rsidRPr="00481621">
              <w:rPr>
                <w:rStyle w:val="Hypertextovodkaz"/>
                <w:noProof/>
              </w:rPr>
              <w:t>4.5.3.</w:t>
            </w:r>
            <w:r w:rsidR="00B1723C">
              <w:rPr>
                <w:rFonts w:asciiTheme="minorHAnsi" w:eastAsiaTheme="minorEastAsia" w:hAnsiTheme="minorHAnsi" w:cstheme="minorBidi"/>
                <w:noProof/>
                <w:sz w:val="22"/>
                <w:szCs w:val="22"/>
                <w:lang w:val="en-US"/>
              </w:rPr>
              <w:tab/>
            </w:r>
            <w:r w:rsidR="00B1723C" w:rsidRPr="00481621">
              <w:rPr>
                <w:rStyle w:val="Hypertextovodkaz"/>
                <w:noProof/>
              </w:rPr>
              <w:t>Solr</w:t>
            </w:r>
            <w:r w:rsidR="00B1723C">
              <w:rPr>
                <w:noProof/>
                <w:webHidden/>
              </w:rPr>
              <w:tab/>
            </w:r>
            <w:r>
              <w:rPr>
                <w:noProof/>
                <w:webHidden/>
              </w:rPr>
              <w:fldChar w:fldCharType="begin"/>
            </w:r>
            <w:r w:rsidR="00B1723C">
              <w:rPr>
                <w:noProof/>
                <w:webHidden/>
              </w:rPr>
              <w:instrText xml:space="preserve"> PAGEREF _Toc385688423 \h </w:instrText>
            </w:r>
            <w:r>
              <w:rPr>
                <w:noProof/>
                <w:webHidden/>
              </w:rPr>
            </w:r>
            <w:r>
              <w:rPr>
                <w:noProof/>
                <w:webHidden/>
              </w:rPr>
              <w:fldChar w:fldCharType="separate"/>
            </w:r>
            <w:r w:rsidR="00B1723C">
              <w:rPr>
                <w:noProof/>
                <w:webHidden/>
              </w:rPr>
              <w:t>26</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24" w:history="1">
            <w:r w:rsidR="00B1723C" w:rsidRPr="00481621">
              <w:rPr>
                <w:rStyle w:val="Hypertextovodkaz"/>
                <w:noProof/>
              </w:rPr>
              <w:t>4.6.</w:t>
            </w:r>
            <w:r w:rsidR="00B1723C">
              <w:rPr>
                <w:rFonts w:asciiTheme="minorHAnsi" w:eastAsiaTheme="minorEastAsia" w:hAnsiTheme="minorHAnsi" w:cstheme="minorBidi"/>
                <w:noProof/>
                <w:sz w:val="22"/>
                <w:szCs w:val="22"/>
                <w:lang w:val="en-US"/>
              </w:rPr>
              <w:tab/>
            </w:r>
            <w:r w:rsidR="00B1723C" w:rsidRPr="00481621">
              <w:rPr>
                <w:rStyle w:val="Hypertextovodkaz"/>
                <w:noProof/>
              </w:rPr>
              <w:t>Výběr NoSQL databáze</w:t>
            </w:r>
            <w:r w:rsidR="00B1723C">
              <w:rPr>
                <w:noProof/>
                <w:webHidden/>
              </w:rPr>
              <w:tab/>
            </w:r>
            <w:r>
              <w:rPr>
                <w:noProof/>
                <w:webHidden/>
              </w:rPr>
              <w:fldChar w:fldCharType="begin"/>
            </w:r>
            <w:r w:rsidR="00B1723C">
              <w:rPr>
                <w:noProof/>
                <w:webHidden/>
              </w:rPr>
              <w:instrText xml:space="preserve"> PAGEREF _Toc385688424 \h </w:instrText>
            </w:r>
            <w:r>
              <w:rPr>
                <w:noProof/>
                <w:webHidden/>
              </w:rPr>
            </w:r>
            <w:r>
              <w:rPr>
                <w:noProof/>
                <w:webHidden/>
              </w:rPr>
              <w:fldChar w:fldCharType="separate"/>
            </w:r>
            <w:r w:rsidR="00B1723C">
              <w:rPr>
                <w:noProof/>
                <w:webHidden/>
              </w:rPr>
              <w:t>27</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25" w:history="1">
            <w:r w:rsidR="00B1723C" w:rsidRPr="00481621">
              <w:rPr>
                <w:rStyle w:val="Hypertextovodkaz"/>
                <w:noProof/>
              </w:rPr>
              <w:t>4.6.1.</w:t>
            </w:r>
            <w:r w:rsidR="00B1723C">
              <w:rPr>
                <w:rFonts w:asciiTheme="minorHAnsi" w:eastAsiaTheme="minorEastAsia" w:hAnsiTheme="minorHAnsi" w:cstheme="minorBidi"/>
                <w:noProof/>
                <w:sz w:val="22"/>
                <w:szCs w:val="22"/>
                <w:lang w:val="en-US"/>
              </w:rPr>
              <w:tab/>
            </w:r>
            <w:r w:rsidR="00B1723C" w:rsidRPr="00481621">
              <w:rPr>
                <w:rStyle w:val="Hypertextovodkaz"/>
                <w:noProof/>
              </w:rPr>
              <w:t>Lucene a invertovaný index</w:t>
            </w:r>
            <w:r w:rsidR="00B1723C">
              <w:rPr>
                <w:noProof/>
                <w:webHidden/>
              </w:rPr>
              <w:tab/>
            </w:r>
            <w:r>
              <w:rPr>
                <w:noProof/>
                <w:webHidden/>
              </w:rPr>
              <w:fldChar w:fldCharType="begin"/>
            </w:r>
            <w:r w:rsidR="00B1723C">
              <w:rPr>
                <w:noProof/>
                <w:webHidden/>
              </w:rPr>
              <w:instrText xml:space="preserve"> PAGEREF _Toc385688425 \h </w:instrText>
            </w:r>
            <w:r>
              <w:rPr>
                <w:noProof/>
                <w:webHidden/>
              </w:rPr>
            </w:r>
            <w:r>
              <w:rPr>
                <w:noProof/>
                <w:webHidden/>
              </w:rPr>
              <w:fldChar w:fldCharType="separate"/>
            </w:r>
            <w:r w:rsidR="00B1723C">
              <w:rPr>
                <w:noProof/>
                <w:webHidden/>
              </w:rPr>
              <w:t>27</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26" w:history="1">
            <w:r w:rsidR="00B1723C" w:rsidRPr="00481621">
              <w:rPr>
                <w:rStyle w:val="Hypertextovodkaz"/>
                <w:noProof/>
              </w:rPr>
              <w:t>4.6.2.</w:t>
            </w:r>
            <w:r w:rsidR="00B1723C">
              <w:rPr>
                <w:rFonts w:asciiTheme="minorHAnsi" w:eastAsiaTheme="minorEastAsia" w:hAnsiTheme="minorHAnsi" w:cstheme="minorBidi"/>
                <w:noProof/>
                <w:sz w:val="22"/>
                <w:szCs w:val="22"/>
                <w:lang w:val="en-US"/>
              </w:rPr>
              <w:tab/>
            </w:r>
            <w:r w:rsidR="00B1723C" w:rsidRPr="00481621">
              <w:rPr>
                <w:rStyle w:val="Hypertextovodkaz"/>
                <w:noProof/>
              </w:rPr>
              <w:t>Teoretické srovnání</w:t>
            </w:r>
            <w:r w:rsidR="00B1723C">
              <w:rPr>
                <w:noProof/>
                <w:webHidden/>
              </w:rPr>
              <w:tab/>
            </w:r>
            <w:r>
              <w:rPr>
                <w:noProof/>
                <w:webHidden/>
              </w:rPr>
              <w:fldChar w:fldCharType="begin"/>
            </w:r>
            <w:r w:rsidR="00B1723C">
              <w:rPr>
                <w:noProof/>
                <w:webHidden/>
              </w:rPr>
              <w:instrText xml:space="preserve"> PAGEREF _Toc385688426 \h </w:instrText>
            </w:r>
            <w:r>
              <w:rPr>
                <w:noProof/>
                <w:webHidden/>
              </w:rPr>
            </w:r>
            <w:r>
              <w:rPr>
                <w:noProof/>
                <w:webHidden/>
              </w:rPr>
              <w:fldChar w:fldCharType="separate"/>
            </w:r>
            <w:r w:rsidR="00B1723C">
              <w:rPr>
                <w:noProof/>
                <w:webHidden/>
              </w:rPr>
              <w:t>28</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27" w:history="1">
            <w:r w:rsidR="00B1723C" w:rsidRPr="00481621">
              <w:rPr>
                <w:rStyle w:val="Hypertextovodkaz"/>
                <w:noProof/>
              </w:rPr>
              <w:t>4.6.3.</w:t>
            </w:r>
            <w:r w:rsidR="00B1723C">
              <w:rPr>
                <w:rFonts w:asciiTheme="minorHAnsi" w:eastAsiaTheme="minorEastAsia" w:hAnsiTheme="minorHAnsi" w:cstheme="minorBidi"/>
                <w:noProof/>
                <w:sz w:val="22"/>
                <w:szCs w:val="22"/>
                <w:lang w:val="en-US"/>
              </w:rPr>
              <w:tab/>
            </w:r>
            <w:r w:rsidR="00B1723C" w:rsidRPr="00481621">
              <w:rPr>
                <w:rStyle w:val="Hypertextovodkaz"/>
                <w:noProof/>
              </w:rPr>
              <w:t>Srovnání výkonu</w:t>
            </w:r>
            <w:r w:rsidR="00B1723C">
              <w:rPr>
                <w:noProof/>
                <w:webHidden/>
              </w:rPr>
              <w:tab/>
            </w:r>
            <w:r>
              <w:rPr>
                <w:noProof/>
                <w:webHidden/>
              </w:rPr>
              <w:fldChar w:fldCharType="begin"/>
            </w:r>
            <w:r w:rsidR="00B1723C">
              <w:rPr>
                <w:noProof/>
                <w:webHidden/>
              </w:rPr>
              <w:instrText xml:space="preserve"> PAGEREF _Toc385688427 \h </w:instrText>
            </w:r>
            <w:r>
              <w:rPr>
                <w:noProof/>
                <w:webHidden/>
              </w:rPr>
            </w:r>
            <w:r>
              <w:rPr>
                <w:noProof/>
                <w:webHidden/>
              </w:rPr>
              <w:fldChar w:fldCharType="separate"/>
            </w:r>
            <w:r w:rsidR="00B1723C">
              <w:rPr>
                <w:noProof/>
                <w:webHidden/>
              </w:rPr>
              <w:t>32</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28" w:history="1">
            <w:r w:rsidR="00B1723C" w:rsidRPr="00481621">
              <w:rPr>
                <w:rStyle w:val="Hypertextovodkaz"/>
                <w:noProof/>
              </w:rPr>
              <w:t>4.6.4.</w:t>
            </w:r>
            <w:r w:rsidR="00B1723C">
              <w:rPr>
                <w:rFonts w:asciiTheme="minorHAnsi" w:eastAsiaTheme="minorEastAsia" w:hAnsiTheme="minorHAnsi" w:cstheme="minorBidi"/>
                <w:noProof/>
                <w:sz w:val="22"/>
                <w:szCs w:val="22"/>
                <w:lang w:val="en-US"/>
              </w:rPr>
              <w:tab/>
            </w:r>
            <w:r w:rsidR="00B1723C" w:rsidRPr="00481621">
              <w:rPr>
                <w:rStyle w:val="Hypertextovodkaz"/>
                <w:noProof/>
              </w:rPr>
              <w:t>Subjektivní pohled</w:t>
            </w:r>
            <w:r w:rsidR="00B1723C">
              <w:rPr>
                <w:noProof/>
                <w:webHidden/>
              </w:rPr>
              <w:tab/>
            </w:r>
            <w:r>
              <w:rPr>
                <w:noProof/>
                <w:webHidden/>
              </w:rPr>
              <w:fldChar w:fldCharType="begin"/>
            </w:r>
            <w:r w:rsidR="00B1723C">
              <w:rPr>
                <w:noProof/>
                <w:webHidden/>
              </w:rPr>
              <w:instrText xml:space="preserve"> PAGEREF _Toc385688428 \h </w:instrText>
            </w:r>
            <w:r>
              <w:rPr>
                <w:noProof/>
                <w:webHidden/>
              </w:rPr>
            </w:r>
            <w:r>
              <w:rPr>
                <w:noProof/>
                <w:webHidden/>
              </w:rPr>
              <w:fldChar w:fldCharType="separate"/>
            </w:r>
            <w:r w:rsidR="00B1723C">
              <w:rPr>
                <w:noProof/>
                <w:webHidden/>
              </w:rPr>
              <w:t>34</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29" w:history="1">
            <w:r w:rsidR="00B1723C" w:rsidRPr="00481621">
              <w:rPr>
                <w:rStyle w:val="Hypertextovodkaz"/>
                <w:noProof/>
              </w:rPr>
              <w:t>4.6.5.</w:t>
            </w:r>
            <w:r w:rsidR="00B1723C">
              <w:rPr>
                <w:rFonts w:asciiTheme="minorHAnsi" w:eastAsiaTheme="minorEastAsia" w:hAnsiTheme="minorHAnsi" w:cstheme="minorBidi"/>
                <w:noProof/>
                <w:sz w:val="22"/>
                <w:szCs w:val="22"/>
                <w:lang w:val="en-US"/>
              </w:rPr>
              <w:tab/>
            </w:r>
            <w:r w:rsidR="00B1723C" w:rsidRPr="00481621">
              <w:rPr>
                <w:rStyle w:val="Hypertextovodkaz"/>
                <w:noProof/>
              </w:rPr>
              <w:t>Výběr databáze</w:t>
            </w:r>
            <w:r w:rsidR="00B1723C">
              <w:rPr>
                <w:noProof/>
                <w:webHidden/>
              </w:rPr>
              <w:tab/>
            </w:r>
            <w:r>
              <w:rPr>
                <w:noProof/>
                <w:webHidden/>
              </w:rPr>
              <w:fldChar w:fldCharType="begin"/>
            </w:r>
            <w:r w:rsidR="00B1723C">
              <w:rPr>
                <w:noProof/>
                <w:webHidden/>
              </w:rPr>
              <w:instrText xml:space="preserve"> PAGEREF _Toc385688429 \h </w:instrText>
            </w:r>
            <w:r>
              <w:rPr>
                <w:noProof/>
                <w:webHidden/>
              </w:rPr>
            </w:r>
            <w:r>
              <w:rPr>
                <w:noProof/>
                <w:webHidden/>
              </w:rPr>
              <w:fldChar w:fldCharType="separate"/>
            </w:r>
            <w:r w:rsidR="00B1723C">
              <w:rPr>
                <w:noProof/>
                <w:webHidden/>
              </w:rPr>
              <w:t>35</w:t>
            </w:r>
            <w:r>
              <w:rPr>
                <w:noProof/>
                <w:webHidden/>
              </w:rPr>
              <w:fldChar w:fldCharType="end"/>
            </w:r>
          </w:hyperlink>
        </w:p>
        <w:p w:rsidR="00B1723C" w:rsidRDefault="000D4EE5" w:rsidP="00544A47">
          <w:pPr>
            <w:pStyle w:val="Obsah1"/>
            <w:rPr>
              <w:rFonts w:asciiTheme="minorHAnsi" w:eastAsiaTheme="minorEastAsia" w:hAnsiTheme="minorHAnsi" w:cstheme="minorBidi"/>
              <w:noProof/>
              <w:sz w:val="22"/>
              <w:szCs w:val="22"/>
              <w:lang w:val="en-US"/>
            </w:rPr>
          </w:pPr>
          <w:hyperlink w:anchor="_Toc385688430" w:history="1">
            <w:r w:rsidR="00B1723C" w:rsidRPr="00481621">
              <w:rPr>
                <w:rStyle w:val="Hypertextovodkaz"/>
                <w:noProof/>
              </w:rPr>
              <w:t>5.</w:t>
            </w:r>
            <w:r w:rsidR="00B1723C">
              <w:rPr>
                <w:rFonts w:asciiTheme="minorHAnsi" w:eastAsiaTheme="minorEastAsia" w:hAnsiTheme="minorHAnsi" w:cstheme="minorBidi"/>
                <w:noProof/>
                <w:sz w:val="22"/>
                <w:szCs w:val="22"/>
                <w:lang w:val="en-US"/>
              </w:rPr>
              <w:tab/>
            </w:r>
            <w:r w:rsidR="00B1723C" w:rsidRPr="00481621">
              <w:rPr>
                <w:rStyle w:val="Hypertextovodkaz"/>
                <w:noProof/>
              </w:rPr>
              <w:t>Elasticsearch</w:t>
            </w:r>
            <w:r w:rsidR="00B1723C">
              <w:rPr>
                <w:noProof/>
                <w:webHidden/>
              </w:rPr>
              <w:tab/>
            </w:r>
            <w:r>
              <w:rPr>
                <w:noProof/>
                <w:webHidden/>
              </w:rPr>
              <w:fldChar w:fldCharType="begin"/>
            </w:r>
            <w:r w:rsidR="00B1723C">
              <w:rPr>
                <w:noProof/>
                <w:webHidden/>
              </w:rPr>
              <w:instrText xml:space="preserve"> PAGEREF _Toc385688430 \h </w:instrText>
            </w:r>
            <w:r>
              <w:rPr>
                <w:noProof/>
                <w:webHidden/>
              </w:rPr>
            </w:r>
            <w:r>
              <w:rPr>
                <w:noProof/>
                <w:webHidden/>
              </w:rPr>
              <w:fldChar w:fldCharType="separate"/>
            </w:r>
            <w:r w:rsidR="00B1723C">
              <w:rPr>
                <w:noProof/>
                <w:webHidden/>
              </w:rPr>
              <w:t>37</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31" w:history="1">
            <w:r w:rsidR="00B1723C" w:rsidRPr="00481621">
              <w:rPr>
                <w:rStyle w:val="Hypertextovodkaz"/>
                <w:noProof/>
              </w:rPr>
              <w:t>5.1.</w:t>
            </w:r>
            <w:r w:rsidR="00B1723C">
              <w:rPr>
                <w:rFonts w:asciiTheme="minorHAnsi" w:eastAsiaTheme="minorEastAsia" w:hAnsiTheme="minorHAnsi" w:cstheme="minorBidi"/>
                <w:noProof/>
                <w:sz w:val="22"/>
                <w:szCs w:val="22"/>
                <w:lang w:val="en-US"/>
              </w:rPr>
              <w:tab/>
            </w:r>
            <w:r w:rsidR="00B1723C" w:rsidRPr="00481621">
              <w:rPr>
                <w:rStyle w:val="Hypertextovodkaz"/>
                <w:noProof/>
              </w:rPr>
              <w:t>Základní pojmy</w:t>
            </w:r>
            <w:r w:rsidR="00B1723C">
              <w:rPr>
                <w:noProof/>
                <w:webHidden/>
              </w:rPr>
              <w:tab/>
            </w:r>
            <w:r>
              <w:rPr>
                <w:noProof/>
                <w:webHidden/>
              </w:rPr>
              <w:fldChar w:fldCharType="begin"/>
            </w:r>
            <w:r w:rsidR="00B1723C">
              <w:rPr>
                <w:noProof/>
                <w:webHidden/>
              </w:rPr>
              <w:instrText xml:space="preserve"> PAGEREF _Toc385688431 \h </w:instrText>
            </w:r>
            <w:r>
              <w:rPr>
                <w:noProof/>
                <w:webHidden/>
              </w:rPr>
            </w:r>
            <w:r>
              <w:rPr>
                <w:noProof/>
                <w:webHidden/>
              </w:rPr>
              <w:fldChar w:fldCharType="separate"/>
            </w:r>
            <w:r w:rsidR="00B1723C">
              <w:rPr>
                <w:noProof/>
                <w:webHidden/>
              </w:rPr>
              <w:t>37</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32" w:history="1">
            <w:r w:rsidR="00B1723C" w:rsidRPr="00481621">
              <w:rPr>
                <w:rStyle w:val="Hypertextovodkaz"/>
                <w:noProof/>
              </w:rPr>
              <w:t>5.2.</w:t>
            </w:r>
            <w:r w:rsidR="00B1723C">
              <w:rPr>
                <w:rFonts w:asciiTheme="minorHAnsi" w:eastAsiaTheme="minorEastAsia" w:hAnsiTheme="minorHAnsi" w:cstheme="minorBidi"/>
                <w:noProof/>
                <w:sz w:val="22"/>
                <w:szCs w:val="22"/>
                <w:lang w:val="en-US"/>
              </w:rPr>
              <w:tab/>
            </w:r>
            <w:r w:rsidR="00B1723C" w:rsidRPr="00481621">
              <w:rPr>
                <w:rStyle w:val="Hypertextovodkaz"/>
                <w:noProof/>
              </w:rPr>
              <w:t>Instalace</w:t>
            </w:r>
            <w:r w:rsidR="00B1723C">
              <w:rPr>
                <w:noProof/>
                <w:webHidden/>
              </w:rPr>
              <w:tab/>
            </w:r>
            <w:r>
              <w:rPr>
                <w:noProof/>
                <w:webHidden/>
              </w:rPr>
              <w:fldChar w:fldCharType="begin"/>
            </w:r>
            <w:r w:rsidR="00B1723C">
              <w:rPr>
                <w:noProof/>
                <w:webHidden/>
              </w:rPr>
              <w:instrText xml:space="preserve"> PAGEREF _Toc385688432 \h </w:instrText>
            </w:r>
            <w:r>
              <w:rPr>
                <w:noProof/>
                <w:webHidden/>
              </w:rPr>
            </w:r>
            <w:r>
              <w:rPr>
                <w:noProof/>
                <w:webHidden/>
              </w:rPr>
              <w:fldChar w:fldCharType="separate"/>
            </w:r>
            <w:r w:rsidR="00B1723C">
              <w:rPr>
                <w:noProof/>
                <w:webHidden/>
              </w:rPr>
              <w:t>38</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33" w:history="1">
            <w:r w:rsidR="00B1723C" w:rsidRPr="00481621">
              <w:rPr>
                <w:rStyle w:val="Hypertextovodkaz"/>
                <w:noProof/>
              </w:rPr>
              <w:t>5.3.</w:t>
            </w:r>
            <w:r w:rsidR="00B1723C">
              <w:rPr>
                <w:rFonts w:asciiTheme="minorHAnsi" w:eastAsiaTheme="minorEastAsia" w:hAnsiTheme="minorHAnsi" w:cstheme="minorBidi"/>
                <w:noProof/>
                <w:sz w:val="22"/>
                <w:szCs w:val="22"/>
                <w:lang w:val="en-US"/>
              </w:rPr>
              <w:tab/>
            </w:r>
            <w:r w:rsidR="00B1723C" w:rsidRPr="00481621">
              <w:rPr>
                <w:rStyle w:val="Hypertextovodkaz"/>
                <w:noProof/>
              </w:rPr>
              <w:t>Konfigurace</w:t>
            </w:r>
            <w:r w:rsidR="00B1723C">
              <w:rPr>
                <w:noProof/>
                <w:webHidden/>
              </w:rPr>
              <w:tab/>
            </w:r>
            <w:r>
              <w:rPr>
                <w:noProof/>
                <w:webHidden/>
              </w:rPr>
              <w:fldChar w:fldCharType="begin"/>
            </w:r>
            <w:r w:rsidR="00B1723C">
              <w:rPr>
                <w:noProof/>
                <w:webHidden/>
              </w:rPr>
              <w:instrText xml:space="preserve"> PAGEREF _Toc385688433 \h </w:instrText>
            </w:r>
            <w:r>
              <w:rPr>
                <w:noProof/>
                <w:webHidden/>
              </w:rPr>
            </w:r>
            <w:r>
              <w:rPr>
                <w:noProof/>
                <w:webHidden/>
              </w:rPr>
              <w:fldChar w:fldCharType="separate"/>
            </w:r>
            <w:r w:rsidR="00B1723C">
              <w:rPr>
                <w:noProof/>
                <w:webHidden/>
              </w:rPr>
              <w:t>39</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34" w:history="1">
            <w:r w:rsidR="00B1723C" w:rsidRPr="00481621">
              <w:rPr>
                <w:rStyle w:val="Hypertextovodkaz"/>
                <w:noProof/>
              </w:rPr>
              <w:t>5.4.</w:t>
            </w:r>
            <w:r w:rsidR="00B1723C">
              <w:rPr>
                <w:rFonts w:asciiTheme="minorHAnsi" w:eastAsiaTheme="minorEastAsia" w:hAnsiTheme="minorHAnsi" w:cstheme="minorBidi"/>
                <w:noProof/>
                <w:sz w:val="22"/>
                <w:szCs w:val="22"/>
                <w:lang w:val="en-US"/>
              </w:rPr>
              <w:tab/>
            </w:r>
            <w:r w:rsidR="00B1723C" w:rsidRPr="00481621">
              <w:rPr>
                <w:rStyle w:val="Hypertextovodkaz"/>
                <w:noProof/>
              </w:rPr>
              <w:t>Proces indexace</w:t>
            </w:r>
            <w:r w:rsidR="00B1723C">
              <w:rPr>
                <w:noProof/>
                <w:webHidden/>
              </w:rPr>
              <w:tab/>
            </w:r>
            <w:r>
              <w:rPr>
                <w:noProof/>
                <w:webHidden/>
              </w:rPr>
              <w:fldChar w:fldCharType="begin"/>
            </w:r>
            <w:r w:rsidR="00B1723C">
              <w:rPr>
                <w:noProof/>
                <w:webHidden/>
              </w:rPr>
              <w:instrText xml:space="preserve"> PAGEREF _Toc385688434 \h </w:instrText>
            </w:r>
            <w:r>
              <w:rPr>
                <w:noProof/>
                <w:webHidden/>
              </w:rPr>
            </w:r>
            <w:r>
              <w:rPr>
                <w:noProof/>
                <w:webHidden/>
              </w:rPr>
              <w:fldChar w:fldCharType="separate"/>
            </w:r>
            <w:r w:rsidR="00B1723C">
              <w:rPr>
                <w:noProof/>
                <w:webHidden/>
              </w:rPr>
              <w:t>40</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35" w:history="1">
            <w:r w:rsidR="00B1723C" w:rsidRPr="00481621">
              <w:rPr>
                <w:rStyle w:val="Hypertextovodkaz"/>
                <w:noProof/>
              </w:rPr>
              <w:t>5.5.</w:t>
            </w:r>
            <w:r w:rsidR="00B1723C">
              <w:rPr>
                <w:rFonts w:asciiTheme="minorHAnsi" w:eastAsiaTheme="minorEastAsia" w:hAnsiTheme="minorHAnsi" w:cstheme="minorBidi"/>
                <w:noProof/>
                <w:sz w:val="22"/>
                <w:szCs w:val="22"/>
                <w:lang w:val="en-US"/>
              </w:rPr>
              <w:tab/>
            </w:r>
            <w:r w:rsidR="00B1723C" w:rsidRPr="00481621">
              <w:rPr>
                <w:rStyle w:val="Hypertextovodkaz"/>
                <w:noProof/>
              </w:rPr>
              <w:t>Struktura uložení dat</w:t>
            </w:r>
            <w:r w:rsidR="00B1723C">
              <w:rPr>
                <w:noProof/>
                <w:webHidden/>
              </w:rPr>
              <w:tab/>
            </w:r>
            <w:r>
              <w:rPr>
                <w:noProof/>
                <w:webHidden/>
              </w:rPr>
              <w:fldChar w:fldCharType="begin"/>
            </w:r>
            <w:r w:rsidR="00B1723C">
              <w:rPr>
                <w:noProof/>
                <w:webHidden/>
              </w:rPr>
              <w:instrText xml:space="preserve"> PAGEREF _Toc385688435 \h </w:instrText>
            </w:r>
            <w:r>
              <w:rPr>
                <w:noProof/>
                <w:webHidden/>
              </w:rPr>
            </w:r>
            <w:r>
              <w:rPr>
                <w:noProof/>
                <w:webHidden/>
              </w:rPr>
              <w:fldChar w:fldCharType="separate"/>
            </w:r>
            <w:r w:rsidR="00B1723C">
              <w:rPr>
                <w:noProof/>
                <w:webHidden/>
              </w:rPr>
              <w:t>41</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36" w:history="1">
            <w:r w:rsidR="00B1723C" w:rsidRPr="00481621">
              <w:rPr>
                <w:rStyle w:val="Hypertextovodkaz"/>
                <w:noProof/>
              </w:rPr>
              <w:t>5.6.</w:t>
            </w:r>
            <w:r w:rsidR="00B1723C">
              <w:rPr>
                <w:rFonts w:asciiTheme="minorHAnsi" w:eastAsiaTheme="minorEastAsia" w:hAnsiTheme="minorHAnsi" w:cstheme="minorBidi"/>
                <w:noProof/>
                <w:sz w:val="22"/>
                <w:szCs w:val="22"/>
                <w:lang w:val="en-US"/>
              </w:rPr>
              <w:tab/>
            </w:r>
            <w:r w:rsidR="00B1723C" w:rsidRPr="00481621">
              <w:rPr>
                <w:rStyle w:val="Hypertextovodkaz"/>
                <w:noProof/>
              </w:rPr>
              <w:t>Definice analyzeru</w:t>
            </w:r>
            <w:r w:rsidR="00B1723C">
              <w:rPr>
                <w:noProof/>
                <w:webHidden/>
              </w:rPr>
              <w:tab/>
            </w:r>
            <w:r>
              <w:rPr>
                <w:noProof/>
                <w:webHidden/>
              </w:rPr>
              <w:fldChar w:fldCharType="begin"/>
            </w:r>
            <w:r w:rsidR="00B1723C">
              <w:rPr>
                <w:noProof/>
                <w:webHidden/>
              </w:rPr>
              <w:instrText xml:space="preserve"> PAGEREF _Toc385688436 \h </w:instrText>
            </w:r>
            <w:r>
              <w:rPr>
                <w:noProof/>
                <w:webHidden/>
              </w:rPr>
            </w:r>
            <w:r>
              <w:rPr>
                <w:noProof/>
                <w:webHidden/>
              </w:rPr>
              <w:fldChar w:fldCharType="separate"/>
            </w:r>
            <w:r w:rsidR="00B1723C">
              <w:rPr>
                <w:noProof/>
                <w:webHidden/>
              </w:rPr>
              <w:t>43</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37" w:history="1">
            <w:r w:rsidR="00B1723C" w:rsidRPr="00481621">
              <w:rPr>
                <w:rStyle w:val="Hypertextovodkaz"/>
                <w:noProof/>
              </w:rPr>
              <w:t>5.6.1.</w:t>
            </w:r>
            <w:r w:rsidR="00B1723C">
              <w:rPr>
                <w:rFonts w:asciiTheme="minorHAnsi" w:eastAsiaTheme="minorEastAsia" w:hAnsiTheme="minorHAnsi" w:cstheme="minorBidi"/>
                <w:noProof/>
                <w:sz w:val="22"/>
                <w:szCs w:val="22"/>
                <w:lang w:val="en-US"/>
              </w:rPr>
              <w:tab/>
            </w:r>
            <w:r w:rsidR="00B1723C" w:rsidRPr="00481621">
              <w:rPr>
                <w:rStyle w:val="Hypertextovodkaz"/>
                <w:noProof/>
              </w:rPr>
              <w:t>Tokenizer</w:t>
            </w:r>
            <w:r w:rsidR="00B1723C">
              <w:rPr>
                <w:noProof/>
                <w:webHidden/>
              </w:rPr>
              <w:tab/>
            </w:r>
            <w:r>
              <w:rPr>
                <w:noProof/>
                <w:webHidden/>
              </w:rPr>
              <w:fldChar w:fldCharType="begin"/>
            </w:r>
            <w:r w:rsidR="00B1723C">
              <w:rPr>
                <w:noProof/>
                <w:webHidden/>
              </w:rPr>
              <w:instrText xml:space="preserve"> PAGEREF _Toc385688437 \h </w:instrText>
            </w:r>
            <w:r>
              <w:rPr>
                <w:noProof/>
                <w:webHidden/>
              </w:rPr>
            </w:r>
            <w:r>
              <w:rPr>
                <w:noProof/>
                <w:webHidden/>
              </w:rPr>
              <w:fldChar w:fldCharType="separate"/>
            </w:r>
            <w:r w:rsidR="00B1723C">
              <w:rPr>
                <w:noProof/>
                <w:webHidden/>
              </w:rPr>
              <w:t>44</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38" w:history="1">
            <w:r w:rsidR="00B1723C" w:rsidRPr="00481621">
              <w:rPr>
                <w:rStyle w:val="Hypertextovodkaz"/>
                <w:noProof/>
              </w:rPr>
              <w:t>5.6.2.</w:t>
            </w:r>
            <w:r w:rsidR="00B1723C">
              <w:rPr>
                <w:rFonts w:asciiTheme="minorHAnsi" w:eastAsiaTheme="minorEastAsia" w:hAnsiTheme="minorHAnsi" w:cstheme="minorBidi"/>
                <w:noProof/>
                <w:sz w:val="22"/>
                <w:szCs w:val="22"/>
                <w:lang w:val="en-US"/>
              </w:rPr>
              <w:tab/>
            </w:r>
            <w:r w:rsidR="00B1723C" w:rsidRPr="00481621">
              <w:rPr>
                <w:rStyle w:val="Hypertextovodkaz"/>
                <w:noProof/>
              </w:rPr>
              <w:t>Token filtry</w:t>
            </w:r>
            <w:r w:rsidR="00B1723C">
              <w:rPr>
                <w:noProof/>
                <w:webHidden/>
              </w:rPr>
              <w:tab/>
            </w:r>
            <w:r>
              <w:rPr>
                <w:noProof/>
                <w:webHidden/>
              </w:rPr>
              <w:fldChar w:fldCharType="begin"/>
            </w:r>
            <w:r w:rsidR="00B1723C">
              <w:rPr>
                <w:noProof/>
                <w:webHidden/>
              </w:rPr>
              <w:instrText xml:space="preserve"> PAGEREF _Toc385688438 \h </w:instrText>
            </w:r>
            <w:r>
              <w:rPr>
                <w:noProof/>
                <w:webHidden/>
              </w:rPr>
            </w:r>
            <w:r>
              <w:rPr>
                <w:noProof/>
                <w:webHidden/>
              </w:rPr>
              <w:fldChar w:fldCharType="separate"/>
            </w:r>
            <w:r w:rsidR="00B1723C">
              <w:rPr>
                <w:noProof/>
                <w:webHidden/>
              </w:rPr>
              <w:t>44</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39" w:history="1">
            <w:r w:rsidR="00B1723C" w:rsidRPr="00481621">
              <w:rPr>
                <w:rStyle w:val="Hypertextovodkaz"/>
                <w:noProof/>
              </w:rPr>
              <w:t>5.7.</w:t>
            </w:r>
            <w:r w:rsidR="00B1723C">
              <w:rPr>
                <w:rFonts w:asciiTheme="minorHAnsi" w:eastAsiaTheme="minorEastAsia" w:hAnsiTheme="minorHAnsi" w:cstheme="minorBidi"/>
                <w:noProof/>
                <w:sz w:val="22"/>
                <w:szCs w:val="22"/>
                <w:lang w:val="en-US"/>
              </w:rPr>
              <w:tab/>
            </w:r>
            <w:r w:rsidR="00B1723C" w:rsidRPr="00481621">
              <w:rPr>
                <w:rStyle w:val="Hypertextovodkaz"/>
                <w:noProof/>
              </w:rPr>
              <w:t>Konfigurace mapování</w:t>
            </w:r>
            <w:r w:rsidR="00B1723C">
              <w:rPr>
                <w:noProof/>
                <w:webHidden/>
              </w:rPr>
              <w:tab/>
            </w:r>
            <w:r>
              <w:rPr>
                <w:noProof/>
                <w:webHidden/>
              </w:rPr>
              <w:fldChar w:fldCharType="begin"/>
            </w:r>
            <w:r w:rsidR="00B1723C">
              <w:rPr>
                <w:noProof/>
                <w:webHidden/>
              </w:rPr>
              <w:instrText xml:space="preserve"> PAGEREF _Toc385688439 \h </w:instrText>
            </w:r>
            <w:r>
              <w:rPr>
                <w:noProof/>
                <w:webHidden/>
              </w:rPr>
            </w:r>
            <w:r>
              <w:rPr>
                <w:noProof/>
                <w:webHidden/>
              </w:rPr>
              <w:fldChar w:fldCharType="separate"/>
            </w:r>
            <w:r w:rsidR="00B1723C">
              <w:rPr>
                <w:noProof/>
                <w:webHidden/>
              </w:rPr>
              <w:t>45</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40" w:history="1">
            <w:r w:rsidR="00B1723C" w:rsidRPr="00481621">
              <w:rPr>
                <w:rStyle w:val="Hypertextovodkaz"/>
                <w:noProof/>
              </w:rPr>
              <w:t>5.7.1.</w:t>
            </w:r>
            <w:r w:rsidR="00B1723C">
              <w:rPr>
                <w:rFonts w:asciiTheme="minorHAnsi" w:eastAsiaTheme="minorEastAsia" w:hAnsiTheme="minorHAnsi" w:cstheme="minorBidi"/>
                <w:noProof/>
                <w:sz w:val="22"/>
                <w:szCs w:val="22"/>
                <w:lang w:val="en-US"/>
              </w:rPr>
              <w:tab/>
            </w:r>
            <w:r w:rsidR="00B1723C" w:rsidRPr="00481621">
              <w:rPr>
                <w:rStyle w:val="Hypertextovodkaz"/>
                <w:noProof/>
              </w:rPr>
              <w:t>Automatické mapování</w:t>
            </w:r>
            <w:r w:rsidR="00B1723C">
              <w:rPr>
                <w:noProof/>
                <w:webHidden/>
              </w:rPr>
              <w:tab/>
            </w:r>
            <w:r>
              <w:rPr>
                <w:noProof/>
                <w:webHidden/>
              </w:rPr>
              <w:fldChar w:fldCharType="begin"/>
            </w:r>
            <w:r w:rsidR="00B1723C">
              <w:rPr>
                <w:noProof/>
                <w:webHidden/>
              </w:rPr>
              <w:instrText xml:space="preserve"> PAGEREF _Toc385688440 \h </w:instrText>
            </w:r>
            <w:r>
              <w:rPr>
                <w:noProof/>
                <w:webHidden/>
              </w:rPr>
            </w:r>
            <w:r>
              <w:rPr>
                <w:noProof/>
                <w:webHidden/>
              </w:rPr>
              <w:fldChar w:fldCharType="separate"/>
            </w:r>
            <w:r w:rsidR="00B1723C">
              <w:rPr>
                <w:noProof/>
                <w:webHidden/>
              </w:rPr>
              <w:t>45</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41" w:history="1">
            <w:r w:rsidR="00B1723C" w:rsidRPr="00481621">
              <w:rPr>
                <w:rStyle w:val="Hypertextovodkaz"/>
                <w:noProof/>
              </w:rPr>
              <w:t>5.7.2.</w:t>
            </w:r>
            <w:r w:rsidR="00B1723C">
              <w:rPr>
                <w:rFonts w:asciiTheme="minorHAnsi" w:eastAsiaTheme="minorEastAsia" w:hAnsiTheme="minorHAnsi" w:cstheme="minorBidi"/>
                <w:noProof/>
                <w:sz w:val="22"/>
                <w:szCs w:val="22"/>
                <w:lang w:val="en-US"/>
              </w:rPr>
              <w:tab/>
            </w:r>
            <w:r w:rsidR="00B1723C" w:rsidRPr="00481621">
              <w:rPr>
                <w:rStyle w:val="Hypertextovodkaz"/>
                <w:noProof/>
              </w:rPr>
              <w:t>Ruční mapování</w:t>
            </w:r>
            <w:r w:rsidR="00B1723C">
              <w:rPr>
                <w:noProof/>
                <w:webHidden/>
              </w:rPr>
              <w:tab/>
            </w:r>
            <w:r>
              <w:rPr>
                <w:noProof/>
                <w:webHidden/>
              </w:rPr>
              <w:fldChar w:fldCharType="begin"/>
            </w:r>
            <w:r w:rsidR="00B1723C">
              <w:rPr>
                <w:noProof/>
                <w:webHidden/>
              </w:rPr>
              <w:instrText xml:space="preserve"> PAGEREF _Toc385688441 \h </w:instrText>
            </w:r>
            <w:r>
              <w:rPr>
                <w:noProof/>
                <w:webHidden/>
              </w:rPr>
            </w:r>
            <w:r>
              <w:rPr>
                <w:noProof/>
                <w:webHidden/>
              </w:rPr>
              <w:fldChar w:fldCharType="separate"/>
            </w:r>
            <w:r w:rsidR="00B1723C">
              <w:rPr>
                <w:noProof/>
                <w:webHidden/>
              </w:rPr>
              <w:t>45</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42" w:history="1">
            <w:r w:rsidR="00B1723C" w:rsidRPr="00481621">
              <w:rPr>
                <w:rStyle w:val="Hypertextovodkaz"/>
                <w:noProof/>
              </w:rPr>
              <w:t>5.7.3.</w:t>
            </w:r>
            <w:r w:rsidR="00B1723C">
              <w:rPr>
                <w:rFonts w:asciiTheme="minorHAnsi" w:eastAsiaTheme="minorEastAsia" w:hAnsiTheme="minorHAnsi" w:cstheme="minorBidi"/>
                <w:noProof/>
                <w:sz w:val="22"/>
                <w:szCs w:val="22"/>
                <w:lang w:val="en-US"/>
              </w:rPr>
              <w:tab/>
            </w:r>
            <w:r w:rsidR="00B1723C" w:rsidRPr="00481621">
              <w:rPr>
                <w:rStyle w:val="Hypertextovodkaz"/>
                <w:noProof/>
              </w:rPr>
              <w:t>Nested mapování</w:t>
            </w:r>
            <w:r w:rsidR="00B1723C">
              <w:rPr>
                <w:noProof/>
                <w:webHidden/>
              </w:rPr>
              <w:tab/>
            </w:r>
            <w:r>
              <w:rPr>
                <w:noProof/>
                <w:webHidden/>
              </w:rPr>
              <w:fldChar w:fldCharType="begin"/>
            </w:r>
            <w:r w:rsidR="00B1723C">
              <w:rPr>
                <w:noProof/>
                <w:webHidden/>
              </w:rPr>
              <w:instrText xml:space="preserve"> PAGEREF _Toc385688442 \h </w:instrText>
            </w:r>
            <w:r>
              <w:rPr>
                <w:noProof/>
                <w:webHidden/>
              </w:rPr>
            </w:r>
            <w:r>
              <w:rPr>
                <w:noProof/>
                <w:webHidden/>
              </w:rPr>
              <w:fldChar w:fldCharType="separate"/>
            </w:r>
            <w:r w:rsidR="00B1723C">
              <w:rPr>
                <w:noProof/>
                <w:webHidden/>
              </w:rPr>
              <w:t>46</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43" w:history="1">
            <w:r w:rsidR="00B1723C" w:rsidRPr="00481621">
              <w:rPr>
                <w:rStyle w:val="Hypertextovodkaz"/>
                <w:noProof/>
              </w:rPr>
              <w:t>5.8.</w:t>
            </w:r>
            <w:r w:rsidR="00B1723C">
              <w:rPr>
                <w:rFonts w:asciiTheme="minorHAnsi" w:eastAsiaTheme="minorEastAsia" w:hAnsiTheme="minorHAnsi" w:cstheme="minorBidi"/>
                <w:noProof/>
                <w:sz w:val="22"/>
                <w:szCs w:val="22"/>
                <w:lang w:val="en-US"/>
              </w:rPr>
              <w:tab/>
            </w:r>
            <w:r w:rsidR="00B1723C" w:rsidRPr="00481621">
              <w:rPr>
                <w:rStyle w:val="Hypertextovodkaz"/>
                <w:noProof/>
              </w:rPr>
              <w:t>Tvorba dotazů</w:t>
            </w:r>
            <w:r w:rsidR="00B1723C">
              <w:rPr>
                <w:noProof/>
                <w:webHidden/>
              </w:rPr>
              <w:tab/>
            </w:r>
            <w:r>
              <w:rPr>
                <w:noProof/>
                <w:webHidden/>
              </w:rPr>
              <w:fldChar w:fldCharType="begin"/>
            </w:r>
            <w:r w:rsidR="00B1723C">
              <w:rPr>
                <w:noProof/>
                <w:webHidden/>
              </w:rPr>
              <w:instrText xml:space="preserve"> PAGEREF _Toc385688443 \h </w:instrText>
            </w:r>
            <w:r>
              <w:rPr>
                <w:noProof/>
                <w:webHidden/>
              </w:rPr>
            </w:r>
            <w:r>
              <w:rPr>
                <w:noProof/>
                <w:webHidden/>
              </w:rPr>
              <w:fldChar w:fldCharType="separate"/>
            </w:r>
            <w:r w:rsidR="00B1723C">
              <w:rPr>
                <w:noProof/>
                <w:webHidden/>
              </w:rPr>
              <w:t>47</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44" w:history="1">
            <w:r w:rsidR="00B1723C" w:rsidRPr="00481621">
              <w:rPr>
                <w:rStyle w:val="Hypertextovodkaz"/>
                <w:noProof/>
              </w:rPr>
              <w:t>5.9.</w:t>
            </w:r>
            <w:r w:rsidR="00B1723C">
              <w:rPr>
                <w:rFonts w:asciiTheme="minorHAnsi" w:eastAsiaTheme="minorEastAsia" w:hAnsiTheme="minorHAnsi" w:cstheme="minorBidi"/>
                <w:noProof/>
                <w:sz w:val="22"/>
                <w:szCs w:val="22"/>
                <w:lang w:val="en-US"/>
              </w:rPr>
              <w:tab/>
            </w:r>
            <w:r w:rsidR="00B1723C" w:rsidRPr="00481621">
              <w:rPr>
                <w:rStyle w:val="Hypertextovodkaz"/>
                <w:noProof/>
              </w:rPr>
              <w:t>Integrace do stávajícího systému</w:t>
            </w:r>
            <w:r w:rsidR="00B1723C">
              <w:rPr>
                <w:noProof/>
                <w:webHidden/>
              </w:rPr>
              <w:tab/>
            </w:r>
            <w:r>
              <w:rPr>
                <w:noProof/>
                <w:webHidden/>
              </w:rPr>
              <w:fldChar w:fldCharType="begin"/>
            </w:r>
            <w:r w:rsidR="00B1723C">
              <w:rPr>
                <w:noProof/>
                <w:webHidden/>
              </w:rPr>
              <w:instrText xml:space="preserve"> PAGEREF _Toc385688444 \h </w:instrText>
            </w:r>
            <w:r>
              <w:rPr>
                <w:noProof/>
                <w:webHidden/>
              </w:rPr>
            </w:r>
            <w:r>
              <w:rPr>
                <w:noProof/>
                <w:webHidden/>
              </w:rPr>
              <w:fldChar w:fldCharType="separate"/>
            </w:r>
            <w:r w:rsidR="00B1723C">
              <w:rPr>
                <w:noProof/>
                <w:webHidden/>
              </w:rPr>
              <w:t>48</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45" w:history="1">
            <w:r w:rsidR="00B1723C" w:rsidRPr="00481621">
              <w:rPr>
                <w:rStyle w:val="Hypertextovodkaz"/>
                <w:noProof/>
              </w:rPr>
              <w:t>5.9.1.</w:t>
            </w:r>
            <w:r w:rsidR="00B1723C">
              <w:rPr>
                <w:rFonts w:asciiTheme="minorHAnsi" w:eastAsiaTheme="minorEastAsia" w:hAnsiTheme="minorHAnsi" w:cstheme="minorBidi"/>
                <w:noProof/>
                <w:sz w:val="22"/>
                <w:szCs w:val="22"/>
                <w:lang w:val="en-US"/>
              </w:rPr>
              <w:tab/>
            </w:r>
            <w:r w:rsidR="00B1723C" w:rsidRPr="00481621">
              <w:rPr>
                <w:rStyle w:val="Hypertextovodkaz"/>
                <w:noProof/>
              </w:rPr>
              <w:t>Spring Data Elasticsearch</w:t>
            </w:r>
            <w:r w:rsidR="00B1723C">
              <w:rPr>
                <w:noProof/>
                <w:webHidden/>
              </w:rPr>
              <w:tab/>
            </w:r>
            <w:r>
              <w:rPr>
                <w:noProof/>
                <w:webHidden/>
              </w:rPr>
              <w:fldChar w:fldCharType="begin"/>
            </w:r>
            <w:r w:rsidR="00B1723C">
              <w:rPr>
                <w:noProof/>
                <w:webHidden/>
              </w:rPr>
              <w:instrText xml:space="preserve"> PAGEREF _Toc385688445 \h </w:instrText>
            </w:r>
            <w:r>
              <w:rPr>
                <w:noProof/>
                <w:webHidden/>
              </w:rPr>
            </w:r>
            <w:r>
              <w:rPr>
                <w:noProof/>
                <w:webHidden/>
              </w:rPr>
              <w:fldChar w:fldCharType="separate"/>
            </w:r>
            <w:r w:rsidR="00B1723C">
              <w:rPr>
                <w:noProof/>
                <w:webHidden/>
              </w:rPr>
              <w:t>48</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46" w:history="1">
            <w:r w:rsidR="00B1723C" w:rsidRPr="00481621">
              <w:rPr>
                <w:rStyle w:val="Hypertextovodkaz"/>
                <w:noProof/>
              </w:rPr>
              <w:t>5.9.2.</w:t>
            </w:r>
            <w:r w:rsidR="00B1723C">
              <w:rPr>
                <w:rFonts w:asciiTheme="minorHAnsi" w:eastAsiaTheme="minorEastAsia" w:hAnsiTheme="minorHAnsi" w:cstheme="minorBidi"/>
                <w:noProof/>
                <w:sz w:val="22"/>
                <w:szCs w:val="22"/>
                <w:lang w:val="en-US"/>
              </w:rPr>
              <w:tab/>
            </w:r>
            <w:r w:rsidR="00B1723C" w:rsidRPr="00481621">
              <w:rPr>
                <w:rStyle w:val="Hypertextovodkaz"/>
                <w:noProof/>
              </w:rPr>
              <w:t>Tvorba Elasticsearch entity</w:t>
            </w:r>
            <w:r w:rsidR="00B1723C">
              <w:rPr>
                <w:noProof/>
                <w:webHidden/>
              </w:rPr>
              <w:tab/>
            </w:r>
            <w:r>
              <w:rPr>
                <w:noProof/>
                <w:webHidden/>
              </w:rPr>
              <w:fldChar w:fldCharType="begin"/>
            </w:r>
            <w:r w:rsidR="00B1723C">
              <w:rPr>
                <w:noProof/>
                <w:webHidden/>
              </w:rPr>
              <w:instrText xml:space="preserve"> PAGEREF _Toc385688446 \h </w:instrText>
            </w:r>
            <w:r>
              <w:rPr>
                <w:noProof/>
                <w:webHidden/>
              </w:rPr>
            </w:r>
            <w:r>
              <w:rPr>
                <w:noProof/>
                <w:webHidden/>
              </w:rPr>
              <w:fldChar w:fldCharType="separate"/>
            </w:r>
            <w:r w:rsidR="00B1723C">
              <w:rPr>
                <w:noProof/>
                <w:webHidden/>
              </w:rPr>
              <w:t>49</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47" w:history="1">
            <w:r w:rsidR="00B1723C" w:rsidRPr="00481621">
              <w:rPr>
                <w:rStyle w:val="Hypertextovodkaz"/>
                <w:noProof/>
              </w:rPr>
              <w:t>5.9.3.</w:t>
            </w:r>
            <w:r w:rsidR="00B1723C">
              <w:rPr>
                <w:rFonts w:asciiTheme="minorHAnsi" w:eastAsiaTheme="minorEastAsia" w:hAnsiTheme="minorHAnsi" w:cstheme="minorBidi"/>
                <w:noProof/>
                <w:sz w:val="22"/>
                <w:szCs w:val="22"/>
                <w:lang w:val="en-US"/>
              </w:rPr>
              <w:tab/>
            </w:r>
            <w:r w:rsidR="00B1723C" w:rsidRPr="00481621">
              <w:rPr>
                <w:rStyle w:val="Hypertextovodkaz"/>
                <w:noProof/>
              </w:rPr>
              <w:t>Úprava POJO</w:t>
            </w:r>
            <w:r w:rsidR="00B1723C">
              <w:rPr>
                <w:noProof/>
                <w:webHidden/>
              </w:rPr>
              <w:tab/>
            </w:r>
            <w:r>
              <w:rPr>
                <w:noProof/>
                <w:webHidden/>
              </w:rPr>
              <w:fldChar w:fldCharType="begin"/>
            </w:r>
            <w:r w:rsidR="00B1723C">
              <w:rPr>
                <w:noProof/>
                <w:webHidden/>
              </w:rPr>
              <w:instrText xml:space="preserve"> PAGEREF _Toc385688447 \h </w:instrText>
            </w:r>
            <w:r>
              <w:rPr>
                <w:noProof/>
                <w:webHidden/>
              </w:rPr>
            </w:r>
            <w:r>
              <w:rPr>
                <w:noProof/>
                <w:webHidden/>
              </w:rPr>
              <w:fldChar w:fldCharType="separate"/>
            </w:r>
            <w:r w:rsidR="00B1723C">
              <w:rPr>
                <w:noProof/>
                <w:webHidden/>
              </w:rPr>
              <w:t>49</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48" w:history="1">
            <w:r w:rsidR="00B1723C" w:rsidRPr="00481621">
              <w:rPr>
                <w:rStyle w:val="Hypertextovodkaz"/>
                <w:noProof/>
              </w:rPr>
              <w:t>5.9.4.</w:t>
            </w:r>
            <w:r w:rsidR="00B1723C">
              <w:rPr>
                <w:rFonts w:asciiTheme="minorHAnsi" w:eastAsiaTheme="minorEastAsia" w:hAnsiTheme="minorHAnsi" w:cstheme="minorBidi"/>
                <w:noProof/>
                <w:sz w:val="22"/>
                <w:szCs w:val="22"/>
                <w:lang w:val="en-US"/>
              </w:rPr>
              <w:tab/>
            </w:r>
            <w:r w:rsidR="00B1723C" w:rsidRPr="00481621">
              <w:rPr>
                <w:rStyle w:val="Hypertextovodkaz"/>
                <w:noProof/>
              </w:rPr>
              <w:t>Interceptor</w:t>
            </w:r>
            <w:r w:rsidR="00B1723C">
              <w:rPr>
                <w:noProof/>
                <w:webHidden/>
              </w:rPr>
              <w:tab/>
            </w:r>
            <w:r>
              <w:rPr>
                <w:noProof/>
                <w:webHidden/>
              </w:rPr>
              <w:fldChar w:fldCharType="begin"/>
            </w:r>
            <w:r w:rsidR="00B1723C">
              <w:rPr>
                <w:noProof/>
                <w:webHidden/>
              </w:rPr>
              <w:instrText xml:space="preserve"> PAGEREF _Toc385688448 \h </w:instrText>
            </w:r>
            <w:r>
              <w:rPr>
                <w:noProof/>
                <w:webHidden/>
              </w:rPr>
            </w:r>
            <w:r>
              <w:rPr>
                <w:noProof/>
                <w:webHidden/>
              </w:rPr>
              <w:fldChar w:fldCharType="separate"/>
            </w:r>
            <w:r w:rsidR="00B1723C">
              <w:rPr>
                <w:noProof/>
                <w:webHidden/>
              </w:rPr>
              <w:t>50</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49" w:history="1">
            <w:r w:rsidR="00B1723C" w:rsidRPr="00481621">
              <w:rPr>
                <w:rStyle w:val="Hypertextovodkaz"/>
                <w:noProof/>
              </w:rPr>
              <w:t>5.9.5.</w:t>
            </w:r>
            <w:r w:rsidR="00B1723C">
              <w:rPr>
                <w:rFonts w:asciiTheme="minorHAnsi" w:eastAsiaTheme="minorEastAsia" w:hAnsiTheme="minorHAnsi" w:cstheme="minorBidi"/>
                <w:noProof/>
                <w:sz w:val="22"/>
                <w:szCs w:val="22"/>
                <w:lang w:val="en-US"/>
              </w:rPr>
              <w:tab/>
            </w:r>
            <w:r w:rsidR="00B1723C" w:rsidRPr="00481621">
              <w:rPr>
                <w:rStyle w:val="Hypertextovodkaz"/>
                <w:noProof/>
              </w:rPr>
              <w:t>Úprava Experiment DAO</w:t>
            </w:r>
            <w:r w:rsidR="00B1723C">
              <w:rPr>
                <w:noProof/>
                <w:webHidden/>
              </w:rPr>
              <w:tab/>
            </w:r>
            <w:r>
              <w:rPr>
                <w:noProof/>
                <w:webHidden/>
              </w:rPr>
              <w:fldChar w:fldCharType="begin"/>
            </w:r>
            <w:r w:rsidR="00B1723C">
              <w:rPr>
                <w:noProof/>
                <w:webHidden/>
              </w:rPr>
              <w:instrText xml:space="preserve"> PAGEREF _Toc385688449 \h </w:instrText>
            </w:r>
            <w:r>
              <w:rPr>
                <w:noProof/>
                <w:webHidden/>
              </w:rPr>
            </w:r>
            <w:r>
              <w:rPr>
                <w:noProof/>
                <w:webHidden/>
              </w:rPr>
              <w:fldChar w:fldCharType="separate"/>
            </w:r>
            <w:r w:rsidR="00B1723C">
              <w:rPr>
                <w:noProof/>
                <w:webHidden/>
              </w:rPr>
              <w:t>51</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50" w:history="1">
            <w:r w:rsidR="00B1723C" w:rsidRPr="00481621">
              <w:rPr>
                <w:rStyle w:val="Hypertextovodkaz"/>
                <w:noProof/>
              </w:rPr>
              <w:t>5.10.</w:t>
            </w:r>
            <w:r w:rsidR="00B1723C">
              <w:rPr>
                <w:rFonts w:asciiTheme="minorHAnsi" w:eastAsiaTheme="minorEastAsia" w:hAnsiTheme="minorHAnsi" w:cstheme="minorBidi"/>
                <w:noProof/>
                <w:sz w:val="22"/>
                <w:szCs w:val="22"/>
                <w:lang w:val="en-US"/>
              </w:rPr>
              <w:tab/>
            </w:r>
            <w:r w:rsidR="00B1723C" w:rsidRPr="00481621">
              <w:rPr>
                <w:rStyle w:val="Hypertextovodkaz"/>
                <w:noProof/>
              </w:rPr>
              <w:t>Shrnutí</w:t>
            </w:r>
            <w:r w:rsidR="00B1723C">
              <w:rPr>
                <w:noProof/>
                <w:webHidden/>
              </w:rPr>
              <w:tab/>
            </w:r>
            <w:r>
              <w:rPr>
                <w:noProof/>
                <w:webHidden/>
              </w:rPr>
              <w:fldChar w:fldCharType="begin"/>
            </w:r>
            <w:r w:rsidR="00B1723C">
              <w:rPr>
                <w:noProof/>
                <w:webHidden/>
              </w:rPr>
              <w:instrText xml:space="preserve"> PAGEREF _Toc385688450 \h </w:instrText>
            </w:r>
            <w:r>
              <w:rPr>
                <w:noProof/>
                <w:webHidden/>
              </w:rPr>
            </w:r>
            <w:r>
              <w:rPr>
                <w:noProof/>
                <w:webHidden/>
              </w:rPr>
              <w:fldChar w:fldCharType="separate"/>
            </w:r>
            <w:r w:rsidR="00B1723C">
              <w:rPr>
                <w:noProof/>
                <w:webHidden/>
              </w:rPr>
              <w:t>52</w:t>
            </w:r>
            <w:r>
              <w:rPr>
                <w:noProof/>
                <w:webHidden/>
              </w:rPr>
              <w:fldChar w:fldCharType="end"/>
            </w:r>
          </w:hyperlink>
        </w:p>
        <w:p w:rsidR="00B1723C" w:rsidRDefault="000D4EE5" w:rsidP="00544A47">
          <w:pPr>
            <w:pStyle w:val="Obsah1"/>
            <w:rPr>
              <w:rFonts w:asciiTheme="minorHAnsi" w:eastAsiaTheme="minorEastAsia" w:hAnsiTheme="minorHAnsi" w:cstheme="minorBidi"/>
              <w:noProof/>
              <w:sz w:val="22"/>
              <w:szCs w:val="22"/>
              <w:lang w:val="en-US"/>
            </w:rPr>
          </w:pPr>
          <w:hyperlink w:anchor="_Toc385688451" w:history="1">
            <w:r w:rsidR="00B1723C" w:rsidRPr="00481621">
              <w:rPr>
                <w:rStyle w:val="Hypertextovodkaz"/>
                <w:noProof/>
              </w:rPr>
              <w:t>6.</w:t>
            </w:r>
            <w:r w:rsidR="00B1723C">
              <w:rPr>
                <w:rFonts w:asciiTheme="minorHAnsi" w:eastAsiaTheme="minorEastAsia" w:hAnsiTheme="minorHAnsi" w:cstheme="minorBidi"/>
                <w:noProof/>
                <w:sz w:val="22"/>
                <w:szCs w:val="22"/>
                <w:lang w:val="en-US"/>
              </w:rPr>
              <w:tab/>
            </w:r>
            <w:r w:rsidR="00B1723C" w:rsidRPr="00481621">
              <w:rPr>
                <w:rStyle w:val="Hypertextovodkaz"/>
                <w:noProof/>
              </w:rPr>
              <w:t>Změna relační databáze</w:t>
            </w:r>
            <w:r w:rsidR="00B1723C">
              <w:rPr>
                <w:noProof/>
                <w:webHidden/>
              </w:rPr>
              <w:tab/>
            </w:r>
            <w:r>
              <w:rPr>
                <w:noProof/>
                <w:webHidden/>
              </w:rPr>
              <w:fldChar w:fldCharType="begin"/>
            </w:r>
            <w:r w:rsidR="00B1723C">
              <w:rPr>
                <w:noProof/>
                <w:webHidden/>
              </w:rPr>
              <w:instrText xml:space="preserve"> PAGEREF _Toc385688451 \h </w:instrText>
            </w:r>
            <w:r>
              <w:rPr>
                <w:noProof/>
                <w:webHidden/>
              </w:rPr>
            </w:r>
            <w:r>
              <w:rPr>
                <w:noProof/>
                <w:webHidden/>
              </w:rPr>
              <w:fldChar w:fldCharType="separate"/>
            </w:r>
            <w:r w:rsidR="00B1723C">
              <w:rPr>
                <w:noProof/>
                <w:webHidden/>
              </w:rPr>
              <w:t>53</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52" w:history="1">
            <w:r w:rsidR="00B1723C" w:rsidRPr="00481621">
              <w:rPr>
                <w:rStyle w:val="Hypertextovodkaz"/>
                <w:noProof/>
              </w:rPr>
              <w:t>6.1.</w:t>
            </w:r>
            <w:r w:rsidR="00B1723C">
              <w:rPr>
                <w:rFonts w:asciiTheme="minorHAnsi" w:eastAsiaTheme="minorEastAsia" w:hAnsiTheme="minorHAnsi" w:cstheme="minorBidi"/>
                <w:noProof/>
                <w:sz w:val="22"/>
                <w:szCs w:val="22"/>
                <w:lang w:val="en-US"/>
              </w:rPr>
              <w:tab/>
            </w:r>
            <w:r w:rsidR="00B1723C" w:rsidRPr="00481621">
              <w:rPr>
                <w:rStyle w:val="Hypertextovodkaz"/>
                <w:noProof/>
              </w:rPr>
              <w:t>Vhodní kandidáti</w:t>
            </w:r>
            <w:r w:rsidR="00B1723C">
              <w:rPr>
                <w:noProof/>
                <w:webHidden/>
              </w:rPr>
              <w:tab/>
            </w:r>
            <w:r>
              <w:rPr>
                <w:noProof/>
                <w:webHidden/>
              </w:rPr>
              <w:fldChar w:fldCharType="begin"/>
            </w:r>
            <w:r w:rsidR="00B1723C">
              <w:rPr>
                <w:noProof/>
                <w:webHidden/>
              </w:rPr>
              <w:instrText xml:space="preserve"> PAGEREF _Toc385688452 \h </w:instrText>
            </w:r>
            <w:r>
              <w:rPr>
                <w:noProof/>
                <w:webHidden/>
              </w:rPr>
            </w:r>
            <w:r>
              <w:rPr>
                <w:noProof/>
                <w:webHidden/>
              </w:rPr>
              <w:fldChar w:fldCharType="separate"/>
            </w:r>
            <w:r w:rsidR="00B1723C">
              <w:rPr>
                <w:noProof/>
                <w:webHidden/>
              </w:rPr>
              <w:t>53</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53" w:history="1">
            <w:r w:rsidR="00B1723C" w:rsidRPr="00481621">
              <w:rPr>
                <w:rStyle w:val="Hypertextovodkaz"/>
                <w:noProof/>
              </w:rPr>
              <w:t>6.1.1.</w:t>
            </w:r>
            <w:r w:rsidR="00B1723C">
              <w:rPr>
                <w:rFonts w:asciiTheme="minorHAnsi" w:eastAsiaTheme="minorEastAsia" w:hAnsiTheme="minorHAnsi" w:cstheme="minorBidi"/>
                <w:noProof/>
                <w:sz w:val="22"/>
                <w:szCs w:val="22"/>
                <w:lang w:val="en-US"/>
              </w:rPr>
              <w:tab/>
            </w:r>
            <w:r w:rsidR="00B1723C" w:rsidRPr="00481621">
              <w:rPr>
                <w:rStyle w:val="Hypertextovodkaz"/>
                <w:noProof/>
              </w:rPr>
              <w:t>MySQL</w:t>
            </w:r>
            <w:r w:rsidR="00B1723C">
              <w:rPr>
                <w:noProof/>
                <w:webHidden/>
              </w:rPr>
              <w:tab/>
            </w:r>
            <w:r>
              <w:rPr>
                <w:noProof/>
                <w:webHidden/>
              </w:rPr>
              <w:fldChar w:fldCharType="begin"/>
            </w:r>
            <w:r w:rsidR="00B1723C">
              <w:rPr>
                <w:noProof/>
                <w:webHidden/>
              </w:rPr>
              <w:instrText xml:space="preserve"> PAGEREF _Toc385688453 \h </w:instrText>
            </w:r>
            <w:r>
              <w:rPr>
                <w:noProof/>
                <w:webHidden/>
              </w:rPr>
            </w:r>
            <w:r>
              <w:rPr>
                <w:noProof/>
                <w:webHidden/>
              </w:rPr>
              <w:fldChar w:fldCharType="separate"/>
            </w:r>
            <w:r w:rsidR="00B1723C">
              <w:rPr>
                <w:noProof/>
                <w:webHidden/>
              </w:rPr>
              <w:t>53</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54" w:history="1">
            <w:r w:rsidR="00B1723C" w:rsidRPr="00481621">
              <w:rPr>
                <w:rStyle w:val="Hypertextovodkaz"/>
                <w:noProof/>
              </w:rPr>
              <w:t>6.1.2.</w:t>
            </w:r>
            <w:r w:rsidR="00B1723C">
              <w:rPr>
                <w:rFonts w:asciiTheme="minorHAnsi" w:eastAsiaTheme="minorEastAsia" w:hAnsiTheme="minorHAnsi" w:cstheme="minorBidi"/>
                <w:noProof/>
                <w:sz w:val="22"/>
                <w:szCs w:val="22"/>
                <w:lang w:val="en-US"/>
              </w:rPr>
              <w:tab/>
            </w:r>
            <w:r w:rsidR="00B1723C" w:rsidRPr="00481621">
              <w:rPr>
                <w:rStyle w:val="Hypertextovodkaz"/>
                <w:noProof/>
              </w:rPr>
              <w:t>SQLite</w:t>
            </w:r>
            <w:r w:rsidR="00B1723C">
              <w:rPr>
                <w:noProof/>
                <w:webHidden/>
              </w:rPr>
              <w:tab/>
            </w:r>
            <w:r>
              <w:rPr>
                <w:noProof/>
                <w:webHidden/>
              </w:rPr>
              <w:fldChar w:fldCharType="begin"/>
            </w:r>
            <w:r w:rsidR="00B1723C">
              <w:rPr>
                <w:noProof/>
                <w:webHidden/>
              </w:rPr>
              <w:instrText xml:space="preserve"> PAGEREF _Toc385688454 \h </w:instrText>
            </w:r>
            <w:r>
              <w:rPr>
                <w:noProof/>
                <w:webHidden/>
              </w:rPr>
            </w:r>
            <w:r>
              <w:rPr>
                <w:noProof/>
                <w:webHidden/>
              </w:rPr>
              <w:fldChar w:fldCharType="separate"/>
            </w:r>
            <w:r w:rsidR="00B1723C">
              <w:rPr>
                <w:noProof/>
                <w:webHidden/>
              </w:rPr>
              <w:t>54</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55" w:history="1">
            <w:r w:rsidR="00B1723C" w:rsidRPr="00481621">
              <w:rPr>
                <w:rStyle w:val="Hypertextovodkaz"/>
                <w:noProof/>
              </w:rPr>
              <w:t>6.1.3.</w:t>
            </w:r>
            <w:r w:rsidR="00B1723C">
              <w:rPr>
                <w:rFonts w:asciiTheme="minorHAnsi" w:eastAsiaTheme="minorEastAsia" w:hAnsiTheme="minorHAnsi" w:cstheme="minorBidi"/>
                <w:noProof/>
                <w:sz w:val="22"/>
                <w:szCs w:val="22"/>
                <w:lang w:val="en-US"/>
              </w:rPr>
              <w:tab/>
            </w:r>
            <w:r w:rsidR="00B1723C" w:rsidRPr="00481621">
              <w:rPr>
                <w:rStyle w:val="Hypertextovodkaz"/>
                <w:noProof/>
              </w:rPr>
              <w:t>MariaDB</w:t>
            </w:r>
            <w:r w:rsidR="00B1723C">
              <w:rPr>
                <w:noProof/>
                <w:webHidden/>
              </w:rPr>
              <w:tab/>
            </w:r>
            <w:r>
              <w:rPr>
                <w:noProof/>
                <w:webHidden/>
              </w:rPr>
              <w:fldChar w:fldCharType="begin"/>
            </w:r>
            <w:r w:rsidR="00B1723C">
              <w:rPr>
                <w:noProof/>
                <w:webHidden/>
              </w:rPr>
              <w:instrText xml:space="preserve"> PAGEREF _Toc385688455 \h </w:instrText>
            </w:r>
            <w:r>
              <w:rPr>
                <w:noProof/>
                <w:webHidden/>
              </w:rPr>
            </w:r>
            <w:r>
              <w:rPr>
                <w:noProof/>
                <w:webHidden/>
              </w:rPr>
              <w:fldChar w:fldCharType="separate"/>
            </w:r>
            <w:r w:rsidR="00B1723C">
              <w:rPr>
                <w:noProof/>
                <w:webHidden/>
              </w:rPr>
              <w:t>55</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56" w:history="1">
            <w:r w:rsidR="00B1723C" w:rsidRPr="00481621">
              <w:rPr>
                <w:rStyle w:val="Hypertextovodkaz"/>
                <w:noProof/>
              </w:rPr>
              <w:t>6.1.4.</w:t>
            </w:r>
            <w:r w:rsidR="00B1723C">
              <w:rPr>
                <w:rFonts w:asciiTheme="minorHAnsi" w:eastAsiaTheme="minorEastAsia" w:hAnsiTheme="minorHAnsi" w:cstheme="minorBidi"/>
                <w:noProof/>
                <w:sz w:val="22"/>
                <w:szCs w:val="22"/>
                <w:lang w:val="en-US"/>
              </w:rPr>
              <w:tab/>
            </w:r>
            <w:r w:rsidR="00B1723C" w:rsidRPr="00481621">
              <w:rPr>
                <w:rStyle w:val="Hypertextovodkaz"/>
                <w:noProof/>
              </w:rPr>
              <w:t>PostgreSQL</w:t>
            </w:r>
            <w:r w:rsidR="00B1723C">
              <w:rPr>
                <w:noProof/>
                <w:webHidden/>
              </w:rPr>
              <w:tab/>
            </w:r>
            <w:r>
              <w:rPr>
                <w:noProof/>
                <w:webHidden/>
              </w:rPr>
              <w:fldChar w:fldCharType="begin"/>
            </w:r>
            <w:r w:rsidR="00B1723C">
              <w:rPr>
                <w:noProof/>
                <w:webHidden/>
              </w:rPr>
              <w:instrText xml:space="preserve"> PAGEREF _Toc385688456 \h </w:instrText>
            </w:r>
            <w:r>
              <w:rPr>
                <w:noProof/>
                <w:webHidden/>
              </w:rPr>
            </w:r>
            <w:r>
              <w:rPr>
                <w:noProof/>
                <w:webHidden/>
              </w:rPr>
              <w:fldChar w:fldCharType="separate"/>
            </w:r>
            <w:r w:rsidR="00B1723C">
              <w:rPr>
                <w:noProof/>
                <w:webHidden/>
              </w:rPr>
              <w:t>55</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57" w:history="1">
            <w:r w:rsidR="00B1723C" w:rsidRPr="00481621">
              <w:rPr>
                <w:rStyle w:val="Hypertextovodkaz"/>
                <w:noProof/>
              </w:rPr>
              <w:t>6.2.</w:t>
            </w:r>
            <w:r w:rsidR="00B1723C">
              <w:rPr>
                <w:rFonts w:asciiTheme="minorHAnsi" w:eastAsiaTheme="minorEastAsia" w:hAnsiTheme="minorHAnsi" w:cstheme="minorBidi"/>
                <w:noProof/>
                <w:sz w:val="22"/>
                <w:szCs w:val="22"/>
                <w:lang w:val="en-US"/>
              </w:rPr>
              <w:tab/>
            </w:r>
            <w:r w:rsidR="00B1723C" w:rsidRPr="00481621">
              <w:rPr>
                <w:rStyle w:val="Hypertextovodkaz"/>
                <w:noProof/>
              </w:rPr>
              <w:t>Výběr</w:t>
            </w:r>
            <w:r w:rsidR="00B1723C">
              <w:rPr>
                <w:noProof/>
                <w:webHidden/>
              </w:rPr>
              <w:tab/>
            </w:r>
            <w:r>
              <w:rPr>
                <w:noProof/>
                <w:webHidden/>
              </w:rPr>
              <w:fldChar w:fldCharType="begin"/>
            </w:r>
            <w:r w:rsidR="00B1723C">
              <w:rPr>
                <w:noProof/>
                <w:webHidden/>
              </w:rPr>
              <w:instrText xml:space="preserve"> PAGEREF _Toc385688457 \h </w:instrText>
            </w:r>
            <w:r>
              <w:rPr>
                <w:noProof/>
                <w:webHidden/>
              </w:rPr>
            </w:r>
            <w:r>
              <w:rPr>
                <w:noProof/>
                <w:webHidden/>
              </w:rPr>
              <w:fldChar w:fldCharType="separate"/>
            </w:r>
            <w:r w:rsidR="00B1723C">
              <w:rPr>
                <w:noProof/>
                <w:webHidden/>
              </w:rPr>
              <w:t>55</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58" w:history="1">
            <w:r w:rsidR="00B1723C" w:rsidRPr="00481621">
              <w:rPr>
                <w:rStyle w:val="Hypertextovodkaz"/>
                <w:noProof/>
              </w:rPr>
              <w:t>6.3.</w:t>
            </w:r>
            <w:r w:rsidR="00B1723C">
              <w:rPr>
                <w:rFonts w:asciiTheme="minorHAnsi" w:eastAsiaTheme="minorEastAsia" w:hAnsiTheme="minorHAnsi" w:cstheme="minorBidi"/>
                <w:noProof/>
                <w:sz w:val="22"/>
                <w:szCs w:val="22"/>
                <w:lang w:val="en-US"/>
              </w:rPr>
              <w:tab/>
            </w:r>
            <w:r w:rsidR="00B1723C" w:rsidRPr="00481621">
              <w:rPr>
                <w:rStyle w:val="Hypertextovodkaz"/>
                <w:noProof/>
              </w:rPr>
              <w:t>Příprava migrace</w:t>
            </w:r>
            <w:r w:rsidR="00B1723C">
              <w:rPr>
                <w:noProof/>
                <w:webHidden/>
              </w:rPr>
              <w:tab/>
            </w:r>
            <w:r>
              <w:rPr>
                <w:noProof/>
                <w:webHidden/>
              </w:rPr>
              <w:fldChar w:fldCharType="begin"/>
            </w:r>
            <w:r w:rsidR="00B1723C">
              <w:rPr>
                <w:noProof/>
                <w:webHidden/>
              </w:rPr>
              <w:instrText xml:space="preserve"> PAGEREF _Toc385688458 \h </w:instrText>
            </w:r>
            <w:r>
              <w:rPr>
                <w:noProof/>
                <w:webHidden/>
              </w:rPr>
            </w:r>
            <w:r>
              <w:rPr>
                <w:noProof/>
                <w:webHidden/>
              </w:rPr>
              <w:fldChar w:fldCharType="separate"/>
            </w:r>
            <w:r w:rsidR="00B1723C">
              <w:rPr>
                <w:noProof/>
                <w:webHidden/>
              </w:rPr>
              <w:t>56</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59" w:history="1">
            <w:r w:rsidR="00B1723C" w:rsidRPr="00481621">
              <w:rPr>
                <w:rStyle w:val="Hypertextovodkaz"/>
                <w:noProof/>
              </w:rPr>
              <w:t>6.3.1.</w:t>
            </w:r>
            <w:r w:rsidR="00B1723C">
              <w:rPr>
                <w:rFonts w:asciiTheme="minorHAnsi" w:eastAsiaTheme="minorEastAsia" w:hAnsiTheme="minorHAnsi" w:cstheme="minorBidi"/>
                <w:noProof/>
                <w:sz w:val="22"/>
                <w:szCs w:val="22"/>
                <w:lang w:val="en-US"/>
              </w:rPr>
              <w:tab/>
            </w:r>
            <w:r w:rsidR="00B1723C" w:rsidRPr="00481621">
              <w:rPr>
                <w:rStyle w:val="Hypertextovodkaz"/>
                <w:noProof/>
              </w:rPr>
              <w:t>Úprava Hibernate mapování</w:t>
            </w:r>
            <w:r w:rsidR="00B1723C">
              <w:rPr>
                <w:noProof/>
                <w:webHidden/>
              </w:rPr>
              <w:tab/>
            </w:r>
            <w:r>
              <w:rPr>
                <w:noProof/>
                <w:webHidden/>
              </w:rPr>
              <w:fldChar w:fldCharType="begin"/>
            </w:r>
            <w:r w:rsidR="00B1723C">
              <w:rPr>
                <w:noProof/>
                <w:webHidden/>
              </w:rPr>
              <w:instrText xml:space="preserve"> PAGEREF _Toc385688459 \h </w:instrText>
            </w:r>
            <w:r>
              <w:rPr>
                <w:noProof/>
                <w:webHidden/>
              </w:rPr>
            </w:r>
            <w:r>
              <w:rPr>
                <w:noProof/>
                <w:webHidden/>
              </w:rPr>
              <w:fldChar w:fldCharType="separate"/>
            </w:r>
            <w:r w:rsidR="00B1723C">
              <w:rPr>
                <w:noProof/>
                <w:webHidden/>
              </w:rPr>
              <w:t>56</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60" w:history="1">
            <w:r w:rsidR="00B1723C" w:rsidRPr="00481621">
              <w:rPr>
                <w:rStyle w:val="Hypertextovodkaz"/>
                <w:noProof/>
              </w:rPr>
              <w:t>6.3.2.</w:t>
            </w:r>
            <w:r w:rsidR="00B1723C">
              <w:rPr>
                <w:rFonts w:asciiTheme="minorHAnsi" w:eastAsiaTheme="minorEastAsia" w:hAnsiTheme="minorHAnsi" w:cstheme="minorBidi"/>
                <w:noProof/>
                <w:sz w:val="22"/>
                <w:szCs w:val="22"/>
                <w:lang w:val="en-US"/>
              </w:rPr>
              <w:tab/>
            </w:r>
            <w:r w:rsidR="00B1723C" w:rsidRPr="00481621">
              <w:rPr>
                <w:rStyle w:val="Hypertextovodkaz"/>
                <w:noProof/>
              </w:rPr>
              <w:t>Přechod na anotace</w:t>
            </w:r>
            <w:r w:rsidR="00B1723C">
              <w:rPr>
                <w:noProof/>
                <w:webHidden/>
              </w:rPr>
              <w:tab/>
            </w:r>
            <w:r>
              <w:rPr>
                <w:noProof/>
                <w:webHidden/>
              </w:rPr>
              <w:fldChar w:fldCharType="begin"/>
            </w:r>
            <w:r w:rsidR="00B1723C">
              <w:rPr>
                <w:noProof/>
                <w:webHidden/>
              </w:rPr>
              <w:instrText xml:space="preserve"> PAGEREF _Toc385688460 \h </w:instrText>
            </w:r>
            <w:r>
              <w:rPr>
                <w:noProof/>
                <w:webHidden/>
              </w:rPr>
            </w:r>
            <w:r>
              <w:rPr>
                <w:noProof/>
                <w:webHidden/>
              </w:rPr>
              <w:fldChar w:fldCharType="separate"/>
            </w:r>
            <w:r w:rsidR="00B1723C">
              <w:rPr>
                <w:noProof/>
                <w:webHidden/>
              </w:rPr>
              <w:t>56</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61" w:history="1">
            <w:r w:rsidR="00B1723C" w:rsidRPr="00481621">
              <w:rPr>
                <w:rStyle w:val="Hypertextovodkaz"/>
                <w:noProof/>
              </w:rPr>
              <w:t>6.3.3.</w:t>
            </w:r>
            <w:r w:rsidR="00B1723C">
              <w:rPr>
                <w:rFonts w:asciiTheme="minorHAnsi" w:eastAsiaTheme="minorEastAsia" w:hAnsiTheme="minorHAnsi" w:cstheme="minorBidi"/>
                <w:noProof/>
                <w:sz w:val="22"/>
                <w:szCs w:val="22"/>
                <w:lang w:val="en-US"/>
              </w:rPr>
              <w:tab/>
            </w:r>
            <w:r w:rsidR="00B1723C" w:rsidRPr="00481621">
              <w:rPr>
                <w:rStyle w:val="Hypertextovodkaz"/>
                <w:noProof/>
              </w:rPr>
              <w:t>Dlouhé řetězce</w:t>
            </w:r>
            <w:r w:rsidR="00B1723C">
              <w:rPr>
                <w:noProof/>
                <w:webHidden/>
              </w:rPr>
              <w:tab/>
            </w:r>
            <w:r>
              <w:rPr>
                <w:noProof/>
                <w:webHidden/>
              </w:rPr>
              <w:fldChar w:fldCharType="begin"/>
            </w:r>
            <w:r w:rsidR="00B1723C">
              <w:rPr>
                <w:noProof/>
                <w:webHidden/>
              </w:rPr>
              <w:instrText xml:space="preserve"> PAGEREF _Toc385688461 \h </w:instrText>
            </w:r>
            <w:r>
              <w:rPr>
                <w:noProof/>
                <w:webHidden/>
              </w:rPr>
            </w:r>
            <w:r>
              <w:rPr>
                <w:noProof/>
                <w:webHidden/>
              </w:rPr>
              <w:fldChar w:fldCharType="separate"/>
            </w:r>
            <w:r w:rsidR="00B1723C">
              <w:rPr>
                <w:noProof/>
                <w:webHidden/>
              </w:rPr>
              <w:t>57</w:t>
            </w:r>
            <w:r>
              <w:rPr>
                <w:noProof/>
                <w:webHidden/>
              </w:rPr>
              <w:fldChar w:fldCharType="end"/>
            </w:r>
          </w:hyperlink>
        </w:p>
        <w:p w:rsidR="00B1723C" w:rsidRDefault="000D4EE5">
          <w:pPr>
            <w:pStyle w:val="Obsah3"/>
            <w:rPr>
              <w:rFonts w:asciiTheme="minorHAnsi" w:eastAsiaTheme="minorEastAsia" w:hAnsiTheme="minorHAnsi" w:cstheme="minorBidi"/>
              <w:noProof/>
              <w:sz w:val="22"/>
              <w:szCs w:val="22"/>
              <w:lang w:val="en-US"/>
            </w:rPr>
          </w:pPr>
          <w:hyperlink w:anchor="_Toc385688462" w:history="1">
            <w:r w:rsidR="00B1723C" w:rsidRPr="00481621">
              <w:rPr>
                <w:rStyle w:val="Hypertextovodkaz"/>
                <w:noProof/>
              </w:rPr>
              <w:t>6.3.4.</w:t>
            </w:r>
            <w:r w:rsidR="00B1723C">
              <w:rPr>
                <w:rFonts w:asciiTheme="minorHAnsi" w:eastAsiaTheme="minorEastAsia" w:hAnsiTheme="minorHAnsi" w:cstheme="minorBidi"/>
                <w:noProof/>
                <w:sz w:val="22"/>
                <w:szCs w:val="22"/>
                <w:lang w:val="en-US"/>
              </w:rPr>
              <w:tab/>
            </w:r>
            <w:r w:rsidR="00B1723C" w:rsidRPr="00481621">
              <w:rPr>
                <w:rStyle w:val="Hypertextovodkaz"/>
                <w:noProof/>
              </w:rPr>
              <w:t>Binární data</w:t>
            </w:r>
            <w:r w:rsidR="00B1723C">
              <w:rPr>
                <w:noProof/>
                <w:webHidden/>
              </w:rPr>
              <w:tab/>
            </w:r>
            <w:r>
              <w:rPr>
                <w:noProof/>
                <w:webHidden/>
              </w:rPr>
              <w:fldChar w:fldCharType="begin"/>
            </w:r>
            <w:r w:rsidR="00B1723C">
              <w:rPr>
                <w:noProof/>
                <w:webHidden/>
              </w:rPr>
              <w:instrText xml:space="preserve"> PAGEREF _Toc385688462 \h </w:instrText>
            </w:r>
            <w:r>
              <w:rPr>
                <w:noProof/>
                <w:webHidden/>
              </w:rPr>
            </w:r>
            <w:r>
              <w:rPr>
                <w:noProof/>
                <w:webHidden/>
              </w:rPr>
              <w:fldChar w:fldCharType="separate"/>
            </w:r>
            <w:r w:rsidR="00B1723C">
              <w:rPr>
                <w:noProof/>
                <w:webHidden/>
              </w:rPr>
              <w:t>58</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63" w:history="1">
            <w:r w:rsidR="00B1723C" w:rsidRPr="00481621">
              <w:rPr>
                <w:rStyle w:val="Hypertextovodkaz"/>
                <w:noProof/>
              </w:rPr>
              <w:t>6.4.</w:t>
            </w:r>
            <w:r w:rsidR="00B1723C">
              <w:rPr>
                <w:rFonts w:asciiTheme="minorHAnsi" w:eastAsiaTheme="minorEastAsia" w:hAnsiTheme="minorHAnsi" w:cstheme="minorBidi"/>
                <w:noProof/>
                <w:sz w:val="22"/>
                <w:szCs w:val="22"/>
                <w:lang w:val="en-US"/>
              </w:rPr>
              <w:tab/>
            </w:r>
            <w:r w:rsidR="00B1723C" w:rsidRPr="00481621">
              <w:rPr>
                <w:rStyle w:val="Hypertextovodkaz"/>
                <w:noProof/>
              </w:rPr>
              <w:t>Instalace PostgreSQL</w:t>
            </w:r>
            <w:r w:rsidR="00B1723C">
              <w:rPr>
                <w:noProof/>
                <w:webHidden/>
              </w:rPr>
              <w:tab/>
            </w:r>
            <w:r>
              <w:rPr>
                <w:noProof/>
                <w:webHidden/>
              </w:rPr>
              <w:fldChar w:fldCharType="begin"/>
            </w:r>
            <w:r w:rsidR="00B1723C">
              <w:rPr>
                <w:noProof/>
                <w:webHidden/>
              </w:rPr>
              <w:instrText xml:space="preserve"> PAGEREF _Toc385688463 \h </w:instrText>
            </w:r>
            <w:r>
              <w:rPr>
                <w:noProof/>
                <w:webHidden/>
              </w:rPr>
            </w:r>
            <w:r>
              <w:rPr>
                <w:noProof/>
                <w:webHidden/>
              </w:rPr>
              <w:fldChar w:fldCharType="separate"/>
            </w:r>
            <w:r w:rsidR="00B1723C">
              <w:rPr>
                <w:noProof/>
                <w:webHidden/>
              </w:rPr>
              <w:t>59</w:t>
            </w:r>
            <w:r>
              <w:rPr>
                <w:noProof/>
                <w:webHidden/>
              </w:rPr>
              <w:fldChar w:fldCharType="end"/>
            </w:r>
          </w:hyperlink>
        </w:p>
        <w:p w:rsidR="00B1723C" w:rsidRDefault="000D4EE5">
          <w:pPr>
            <w:pStyle w:val="Obsah2"/>
            <w:rPr>
              <w:rFonts w:asciiTheme="minorHAnsi" w:eastAsiaTheme="minorEastAsia" w:hAnsiTheme="minorHAnsi" w:cstheme="minorBidi"/>
              <w:noProof/>
              <w:sz w:val="22"/>
              <w:szCs w:val="22"/>
              <w:lang w:val="en-US"/>
            </w:rPr>
          </w:pPr>
          <w:hyperlink w:anchor="_Toc385688464" w:history="1">
            <w:r w:rsidR="00B1723C" w:rsidRPr="00481621">
              <w:rPr>
                <w:rStyle w:val="Hypertextovodkaz"/>
                <w:noProof/>
              </w:rPr>
              <w:t>6.5.</w:t>
            </w:r>
            <w:r w:rsidR="00B1723C">
              <w:rPr>
                <w:rFonts w:asciiTheme="minorHAnsi" w:eastAsiaTheme="minorEastAsia" w:hAnsiTheme="minorHAnsi" w:cstheme="minorBidi"/>
                <w:noProof/>
                <w:sz w:val="22"/>
                <w:szCs w:val="22"/>
                <w:lang w:val="en-US"/>
              </w:rPr>
              <w:tab/>
            </w:r>
            <w:r w:rsidR="00B1723C" w:rsidRPr="00481621">
              <w:rPr>
                <w:rStyle w:val="Hypertextovodkaz"/>
                <w:noProof/>
              </w:rPr>
              <w:t>Migrace dat</w:t>
            </w:r>
            <w:r w:rsidR="00B1723C">
              <w:rPr>
                <w:noProof/>
                <w:webHidden/>
              </w:rPr>
              <w:tab/>
            </w:r>
            <w:r>
              <w:rPr>
                <w:noProof/>
                <w:webHidden/>
              </w:rPr>
              <w:fldChar w:fldCharType="begin"/>
            </w:r>
            <w:r w:rsidR="00B1723C">
              <w:rPr>
                <w:noProof/>
                <w:webHidden/>
              </w:rPr>
              <w:instrText xml:space="preserve"> PAGEREF _Toc385688464 \h </w:instrText>
            </w:r>
            <w:r>
              <w:rPr>
                <w:noProof/>
                <w:webHidden/>
              </w:rPr>
            </w:r>
            <w:r>
              <w:rPr>
                <w:noProof/>
                <w:webHidden/>
              </w:rPr>
              <w:fldChar w:fldCharType="separate"/>
            </w:r>
            <w:r w:rsidR="00B1723C">
              <w:rPr>
                <w:noProof/>
                <w:webHidden/>
              </w:rPr>
              <w:t>59</w:t>
            </w:r>
            <w:r>
              <w:rPr>
                <w:noProof/>
                <w:webHidden/>
              </w:rPr>
              <w:fldChar w:fldCharType="end"/>
            </w:r>
          </w:hyperlink>
        </w:p>
        <w:p w:rsidR="00B1723C" w:rsidRDefault="000D4EE5" w:rsidP="00544A47">
          <w:pPr>
            <w:pStyle w:val="Obsah1"/>
            <w:rPr>
              <w:rFonts w:asciiTheme="minorHAnsi" w:eastAsiaTheme="minorEastAsia" w:hAnsiTheme="minorHAnsi" w:cstheme="minorBidi"/>
              <w:noProof/>
              <w:sz w:val="22"/>
              <w:szCs w:val="22"/>
              <w:lang w:val="en-US"/>
            </w:rPr>
          </w:pPr>
          <w:hyperlink w:anchor="_Toc385688465" w:history="1">
            <w:r w:rsidR="00B1723C" w:rsidRPr="00481621">
              <w:rPr>
                <w:rStyle w:val="Hypertextovodkaz"/>
                <w:noProof/>
              </w:rPr>
              <w:t>7.</w:t>
            </w:r>
            <w:r w:rsidR="00B1723C">
              <w:rPr>
                <w:rFonts w:asciiTheme="minorHAnsi" w:eastAsiaTheme="minorEastAsia" w:hAnsiTheme="minorHAnsi" w:cstheme="minorBidi"/>
                <w:noProof/>
                <w:sz w:val="22"/>
                <w:szCs w:val="22"/>
                <w:lang w:val="en-US"/>
              </w:rPr>
              <w:tab/>
            </w:r>
            <w:r w:rsidR="00B1723C" w:rsidRPr="00481621">
              <w:rPr>
                <w:rStyle w:val="Hypertextovodkaz"/>
                <w:noProof/>
              </w:rPr>
              <w:t>Zhodnocení výsledků</w:t>
            </w:r>
            <w:r w:rsidR="00B1723C">
              <w:rPr>
                <w:noProof/>
                <w:webHidden/>
              </w:rPr>
              <w:tab/>
            </w:r>
            <w:r>
              <w:rPr>
                <w:noProof/>
                <w:webHidden/>
              </w:rPr>
              <w:fldChar w:fldCharType="begin"/>
            </w:r>
            <w:r w:rsidR="00B1723C">
              <w:rPr>
                <w:noProof/>
                <w:webHidden/>
              </w:rPr>
              <w:instrText xml:space="preserve"> PAGEREF _Toc385688465 \h </w:instrText>
            </w:r>
            <w:r>
              <w:rPr>
                <w:noProof/>
                <w:webHidden/>
              </w:rPr>
            </w:r>
            <w:r>
              <w:rPr>
                <w:noProof/>
                <w:webHidden/>
              </w:rPr>
              <w:fldChar w:fldCharType="separate"/>
            </w:r>
            <w:r w:rsidR="00B1723C">
              <w:rPr>
                <w:noProof/>
                <w:webHidden/>
              </w:rPr>
              <w:t>61</w:t>
            </w:r>
            <w:r>
              <w:rPr>
                <w:noProof/>
                <w:webHidden/>
              </w:rPr>
              <w:fldChar w:fldCharType="end"/>
            </w:r>
          </w:hyperlink>
        </w:p>
        <w:p w:rsidR="00B1723C" w:rsidRDefault="000D4EE5" w:rsidP="00544A47">
          <w:pPr>
            <w:pStyle w:val="Obsah1"/>
            <w:rPr>
              <w:rFonts w:asciiTheme="minorHAnsi" w:eastAsiaTheme="minorEastAsia" w:hAnsiTheme="minorHAnsi" w:cstheme="minorBidi"/>
              <w:noProof/>
              <w:sz w:val="22"/>
              <w:szCs w:val="22"/>
              <w:lang w:val="en-US"/>
            </w:rPr>
          </w:pPr>
          <w:hyperlink w:anchor="_Toc385688466" w:history="1">
            <w:r w:rsidR="00B1723C" w:rsidRPr="00481621">
              <w:rPr>
                <w:rStyle w:val="Hypertextovodkaz"/>
                <w:noProof/>
              </w:rPr>
              <w:t>Literatura</w:t>
            </w:r>
            <w:r w:rsidR="00B1723C">
              <w:rPr>
                <w:noProof/>
                <w:webHidden/>
              </w:rPr>
              <w:tab/>
            </w:r>
            <w:r>
              <w:rPr>
                <w:noProof/>
                <w:webHidden/>
              </w:rPr>
              <w:fldChar w:fldCharType="begin"/>
            </w:r>
            <w:r w:rsidR="00B1723C">
              <w:rPr>
                <w:noProof/>
                <w:webHidden/>
              </w:rPr>
              <w:instrText xml:space="preserve"> PAGEREF _Toc385688466 \h </w:instrText>
            </w:r>
            <w:r>
              <w:rPr>
                <w:noProof/>
                <w:webHidden/>
              </w:rPr>
            </w:r>
            <w:r>
              <w:rPr>
                <w:noProof/>
                <w:webHidden/>
              </w:rPr>
              <w:fldChar w:fldCharType="separate"/>
            </w:r>
            <w:r w:rsidR="00B1723C">
              <w:rPr>
                <w:noProof/>
                <w:webHidden/>
              </w:rPr>
              <w:t>62</w:t>
            </w:r>
            <w:r>
              <w:rPr>
                <w:noProof/>
                <w:webHidden/>
              </w:rPr>
              <w:fldChar w:fldCharType="end"/>
            </w:r>
          </w:hyperlink>
        </w:p>
        <w:p w:rsidR="00984142" w:rsidRPr="00C2453E" w:rsidRDefault="000D4EE5" w:rsidP="00544A47">
          <w:pPr>
            <w:pStyle w:val="Obsah1"/>
          </w:pPr>
          <w:r w:rsidRPr="00C2453E">
            <w:lastRenderedPageBreak/>
            <w:fldChar w:fldCharType="end"/>
          </w:r>
        </w:p>
      </w:sdtContent>
    </w:sdt>
    <w:p w:rsidR="004751D2" w:rsidRPr="00C2453E" w:rsidRDefault="004751D2" w:rsidP="008A2EE5">
      <w:pPr>
        <w:pStyle w:val="BPNadpis"/>
        <w:numPr>
          <w:ilvl w:val="0"/>
          <w:numId w:val="18"/>
        </w:numPr>
      </w:pPr>
      <w:bookmarkStart w:id="36" w:name="_Toc385688396"/>
      <w:r w:rsidRPr="00C2453E">
        <w:lastRenderedPageBreak/>
        <w:t>Úvod</w:t>
      </w:r>
      <w:bookmarkEnd w:id="36"/>
    </w:p>
    <w:p w:rsidR="004751D2" w:rsidRPr="00C2453E" w:rsidRDefault="004751D2" w:rsidP="00A44961">
      <w:pPr>
        <w:pStyle w:val="BPtext"/>
      </w:pPr>
      <w:r w:rsidRPr="00C2453E">
        <w:t xml:space="preserve">Potřeba </w:t>
      </w:r>
      <w:r w:rsidR="00D03EF8">
        <w:t xml:space="preserve">efektivně </w:t>
      </w:r>
      <w:r w:rsidRPr="00C2453E">
        <w:t>ukládat</w:t>
      </w:r>
      <w:r w:rsidR="00D03EF8">
        <w:t xml:space="preserve"> digitální</w:t>
      </w:r>
      <w:r w:rsidRPr="00C2453E">
        <w:t xml:space="preserve"> data existuje od doby</w:t>
      </w:r>
      <w:r w:rsidR="00D03EF8">
        <w:t>, kdy byl vytvořen první počítač</w:t>
      </w:r>
      <w:r w:rsidRPr="00C2453E">
        <w:t xml:space="preserve">. Postupem času z této problematiky vzniklo celé technologické odvětví, kdy v roce 1970 Edgar F. </w:t>
      </w:r>
      <w:proofErr w:type="spellStart"/>
      <w:r w:rsidRPr="00C2453E">
        <w:t>Codd</w:t>
      </w:r>
      <w:proofErr w:type="spellEnd"/>
      <w:r w:rsidRPr="00C2453E">
        <w:t xml:space="preserve"> definoval pojem </w:t>
      </w:r>
      <w:r w:rsidR="00005B8D">
        <w:t>“</w:t>
      </w:r>
      <w:r w:rsidRPr="00C2453E">
        <w:t>relační databáze</w:t>
      </w:r>
      <w:r w:rsidR="00005B8D">
        <w:t>”</w:t>
      </w:r>
      <w:r w:rsidRPr="00C2453E">
        <w:t>. Tyto databáze mají schraňovat data nezávisle na použitém aplikačním jazyce a dokonce i na tom, jak jsou data fyzicky uložena. V osmdesátých letech potom IBM přichází s jazykem SQL a vznikají první databáze</w:t>
      </w:r>
      <w:r w:rsidR="00955FEA">
        <w:t>: Oracle nebo IBM se svojí DB2.</w:t>
      </w:r>
    </w:p>
    <w:p w:rsidR="004751D2" w:rsidRPr="00C2453E" w:rsidRDefault="004751D2" w:rsidP="006062BC">
      <w:pPr>
        <w:pStyle w:val="BPtext"/>
      </w:pPr>
      <w:r w:rsidRPr="00C2453E">
        <w:t xml:space="preserve">V poslední době začíná být velmi populární databázový koncept NoSQL, který data ukládá jinak než </w:t>
      </w:r>
      <w:r w:rsidR="00F30B59">
        <w:t xml:space="preserve">tyto </w:t>
      </w:r>
      <w:r w:rsidRPr="00C2453E">
        <w:t xml:space="preserve">tradiční databáze. Často se jedná o specificky zaměřená, optimalizovaná úložiště typu klíč-hodnota, přičemž jako hodnota může být jakýkoliv objekt, obsahující množství, předem nespecifikovaných atributů (hovoří se o </w:t>
      </w:r>
      <w:proofErr w:type="spellStart"/>
      <w:r w:rsidRPr="00C2453E">
        <w:t>schema</w:t>
      </w:r>
      <w:proofErr w:type="spellEnd"/>
      <w:r w:rsidRPr="00C2453E">
        <w:t>-free databázích). Další z výhod těchto systémů je jednoduché (většinou implicitně podporované) vertikální škálování. Využití těchto systémů je</w:t>
      </w:r>
      <w:r w:rsidR="00E10103">
        <w:t xml:space="preserve"> vhodné v oblasti tzv. </w:t>
      </w:r>
      <w:proofErr w:type="spellStart"/>
      <w:r w:rsidR="00E10103">
        <w:t>Big</w:t>
      </w:r>
      <w:proofErr w:type="spellEnd"/>
      <w:r w:rsidR="00E10103">
        <w:t xml:space="preserve"> Data</w:t>
      </w:r>
      <w:r w:rsidR="00E10103">
        <w:rPr>
          <w:rStyle w:val="Znakapoznpodarou"/>
        </w:rPr>
        <w:footnoteReference w:id="2"/>
      </w:r>
      <w:r w:rsidRPr="00C2453E">
        <w:t xml:space="preserve"> nebo </w:t>
      </w:r>
      <w:r w:rsidR="006E61C8">
        <w:t>např. při fulltextovém hledání.</w:t>
      </w:r>
    </w:p>
    <w:p w:rsidR="00DB5F5E" w:rsidRDefault="0095230E" w:rsidP="00DB5F5E">
      <w:pPr>
        <w:pStyle w:val="BPtext"/>
      </w:pPr>
      <w:r>
        <w:t>Hlavním cílem této</w:t>
      </w:r>
      <w:r w:rsidR="004751D2" w:rsidRPr="00C2453E">
        <w:t xml:space="preserve"> práce je </w:t>
      </w:r>
      <w:r w:rsidR="00631E29">
        <w:t xml:space="preserve">průzkum aktuální nabídky NoSQL databází s primárním zaměřením na fulltextové vyhledávání. Za tímto účelem bude provedena </w:t>
      </w:r>
      <w:r w:rsidR="00D551F1">
        <w:t>analýza</w:t>
      </w:r>
      <w:r w:rsidR="004751D2" w:rsidRPr="00C2453E">
        <w:t xml:space="preserve"> stávající</w:t>
      </w:r>
      <w:r w:rsidR="00D551F1">
        <w:t>ho datového</w:t>
      </w:r>
      <w:r w:rsidR="004751D2" w:rsidRPr="00C2453E">
        <w:t xml:space="preserve"> model</w:t>
      </w:r>
      <w:r w:rsidR="00D551F1">
        <w:t>u</w:t>
      </w:r>
      <w:r w:rsidR="004751D2" w:rsidRPr="00C2453E">
        <w:t xml:space="preserve"> EEG</w:t>
      </w:r>
      <w:r w:rsidR="001E27D8" w:rsidRPr="00C2453E">
        <w:t>/ERP</w:t>
      </w:r>
      <w:r w:rsidR="00631E29">
        <w:t xml:space="preserve"> portálu.</w:t>
      </w:r>
      <w:r w:rsidR="004751D2" w:rsidRPr="00C2453E">
        <w:t xml:space="preserve"> </w:t>
      </w:r>
      <w:r w:rsidR="00631E29">
        <w:t xml:space="preserve">Budou identifikovány </w:t>
      </w:r>
      <w:r w:rsidR="008314FF">
        <w:t>nejdůležitější</w:t>
      </w:r>
      <w:r w:rsidR="00631E29">
        <w:t xml:space="preserve"> entity a jejich vazby na ostatní části systému</w:t>
      </w:r>
      <w:r w:rsidR="008314FF">
        <w:t>.</w:t>
      </w:r>
      <w:r w:rsidR="00631E29">
        <w:t xml:space="preserve"> </w:t>
      </w:r>
      <w:r w:rsidR="008314FF">
        <w:t xml:space="preserve">Dále se určí data, </w:t>
      </w:r>
      <w:r w:rsidR="00631E29">
        <w:t>kter</w:t>
      </w:r>
      <w:r w:rsidR="008314FF">
        <w:t>á</w:t>
      </w:r>
      <w:r w:rsidR="00631E29">
        <w:t xml:space="preserve"> jsou vhodnými kandidáty na přesunutí do nějaké NoSQL databáze.</w:t>
      </w:r>
      <w:r w:rsidR="00D2348B">
        <w:t xml:space="preserve"> Jedna z klíčových vlastností, proč </w:t>
      </w:r>
      <w:r w:rsidR="0065713E">
        <w:t>je nutné NoSQL databázi</w:t>
      </w:r>
      <w:r w:rsidR="00D2348B">
        <w:t xml:space="preserve"> implementovat, je </w:t>
      </w:r>
      <w:r w:rsidR="005677D1">
        <w:t>požadavek na fulltextové</w:t>
      </w:r>
      <w:r w:rsidR="00D2348B">
        <w:t xml:space="preserve"> vyhledávání. Poté, co </w:t>
      </w:r>
      <w:r w:rsidR="00053B8F">
        <w:t>se</w:t>
      </w:r>
      <w:r w:rsidR="00D2348B">
        <w:t xml:space="preserve"> zvol</w:t>
      </w:r>
      <w:r w:rsidR="00053B8F">
        <w:t>í</w:t>
      </w:r>
      <w:r w:rsidR="00D2348B">
        <w:t xml:space="preserve"> nejvhodnější </w:t>
      </w:r>
      <w:r w:rsidR="0098343F">
        <w:t>řešení,</w:t>
      </w:r>
      <w:r w:rsidR="00D2348B">
        <w:t xml:space="preserve"> </w:t>
      </w:r>
      <w:r w:rsidR="00A26391">
        <w:t>vybraná dat</w:t>
      </w:r>
      <w:r w:rsidR="0065713E">
        <w:t xml:space="preserve">a </w:t>
      </w:r>
      <w:r w:rsidR="0098343F">
        <w:t>se přesunou</w:t>
      </w:r>
      <w:r w:rsidR="0065713E">
        <w:t xml:space="preserve"> do </w:t>
      </w:r>
      <w:r w:rsidR="0098343F">
        <w:t xml:space="preserve">tohoto </w:t>
      </w:r>
      <w:r w:rsidR="0065713E">
        <w:t>nového úložiště.</w:t>
      </w:r>
      <w:r w:rsidR="0098343F">
        <w:t xml:space="preserve"> Bude nutné provést </w:t>
      </w:r>
      <w:r w:rsidR="00631E29">
        <w:t xml:space="preserve">instalaci, </w:t>
      </w:r>
      <w:r w:rsidR="0098343F">
        <w:t>vhodnou konfiguraci a nastavit specifika indexování tak, aby vyhledávání poskytovalo relevantní výsledky pro potřeby EEG/ERP portálu.</w:t>
      </w:r>
      <w:r w:rsidR="00EE6E00">
        <w:t xml:space="preserve"> Integrace do stávající aplikace by měla probíhat pouze na datové vrstvě tak, aby bylo ovlivněno co nejméně vrstev vyšších. </w:t>
      </w:r>
      <w:r w:rsidR="00355D52">
        <w:t>Z pohledu třívrstvé architektury by se vyšších vrstev vlastně tato změna vůbec neměla dotknout.</w:t>
      </w:r>
    </w:p>
    <w:p w:rsidR="00A26391" w:rsidRDefault="00A26391" w:rsidP="00DB5F5E">
      <w:pPr>
        <w:pStyle w:val="BPtext"/>
      </w:pPr>
      <w:r>
        <w:t xml:space="preserve">Dalším bodem této práce je změnit úložiště relačních dat, protože stávající databáze Oracle přestává </w:t>
      </w:r>
      <w:r w:rsidR="00820E02">
        <w:t xml:space="preserve">být </w:t>
      </w:r>
      <w:r>
        <w:t xml:space="preserve">z licenčních důvodů vhodná. Bude nutné najít databázový </w:t>
      </w:r>
      <w:r>
        <w:lastRenderedPageBreak/>
        <w:t>systém, který se bude co nejvíce podobat svojí funkcionalitou původní Oracle</w:t>
      </w:r>
      <w:r w:rsidR="006D0A90">
        <w:t xml:space="preserve"> databázi</w:t>
      </w:r>
      <w:r w:rsidR="001B580E">
        <w:t xml:space="preserve"> a všechna relační data do této databáze </w:t>
      </w:r>
      <w:proofErr w:type="spellStart"/>
      <w:r w:rsidR="001B580E">
        <w:t>zmigrovat</w:t>
      </w:r>
      <w:proofErr w:type="spellEnd"/>
      <w:r w:rsidR="006D0A90">
        <w:t>.</w:t>
      </w:r>
    </w:p>
    <w:p w:rsidR="00C72A37" w:rsidRDefault="00C72A37" w:rsidP="00820E02">
      <w:pPr>
        <w:pStyle w:val="BPtext"/>
      </w:pPr>
      <w:r>
        <w:t>V neposlední řadě se tato práce věnuje celkovému refaktoringu</w:t>
      </w:r>
      <w:r>
        <w:rPr>
          <w:rStyle w:val="Znakapoznpodarou"/>
        </w:rPr>
        <w:footnoteReference w:id="3"/>
      </w:r>
      <w:r>
        <w:t xml:space="preserve"> datové vrstvy aplikace. </w:t>
      </w:r>
      <w:r w:rsidR="00E37E8F">
        <w:t>V </w:t>
      </w:r>
      <w:r w:rsidR="000E219E">
        <w:t>projektu</w:t>
      </w:r>
      <w:r w:rsidR="00E37E8F">
        <w:t xml:space="preserve"> existuje několik problémových míst, které se postupem času tak, jak na aplikaci pracovalo množství různých studentů, rozrostlo a kód začíná </w:t>
      </w:r>
      <w:r w:rsidR="002D5DCD">
        <w:t xml:space="preserve">nepřehledný a do budoucna špatně </w:t>
      </w:r>
      <w:r w:rsidR="00E37E8F">
        <w:t>udržitelný.</w:t>
      </w:r>
      <w:r w:rsidR="002D5DCD">
        <w:t xml:space="preserve"> </w:t>
      </w:r>
      <w:r w:rsidR="000E219E">
        <w:t xml:space="preserve">Část práce je tedy věnována pokusu o napravení </w:t>
      </w:r>
      <w:r w:rsidR="002D5DCD">
        <w:t xml:space="preserve">těchto </w:t>
      </w:r>
      <w:r w:rsidR="005009AF">
        <w:t>neduhů</w:t>
      </w:r>
      <w:r w:rsidR="00497DF2">
        <w:t>.</w:t>
      </w:r>
    </w:p>
    <w:p w:rsidR="004751D2" w:rsidRPr="00C2453E" w:rsidRDefault="004751D2" w:rsidP="00997EF8">
      <w:pPr>
        <w:pStyle w:val="BPNadpis"/>
        <w:rPr>
          <w:rFonts w:ascii="TimesNewRomanPS-BoldMT" w:hAnsi="TimesNewRomanPS-BoldMT" w:cs="TimesNewRomanPS-BoldMT"/>
        </w:rPr>
      </w:pPr>
      <w:bookmarkStart w:id="37" w:name="_Toc385688397"/>
      <w:r w:rsidRPr="00C2453E">
        <w:lastRenderedPageBreak/>
        <w:t>Aktuální</w:t>
      </w:r>
      <w:r w:rsidRPr="00C2453E">
        <w:rPr>
          <w:rFonts w:ascii="TimesNewRomanPS-BoldMT" w:hAnsi="TimesNewRomanPS-BoldMT" w:cs="TimesNewRomanPS-BoldMT"/>
        </w:rPr>
        <w:t xml:space="preserve"> stav</w:t>
      </w:r>
      <w:bookmarkEnd w:id="37"/>
    </w:p>
    <w:p w:rsidR="004751D2" w:rsidRPr="00C2453E" w:rsidRDefault="004751D2" w:rsidP="00B955E5">
      <w:pPr>
        <w:pStyle w:val="BPNadpis2"/>
      </w:pPr>
      <w:bookmarkStart w:id="38" w:name="_Toc385688398"/>
      <w:r w:rsidRPr="00C2453E">
        <w:t xml:space="preserve">Popis </w:t>
      </w:r>
      <w:r w:rsidR="00F50A4E" w:rsidRPr="00C2453E">
        <w:t>aplikace</w:t>
      </w:r>
      <w:bookmarkEnd w:id="38"/>
    </w:p>
    <w:p w:rsidR="004751D2" w:rsidRDefault="00D442C0" w:rsidP="006062BC">
      <w:pPr>
        <w:pStyle w:val="BPtext"/>
      </w:pPr>
      <w:r w:rsidRPr="00C2453E">
        <w:t>EEG</w:t>
      </w:r>
      <w:r w:rsidR="00473652">
        <w:rPr>
          <w:rStyle w:val="Znakapoznpodarou"/>
        </w:rPr>
        <w:footnoteReference w:id="4"/>
      </w:r>
      <w:r w:rsidRPr="00C2453E">
        <w:t>/ERP</w:t>
      </w:r>
      <w:r w:rsidR="007E41BC">
        <w:rPr>
          <w:rStyle w:val="Znakapoznpodarou"/>
        </w:rPr>
        <w:footnoteReference w:id="5"/>
      </w:r>
      <w:r w:rsidRPr="00C2453E">
        <w:t xml:space="preserve"> </w:t>
      </w:r>
      <w:r w:rsidR="004751D2" w:rsidRPr="00C2453E">
        <w:t xml:space="preserve">portál </w:t>
      </w:r>
      <w:r w:rsidRPr="00C2453E">
        <w:t xml:space="preserve">(dále jen Portál) </w:t>
      </w:r>
      <w:r w:rsidR="004751D2" w:rsidRPr="00C2453E">
        <w:t xml:space="preserve">je webová aplikace, vyvíjená na Katedře informatiky a výpočetní techniky při Západočeské univerzitě v Plzni, která </w:t>
      </w:r>
      <w:r w:rsidR="0006265C">
        <w:t>slouží</w:t>
      </w:r>
      <w:r w:rsidR="004751D2" w:rsidRPr="00C2453E">
        <w:t xml:space="preserve"> jako centrální místo pro výzkumné pracovníky, kteří provádějí, zpracovávají nebo analyzují výsledky měření EEG/ERP. Dovoluje registrovaným uživatelům nahrávat tyto měřené experimenty, přidávat k nim metainformace týkající se daného měření, kategorizovat je a v neposlední řadě nad nimi vyhledávat podle různých kritérií. Obsahuje propracovaný systém uživatelských rolí a oprávnění, sdružuje jednotlivé uživatele do tzv. výzkumných skupin (</w:t>
      </w:r>
      <w:proofErr w:type="spellStart"/>
      <w:r w:rsidR="004751D2" w:rsidRPr="00C2453E">
        <w:t>Research</w:t>
      </w:r>
      <w:proofErr w:type="spellEnd"/>
      <w:r w:rsidR="004751D2" w:rsidRPr="00C2453E">
        <w:t xml:space="preserve"> </w:t>
      </w:r>
      <w:proofErr w:type="spellStart"/>
      <w:r w:rsidR="004751D2" w:rsidRPr="00C2453E">
        <w:t>Groups</w:t>
      </w:r>
      <w:proofErr w:type="spellEnd"/>
      <w:r w:rsidR="004751D2" w:rsidRPr="00C2453E">
        <w:t xml:space="preserve">), v rámci které mohou sdílet jednotlivé experimenty. Dále </w:t>
      </w:r>
      <w:r w:rsidR="001A22E9">
        <w:t>aplikace slouží</w:t>
      </w:r>
      <w:r w:rsidR="004751D2" w:rsidRPr="00C2453E">
        <w:t xml:space="preserve"> jako agregátor vědeckých článků, týkající se problematiky výzkumu měření ERP.</w:t>
      </w:r>
    </w:p>
    <w:p w:rsidR="00B96072" w:rsidRPr="00B96072" w:rsidRDefault="00196389" w:rsidP="00B96072">
      <w:pPr>
        <w:pStyle w:val="BPtext"/>
      </w:pPr>
      <w:r>
        <w:t>Kompletní funkcionalita portálu je následující</w:t>
      </w:r>
      <w:sdt>
        <w:sdtPr>
          <w:id w:val="56286019"/>
          <w:citation/>
        </w:sdtPr>
        <w:sdtContent>
          <w:fldSimple w:instr=" CITATION Rin13 \l 1029 ">
            <w:r w:rsidR="008404D6">
              <w:rPr>
                <w:noProof/>
              </w:rPr>
              <w:t xml:space="preserve"> [1]</w:t>
            </w:r>
          </w:fldSimple>
        </w:sdtContent>
      </w:sdt>
      <w:r w:rsidR="00F51524">
        <w:t>:</w:t>
      </w:r>
    </w:p>
    <w:p w:rsidR="00B96072" w:rsidRDefault="00B96072" w:rsidP="00B96072">
      <w:pPr>
        <w:pStyle w:val="BPtext"/>
        <w:numPr>
          <w:ilvl w:val="0"/>
          <w:numId w:val="20"/>
        </w:numPr>
      </w:pPr>
      <w:r w:rsidRPr="00B96072">
        <w:t>V</w:t>
      </w:r>
      <w:r>
        <w:t xml:space="preserve">ytváření a </w:t>
      </w:r>
      <w:r w:rsidRPr="00B96072">
        <w:t>správa uživatelských účtů</w:t>
      </w:r>
      <w:r w:rsidR="00262126">
        <w:t>.</w:t>
      </w:r>
    </w:p>
    <w:p w:rsidR="00B96072" w:rsidRDefault="00B96072" w:rsidP="00B96072">
      <w:pPr>
        <w:pStyle w:val="BPtext"/>
        <w:numPr>
          <w:ilvl w:val="0"/>
          <w:numId w:val="20"/>
        </w:numPr>
      </w:pPr>
      <w:r w:rsidRPr="00B96072">
        <w:t xml:space="preserve">Vytváření výzkumných skupin a jejich </w:t>
      </w:r>
      <w:r>
        <w:t>správa</w:t>
      </w:r>
      <w:r w:rsidR="00262126">
        <w:t>.</w:t>
      </w:r>
    </w:p>
    <w:p w:rsidR="00B96072" w:rsidRDefault="00B96072" w:rsidP="00B96072">
      <w:pPr>
        <w:pStyle w:val="BPtext"/>
        <w:numPr>
          <w:ilvl w:val="0"/>
          <w:numId w:val="20"/>
        </w:numPr>
      </w:pPr>
      <w:r w:rsidRPr="00B96072">
        <w:t xml:space="preserve">Ukládání, analýza a zpracování dat a </w:t>
      </w:r>
      <w:proofErr w:type="spellStart"/>
      <w:r w:rsidRPr="00B96072">
        <w:t>metadat</w:t>
      </w:r>
      <w:proofErr w:type="spellEnd"/>
      <w:r w:rsidRPr="00B96072">
        <w:t xml:space="preserve"> experimentů</w:t>
      </w:r>
      <w:r w:rsidR="00262126">
        <w:t>.</w:t>
      </w:r>
    </w:p>
    <w:p w:rsidR="000A06F8" w:rsidRDefault="000A06F8" w:rsidP="00B96072">
      <w:pPr>
        <w:pStyle w:val="BPtext"/>
        <w:numPr>
          <w:ilvl w:val="0"/>
          <w:numId w:val="20"/>
        </w:numPr>
      </w:pPr>
      <w:r>
        <w:t>Vytváření a správa licencí a jejich následné přiřazování k experimentům.</w:t>
      </w:r>
    </w:p>
    <w:p w:rsidR="00B96072" w:rsidRDefault="00B96072" w:rsidP="00B96072">
      <w:pPr>
        <w:pStyle w:val="BPtext"/>
        <w:numPr>
          <w:ilvl w:val="0"/>
          <w:numId w:val="20"/>
        </w:numPr>
      </w:pPr>
      <w:r w:rsidRPr="00B96072">
        <w:t xml:space="preserve">Sdílení dat a </w:t>
      </w:r>
      <w:proofErr w:type="spellStart"/>
      <w:r w:rsidRPr="00B96072">
        <w:t>metadat</w:t>
      </w:r>
      <w:proofErr w:type="spellEnd"/>
      <w:r w:rsidRPr="00B96072">
        <w:t xml:space="preserve"> mezi uživateli a výzkumnými skupinami</w:t>
      </w:r>
      <w:r w:rsidR="00262126">
        <w:t>.</w:t>
      </w:r>
    </w:p>
    <w:p w:rsidR="00B96072" w:rsidRDefault="00B96072" w:rsidP="00B96072">
      <w:pPr>
        <w:pStyle w:val="BPtext"/>
        <w:numPr>
          <w:ilvl w:val="0"/>
          <w:numId w:val="20"/>
        </w:numPr>
      </w:pPr>
      <w:r w:rsidRPr="00B96072">
        <w:t>Přidávání článků a jejich komentovaní pro uživatele a skupiny</w:t>
      </w:r>
      <w:r w:rsidR="00262126">
        <w:t>.</w:t>
      </w:r>
    </w:p>
    <w:p w:rsidR="00B96072" w:rsidRDefault="00B96072" w:rsidP="00B96072">
      <w:pPr>
        <w:pStyle w:val="BPtext"/>
        <w:numPr>
          <w:ilvl w:val="0"/>
          <w:numId w:val="20"/>
        </w:numPr>
      </w:pPr>
      <w:r w:rsidRPr="00B96072">
        <w:t>Vyhledávání v EEG databázi</w:t>
      </w:r>
      <w:r w:rsidR="00262126">
        <w:t>.</w:t>
      </w:r>
    </w:p>
    <w:p w:rsidR="00B96072" w:rsidRPr="00C2453E" w:rsidRDefault="00B96072" w:rsidP="002843C3">
      <w:pPr>
        <w:pStyle w:val="BPtext"/>
        <w:numPr>
          <w:ilvl w:val="0"/>
          <w:numId w:val="20"/>
        </w:numPr>
      </w:pPr>
      <w:r w:rsidRPr="00B96072">
        <w:t>P</w:t>
      </w:r>
      <w:r>
        <w:t>ř</w:t>
      </w:r>
      <w:r w:rsidRPr="00B96072">
        <w:t>ih</w:t>
      </w:r>
      <w:r>
        <w:t>l</w:t>
      </w:r>
      <w:r w:rsidRPr="00B96072">
        <w:t xml:space="preserve">ášení do Portálu pomocí sociálních sítí </w:t>
      </w:r>
      <w:proofErr w:type="spellStart"/>
      <w:r w:rsidRPr="00B96072">
        <w:t>Facebook</w:t>
      </w:r>
      <w:proofErr w:type="spellEnd"/>
      <w:r w:rsidRPr="00B96072">
        <w:t xml:space="preserve"> a </w:t>
      </w:r>
      <w:proofErr w:type="spellStart"/>
      <w:r w:rsidRPr="00B96072">
        <w:t>LinkedIn</w:t>
      </w:r>
      <w:proofErr w:type="spellEnd"/>
      <w:r w:rsidR="00656698">
        <w:t>.</w:t>
      </w:r>
    </w:p>
    <w:p w:rsidR="004751D2" w:rsidRPr="00C2453E" w:rsidRDefault="002843C3" w:rsidP="00B96072">
      <w:pPr>
        <w:pStyle w:val="BPtext"/>
      </w:pPr>
      <w:r>
        <w:t>V tuto chvíli</w:t>
      </w:r>
      <w:r w:rsidR="00D442C0" w:rsidRPr="00C2453E">
        <w:t xml:space="preserve"> P</w:t>
      </w:r>
      <w:r w:rsidR="004751D2" w:rsidRPr="00C2453E">
        <w:t xml:space="preserve">ortál používají převážně lidé ze Západočeské univerzity, ale </w:t>
      </w:r>
      <w:r w:rsidR="0006265C">
        <w:t>mohl by však dobře sloužit např. v laboratořích</w:t>
      </w:r>
      <w:r w:rsidR="004751D2" w:rsidRPr="00C2453E">
        <w:t>, které se zabývají výzkumem E</w:t>
      </w:r>
      <w:r w:rsidR="00424AAA" w:rsidRPr="00C2453E">
        <w:t xml:space="preserve">RP. Z tohoto </w:t>
      </w:r>
      <w:r w:rsidR="00424AAA" w:rsidRPr="00C2453E">
        <w:lastRenderedPageBreak/>
        <w:t>důvodu se do P</w:t>
      </w:r>
      <w:r w:rsidR="004751D2" w:rsidRPr="00C2453E">
        <w:t xml:space="preserve">ortálu přidávají funkce, </w:t>
      </w:r>
      <w:r w:rsidR="0006265C">
        <w:t xml:space="preserve">které umožňují </w:t>
      </w:r>
      <w:r w:rsidR="004751D2" w:rsidRPr="00C2453E">
        <w:t>licencování naměřených experimentů a jejich následný prodej ostatním uživatelům portálu. Na jedné straně by tedy mohly být výzkumné instituce, které provádějí měření a zveřejňují získaná data. Na straně druhé potom firmy, které provádějí analýzu těchto dat a budou za publikované experimenty platit.</w:t>
      </w:r>
    </w:p>
    <w:p w:rsidR="00B96072" w:rsidRDefault="004751D2" w:rsidP="00B96072">
      <w:pPr>
        <w:pStyle w:val="BPtext"/>
      </w:pPr>
      <w:r w:rsidRPr="00B96072">
        <w:t xml:space="preserve">Jde o aplikaci, </w:t>
      </w:r>
      <w:r w:rsidR="00383493" w:rsidRPr="00B96072">
        <w:t>která</w:t>
      </w:r>
      <w:r w:rsidRPr="00B96072">
        <w:t xml:space="preserve"> si klade za cíl být centralizovaným místem pro odbornou (jak akademickou, tak z praxe) komunitu lidí, kteří se aktivně zajímají o tuto oblast.</w:t>
      </w:r>
    </w:p>
    <w:p w:rsidR="00E71DE8" w:rsidRDefault="004A1EB2" w:rsidP="00E71DE8">
      <w:pPr>
        <w:pStyle w:val="BPNadpis2"/>
      </w:pPr>
      <w:bookmarkStart w:id="39" w:name="_Toc385688399"/>
      <w:r>
        <w:t>Měření experimentů</w:t>
      </w:r>
      <w:bookmarkEnd w:id="39"/>
    </w:p>
    <w:p w:rsidR="00E71DE8" w:rsidRDefault="00673B03" w:rsidP="00E473F2">
      <w:pPr>
        <w:pStyle w:val="BPtext"/>
      </w:pPr>
      <w:r>
        <w:t xml:space="preserve">Stěžejní vlastností Portálu je ukládání experimentů z oblasti měření evokovaného potenciálu. </w:t>
      </w:r>
      <w:r w:rsidR="000C2D88">
        <w:t>M</w:t>
      </w:r>
      <w:r>
        <w:t>ěření se skládá jednak z binárních dat, které reprezentují konkrétní naměřená napětí na jednotlivých elektrodách v</w:t>
      </w:r>
      <w:r w:rsidR="00E473F2">
        <w:t> </w:t>
      </w:r>
      <w:r>
        <w:t>čase</w:t>
      </w:r>
      <w:r w:rsidR="00E473F2">
        <w:t>,</w:t>
      </w:r>
      <w:r>
        <w:t xml:space="preserve"> a pak z </w:t>
      </w:r>
      <w:proofErr w:type="spellStart"/>
      <w:r>
        <w:t>metadat</w:t>
      </w:r>
      <w:proofErr w:type="spellEnd"/>
      <w:r>
        <w:t>, což jsou textové údaje, které detailně popisují experiment.</w:t>
      </w:r>
      <w:r w:rsidR="00E473F2">
        <w:t xml:space="preserve"> Jde například o popis testovaného subjektu (věk, váhu, výšku, jeho nemoci), prostředí (teplota, počasí, denní doba) nebo výčet použitých pomůcek (model měřící čepičky, popis zapojených elektrod).</w:t>
      </w:r>
      <w:r w:rsidR="00B965B0">
        <w:t xml:space="preserve"> Na následujícím obrázku je </w:t>
      </w:r>
      <w:r w:rsidR="00A26549">
        <w:t xml:space="preserve">vidět, jak probíhá </w:t>
      </w:r>
      <w:r w:rsidR="00EC1013">
        <w:t xml:space="preserve">takové </w:t>
      </w:r>
      <w:r w:rsidR="00A26549">
        <w:t>měření ERP na katedře</w:t>
      </w:r>
      <w:r w:rsidR="00B965B0">
        <w:t>.</w:t>
      </w:r>
    </w:p>
    <w:p w:rsidR="00A26549" w:rsidRDefault="00A26549" w:rsidP="003A31BA">
      <w:pPr>
        <w:pStyle w:val="BPtext"/>
        <w:keepNext/>
        <w:jc w:val="center"/>
      </w:pPr>
      <w:r>
        <w:rPr>
          <w:noProof/>
          <w:lang w:val="en-US"/>
        </w:rPr>
        <w:drawing>
          <wp:inline distT="0" distB="0" distL="0" distR="0">
            <wp:extent cx="3442608" cy="2293637"/>
            <wp:effectExtent l="19050" t="0" r="5442"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442466" cy="2293543"/>
                    </a:xfrm>
                    <a:prstGeom prst="rect">
                      <a:avLst/>
                    </a:prstGeom>
                    <a:noFill/>
                    <a:ln w="9525">
                      <a:noFill/>
                      <a:miter lim="800000"/>
                      <a:headEnd/>
                      <a:tailEnd/>
                    </a:ln>
                  </pic:spPr>
                </pic:pic>
              </a:graphicData>
            </a:graphic>
          </wp:inline>
        </w:drawing>
      </w:r>
    </w:p>
    <w:p w:rsidR="007106D3" w:rsidRDefault="00A26549" w:rsidP="00A26549">
      <w:pPr>
        <w:pStyle w:val="Titulek"/>
      </w:pPr>
      <w:r>
        <w:t xml:space="preserve">Obrázek </w:t>
      </w:r>
      <w:fldSimple w:instr=" SEQ Obrázek \* ARABIC ">
        <w:r w:rsidR="00D43024">
          <w:rPr>
            <w:noProof/>
          </w:rPr>
          <w:t>1</w:t>
        </w:r>
      </w:fldSimple>
      <w:r w:rsidR="00FB0204">
        <w:t>: Ukázka měření ERP</w:t>
      </w:r>
    </w:p>
    <w:p w:rsidR="004751D2" w:rsidRPr="00B96072" w:rsidRDefault="004751D2" w:rsidP="00DC298F">
      <w:pPr>
        <w:pStyle w:val="BPNadpis2"/>
      </w:pPr>
      <w:bookmarkStart w:id="40" w:name="_Toc385688400"/>
      <w:r w:rsidRPr="00B96072">
        <w:t>Architektura</w:t>
      </w:r>
      <w:bookmarkEnd w:id="40"/>
    </w:p>
    <w:p w:rsidR="004751D2" w:rsidRPr="00C2453E" w:rsidRDefault="004751D2" w:rsidP="006062BC">
      <w:pPr>
        <w:pStyle w:val="BPtext"/>
      </w:pPr>
      <w:r w:rsidRPr="00B96072">
        <w:t>Jedná se o webovou aplikaci, která napsaná v jazyce Java a používající vlastnosti platformy Java EE (Java Enterprise</w:t>
      </w:r>
      <w:r w:rsidRPr="00C2453E">
        <w:t xml:space="preserve"> </w:t>
      </w:r>
      <w:proofErr w:type="spellStart"/>
      <w:r w:rsidRPr="00C2453E">
        <w:t>Edition</w:t>
      </w:r>
      <w:proofErr w:type="spellEnd"/>
      <w:r w:rsidRPr="00C2453E">
        <w:t xml:space="preserve">). Je to standardní aplikace, která používá třívrstvou architekturu, kde je oddělená datová vrstva, aplikační a prezentační, přičemž každá z těchto vrstev se skládá ještě z několika dalších. </w:t>
      </w:r>
    </w:p>
    <w:p w:rsidR="004751D2" w:rsidRPr="00C2453E" w:rsidRDefault="004751D2" w:rsidP="006062BC">
      <w:pPr>
        <w:pStyle w:val="BPtext"/>
      </w:pPr>
      <w:r w:rsidRPr="00C2453E">
        <w:lastRenderedPageBreak/>
        <w:t xml:space="preserve">Vzhledem k tomu, že </w:t>
      </w:r>
      <w:r w:rsidR="00371922" w:rsidRPr="00C2453E">
        <w:t>Portál je</w:t>
      </w:r>
      <w:r w:rsidRPr="00C2453E">
        <w:t xml:space="preserve"> </w:t>
      </w:r>
      <w:r w:rsidR="00371922" w:rsidRPr="00C2453E">
        <w:t xml:space="preserve">klasická </w:t>
      </w:r>
      <w:r w:rsidRPr="00C2453E">
        <w:t>enterprise aplik</w:t>
      </w:r>
      <w:r w:rsidR="00371922" w:rsidRPr="00C2453E">
        <w:t>ace</w:t>
      </w:r>
      <w:r w:rsidRPr="00C2453E">
        <w:t xml:space="preserve">, používá osvědčené </w:t>
      </w:r>
      <w:proofErr w:type="spellStart"/>
      <w:r w:rsidRPr="00C2453E">
        <w:t>frameworky</w:t>
      </w:r>
      <w:proofErr w:type="spellEnd"/>
      <w:r w:rsidRPr="00C2453E">
        <w:t xml:space="preserve"> a postupy, jak psát rozsáhlé webové projekty v Javě. Proto je použit framework Spr</w:t>
      </w:r>
      <w:r w:rsidR="008C64D8" w:rsidRPr="00C2453E">
        <w:t xml:space="preserve">ing, který se primárně stará o </w:t>
      </w:r>
      <w:proofErr w:type="spellStart"/>
      <w:r w:rsidR="008C64D8" w:rsidRPr="00C2453E">
        <w:t>d</w:t>
      </w:r>
      <w:r w:rsidRPr="00C2453E">
        <w:t>ependency</w:t>
      </w:r>
      <w:proofErr w:type="spellEnd"/>
      <w:r w:rsidRPr="00C2453E">
        <w:t xml:space="preserve"> </w:t>
      </w:r>
      <w:proofErr w:type="spellStart"/>
      <w:r w:rsidRPr="00C2453E">
        <w:t>injection</w:t>
      </w:r>
      <w:proofErr w:type="spellEnd"/>
      <w:r w:rsidRPr="00C2453E">
        <w:t xml:space="preserve"> a správné vytváření a </w:t>
      </w:r>
      <w:r w:rsidR="00206E39">
        <w:t>propoje</w:t>
      </w:r>
      <w:r w:rsidR="004A5234">
        <w:t>ní</w:t>
      </w:r>
      <w:r w:rsidRPr="00C2453E">
        <w:t xml:space="preserve"> jednotlivých komponent aplikac</w:t>
      </w:r>
      <w:r w:rsidR="00995800">
        <w:t>e</w:t>
      </w:r>
      <w:r w:rsidRPr="00C2453E">
        <w:t>. Jako persistentní úložiště dat je použita databáze Oracle 11g a pro komunikaci mezi aplikací a databází je nasazen framework Hibernate. Ten zajišťuje tzv</w:t>
      </w:r>
      <w:r w:rsidR="00E11433" w:rsidRPr="00C2453E">
        <w:t>.</w:t>
      </w:r>
      <w:r w:rsidRPr="00C2453E">
        <w:t xml:space="preserve"> objektově-relační mapování (ORM) mezi databází a </w:t>
      </w:r>
      <w:r w:rsidR="00CA4963" w:rsidRPr="00C2453E">
        <w:t>objekty</w:t>
      </w:r>
      <w:r w:rsidRPr="00C2453E">
        <w:t>, se kterými umí aplikace pracovat.</w:t>
      </w:r>
    </w:p>
    <w:p w:rsidR="004751D2" w:rsidRPr="00C2453E" w:rsidRDefault="004751D2" w:rsidP="006062BC">
      <w:pPr>
        <w:pStyle w:val="BPtext"/>
      </w:pPr>
      <w:r w:rsidRPr="00C2453E">
        <w:t xml:space="preserve">Nedílnou součástí každé aplikace je také prezentační vrstva. Zde je použit framework </w:t>
      </w:r>
      <w:proofErr w:type="spellStart"/>
      <w:r w:rsidRPr="00C2453E">
        <w:t>Wicket</w:t>
      </w:r>
      <w:proofErr w:type="spellEnd"/>
      <w:r w:rsidRPr="00C2453E">
        <w:t>, resp. v době psaní této práce se na něj zrovna přecházelo.</w:t>
      </w:r>
    </w:p>
    <w:p w:rsidR="004751D2" w:rsidRPr="00C2453E" w:rsidRDefault="004751D2" w:rsidP="00912D42">
      <w:pPr>
        <w:pStyle w:val="BPNadpis2"/>
      </w:pPr>
      <w:bookmarkStart w:id="41" w:name="_Toc385688401"/>
      <w:r w:rsidRPr="00C2453E">
        <w:t>Datová vrstva</w:t>
      </w:r>
      <w:bookmarkEnd w:id="41"/>
    </w:p>
    <w:p w:rsidR="004751D2" w:rsidRPr="00C2453E" w:rsidRDefault="004751D2" w:rsidP="006062BC">
      <w:pPr>
        <w:pStyle w:val="BPtext"/>
      </w:pPr>
      <w:r w:rsidRPr="00C2453E">
        <w:t xml:space="preserve">Z pohledu této práce je zajímavé </w:t>
      </w:r>
      <w:r w:rsidR="00197805">
        <w:t>hlavně</w:t>
      </w:r>
      <w:r w:rsidRPr="00C2453E">
        <w:t xml:space="preserve"> to, jak funguje datová vrstva. Proto je v této kapitole podrobněji rozebrána. Nad těmito vrstvami potom stojí </w:t>
      </w:r>
      <w:proofErr w:type="spellStart"/>
      <w:r w:rsidR="00CA4963" w:rsidRPr="00C2453E">
        <w:t>controllery</w:t>
      </w:r>
      <w:proofErr w:type="spellEnd"/>
      <w:r w:rsidRPr="00C2453E">
        <w:t xml:space="preserve"> (aktuálně se používá Spring MVC) a dále nad nimi již zmíněný </w:t>
      </w:r>
      <w:proofErr w:type="spellStart"/>
      <w:r w:rsidRPr="00C2453E">
        <w:t>Wicket</w:t>
      </w:r>
      <w:proofErr w:type="spellEnd"/>
      <w:r w:rsidRPr="00C2453E">
        <w:t>, přes který se generují formuláře a celé uživatelské rozhraní.</w:t>
      </w:r>
    </w:p>
    <w:p w:rsidR="004751D2" w:rsidRPr="00C2453E" w:rsidRDefault="004751D2" w:rsidP="00556ECE">
      <w:pPr>
        <w:pStyle w:val="BPNadpis3"/>
      </w:pPr>
      <w:bookmarkStart w:id="42" w:name="_Toc385688402"/>
      <w:r w:rsidRPr="00C2453E">
        <w:t>POJO Entity</w:t>
      </w:r>
      <w:bookmarkEnd w:id="42"/>
    </w:p>
    <w:p w:rsidR="004751D2" w:rsidRPr="00C2453E" w:rsidRDefault="004751D2" w:rsidP="006062BC">
      <w:pPr>
        <w:pStyle w:val="BPtext"/>
      </w:pPr>
      <w:r w:rsidRPr="00C2453E">
        <w:t>Třídy POJO (</w:t>
      </w:r>
      <w:proofErr w:type="spellStart"/>
      <w:r w:rsidRPr="00C2453E">
        <w:t>Plain</w:t>
      </w:r>
      <w:proofErr w:type="spellEnd"/>
      <w:r w:rsidRPr="00C2453E">
        <w:t xml:space="preserve"> </w:t>
      </w:r>
      <w:proofErr w:type="spellStart"/>
      <w:r w:rsidRPr="00C2453E">
        <w:t>Old</w:t>
      </w:r>
      <w:proofErr w:type="spellEnd"/>
      <w:r w:rsidRPr="00C2453E">
        <w:t xml:space="preserve"> Java Object) jsou obecně Java třídy, které splňují určité specifické podmínky. Jedná se např. o bezparametrický konstruktor nebo žádné výkonné metody (s výjimkou </w:t>
      </w:r>
      <w:proofErr w:type="spellStart"/>
      <w:r w:rsidRPr="00C2453E">
        <w:t>getterů</w:t>
      </w:r>
      <w:proofErr w:type="spellEnd"/>
      <w:r w:rsidRPr="00C2453E">
        <w:t xml:space="preserve"> a </w:t>
      </w:r>
      <w:proofErr w:type="spellStart"/>
      <w:r w:rsidRPr="00C2453E">
        <w:t>setterů</w:t>
      </w:r>
      <w:proofErr w:type="spellEnd"/>
      <w:r w:rsidRPr="00C2453E">
        <w:t>). Zde se používají pro reprezentaci persistentních entit, které se ukládají do databáze. Hibernate se stará o mapování jejich atributů na konkrétní sloupce v tabulkách a jejich automatické načítání a zápis z/do databáze. Samy o sobě nemají žádnou funkcionalitu, pouze reprezentují data.</w:t>
      </w:r>
    </w:p>
    <w:p w:rsidR="004751D2" w:rsidRPr="00C2453E" w:rsidRDefault="004751D2" w:rsidP="00556ECE">
      <w:pPr>
        <w:pStyle w:val="BPNadpis3"/>
      </w:pPr>
      <w:bookmarkStart w:id="43" w:name="_Toc385688403"/>
      <w:r w:rsidRPr="00C2453E">
        <w:t>DAO</w:t>
      </w:r>
      <w:bookmarkEnd w:id="43"/>
    </w:p>
    <w:p w:rsidR="004751D2" w:rsidRPr="00C2453E" w:rsidRDefault="004751D2" w:rsidP="006062BC">
      <w:pPr>
        <w:pStyle w:val="BPtext"/>
      </w:pPr>
      <w:r w:rsidRPr="00C2453E">
        <w:t xml:space="preserve">DAO, neboli </w:t>
      </w:r>
      <w:proofErr w:type="spellStart"/>
      <w:r w:rsidRPr="00C2453E">
        <w:t>Database</w:t>
      </w:r>
      <w:proofErr w:type="spellEnd"/>
      <w:r w:rsidRPr="00C2453E">
        <w:t xml:space="preserve"> Access Object je skupina tříd, které jsou svázané s nějakým (většinou jedním) POJO objektem. Obsahují jednak metody pro zápis, aktualizaci a mazaní záznamů v databázi (vztahující se právě k tomuto POJO), a pak metody pro jejich získávání</w:t>
      </w:r>
      <w:r w:rsidR="00995800">
        <w:t>,</w:t>
      </w:r>
      <w:r w:rsidRPr="00C2453E">
        <w:t xml:space="preserve"> např. na základě id, filtrování podle hodnot atributů a podobně. DAO vrstva se stará o vytváření POJO objektů.</w:t>
      </w:r>
    </w:p>
    <w:p w:rsidR="004751D2" w:rsidRPr="00C2453E" w:rsidRDefault="004751D2" w:rsidP="00556ECE">
      <w:pPr>
        <w:pStyle w:val="BPNadpis3"/>
      </w:pPr>
      <w:bookmarkStart w:id="44" w:name="_Toc385688404"/>
      <w:r w:rsidRPr="00C2453E">
        <w:t>Service</w:t>
      </w:r>
      <w:bookmarkEnd w:id="44"/>
    </w:p>
    <w:p w:rsidR="00556ECE" w:rsidRPr="00C2453E" w:rsidRDefault="004751D2" w:rsidP="00556ECE">
      <w:pPr>
        <w:pStyle w:val="BPtext"/>
      </w:pPr>
      <w:r w:rsidRPr="00C2453E">
        <w:t xml:space="preserve">DAO třídy obsahují metody pro práci s jednou entitou a provádějí z hlediska fungování celé aplikace velmi jednoduché a dílčí operace. A právě z tohoto důvodu </w:t>
      </w:r>
      <w:r w:rsidRPr="00C2453E">
        <w:lastRenderedPageBreak/>
        <w:t>existuje servisní vrstva, která má k dispozici refere</w:t>
      </w:r>
      <w:r w:rsidR="00995800">
        <w:t>nce na několik DAO objektů a je</w:t>
      </w:r>
      <w:r w:rsidRPr="00C2453E">
        <w:t xml:space="preserve"> schopná provádět komplexnější operace. Např. registrace uživatele znamená z pohledu celé aplikace </w:t>
      </w:r>
      <w:r w:rsidR="00556ECE" w:rsidRPr="00C2453E">
        <w:t>tyto následující kroky:</w:t>
      </w:r>
    </w:p>
    <w:p w:rsidR="00556ECE" w:rsidRPr="00C2453E" w:rsidRDefault="004751D2" w:rsidP="00556ECE">
      <w:pPr>
        <w:pStyle w:val="BPtext"/>
        <w:numPr>
          <w:ilvl w:val="0"/>
          <w:numId w:val="12"/>
        </w:numPr>
      </w:pPr>
      <w:r w:rsidRPr="00C2453E">
        <w:t>zašifrovat jeho heslo (bezpečnost)</w:t>
      </w:r>
    </w:p>
    <w:p w:rsidR="00556ECE" w:rsidRPr="00C2453E" w:rsidRDefault="004751D2" w:rsidP="00556ECE">
      <w:pPr>
        <w:pStyle w:val="BPtext"/>
        <w:numPr>
          <w:ilvl w:val="0"/>
          <w:numId w:val="12"/>
        </w:numPr>
      </w:pPr>
      <w:r w:rsidRPr="00C2453E">
        <w:t>uložit objekt uživatele do databáze</w:t>
      </w:r>
    </w:p>
    <w:p w:rsidR="00556ECE" w:rsidRPr="00C2453E" w:rsidRDefault="004751D2" w:rsidP="00556ECE">
      <w:pPr>
        <w:pStyle w:val="BPtext"/>
        <w:numPr>
          <w:ilvl w:val="0"/>
          <w:numId w:val="12"/>
        </w:numPr>
      </w:pPr>
      <w:r w:rsidRPr="00C2453E">
        <w:t>přidělit mu roli běžného uživatele</w:t>
      </w:r>
    </w:p>
    <w:p w:rsidR="00556ECE" w:rsidRPr="00C2453E" w:rsidRDefault="004751D2" w:rsidP="00556ECE">
      <w:pPr>
        <w:pStyle w:val="BPtext"/>
        <w:numPr>
          <w:ilvl w:val="0"/>
          <w:numId w:val="12"/>
        </w:numPr>
      </w:pPr>
      <w:r w:rsidRPr="00C2453E">
        <w:t xml:space="preserve">pokud byla součástí registrace pozvánka do nějaké </w:t>
      </w:r>
      <w:r w:rsidR="00CA4963" w:rsidRPr="00C2453E">
        <w:t>výzkumné</w:t>
      </w:r>
      <w:r w:rsidRPr="00C2453E">
        <w:t xml:space="preserve"> skupiny, připojit ho do ní</w:t>
      </w:r>
    </w:p>
    <w:p w:rsidR="004751D2" w:rsidRPr="00C2453E" w:rsidRDefault="004751D2" w:rsidP="00556ECE">
      <w:pPr>
        <w:pStyle w:val="BPtext"/>
        <w:numPr>
          <w:ilvl w:val="0"/>
          <w:numId w:val="12"/>
        </w:numPr>
      </w:pPr>
      <w:r w:rsidRPr="00C2453E">
        <w:t>odeslat potvrzovací email</w:t>
      </w:r>
    </w:p>
    <w:p w:rsidR="004751D2" w:rsidRPr="00C2453E" w:rsidRDefault="004751D2" w:rsidP="006062BC">
      <w:pPr>
        <w:pStyle w:val="BPtext"/>
      </w:pPr>
      <w:r w:rsidRPr="00C2453E">
        <w:t>V neposlední řadě tato vrstva obstarává transakce. To znamená, že databázové transakce jsou drženy na úrovni nějakého service objektu. Celá operace prováděná nad service se potom jeví navenek jako atomická operace.</w:t>
      </w:r>
    </w:p>
    <w:p w:rsidR="004751D2" w:rsidRPr="00C2453E" w:rsidRDefault="004751D2" w:rsidP="00621E38">
      <w:pPr>
        <w:pStyle w:val="BPNadpis3"/>
      </w:pPr>
      <w:bookmarkStart w:id="45" w:name="_Toc385688405"/>
      <w:proofErr w:type="spellStart"/>
      <w:r w:rsidRPr="00C2453E">
        <w:t>Facade</w:t>
      </w:r>
      <w:bookmarkEnd w:id="45"/>
      <w:proofErr w:type="spellEnd"/>
    </w:p>
    <w:p w:rsidR="004751D2" w:rsidRPr="00C2453E" w:rsidRDefault="004751D2" w:rsidP="006062BC">
      <w:pPr>
        <w:pStyle w:val="BPtext"/>
      </w:pPr>
      <w:proofErr w:type="spellStart"/>
      <w:r w:rsidRPr="00C2453E">
        <w:t>Facade</w:t>
      </w:r>
      <w:proofErr w:type="spellEnd"/>
      <w:r w:rsidRPr="00C2453E">
        <w:t xml:space="preserve"> plní podobnou úlohu jako vrstva service. Je to další úroveň abstrakce, která může provádě</w:t>
      </w:r>
      <w:r w:rsidR="00CA4963" w:rsidRPr="00C2453E">
        <w:t>t velmi rozsáhlé operace s daty.</w:t>
      </w:r>
      <w:r w:rsidRPr="00C2453E">
        <w:t xml:space="preserve"> Přitom ke své funkčnosti může využívat jednu a více service objektů. V tuto chvíli není tato vrstva tolik využívaná a víceméně jenom předává řízení podřízené service.</w:t>
      </w:r>
    </w:p>
    <w:p w:rsidR="00314326" w:rsidRPr="00C2453E" w:rsidRDefault="004751D2" w:rsidP="00314326">
      <w:pPr>
        <w:pStyle w:val="BPtext"/>
      </w:pPr>
      <w:r w:rsidRPr="00C2453E">
        <w:t xml:space="preserve">Kompletní přehled členění datové vrstvy ilustruje následující obrázek: </w:t>
      </w:r>
    </w:p>
    <w:p w:rsidR="003421C8" w:rsidRDefault="00124EFC" w:rsidP="003421C8">
      <w:pPr>
        <w:pStyle w:val="BPNadpis2"/>
        <w:numPr>
          <w:ilvl w:val="0"/>
          <w:numId w:val="0"/>
        </w:numPr>
        <w:jc w:val="center"/>
      </w:pPr>
      <w:r w:rsidRPr="00C2453E">
        <w:rPr>
          <w:noProof/>
          <w:lang w:val="en-US"/>
        </w:rPr>
        <w:drawing>
          <wp:inline distT="0" distB="0" distL="0" distR="0">
            <wp:extent cx="4330881" cy="2625746"/>
            <wp:effectExtent l="19050" t="0" r="0" b="0"/>
            <wp:docPr id="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329840" cy="2625115"/>
                    </a:xfrm>
                    <a:prstGeom prst="rect">
                      <a:avLst/>
                    </a:prstGeom>
                    <a:noFill/>
                    <a:ln w="9525">
                      <a:noFill/>
                      <a:miter lim="800000"/>
                      <a:headEnd/>
                      <a:tailEnd/>
                    </a:ln>
                  </pic:spPr>
                </pic:pic>
              </a:graphicData>
            </a:graphic>
          </wp:inline>
        </w:drawing>
      </w:r>
    </w:p>
    <w:p w:rsidR="00EC664E" w:rsidRDefault="003421C8" w:rsidP="003421C8">
      <w:pPr>
        <w:pStyle w:val="Titulek"/>
      </w:pPr>
      <w:r>
        <w:t xml:space="preserve">Obrázek </w:t>
      </w:r>
      <w:fldSimple w:instr=" SEQ Obrázek \* ARABIC ">
        <w:r w:rsidR="00D43024">
          <w:rPr>
            <w:noProof/>
          </w:rPr>
          <w:t>2</w:t>
        </w:r>
      </w:fldSimple>
      <w:r w:rsidR="00FB0204">
        <w:t>: Architektura datové vrstvy</w:t>
      </w:r>
    </w:p>
    <w:p w:rsidR="004751D2" w:rsidRPr="00C2453E" w:rsidRDefault="004751D2" w:rsidP="00124EFC">
      <w:pPr>
        <w:pStyle w:val="BPNadpis2"/>
      </w:pPr>
      <w:bookmarkStart w:id="46" w:name="_Toc385688406"/>
      <w:r w:rsidRPr="00C2453E">
        <w:lastRenderedPageBreak/>
        <w:t>Důležité entity a vazby</w:t>
      </w:r>
      <w:bookmarkEnd w:id="46"/>
    </w:p>
    <w:p w:rsidR="004751D2" w:rsidRPr="00C2453E" w:rsidRDefault="004751D2" w:rsidP="003345E6">
      <w:pPr>
        <w:pStyle w:val="BPNadpis3"/>
      </w:pPr>
      <w:bookmarkStart w:id="47" w:name="_Toc385688407"/>
      <w:r w:rsidRPr="00C2453E">
        <w:t>Experiment</w:t>
      </w:r>
      <w:bookmarkEnd w:id="47"/>
    </w:p>
    <w:p w:rsidR="004751D2" w:rsidRPr="00C2453E" w:rsidRDefault="00995800" w:rsidP="006062BC">
      <w:pPr>
        <w:pStyle w:val="BPtext"/>
      </w:pPr>
      <w:r>
        <w:t>Jedná se o n</w:t>
      </w:r>
      <w:r w:rsidR="004751D2" w:rsidRPr="00C2453E">
        <w:t>ejrozsáhlejší entit</w:t>
      </w:r>
      <w:r>
        <w:t>u</w:t>
      </w:r>
      <w:r w:rsidR="004751D2" w:rsidRPr="00C2453E">
        <w:t xml:space="preserve">, co do počtu vazeb na ostatní objekty a také co do důležitosti významu. </w:t>
      </w:r>
      <w:r>
        <w:t>R</w:t>
      </w:r>
      <w:r w:rsidR="004751D2" w:rsidRPr="00C2453E">
        <w:t xml:space="preserve">eprezentuje skutečné experimenty naměřené v laboratoři. Obsahuje </w:t>
      </w:r>
      <w:r>
        <w:t>metainformace</w:t>
      </w:r>
      <w:r w:rsidR="004751D2" w:rsidRPr="00C2453E">
        <w:t xml:space="preserve"> o </w:t>
      </w:r>
      <w:r>
        <w:t>provedeném</w:t>
      </w:r>
      <w:r w:rsidR="004751D2" w:rsidRPr="00C2453E">
        <w:t xml:space="preserve"> experimentu (ať už jednoduché datové typy nebo reference na o</w:t>
      </w:r>
      <w:r>
        <w:t>statní entity), jako například:</w:t>
      </w:r>
    </w:p>
    <w:p w:rsidR="004751D2" w:rsidRPr="00C2453E" w:rsidRDefault="004751D2" w:rsidP="003345E6">
      <w:pPr>
        <w:pStyle w:val="BPtext"/>
        <w:numPr>
          <w:ilvl w:val="0"/>
          <w:numId w:val="13"/>
        </w:numPr>
      </w:pPr>
      <w:proofErr w:type="spellStart"/>
      <w:r w:rsidRPr="00C2453E">
        <w:t>startTime</w:t>
      </w:r>
      <w:proofErr w:type="spellEnd"/>
      <w:r w:rsidRPr="00C2453E">
        <w:t xml:space="preserve">, </w:t>
      </w:r>
      <w:proofErr w:type="spellStart"/>
      <w:r w:rsidRPr="00C2453E">
        <w:t>endTime</w:t>
      </w:r>
      <w:proofErr w:type="spellEnd"/>
      <w:r w:rsidRPr="00C2453E">
        <w:t xml:space="preserve">, </w:t>
      </w:r>
      <w:proofErr w:type="spellStart"/>
      <w:r w:rsidRPr="00C2453E">
        <w:t>subjectPerson</w:t>
      </w:r>
      <w:proofErr w:type="spellEnd"/>
      <w:r w:rsidRPr="00C2453E">
        <w:t xml:space="preserve">, </w:t>
      </w:r>
      <w:proofErr w:type="spellStart"/>
      <w:r w:rsidRPr="00C2453E">
        <w:t>researchGroup</w:t>
      </w:r>
      <w:proofErr w:type="spellEnd"/>
      <w:r w:rsidRPr="00C2453E">
        <w:t xml:space="preserve">, </w:t>
      </w:r>
      <w:proofErr w:type="spellStart"/>
      <w:r w:rsidRPr="00C2453E">
        <w:t>ownerPerson</w:t>
      </w:r>
      <w:proofErr w:type="spellEnd"/>
      <w:r w:rsidRPr="00C2453E">
        <w:t xml:space="preserve">, </w:t>
      </w:r>
      <w:proofErr w:type="spellStart"/>
      <w:r w:rsidRPr="00C2453E">
        <w:t>dataFile</w:t>
      </w:r>
      <w:proofErr w:type="spellEnd"/>
      <w:r w:rsidRPr="00C2453E">
        <w:t xml:space="preserve">, scenario, </w:t>
      </w:r>
      <w:proofErr w:type="spellStart"/>
      <w:r w:rsidRPr="00C2453E">
        <w:t>electrodeConf</w:t>
      </w:r>
      <w:proofErr w:type="spellEnd"/>
    </w:p>
    <w:p w:rsidR="004751D2" w:rsidRPr="00C2453E" w:rsidRDefault="004751D2" w:rsidP="006062BC">
      <w:pPr>
        <w:pStyle w:val="BPtext"/>
      </w:pPr>
      <w:r w:rsidRPr="00C2453E">
        <w:t>Dále experiment obsahuje množství velmi podobných parametrů, které jsou všechny vedeny jako samostatné persistentní entity, přičemž jsou strukturou úplně stejné. Jedná se o tyto entity:</w:t>
      </w:r>
    </w:p>
    <w:p w:rsidR="004751D2" w:rsidRPr="00C2453E" w:rsidRDefault="004751D2" w:rsidP="003345E6">
      <w:pPr>
        <w:pStyle w:val="BPtext"/>
        <w:numPr>
          <w:ilvl w:val="0"/>
          <w:numId w:val="13"/>
        </w:numPr>
      </w:pPr>
      <w:proofErr w:type="spellStart"/>
      <w:r w:rsidRPr="00C2453E">
        <w:t>digitization</w:t>
      </w:r>
      <w:proofErr w:type="spellEnd"/>
      <w:r w:rsidRPr="00C2453E">
        <w:t xml:space="preserve">, </w:t>
      </w:r>
      <w:proofErr w:type="spellStart"/>
      <w:r w:rsidRPr="00C2453E">
        <w:t>weather</w:t>
      </w:r>
      <w:proofErr w:type="spellEnd"/>
      <w:r w:rsidRPr="00C2453E">
        <w:t xml:space="preserve">, </w:t>
      </w:r>
      <w:proofErr w:type="spellStart"/>
      <w:r w:rsidRPr="00C2453E">
        <w:t>temperature</w:t>
      </w:r>
      <w:proofErr w:type="spellEnd"/>
      <w:r w:rsidRPr="00C2453E">
        <w:t xml:space="preserve">, hardware, software, </w:t>
      </w:r>
      <w:proofErr w:type="spellStart"/>
      <w:r w:rsidRPr="00C2453E">
        <w:t>disease</w:t>
      </w:r>
      <w:proofErr w:type="spellEnd"/>
      <w:r w:rsidRPr="00C2453E">
        <w:t xml:space="preserve">, </w:t>
      </w:r>
      <w:proofErr w:type="spellStart"/>
      <w:r w:rsidRPr="00C2453E">
        <w:t>projectType</w:t>
      </w:r>
      <w:proofErr w:type="spellEnd"/>
      <w:r w:rsidRPr="00C2453E">
        <w:t xml:space="preserve">, </w:t>
      </w:r>
      <w:proofErr w:type="spellStart"/>
      <w:r w:rsidRPr="00C2453E">
        <w:t>pharmaceutical</w:t>
      </w:r>
      <w:proofErr w:type="spellEnd"/>
      <w:r w:rsidRPr="00C2453E">
        <w:t xml:space="preserve">, </w:t>
      </w:r>
      <w:proofErr w:type="spellStart"/>
      <w:r w:rsidRPr="00C2453E">
        <w:t>experimentOptParam</w:t>
      </w:r>
      <w:proofErr w:type="spellEnd"/>
    </w:p>
    <w:p w:rsidR="00A22CE9" w:rsidRPr="00936550" w:rsidRDefault="004751D2" w:rsidP="00936550">
      <w:pPr>
        <w:pStyle w:val="BPtext"/>
      </w:pPr>
      <w:r w:rsidRPr="00C2453E">
        <w:t>Jejich struktura je následující:</w:t>
      </w:r>
    </w:p>
    <w:tbl>
      <w:tblPr>
        <w:tblW w:w="0" w:type="auto"/>
        <w:jc w:val="center"/>
        <w:tblBorders>
          <w:top w:val="nil"/>
          <w:left w:val="nil"/>
          <w:right w:val="nil"/>
        </w:tblBorders>
        <w:tblLayout w:type="fixed"/>
        <w:tblLook w:val="0000"/>
      </w:tblPr>
      <w:tblGrid>
        <w:gridCol w:w="1384"/>
        <w:gridCol w:w="1843"/>
        <w:gridCol w:w="4819"/>
      </w:tblGrid>
      <w:tr w:rsidR="00A22CE9" w:rsidRPr="00C2453E" w:rsidTr="003421C8">
        <w:trPr>
          <w:jc w:val="center"/>
        </w:trPr>
        <w:tc>
          <w:tcPr>
            <w:tcW w:w="1384"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název</w:t>
            </w:r>
          </w:p>
        </w:tc>
        <w:tc>
          <w:tcPr>
            <w:tcW w:w="1843"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datový typ</w:t>
            </w:r>
          </w:p>
        </w:tc>
        <w:tc>
          <w:tcPr>
            <w:tcW w:w="4819"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význam</w:t>
            </w:r>
          </w:p>
        </w:tc>
      </w:tr>
      <w:tr w:rsidR="00A22CE9" w:rsidRPr="00C2453E" w:rsidTr="003421C8">
        <w:tblPrEx>
          <w:tblBorders>
            <w:top w:val="none" w:sz="0" w:space="0" w:color="auto"/>
          </w:tblBorders>
        </w:tblPrEx>
        <w:trPr>
          <w:jc w:val="center"/>
        </w:trPr>
        <w:tc>
          <w:tcPr>
            <w:tcW w:w="138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r w:rsidRPr="00C2453E">
              <w:rPr>
                <w:rFonts w:ascii="Helvetica" w:hAnsi="Helvetica" w:cs="Helvetica"/>
                <w:color w:val="000000"/>
                <w:sz w:val="20"/>
                <w:szCs w:val="20"/>
              </w:rPr>
              <w:t>id</w:t>
            </w:r>
          </w:p>
        </w:tc>
        <w:tc>
          <w:tcPr>
            <w:tcW w:w="18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roofErr w:type="spellStart"/>
            <w:r w:rsidRPr="00C2453E">
              <w:rPr>
                <w:rFonts w:ascii="Helvetica" w:hAnsi="Helvetica" w:cs="Helvetica"/>
                <w:color w:val="000000"/>
                <w:sz w:val="20"/>
                <w:szCs w:val="20"/>
              </w:rPr>
              <w:t>int</w:t>
            </w:r>
            <w:proofErr w:type="spellEnd"/>
          </w:p>
        </w:tc>
        <w:tc>
          <w:tcPr>
            <w:tcW w:w="481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r w:rsidRPr="00C2453E">
              <w:rPr>
                <w:rFonts w:ascii="Helvetica" w:hAnsi="Helvetica" w:cs="Helvetica"/>
                <w:color w:val="000000"/>
                <w:sz w:val="20"/>
                <w:szCs w:val="20"/>
              </w:rPr>
              <w:t>primární klíč</w:t>
            </w:r>
          </w:p>
        </w:tc>
      </w:tr>
      <w:tr w:rsidR="00A22CE9" w:rsidRPr="00C2453E" w:rsidTr="003421C8">
        <w:tblPrEx>
          <w:tblBorders>
            <w:top w:val="none" w:sz="0" w:space="0" w:color="auto"/>
          </w:tblBorders>
        </w:tblPrEx>
        <w:trPr>
          <w:jc w:val="center"/>
        </w:trPr>
        <w:tc>
          <w:tcPr>
            <w:tcW w:w="138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roofErr w:type="spellStart"/>
            <w:r w:rsidRPr="00C2453E">
              <w:rPr>
                <w:rFonts w:ascii="Helvetica" w:hAnsi="Helvetica" w:cs="Helvetica"/>
                <w:color w:val="000000"/>
                <w:sz w:val="20"/>
                <w:szCs w:val="20"/>
              </w:rPr>
              <w:t>title</w:t>
            </w:r>
            <w:proofErr w:type="spellEnd"/>
          </w:p>
        </w:tc>
        <w:tc>
          <w:tcPr>
            <w:tcW w:w="1843"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roofErr w:type="spellStart"/>
            <w:r w:rsidRPr="00C2453E">
              <w:rPr>
                <w:rFonts w:ascii="Helvetica" w:hAnsi="Helvetica" w:cs="Helvetica"/>
                <w:color w:val="000000"/>
                <w:sz w:val="20"/>
                <w:szCs w:val="20"/>
              </w:rPr>
              <w:t>String</w:t>
            </w:r>
            <w:proofErr w:type="spellEnd"/>
          </w:p>
        </w:tc>
        <w:tc>
          <w:tcPr>
            <w:tcW w:w="4819"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r w:rsidRPr="00C2453E">
              <w:rPr>
                <w:rFonts w:ascii="Helvetica" w:hAnsi="Helvetica" w:cs="Helvetica"/>
                <w:color w:val="000000"/>
                <w:sz w:val="20"/>
                <w:szCs w:val="20"/>
              </w:rPr>
              <w:t>hodnota parametru</w:t>
            </w:r>
          </w:p>
        </w:tc>
      </w:tr>
      <w:tr w:rsidR="00A22CE9" w:rsidRPr="00C2453E" w:rsidTr="003421C8">
        <w:tblPrEx>
          <w:tblBorders>
            <w:top w:val="none" w:sz="0" w:space="0" w:color="auto"/>
          </w:tblBorders>
        </w:tblPrEx>
        <w:trPr>
          <w:jc w:val="center"/>
        </w:trPr>
        <w:tc>
          <w:tcPr>
            <w:tcW w:w="138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r w:rsidRPr="00C2453E">
              <w:rPr>
                <w:rFonts w:ascii="Helvetica" w:hAnsi="Helvetica" w:cs="Helvetica"/>
                <w:color w:val="000000"/>
                <w:sz w:val="20"/>
                <w:szCs w:val="20"/>
              </w:rPr>
              <w:t>type</w:t>
            </w:r>
          </w:p>
        </w:tc>
        <w:tc>
          <w:tcPr>
            <w:tcW w:w="18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roofErr w:type="spellStart"/>
            <w:r w:rsidRPr="00C2453E">
              <w:rPr>
                <w:rFonts w:ascii="Helvetica" w:hAnsi="Helvetica" w:cs="Helvetica"/>
                <w:color w:val="000000"/>
                <w:sz w:val="20"/>
                <w:szCs w:val="20"/>
              </w:rPr>
              <w:t>String</w:t>
            </w:r>
            <w:proofErr w:type="spellEnd"/>
          </w:p>
        </w:tc>
        <w:tc>
          <w:tcPr>
            <w:tcW w:w="481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r w:rsidRPr="00C2453E">
              <w:rPr>
                <w:rFonts w:ascii="Helvetica" w:hAnsi="Helvetica" w:cs="Helvetica"/>
                <w:color w:val="000000"/>
                <w:sz w:val="20"/>
                <w:szCs w:val="20"/>
              </w:rPr>
              <w:t>volitelný typ, prakticky nepoužívaný</w:t>
            </w:r>
          </w:p>
        </w:tc>
      </w:tr>
      <w:tr w:rsidR="00A22CE9" w:rsidRPr="00C2453E" w:rsidTr="003421C8">
        <w:tblPrEx>
          <w:tblBorders>
            <w:top w:val="none" w:sz="0" w:space="0" w:color="auto"/>
          </w:tblBorders>
        </w:tblPrEx>
        <w:trPr>
          <w:jc w:val="center"/>
        </w:trPr>
        <w:tc>
          <w:tcPr>
            <w:tcW w:w="138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roofErr w:type="spellStart"/>
            <w:r w:rsidRPr="00C2453E">
              <w:rPr>
                <w:rFonts w:ascii="Helvetica" w:hAnsi="Helvetica" w:cs="Helvetica"/>
                <w:color w:val="000000"/>
                <w:sz w:val="20"/>
                <w:szCs w:val="20"/>
              </w:rPr>
              <w:t>description</w:t>
            </w:r>
            <w:proofErr w:type="spellEnd"/>
          </w:p>
        </w:tc>
        <w:tc>
          <w:tcPr>
            <w:tcW w:w="1843"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roofErr w:type="spellStart"/>
            <w:r w:rsidRPr="00C2453E">
              <w:rPr>
                <w:rFonts w:ascii="Helvetica" w:hAnsi="Helvetica" w:cs="Helvetica"/>
                <w:color w:val="000000"/>
                <w:sz w:val="20"/>
                <w:szCs w:val="20"/>
              </w:rPr>
              <w:t>String</w:t>
            </w:r>
            <w:proofErr w:type="spellEnd"/>
          </w:p>
        </w:tc>
        <w:tc>
          <w:tcPr>
            <w:tcW w:w="4819"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r w:rsidRPr="00C2453E">
              <w:rPr>
                <w:rFonts w:ascii="Helvetica" w:hAnsi="Helvetica" w:cs="Helvetica"/>
                <w:color w:val="000000"/>
                <w:sz w:val="20"/>
                <w:szCs w:val="20"/>
              </w:rPr>
              <w:t>delší textový popis parametru</w:t>
            </w:r>
          </w:p>
        </w:tc>
      </w:tr>
      <w:tr w:rsidR="00A22CE9" w:rsidRPr="00C2453E" w:rsidTr="003421C8">
        <w:tblPrEx>
          <w:tblBorders>
            <w:top w:val="none" w:sz="0" w:space="0" w:color="auto"/>
          </w:tblBorders>
        </w:tblPrEx>
        <w:trPr>
          <w:jc w:val="center"/>
        </w:trPr>
        <w:tc>
          <w:tcPr>
            <w:tcW w:w="138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roofErr w:type="spellStart"/>
            <w:r w:rsidRPr="00C2453E">
              <w:rPr>
                <w:rFonts w:ascii="Helvetica" w:hAnsi="Helvetica" w:cs="Helvetica"/>
                <w:color w:val="000000"/>
                <w:sz w:val="20"/>
                <w:szCs w:val="20"/>
              </w:rPr>
              <w:t>isDefault</w:t>
            </w:r>
            <w:proofErr w:type="spellEnd"/>
          </w:p>
        </w:tc>
        <w:tc>
          <w:tcPr>
            <w:tcW w:w="18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roofErr w:type="spellStart"/>
            <w:r w:rsidRPr="00C2453E">
              <w:rPr>
                <w:rFonts w:ascii="Helvetica" w:hAnsi="Helvetica" w:cs="Helvetica"/>
                <w:color w:val="000000"/>
                <w:sz w:val="20"/>
                <w:szCs w:val="20"/>
              </w:rPr>
              <w:t>boolean</w:t>
            </w:r>
            <w:proofErr w:type="spellEnd"/>
          </w:p>
        </w:tc>
        <w:tc>
          <w:tcPr>
            <w:tcW w:w="481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r w:rsidRPr="00C2453E">
              <w:rPr>
                <w:rFonts w:ascii="Helvetica" w:hAnsi="Helvetica" w:cs="Helvetica"/>
                <w:color w:val="000000"/>
                <w:sz w:val="20"/>
                <w:szCs w:val="20"/>
              </w:rPr>
              <w:t>příznak, jestli je tento parametr defaultně přítomen u nového experimentu</w:t>
            </w:r>
          </w:p>
        </w:tc>
      </w:tr>
      <w:tr w:rsidR="00A22CE9" w:rsidRPr="00C2453E" w:rsidTr="003421C8">
        <w:trPr>
          <w:jc w:val="center"/>
        </w:trPr>
        <w:tc>
          <w:tcPr>
            <w:tcW w:w="138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roofErr w:type="spellStart"/>
            <w:r w:rsidRPr="00C2453E">
              <w:rPr>
                <w:rFonts w:ascii="Helvetica" w:hAnsi="Helvetica" w:cs="Helvetica"/>
                <w:color w:val="000000"/>
                <w:sz w:val="20"/>
                <w:szCs w:val="20"/>
              </w:rPr>
              <w:t>experiments</w:t>
            </w:r>
            <w:proofErr w:type="spellEnd"/>
          </w:p>
        </w:tc>
        <w:tc>
          <w:tcPr>
            <w:tcW w:w="1843"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A22CE9" w:rsidRPr="00C2453E" w:rsidRDefault="00A22CE9" w:rsidP="00A22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r w:rsidRPr="00C2453E">
              <w:rPr>
                <w:rFonts w:ascii="Helvetica" w:hAnsi="Helvetica" w:cs="Helvetica"/>
                <w:color w:val="000000"/>
                <w:sz w:val="20"/>
                <w:szCs w:val="20"/>
              </w:rPr>
              <w:t>Set&lt;Experiment&gt;</w:t>
            </w:r>
          </w:p>
        </w:tc>
        <w:tc>
          <w:tcPr>
            <w:tcW w:w="4819"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A22CE9" w:rsidRPr="00C2453E" w:rsidRDefault="00A22CE9" w:rsidP="003421C8">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r w:rsidRPr="00C2453E">
              <w:rPr>
                <w:rFonts w:ascii="Helvetica" w:hAnsi="Helvetica" w:cs="Helvetica"/>
                <w:color w:val="000000"/>
                <w:sz w:val="20"/>
                <w:szCs w:val="20"/>
              </w:rPr>
              <w:t>reference na experimenty obsahující tento parametr</w:t>
            </w:r>
          </w:p>
        </w:tc>
      </w:tr>
    </w:tbl>
    <w:p w:rsidR="003421C8" w:rsidRDefault="003421C8" w:rsidP="00956C24">
      <w:pPr>
        <w:pStyle w:val="Titulek"/>
      </w:pPr>
      <w:r>
        <w:t xml:space="preserve">Tabulka </w:t>
      </w:r>
      <w:fldSimple w:instr=" SEQ Tabulka \* ARABIC ">
        <w:r w:rsidR="00BD5A37">
          <w:rPr>
            <w:noProof/>
          </w:rPr>
          <w:t>1</w:t>
        </w:r>
      </w:fldSimple>
      <w:r w:rsidR="00F64C30">
        <w:t>: Shodné položky parametrů experimentu</w:t>
      </w:r>
    </w:p>
    <w:p w:rsidR="004751D2" w:rsidRPr="00C2453E" w:rsidRDefault="004751D2" w:rsidP="006062BC">
      <w:pPr>
        <w:pStyle w:val="BPtext"/>
      </w:pPr>
      <w:r w:rsidRPr="00C2453E">
        <w:t xml:space="preserve">Je zřejmé, že všechny výše uvedené entity by šly spojit do jedné obecnější, která by byla doplněna o </w:t>
      </w:r>
      <w:proofErr w:type="spellStart"/>
      <w:r w:rsidRPr="00C2453E">
        <w:t>vlasnost</w:t>
      </w:r>
      <w:proofErr w:type="spellEnd"/>
      <w:r w:rsidRPr="00C2453E">
        <w:t xml:space="preserve"> </w:t>
      </w:r>
      <w:proofErr w:type="spellStart"/>
      <w:r w:rsidRPr="00C2453E">
        <w:t>parameterType</w:t>
      </w:r>
      <w:proofErr w:type="spellEnd"/>
      <w:r w:rsidRPr="00C2453E">
        <w:t>, který by rozlišoval</w:t>
      </w:r>
      <w:r w:rsidR="00995800">
        <w:t>,</w:t>
      </w:r>
      <w:r w:rsidRPr="00C2453E">
        <w:t xml:space="preserve"> o jaký parametr se jedná. Významně by se tím zjednodušila databáze, odpadlo by několik vazebních tabulek a značně by se zjednodušilo přidávání nových typů parametrů - nyní se musí založit nová persistentní entita, vygenerovat </w:t>
      </w:r>
      <w:proofErr w:type="gramStart"/>
      <w:r w:rsidR="00995800">
        <w:t>tabulka</w:t>
      </w:r>
      <w:r w:rsidR="00995800" w:rsidRPr="00C2453E">
        <w:t>(y) v databázi</w:t>
      </w:r>
      <w:proofErr w:type="gramEnd"/>
      <w:r w:rsidRPr="00C2453E">
        <w:t xml:space="preserve">, vytvořit DAO, upravit několik service a </w:t>
      </w:r>
      <w:proofErr w:type="spellStart"/>
      <w:r w:rsidRPr="00C2453E">
        <w:t>facade</w:t>
      </w:r>
      <w:proofErr w:type="spellEnd"/>
      <w:r w:rsidRPr="00C2453E">
        <w:t xml:space="preserve"> objektů a na závěr </w:t>
      </w:r>
      <w:r w:rsidR="00995800">
        <w:t>rozšířit</w:t>
      </w:r>
      <w:r w:rsidRPr="00C2453E">
        <w:t xml:space="preserve"> </w:t>
      </w:r>
      <w:r w:rsidR="00995800">
        <w:t>GUI</w:t>
      </w:r>
      <w:r w:rsidR="00716735">
        <w:rPr>
          <w:rStyle w:val="Znakapoznpodarou"/>
        </w:rPr>
        <w:footnoteReference w:id="6"/>
      </w:r>
      <w:r w:rsidRPr="00C2453E">
        <w:t xml:space="preserve">, aby tuto entitu umělo vytvářet. Místo toho by se pouze rozšířil navrhovaný </w:t>
      </w:r>
      <w:proofErr w:type="spellStart"/>
      <w:r w:rsidRPr="00C2453E">
        <w:t>enum</w:t>
      </w:r>
      <w:proofErr w:type="spellEnd"/>
      <w:r w:rsidRPr="00C2453E">
        <w:t xml:space="preserve"> </w:t>
      </w:r>
      <w:proofErr w:type="spellStart"/>
      <w:r w:rsidRPr="00C2453E">
        <w:t>parameterType</w:t>
      </w:r>
      <w:proofErr w:type="spellEnd"/>
      <w:r w:rsidRPr="00C2453E">
        <w:t xml:space="preserve"> o jednu hodnotu</w:t>
      </w:r>
      <w:r w:rsidR="00995800">
        <w:t>,</w:t>
      </w:r>
      <w:r w:rsidRPr="00C2453E">
        <w:t xml:space="preserve"> a ta by se začala používat.</w:t>
      </w:r>
    </w:p>
    <w:p w:rsidR="004751D2" w:rsidRPr="00C2453E" w:rsidRDefault="004751D2" w:rsidP="00305CDA">
      <w:pPr>
        <w:pStyle w:val="BPNadpis3"/>
      </w:pPr>
      <w:bookmarkStart w:id="48" w:name="_Toc385688408"/>
      <w:proofErr w:type="spellStart"/>
      <w:r w:rsidRPr="00C2453E">
        <w:lastRenderedPageBreak/>
        <w:t>DataFile</w:t>
      </w:r>
      <w:bookmarkEnd w:id="48"/>
      <w:proofErr w:type="spellEnd"/>
    </w:p>
    <w:p w:rsidR="004751D2" w:rsidRPr="00C2453E" w:rsidRDefault="004751D2" w:rsidP="006062BC">
      <w:pPr>
        <w:pStyle w:val="BPtext"/>
      </w:pPr>
      <w:r w:rsidRPr="00C2453E">
        <w:t xml:space="preserve">Entita propojená s experimentem. Mimo referenci na experiment, ke kterému patří, krátký popis, název souboru a </w:t>
      </w:r>
      <w:proofErr w:type="spellStart"/>
      <w:r w:rsidRPr="00C2453E">
        <w:t>mimetype</w:t>
      </w:r>
      <w:proofErr w:type="spellEnd"/>
      <w:r w:rsidRPr="00C2453E">
        <w:t xml:space="preserve"> obsahuje hlavně binární data získaná z </w:t>
      </w:r>
      <w:r w:rsidR="00C2453E" w:rsidRPr="00C2453E">
        <w:t>měřicího</w:t>
      </w:r>
      <w:r w:rsidRPr="00C2453E">
        <w:t xml:space="preserve"> přístroje. Vlastní obsah binárních dat není pro tuto práci zajímavý, ale potenciální velikost této entity (může šplhat až k jednotkám GB) ano.</w:t>
      </w:r>
    </w:p>
    <w:p w:rsidR="004751D2" w:rsidRPr="00C2453E" w:rsidRDefault="004751D2" w:rsidP="00305CDA">
      <w:pPr>
        <w:pStyle w:val="BPNadpis3"/>
      </w:pPr>
      <w:bookmarkStart w:id="49" w:name="_Toc385688409"/>
      <w:r w:rsidRPr="00C2453E">
        <w:t xml:space="preserve">Scenario a </w:t>
      </w:r>
      <w:proofErr w:type="spellStart"/>
      <w:r w:rsidRPr="00C2453E">
        <w:t>ScenarioSchema</w:t>
      </w:r>
      <w:bookmarkEnd w:id="49"/>
      <w:proofErr w:type="spellEnd"/>
    </w:p>
    <w:p w:rsidR="004751D2" w:rsidRPr="00C2453E" w:rsidRDefault="008F0E44" w:rsidP="006062BC">
      <w:pPr>
        <w:pStyle w:val="BPtext"/>
      </w:pPr>
      <w:r>
        <w:t xml:space="preserve">Každý experiment </w:t>
      </w:r>
      <w:r w:rsidR="004751D2" w:rsidRPr="00C2453E">
        <w:t>se v laboratoři provádí podle určitého plánu. Takový plán zahrnuje například délku trvání, co se testovanému subjektu promítá za obraz, jaká hudba hraje na pozadí, atd</w:t>
      </w:r>
      <w:r w:rsidR="00873755">
        <w:t>.</w:t>
      </w:r>
      <w:r w:rsidR="004751D2" w:rsidRPr="00C2453E">
        <w:t xml:space="preserve"> </w:t>
      </w:r>
      <w:r w:rsidR="00642906">
        <w:t>Součástí tohoto schématu jsou op</w:t>
      </w:r>
      <w:r w:rsidR="004751D2" w:rsidRPr="00C2453E">
        <w:t>ět binární data (případně data ve formátu XML). S formátem a jeho způsoby ukládání se dříve experimentovalo, zkoušely se různé Oracle-</w:t>
      </w:r>
      <w:proofErr w:type="spellStart"/>
      <w:r w:rsidR="004751D2" w:rsidRPr="00C2453E">
        <w:t>proprietární</w:t>
      </w:r>
      <w:proofErr w:type="spellEnd"/>
      <w:r w:rsidR="004751D2" w:rsidRPr="00C2453E">
        <w:t xml:space="preserve"> databázové XML typy, datové typy </w:t>
      </w:r>
      <w:proofErr w:type="spellStart"/>
      <w:r w:rsidR="004751D2" w:rsidRPr="00C2453E">
        <w:t>blob</w:t>
      </w:r>
      <w:proofErr w:type="spellEnd"/>
      <w:r w:rsidR="004751D2" w:rsidRPr="00C2453E">
        <w:t xml:space="preserve"> a podobně. Jedním z cílů této práce je pokus o sjednocení a zjednodušení použití těchto schémat.</w:t>
      </w:r>
    </w:p>
    <w:p w:rsidR="004751D2" w:rsidRPr="00C2453E" w:rsidRDefault="004751D2" w:rsidP="00A45369">
      <w:pPr>
        <w:pStyle w:val="BPNadpis2"/>
      </w:pPr>
      <w:bookmarkStart w:id="50" w:name="_Toc385688410"/>
      <w:r w:rsidRPr="00C2453E">
        <w:t>Mapování datové vrstvy</w:t>
      </w:r>
      <w:bookmarkEnd w:id="50"/>
    </w:p>
    <w:p w:rsidR="004751D2" w:rsidRPr="00C2453E" w:rsidRDefault="004751D2" w:rsidP="006062BC">
      <w:pPr>
        <w:pStyle w:val="BPtext"/>
      </w:pPr>
      <w:r w:rsidRPr="00C2453E">
        <w:t>Jak již bylo zmíněno, portál používá ORM pro propojení databázových tabulek s POJO objekty, se kterými pak umí pracovat samotná aplikace. Hibernate nabízí dvojí způsob, jak toto mapování realizovat</w:t>
      </w:r>
      <w:sdt>
        <w:sdtPr>
          <w:id w:val="120662"/>
          <w:citation/>
        </w:sdtPr>
        <w:sdtContent>
          <w:r w:rsidR="000D4EE5">
            <w:fldChar w:fldCharType="begin"/>
          </w:r>
          <w:r w:rsidR="00936550">
            <w:instrText xml:space="preserve"> CITATION mapping \l 1029 </w:instrText>
          </w:r>
          <w:r w:rsidR="000D4EE5">
            <w:fldChar w:fldCharType="separate"/>
          </w:r>
          <w:r w:rsidR="008404D6">
            <w:rPr>
              <w:noProof/>
            </w:rPr>
            <w:t xml:space="preserve"> [2]</w:t>
          </w:r>
          <w:r w:rsidR="000D4EE5">
            <w:fldChar w:fldCharType="end"/>
          </w:r>
        </w:sdtContent>
      </w:sdt>
      <w:r w:rsidRPr="00C2453E">
        <w:t>:</w:t>
      </w:r>
    </w:p>
    <w:p w:rsidR="004751D2" w:rsidRPr="00C2453E" w:rsidRDefault="005A3DB4" w:rsidP="005A3DB4">
      <w:pPr>
        <w:pStyle w:val="BPNadpis4"/>
      </w:pPr>
      <w:r>
        <w:t>E</w:t>
      </w:r>
      <w:r w:rsidR="004751D2" w:rsidRPr="00C2453E">
        <w:t>xterní konfigurační soubory *.</w:t>
      </w:r>
      <w:proofErr w:type="spellStart"/>
      <w:r w:rsidR="004751D2" w:rsidRPr="00C2453E">
        <w:t>hbm.xml</w:t>
      </w:r>
      <w:proofErr w:type="spellEnd"/>
    </w:p>
    <w:p w:rsidR="004751D2" w:rsidRPr="00C2453E" w:rsidRDefault="004751D2" w:rsidP="006062BC">
      <w:pPr>
        <w:pStyle w:val="BPtext"/>
      </w:pPr>
      <w:r w:rsidRPr="00C2453E">
        <w:t xml:space="preserve">Jedná se o XML soubory, kde každá POJO entita má definováno pomocí XML </w:t>
      </w:r>
      <w:proofErr w:type="spellStart"/>
      <w:r w:rsidRPr="00C2453E">
        <w:t>tagů</w:t>
      </w:r>
      <w:proofErr w:type="spellEnd"/>
      <w:r w:rsidRPr="00C2453E">
        <w:t xml:space="preserve">, jak se která </w:t>
      </w:r>
      <w:proofErr w:type="spellStart"/>
      <w:r w:rsidRPr="00C2453E">
        <w:t>property</w:t>
      </w:r>
      <w:proofErr w:type="spellEnd"/>
      <w:r w:rsidRPr="00C2453E">
        <w:t xml:space="preserve"> mapuje do konkrétní tabulky a sloupce. Jde o původní (nyní už zastaralý způsob), jak toto mapování realizovat. Problém je jednak v celkem složité struktuře XML souboru a pak v nutnosti udržovat související informace na dvou oddělených místech. Příklad takového mapování vypadá následovně:</w:t>
      </w:r>
    </w:p>
    <w:p w:rsidR="004751D2" w:rsidRPr="00DD3C74" w:rsidRDefault="00DD3C74" w:rsidP="006C518D">
      <w:pPr>
        <w:pStyle w:val="Zdrojovkd"/>
      </w:pPr>
      <w:r>
        <w:t>&lt;hibernate-mapping&gt;</w:t>
      </w:r>
      <w:r>
        <w:rPr>
          <w:rFonts w:ascii="MS Mincho" w:eastAsia="MS Mincho" w:hAnsi="MS Mincho" w:cs="MS Mincho" w:hint="eastAsia"/>
        </w:rPr>
        <w:t> </w:t>
      </w:r>
      <w:r>
        <w:rPr>
          <w:rFonts w:ascii="MS Mincho" w:eastAsia="MS Mincho" w:hAnsi="MS Mincho" w:cs="MS Mincho"/>
        </w:rPr>
        <w:br/>
      </w:r>
      <w:r>
        <w:t xml:space="preserve">  &lt;class name=</w:t>
      </w:r>
      <w:r>
        <w:rPr>
          <w:color w:val="C03030"/>
        </w:rPr>
        <w:t>"cz.zcu.kiv.eegdatabase.data.pojo.Experiment"</w:t>
      </w:r>
      <w:r>
        <w:t xml:space="preserve"> table=</w:t>
      </w:r>
      <w:r>
        <w:rPr>
          <w:color w:val="C03030"/>
        </w:rPr>
        <w:t>"EXPERIMENT"</w:t>
      </w:r>
      <w:r>
        <w:t>&gt;</w:t>
      </w:r>
      <w:r>
        <w:br/>
        <w:t xml:space="preserve">    &lt;id name=</w:t>
      </w:r>
      <w:r>
        <w:rPr>
          <w:color w:val="C03030"/>
        </w:rPr>
        <w:t>"experimentId"</w:t>
      </w:r>
      <w:r>
        <w:t xml:space="preserve"> type=</w:t>
      </w:r>
      <w:r>
        <w:rPr>
          <w:color w:val="C03030"/>
        </w:rPr>
        <w:t>"int"</w:t>
      </w:r>
      <w:r>
        <w:t>&gt;</w:t>
      </w:r>
      <w:r>
        <w:br/>
        <w:t xml:space="preserve">      &lt;column name=</w:t>
      </w:r>
      <w:r>
        <w:rPr>
          <w:color w:val="C03030"/>
        </w:rPr>
        <w:t>"EXPERIMENT_ID"</w:t>
      </w:r>
      <w:r>
        <w:t xml:space="preserve"> precision=</w:t>
      </w:r>
      <w:r>
        <w:rPr>
          <w:color w:val="C03030"/>
        </w:rPr>
        <w:t>"22"</w:t>
      </w:r>
      <w:r>
        <w:t xml:space="preserve"> scale=</w:t>
      </w:r>
      <w:r>
        <w:rPr>
          <w:color w:val="C03030"/>
        </w:rPr>
        <w:t>"0"</w:t>
      </w:r>
      <w:r>
        <w:t>/&gt;</w:t>
      </w:r>
      <w:r>
        <w:br/>
        <w:t xml:space="preserve">      &lt;generator class=</w:t>
      </w:r>
      <w:r>
        <w:rPr>
          <w:color w:val="C03030"/>
        </w:rPr>
        <w:t>"increment"</w:t>
      </w:r>
      <w:r>
        <w:t>/&gt;</w:t>
      </w:r>
      <w:r>
        <w:br/>
        <w:t xml:space="preserve">    &lt;/id&gt;</w:t>
      </w:r>
      <w:r>
        <w:br/>
        <w:t xml:space="preserve">    &lt;many-to-one class=</w:t>
      </w:r>
      <w:r>
        <w:rPr>
          <w:color w:val="C03030"/>
        </w:rPr>
        <w:t>"cz.zcu.kiv.eegdatabase.data.pojo.Weather"</w:t>
      </w:r>
      <w:r>
        <w:t xml:space="preserve"> fetch=</w:t>
      </w:r>
      <w:r>
        <w:rPr>
          <w:color w:val="C03030"/>
        </w:rPr>
        <w:t>"select"</w:t>
      </w:r>
      <w:r>
        <w:t xml:space="preserve"> lazy=</w:t>
      </w:r>
      <w:r>
        <w:rPr>
          <w:color w:val="C03030"/>
        </w:rPr>
        <w:t>"false"</w:t>
      </w:r>
      <w:r>
        <w:t xml:space="preserve"> name=</w:t>
      </w:r>
      <w:r>
        <w:rPr>
          <w:color w:val="C03030"/>
        </w:rPr>
        <w:t>"weather"</w:t>
      </w:r>
      <w:r>
        <w:t>&gt;</w:t>
      </w:r>
      <w:r>
        <w:br/>
        <w:t xml:space="preserve">      &lt;column name=</w:t>
      </w:r>
      <w:r>
        <w:rPr>
          <w:color w:val="C03030"/>
        </w:rPr>
        <w:t>"WEATHER_ID"</w:t>
      </w:r>
      <w:r>
        <w:t xml:space="preserve"> not-null=</w:t>
      </w:r>
      <w:r>
        <w:rPr>
          <w:color w:val="C03030"/>
        </w:rPr>
        <w:t>"true"</w:t>
      </w:r>
      <w:r>
        <w:t xml:space="preserve"> precision=</w:t>
      </w:r>
      <w:r>
        <w:rPr>
          <w:color w:val="C03030"/>
        </w:rPr>
        <w:t>"22"</w:t>
      </w:r>
      <w:r>
        <w:t xml:space="preserve"> scale=</w:t>
      </w:r>
      <w:r>
        <w:rPr>
          <w:color w:val="C03030"/>
        </w:rPr>
        <w:t>"0"</w:t>
      </w:r>
      <w:r>
        <w:t>/&gt;</w:t>
      </w:r>
      <w:r>
        <w:br/>
        <w:t xml:space="preserve">    &lt;/many-to-one&gt;</w:t>
      </w:r>
      <w:r>
        <w:br/>
        <w:t xml:space="preserve">    &lt;set inverse=</w:t>
      </w:r>
      <w:r>
        <w:rPr>
          <w:color w:val="C03030"/>
        </w:rPr>
        <w:t>"true"</w:t>
      </w:r>
      <w:r>
        <w:t xml:space="preserve"> name=</w:t>
      </w:r>
      <w:r>
        <w:rPr>
          <w:color w:val="C03030"/>
        </w:rPr>
        <w:t>"artifactRemoveMethods"</w:t>
      </w:r>
      <w:r>
        <w:t xml:space="preserve"> table=</w:t>
      </w:r>
      <w:r>
        <w:rPr>
          <w:color w:val="C03030"/>
        </w:rPr>
        <w:t>"ARTEFACT_REMOVING_METHODS_REL"</w:t>
      </w:r>
      <w:r>
        <w:t>&gt;</w:t>
      </w:r>
      <w:r>
        <w:br/>
        <w:t xml:space="preserve">      &lt;key&gt;</w:t>
      </w:r>
      <w:r>
        <w:br/>
        <w:t xml:space="preserve">        &lt;column name=</w:t>
      </w:r>
      <w:r>
        <w:rPr>
          <w:color w:val="C03030"/>
        </w:rPr>
        <w:t>"EXPERIMENT_ID"</w:t>
      </w:r>
      <w:r>
        <w:t xml:space="preserve"> not-null=</w:t>
      </w:r>
      <w:r>
        <w:rPr>
          <w:color w:val="C03030"/>
        </w:rPr>
        <w:t>"true"</w:t>
      </w:r>
      <w:r>
        <w:t xml:space="preserve"> precision=</w:t>
      </w:r>
      <w:r>
        <w:rPr>
          <w:color w:val="C03030"/>
        </w:rPr>
        <w:t>"22"</w:t>
      </w:r>
      <w:r>
        <w:t xml:space="preserve"> scale=</w:t>
      </w:r>
      <w:r>
        <w:rPr>
          <w:color w:val="C03030"/>
        </w:rPr>
        <w:t>"0"</w:t>
      </w:r>
      <w:r>
        <w:t>/&gt;</w:t>
      </w:r>
      <w:r>
        <w:br/>
        <w:t xml:space="preserve">      &lt;/key&gt;</w:t>
      </w:r>
      <w:r>
        <w:br/>
      </w:r>
      <w:r>
        <w:lastRenderedPageBreak/>
        <w:t xml:space="preserve">      &lt;many-to-many entity-name=</w:t>
      </w:r>
      <w:r>
        <w:rPr>
          <w:color w:val="C03030"/>
        </w:rPr>
        <w:t>"cz.zcu.kiv.eegdatabase.data.pojo.ArtifactRemoveMethod"</w:t>
      </w:r>
      <w:r>
        <w:t>&gt;</w:t>
      </w:r>
      <w:r>
        <w:br/>
        <w:t xml:space="preserve">        &lt;column name=</w:t>
      </w:r>
      <w:r>
        <w:rPr>
          <w:color w:val="C03030"/>
        </w:rPr>
        <w:t>"ARTEFACT_REMOVING_METHOD_ID"</w:t>
      </w:r>
      <w:r>
        <w:t xml:space="preserve"> not-null=</w:t>
      </w:r>
      <w:r>
        <w:rPr>
          <w:color w:val="C03030"/>
        </w:rPr>
        <w:t>"true"</w:t>
      </w:r>
      <w:r>
        <w:t xml:space="preserve"> precision=</w:t>
      </w:r>
      <w:r>
        <w:rPr>
          <w:color w:val="C03030"/>
        </w:rPr>
        <w:t>"22"</w:t>
      </w:r>
      <w:r>
        <w:t xml:space="preserve"> scale=</w:t>
      </w:r>
      <w:r>
        <w:rPr>
          <w:color w:val="C03030"/>
        </w:rPr>
        <w:t>"0"</w:t>
      </w:r>
      <w:r>
        <w:t>/&gt;</w:t>
      </w:r>
      <w:r>
        <w:br/>
        <w:t xml:space="preserve">      &lt;/many-to-many&gt;</w:t>
      </w:r>
      <w:r>
        <w:br/>
        <w:t xml:space="preserve">    &lt;/set&gt;</w:t>
      </w:r>
      <w:r>
        <w:br/>
        <w:t xml:space="preserve">  &lt;/class&gt;</w:t>
      </w:r>
      <w:r>
        <w:br/>
        <w:t>&lt;/hibernate-mapping&gt;</w:t>
      </w:r>
    </w:p>
    <w:p w:rsidR="004751D2" w:rsidRPr="00C2453E" w:rsidRDefault="004751D2" w:rsidP="00670A51">
      <w:pPr>
        <w:pStyle w:val="BPNadpis4"/>
      </w:pPr>
      <w:r w:rsidRPr="00C2453E">
        <w:t>Java anotace, které jsou součástí POJO entit</w:t>
      </w:r>
    </w:p>
    <w:p w:rsidR="004751D2" w:rsidRPr="00C2453E" w:rsidRDefault="004751D2" w:rsidP="006062BC">
      <w:pPr>
        <w:pStyle w:val="BPtext"/>
      </w:pPr>
      <w:r w:rsidRPr="00C2453E">
        <w:t xml:space="preserve">Toto je modernější a čitelnější způsob zápisu mapování. Přímo u každé proměnné v kódu POJO třídy je anotacemi nadefinováno mapování. Zápis takového kódu je výrazně kratší a související </w:t>
      </w:r>
      <w:r w:rsidR="00642906" w:rsidRPr="00C2453E">
        <w:t>informace</w:t>
      </w:r>
      <w:r w:rsidRPr="00C2453E">
        <w:t xml:space="preserve"> jsou pohromadě. Mapování pak vypadá následovně:</w:t>
      </w:r>
    </w:p>
    <w:p w:rsidR="00DD3C74" w:rsidRDefault="00DD3C74" w:rsidP="006C518D">
      <w:pPr>
        <w:pStyle w:val="Zdrojovkd"/>
        <w:rPr>
          <w:color w:val="000000"/>
        </w:rPr>
      </w:pPr>
      <w:r w:rsidRPr="003C10BD">
        <w:t>@Entity</w:t>
      </w:r>
      <w:r>
        <w:br/>
      </w:r>
      <w:r w:rsidRPr="00CE4D3B">
        <w:t>@Table</w:t>
      </w:r>
      <w:r>
        <w:rPr>
          <w:color w:val="000000"/>
        </w:rPr>
        <w:t xml:space="preserve">(name </w:t>
      </w:r>
      <w:r>
        <w:rPr>
          <w:color w:val="2060A0"/>
        </w:rPr>
        <w:t>=</w:t>
      </w:r>
      <w:r>
        <w:rPr>
          <w:color w:val="000000"/>
        </w:rPr>
        <w:t xml:space="preserve"> </w:t>
      </w:r>
      <w:r>
        <w:rPr>
          <w:color w:val="C03030"/>
        </w:rPr>
        <w:t>"EXPERIMENT"</w:t>
      </w:r>
      <w:r>
        <w:rPr>
          <w:color w:val="000000"/>
        </w:rPr>
        <w:t>)</w:t>
      </w:r>
      <w:r>
        <w:rPr>
          <w:color w:val="000000"/>
        </w:rPr>
        <w:br/>
      </w:r>
      <w:r>
        <w:rPr>
          <w:color w:val="008080"/>
        </w:rPr>
        <w:t>public</w:t>
      </w:r>
      <w:r>
        <w:rPr>
          <w:color w:val="000000"/>
        </w:rPr>
        <w:t xml:space="preserve"> </w:t>
      </w:r>
      <w:r>
        <w:rPr>
          <w:color w:val="008080"/>
        </w:rPr>
        <w:t>class</w:t>
      </w:r>
      <w:r>
        <w:rPr>
          <w:color w:val="000000"/>
        </w:rPr>
        <w:t xml:space="preserve"> Experiment </w:t>
      </w:r>
      <w:r>
        <w:rPr>
          <w:color w:val="008080"/>
        </w:rPr>
        <w:t>implements</w:t>
      </w:r>
      <w:r>
        <w:rPr>
          <w:color w:val="000000"/>
        </w:rPr>
        <w:t xml:space="preserve"> Serializable {</w:t>
      </w:r>
      <w:r>
        <w:rPr>
          <w:color w:val="000000"/>
        </w:rPr>
        <w:br/>
        <w:t xml:space="preserve">  </w:t>
      </w:r>
      <w:r w:rsidRPr="00FB423E">
        <w:t>@GenericGenerator</w:t>
      </w:r>
      <w:r>
        <w:rPr>
          <w:color w:val="000000"/>
        </w:rPr>
        <w:t xml:space="preserve">(name </w:t>
      </w:r>
      <w:r>
        <w:rPr>
          <w:color w:val="2060A0"/>
        </w:rPr>
        <w:t>=</w:t>
      </w:r>
      <w:r>
        <w:rPr>
          <w:color w:val="000000"/>
        </w:rPr>
        <w:t xml:space="preserve"> </w:t>
      </w:r>
      <w:r>
        <w:rPr>
          <w:color w:val="C03030"/>
        </w:rPr>
        <w:t>"generator"</w:t>
      </w:r>
      <w:r>
        <w:rPr>
          <w:color w:val="000000"/>
        </w:rPr>
        <w:t xml:space="preserve">, strategy </w:t>
      </w:r>
      <w:r>
        <w:rPr>
          <w:color w:val="2060A0"/>
        </w:rPr>
        <w:t>=</w:t>
      </w:r>
      <w:r>
        <w:rPr>
          <w:color w:val="000000"/>
        </w:rPr>
        <w:t xml:space="preserve"> </w:t>
      </w:r>
      <w:r>
        <w:rPr>
          <w:color w:val="C03030"/>
        </w:rPr>
        <w:t>"increment"</w:t>
      </w:r>
      <w:r>
        <w:rPr>
          <w:color w:val="000000"/>
        </w:rPr>
        <w:t>)</w:t>
      </w:r>
      <w:r>
        <w:rPr>
          <w:color w:val="000000"/>
        </w:rPr>
        <w:br/>
        <w:t xml:space="preserve">  </w:t>
      </w:r>
      <w:r w:rsidRPr="00FB423E">
        <w:t>@Id</w:t>
      </w:r>
      <w:r>
        <w:rPr>
          <w:rFonts w:ascii="MS Mincho" w:eastAsia="MS Mincho" w:hAnsi="MS Mincho" w:cs="MS Mincho" w:hint="eastAsia"/>
        </w:rPr>
        <w:t> </w:t>
      </w:r>
      <w:r>
        <w:t xml:space="preserve">    </w:t>
      </w:r>
      <w:r w:rsidR="00FB423E">
        <w:br/>
        <w:t xml:space="preserve">  </w:t>
      </w:r>
      <w:r w:rsidRPr="00FB423E">
        <w:t>@GeneratedValue</w:t>
      </w:r>
      <w:r>
        <w:rPr>
          <w:color w:val="000000"/>
        </w:rPr>
        <w:t xml:space="preserve">(generator </w:t>
      </w:r>
      <w:r>
        <w:rPr>
          <w:color w:val="2060A0"/>
        </w:rPr>
        <w:t>=</w:t>
      </w:r>
      <w:r>
        <w:rPr>
          <w:color w:val="000000"/>
        </w:rPr>
        <w:t xml:space="preserve"> </w:t>
      </w:r>
      <w:r>
        <w:rPr>
          <w:color w:val="C03030"/>
        </w:rPr>
        <w:t>"generator"</w:t>
      </w:r>
      <w:r>
        <w:rPr>
          <w:color w:val="000000"/>
        </w:rPr>
        <w:t>)</w:t>
      </w:r>
      <w:r>
        <w:rPr>
          <w:color w:val="000000"/>
        </w:rPr>
        <w:br/>
        <w:t xml:space="preserve">  </w:t>
      </w:r>
      <w:r w:rsidRPr="00FB423E">
        <w:t>@Column</w:t>
      </w:r>
      <w:r>
        <w:rPr>
          <w:color w:val="000000"/>
        </w:rPr>
        <w:t xml:space="preserve">(name </w:t>
      </w:r>
      <w:r>
        <w:rPr>
          <w:color w:val="2060A0"/>
        </w:rPr>
        <w:t>=</w:t>
      </w:r>
      <w:r>
        <w:rPr>
          <w:color w:val="000000"/>
        </w:rPr>
        <w:t xml:space="preserve"> </w:t>
      </w:r>
      <w:r>
        <w:rPr>
          <w:color w:val="C03030"/>
        </w:rPr>
        <w:t>"EXPERIMENT_ID"</w:t>
      </w:r>
      <w:r>
        <w:rPr>
          <w:color w:val="000000"/>
        </w:rPr>
        <w:t xml:space="preserve">, nullable </w:t>
      </w:r>
      <w:r>
        <w:rPr>
          <w:color w:val="2060A0"/>
        </w:rPr>
        <w:t>=</w:t>
      </w:r>
      <w:r>
        <w:rPr>
          <w:color w:val="000000"/>
        </w:rPr>
        <w:t xml:space="preserve"> false, precision </w:t>
      </w:r>
      <w:r>
        <w:rPr>
          <w:color w:val="2060A0"/>
        </w:rPr>
        <w:t>=</w:t>
      </w:r>
      <w:r>
        <w:rPr>
          <w:color w:val="000000"/>
        </w:rPr>
        <w:t xml:space="preserve"> </w:t>
      </w:r>
      <w:r>
        <w:rPr>
          <w:color w:val="0080A0"/>
        </w:rPr>
        <w:t>22</w:t>
      </w:r>
      <w:r>
        <w:rPr>
          <w:color w:val="000000"/>
        </w:rPr>
        <w:t>)</w:t>
      </w:r>
      <w:r>
        <w:rPr>
          <w:color w:val="000000"/>
        </w:rPr>
        <w:br/>
        <w:t xml:space="preserve">  </w:t>
      </w:r>
      <w:r>
        <w:rPr>
          <w:color w:val="008080"/>
        </w:rPr>
        <w:t>private</w:t>
      </w:r>
      <w:r>
        <w:rPr>
          <w:color w:val="000000"/>
        </w:rPr>
        <w:t xml:space="preserve"> int experimentId;</w:t>
      </w:r>
      <w:r w:rsidR="00FB423E">
        <w:rPr>
          <w:color w:val="000000"/>
        </w:rPr>
        <w:br/>
        <w:t xml:space="preserve">  </w:t>
      </w:r>
      <w:r w:rsidRPr="00FB423E">
        <w:t>@ManyToOne</w:t>
      </w:r>
      <w:r>
        <w:rPr>
          <w:color w:val="000000"/>
        </w:rPr>
        <w:t xml:space="preserve">(fetch </w:t>
      </w:r>
      <w:r>
        <w:rPr>
          <w:color w:val="2060A0"/>
        </w:rPr>
        <w:t>=</w:t>
      </w:r>
      <w:r>
        <w:rPr>
          <w:color w:val="000000"/>
        </w:rPr>
        <w:t xml:space="preserve"> </w:t>
      </w:r>
      <w:r>
        <w:t>FetchType</w:t>
      </w:r>
      <w:r>
        <w:rPr>
          <w:color w:val="2060A0"/>
        </w:rPr>
        <w:t>.</w:t>
      </w:r>
      <w:r>
        <w:rPr>
          <w:color w:val="000000"/>
        </w:rPr>
        <w:t>EAGER)</w:t>
      </w:r>
      <w:r>
        <w:rPr>
          <w:color w:val="000000"/>
        </w:rPr>
        <w:br/>
        <w:t xml:space="preserve">  </w:t>
      </w:r>
      <w:r w:rsidRPr="00FB423E">
        <w:t>@JoinColumn</w:t>
      </w:r>
      <w:r>
        <w:rPr>
          <w:color w:val="000000"/>
        </w:rPr>
        <w:t xml:space="preserve">(name </w:t>
      </w:r>
      <w:r>
        <w:rPr>
          <w:color w:val="2060A0"/>
        </w:rPr>
        <w:t>=</w:t>
      </w:r>
      <w:r>
        <w:rPr>
          <w:color w:val="000000"/>
        </w:rPr>
        <w:t xml:space="preserve"> </w:t>
      </w:r>
      <w:r>
        <w:rPr>
          <w:color w:val="C03030"/>
        </w:rPr>
        <w:t>"WEATHER_ID"</w:t>
      </w:r>
      <w:r>
        <w:rPr>
          <w:color w:val="000000"/>
        </w:rPr>
        <w:t xml:space="preserve">, nullable </w:t>
      </w:r>
      <w:r>
        <w:rPr>
          <w:color w:val="2060A0"/>
        </w:rPr>
        <w:t>=</w:t>
      </w:r>
      <w:r>
        <w:rPr>
          <w:color w:val="000000"/>
        </w:rPr>
        <w:t xml:space="preserve"> false)</w:t>
      </w:r>
      <w:r>
        <w:rPr>
          <w:rFonts w:ascii="MS Mincho" w:eastAsia="MS Mincho" w:hAnsi="MS Mincho" w:cs="MS Mincho" w:hint="eastAsia"/>
          <w:color w:val="000000"/>
        </w:rPr>
        <w:t> </w:t>
      </w:r>
      <w:r>
        <w:rPr>
          <w:color w:val="000000"/>
        </w:rPr>
        <w:br/>
        <w:t xml:space="preserve">  </w:t>
      </w:r>
      <w:r>
        <w:rPr>
          <w:color w:val="008080"/>
        </w:rPr>
        <w:t>private</w:t>
      </w:r>
      <w:r>
        <w:rPr>
          <w:color w:val="000000"/>
        </w:rPr>
        <w:t xml:space="preserve"> </w:t>
      </w:r>
      <w:r>
        <w:t>Weather</w:t>
      </w:r>
      <w:r>
        <w:rPr>
          <w:color w:val="000000"/>
        </w:rPr>
        <w:t xml:space="preserve"> weather;</w:t>
      </w:r>
      <w:r>
        <w:rPr>
          <w:color w:val="000000"/>
        </w:rPr>
        <w:br/>
        <w:t xml:space="preserve">  </w:t>
      </w:r>
      <w:r w:rsidRPr="00FB423E">
        <w:t>@ManyToOne</w:t>
      </w:r>
      <w:r>
        <w:rPr>
          <w:color w:val="000000"/>
        </w:rPr>
        <w:t xml:space="preserve">(fetch </w:t>
      </w:r>
      <w:r>
        <w:rPr>
          <w:color w:val="2060A0"/>
        </w:rPr>
        <w:t>=</w:t>
      </w:r>
      <w:r>
        <w:rPr>
          <w:color w:val="000000"/>
        </w:rPr>
        <w:t xml:space="preserve"> </w:t>
      </w:r>
      <w:r>
        <w:t>FetchType</w:t>
      </w:r>
      <w:r>
        <w:rPr>
          <w:color w:val="2060A0"/>
        </w:rPr>
        <w:t>.</w:t>
      </w:r>
      <w:r>
        <w:rPr>
          <w:color w:val="000000"/>
        </w:rPr>
        <w:t>LAZY)</w:t>
      </w:r>
      <w:r>
        <w:rPr>
          <w:color w:val="000000"/>
        </w:rPr>
        <w:br/>
        <w:t xml:space="preserve">  </w:t>
      </w:r>
      <w:r w:rsidRPr="00FB423E">
        <w:t>@JoinColumn</w:t>
      </w:r>
      <w:r>
        <w:rPr>
          <w:color w:val="000000"/>
        </w:rPr>
        <w:t xml:space="preserve">(name </w:t>
      </w:r>
      <w:r>
        <w:rPr>
          <w:color w:val="2060A0"/>
        </w:rPr>
        <w:t>=</w:t>
      </w:r>
      <w:r>
        <w:rPr>
          <w:color w:val="000000"/>
        </w:rPr>
        <w:t xml:space="preserve"> </w:t>
      </w:r>
      <w:r>
        <w:rPr>
          <w:color w:val="C03030"/>
        </w:rPr>
        <w:t>"RESEARCH_GROUP_ID"</w:t>
      </w:r>
      <w:r>
        <w:rPr>
          <w:color w:val="000000"/>
        </w:rPr>
        <w:t xml:space="preserve">, nullable </w:t>
      </w:r>
      <w:r>
        <w:rPr>
          <w:color w:val="2060A0"/>
        </w:rPr>
        <w:t>=</w:t>
      </w:r>
      <w:r>
        <w:rPr>
          <w:color w:val="000000"/>
        </w:rPr>
        <w:t xml:space="preserve"> false)</w:t>
      </w:r>
      <w:r>
        <w:rPr>
          <w:color w:val="000000"/>
        </w:rPr>
        <w:br/>
        <w:t xml:space="preserve">  </w:t>
      </w:r>
      <w:r>
        <w:rPr>
          <w:color w:val="008080"/>
        </w:rPr>
        <w:t>private</w:t>
      </w:r>
      <w:r>
        <w:rPr>
          <w:color w:val="000000"/>
        </w:rPr>
        <w:t xml:space="preserve"> </w:t>
      </w:r>
      <w:r>
        <w:t>ResearchGroup</w:t>
      </w:r>
      <w:r>
        <w:rPr>
          <w:color w:val="000000"/>
        </w:rPr>
        <w:t xml:space="preserve"> researchGroup;</w:t>
      </w:r>
      <w:r>
        <w:rPr>
          <w:color w:val="000000"/>
        </w:rPr>
        <w:br/>
        <w:t xml:space="preserve">  </w:t>
      </w:r>
      <w:r w:rsidRPr="00FB423E">
        <w:t>@ManyToOne</w:t>
      </w:r>
      <w:r>
        <w:rPr>
          <w:color w:val="000000"/>
        </w:rPr>
        <w:t xml:space="preserve">(fetch </w:t>
      </w:r>
      <w:r>
        <w:rPr>
          <w:color w:val="2060A0"/>
        </w:rPr>
        <w:t>=</w:t>
      </w:r>
      <w:r>
        <w:rPr>
          <w:color w:val="000000"/>
        </w:rPr>
        <w:t xml:space="preserve"> </w:t>
      </w:r>
      <w:r>
        <w:t>FetchType</w:t>
      </w:r>
      <w:r>
        <w:rPr>
          <w:color w:val="2060A0"/>
        </w:rPr>
        <w:t>.</w:t>
      </w:r>
      <w:r>
        <w:rPr>
          <w:color w:val="000000"/>
        </w:rPr>
        <w:t>LAZY)</w:t>
      </w:r>
      <w:r>
        <w:rPr>
          <w:color w:val="000000"/>
        </w:rPr>
        <w:br/>
        <w:t xml:space="preserve">  </w:t>
      </w:r>
      <w:r w:rsidRPr="00FB423E">
        <w:t>@JoinColumn</w:t>
      </w:r>
      <w:r>
        <w:rPr>
          <w:color w:val="000000"/>
        </w:rPr>
        <w:t xml:space="preserve">(name </w:t>
      </w:r>
      <w:r>
        <w:rPr>
          <w:color w:val="2060A0"/>
        </w:rPr>
        <w:t>=</w:t>
      </w:r>
      <w:r>
        <w:rPr>
          <w:color w:val="000000"/>
        </w:rPr>
        <w:t xml:space="preserve"> </w:t>
      </w:r>
      <w:r>
        <w:rPr>
          <w:color w:val="C03030"/>
        </w:rPr>
        <w:t>"ELECTRODE_CONF_ID"</w:t>
      </w:r>
      <w:r>
        <w:rPr>
          <w:color w:val="000000"/>
        </w:rPr>
        <w:t xml:space="preserve">, nullable </w:t>
      </w:r>
      <w:r>
        <w:rPr>
          <w:color w:val="2060A0"/>
        </w:rPr>
        <w:t>=</w:t>
      </w:r>
      <w:r>
        <w:rPr>
          <w:color w:val="000000"/>
        </w:rPr>
        <w:t xml:space="preserve"> false)</w:t>
      </w:r>
      <w:r>
        <w:rPr>
          <w:color w:val="000000"/>
        </w:rPr>
        <w:br/>
        <w:t xml:space="preserve">  </w:t>
      </w:r>
      <w:r>
        <w:rPr>
          <w:color w:val="008080"/>
        </w:rPr>
        <w:t>private</w:t>
      </w:r>
      <w:r>
        <w:rPr>
          <w:color w:val="000000"/>
        </w:rPr>
        <w:t xml:space="preserve"> </w:t>
      </w:r>
      <w:r>
        <w:t>ElectrodeConf</w:t>
      </w:r>
      <w:r>
        <w:rPr>
          <w:color w:val="000000"/>
        </w:rPr>
        <w:t xml:space="preserve"> electrodeConf;</w:t>
      </w:r>
      <w:r>
        <w:rPr>
          <w:color w:val="000000"/>
        </w:rPr>
        <w:br/>
        <w:t xml:space="preserve">  </w:t>
      </w:r>
      <w:r w:rsidRPr="00FB423E">
        <w:t>@Column</w:t>
      </w:r>
      <w:r>
        <w:rPr>
          <w:color w:val="000000"/>
        </w:rPr>
        <w:t xml:space="preserve">(name </w:t>
      </w:r>
      <w:r>
        <w:rPr>
          <w:color w:val="2060A0"/>
        </w:rPr>
        <w:t>=</w:t>
      </w:r>
      <w:r>
        <w:rPr>
          <w:color w:val="000000"/>
        </w:rPr>
        <w:t xml:space="preserve"> </w:t>
      </w:r>
      <w:r>
        <w:rPr>
          <w:color w:val="C03030"/>
        </w:rPr>
        <w:t>"START_TIME"</w:t>
      </w:r>
      <w:r>
        <w:rPr>
          <w:color w:val="000000"/>
        </w:rPr>
        <w:t xml:space="preserve">, length </w:t>
      </w:r>
      <w:r>
        <w:rPr>
          <w:color w:val="2060A0"/>
        </w:rPr>
        <w:t>=</w:t>
      </w:r>
      <w:r>
        <w:rPr>
          <w:color w:val="000000"/>
        </w:rPr>
        <w:t xml:space="preserve"> </w:t>
      </w:r>
      <w:r>
        <w:rPr>
          <w:color w:val="0080A0"/>
        </w:rPr>
        <w:t>7</w:t>
      </w:r>
      <w:r>
        <w:rPr>
          <w:color w:val="000000"/>
        </w:rPr>
        <w:t>)</w:t>
      </w:r>
      <w:r>
        <w:rPr>
          <w:color w:val="000000"/>
        </w:rPr>
        <w:br/>
        <w:t xml:space="preserve">  </w:t>
      </w:r>
      <w:r>
        <w:rPr>
          <w:color w:val="008080"/>
        </w:rPr>
        <w:t>private</w:t>
      </w:r>
      <w:r>
        <w:rPr>
          <w:color w:val="000000"/>
        </w:rPr>
        <w:t xml:space="preserve"> </w:t>
      </w:r>
      <w:r>
        <w:t>Timestamp</w:t>
      </w:r>
      <w:r>
        <w:rPr>
          <w:color w:val="000000"/>
        </w:rPr>
        <w:t xml:space="preserve"> startTime;</w:t>
      </w:r>
      <w:r>
        <w:rPr>
          <w:color w:val="000000"/>
        </w:rPr>
        <w:br/>
        <w:t>}</w:t>
      </w:r>
    </w:p>
    <w:p w:rsidR="009D4E32" w:rsidRPr="00C2453E" w:rsidRDefault="004751D2" w:rsidP="006062BC">
      <w:pPr>
        <w:pStyle w:val="BPtext"/>
      </w:pPr>
      <w:r w:rsidRPr="00C2453E">
        <w:t xml:space="preserve">Problém portálu z pohledu tohoto mapování je to, že se v konfiguraci projektu míchají oba přístupy dohromady a navíc některé třídy mají jak anotační mapování, tak k nim existuje i </w:t>
      </w:r>
      <w:proofErr w:type="spellStart"/>
      <w:r w:rsidRPr="00C2453E">
        <w:t>hbm.xml</w:t>
      </w:r>
      <w:proofErr w:type="spellEnd"/>
      <w:r w:rsidRPr="00C2453E">
        <w:t xml:space="preserve"> soubor. Je těžko </w:t>
      </w:r>
      <w:proofErr w:type="spellStart"/>
      <w:r w:rsidRPr="00C2453E">
        <w:t>dohledatelné</w:t>
      </w:r>
      <w:proofErr w:type="spellEnd"/>
      <w:r w:rsidRPr="00C2453E">
        <w:t>, co je aktuální, co (ne)platí a který přístup vlastně Hibernate načte a použije. Poslední problém tohoto hybridního přístupu je ten, že se musí po jedné entitě vyjmenovávat (ve speciálním konfiguračním souboru), jak se která třída mapuje a uvést odkaz na tento mapovací zdroj.</w:t>
      </w:r>
    </w:p>
    <w:p w:rsidR="004751D2" w:rsidRPr="00C2453E" w:rsidRDefault="001C5900" w:rsidP="009D4E32">
      <w:pPr>
        <w:pStyle w:val="BPNadpis"/>
      </w:pPr>
      <w:bookmarkStart w:id="51" w:name="_Toc385688411"/>
      <w:r>
        <w:lastRenderedPageBreak/>
        <w:t>Nutné změny a revize funkčnosti</w:t>
      </w:r>
      <w:r w:rsidR="004751D2" w:rsidRPr="00C2453E">
        <w:t xml:space="preserve"> portálu</w:t>
      </w:r>
      <w:bookmarkEnd w:id="51"/>
    </w:p>
    <w:p w:rsidR="004751D2" w:rsidRPr="00C2453E" w:rsidRDefault="004751D2" w:rsidP="006062BC">
      <w:pPr>
        <w:pStyle w:val="BPtext"/>
      </w:pPr>
      <w:r w:rsidRPr="00C2453E">
        <w:t>Protože se projekt postupem času vyvíjí a dynamicky reaguje na požadavky uživatelů, a zároveň se pracovníci katedry snaží formovat určité vize a plány, kam by se portál měl, co se funkčností týče ubírat, dochází často k zásahům do architektury aplikace a rozsáhlým změnám v kódu. Navíc se na projektu podílí střídající se týmy studentů, kteří plní zadané úkoly a implementují rozličné funkčnosti jako semestrální práci svého předmětu. Tyto zmíněné faktory se nezřídka negativně podepisují na kvalitě výsledného kódu. Proto je součástí této práce identifikace největších nedostatků, a pokus o jejich nápravu, jejich odstranění a refaktoring tak, aby kód byl dále lehce udržitelný a čitelný.</w:t>
      </w:r>
    </w:p>
    <w:p w:rsidR="00B90E74" w:rsidRPr="00C2453E" w:rsidRDefault="00B90E74" w:rsidP="00B90E74">
      <w:pPr>
        <w:pStyle w:val="BPNadpis2"/>
      </w:pPr>
      <w:bookmarkStart w:id="52" w:name="_Toc385688412"/>
      <w:r w:rsidRPr="00C2453E">
        <w:t>Přesun části dat do NoSQL</w:t>
      </w:r>
      <w:bookmarkEnd w:id="52"/>
    </w:p>
    <w:p w:rsidR="00B90E74" w:rsidRPr="00C2453E" w:rsidRDefault="00B90E74" w:rsidP="00B90E74">
      <w:pPr>
        <w:pStyle w:val="BPtext"/>
      </w:pPr>
      <w:r w:rsidRPr="00C2453E">
        <w:t>Entity a vazby kolem parametrů experimentu jsou zbytečně složité, opakuje se velké množství kódu a přidávání dalších typů parametrů je složité. Navíc by vlastníci portálu nad těmito atributy chtěli fulltextově vyhledávat, včetně pokročilých technik analýzy textu jako je stemming, rozpoznávání synonym apod. Moderní nerelační databáze toto umožňují v kombinaci s dynamickou strukturou ukládaných dat, takže se jeví jako ideální úložiště pro tuto oblast dat.</w:t>
      </w:r>
    </w:p>
    <w:p w:rsidR="004751D2" w:rsidRPr="00C2453E" w:rsidRDefault="004751D2" w:rsidP="00A94372">
      <w:pPr>
        <w:pStyle w:val="BPNadpis2"/>
      </w:pPr>
      <w:bookmarkStart w:id="53" w:name="_Toc385688413"/>
      <w:r w:rsidRPr="00C2453E">
        <w:t>Nahrazení databáze Oracle</w:t>
      </w:r>
      <w:bookmarkEnd w:id="53"/>
    </w:p>
    <w:p w:rsidR="004751D2" w:rsidRPr="00C2453E" w:rsidRDefault="004751D2" w:rsidP="006062BC">
      <w:pPr>
        <w:pStyle w:val="BPtext"/>
      </w:pPr>
      <w:r w:rsidRPr="00C2453E">
        <w:t>Jak již bylo popsáno v předchozích kapitolách, katedra má v plánu do budoucna portál zpřístupnit i komerčním firmám, které by za přístup k experimentům platili. Bohužel stávající licence databázového systému Oracle 11g neumožňuje takové použití a bylo by potřeba zakoupit nějakou z komerčních licencí. Ceny za tyto licence se pohybují v řádech jednotek až desítek tisíc dolarů</w:t>
      </w:r>
      <w:sdt>
        <w:sdtPr>
          <w:id w:val="120670"/>
          <w:citation/>
        </w:sdtPr>
        <w:sdtContent>
          <w:r w:rsidR="000D4EE5">
            <w:fldChar w:fldCharType="begin"/>
          </w:r>
          <w:r w:rsidR="00243A02">
            <w:instrText xml:space="preserve"> CITATION Ora14 \l 1029 </w:instrText>
          </w:r>
          <w:r w:rsidR="000D4EE5">
            <w:fldChar w:fldCharType="separate"/>
          </w:r>
          <w:r w:rsidR="008404D6">
            <w:rPr>
              <w:noProof/>
            </w:rPr>
            <w:t xml:space="preserve"> [3]</w:t>
          </w:r>
          <w:r w:rsidR="000D4EE5">
            <w:fldChar w:fldCharType="end"/>
          </w:r>
        </w:sdtContent>
      </w:sdt>
      <w:r w:rsidRPr="00C2453E">
        <w:t>, což je v tuto chvíli pro univerzitu neakceptovatelné. Je tedy třeba nalézt jinou vhodnou SQL databázi, kde budu uložena a kam se přesunou všechna stávající data.</w:t>
      </w:r>
    </w:p>
    <w:p w:rsidR="004751D2" w:rsidRPr="00C2453E" w:rsidRDefault="004751D2" w:rsidP="00A94372">
      <w:pPr>
        <w:pStyle w:val="BPNadpis2"/>
      </w:pPr>
      <w:bookmarkStart w:id="54" w:name="_Toc385688414"/>
      <w:r w:rsidRPr="00C2453E">
        <w:t>Úprava konfigurace Hibernate</w:t>
      </w:r>
      <w:bookmarkEnd w:id="54"/>
    </w:p>
    <w:p w:rsidR="004751D2" w:rsidRPr="00C2453E" w:rsidRDefault="004751D2" w:rsidP="006062BC">
      <w:pPr>
        <w:pStyle w:val="BPtext"/>
      </w:pPr>
      <w:r w:rsidRPr="00C2453E">
        <w:t>V minulé kapitole byly popsány nelogičnosti při konfiguraci mapování entit do databáze. Je více než vhodné toto mapování sjednotit. Navíc nové verze Springu umožňují specifikovat pouze cestu ke všem entitám a on si je automaticky načte a zpracuje. Nemusí se tedy vyjmenovávat všechny entity zvlášť.</w:t>
      </w:r>
    </w:p>
    <w:p w:rsidR="004751D2" w:rsidRDefault="004751D2" w:rsidP="006062BC">
      <w:pPr>
        <w:pStyle w:val="BPtext"/>
      </w:pPr>
      <w:r w:rsidRPr="00C2453E">
        <w:lastRenderedPageBreak/>
        <w:t>Dalším problémem s konfigurací celého portálu je existence asi šesti konfiguračních souborů, kde se některé informace (přihlašovací údaje k databázi, konfigurace Java Beans, nastavení verbozity logování a další) opakují a není vůbec jasné, které properties se odkud načítají.</w:t>
      </w:r>
    </w:p>
    <w:p w:rsidR="00E531FF" w:rsidRPr="00C2453E" w:rsidRDefault="00E531FF" w:rsidP="00E531FF">
      <w:pPr>
        <w:pStyle w:val="BPNadpis"/>
      </w:pPr>
      <w:bookmarkStart w:id="55" w:name="_Toc385688415"/>
      <w:r>
        <w:lastRenderedPageBreak/>
        <w:t>NoSQL databáze</w:t>
      </w:r>
      <w:bookmarkEnd w:id="55"/>
    </w:p>
    <w:p w:rsidR="00E531FF" w:rsidRPr="00C2453E" w:rsidRDefault="00E531FF" w:rsidP="00E531FF">
      <w:pPr>
        <w:pStyle w:val="BPtext"/>
      </w:pPr>
      <w:r w:rsidRPr="00C2453E">
        <w:t>Portál obsahuje data (převážně kolem experimentů), která svojí podstatou se nehodí do schématu standardních relačních databází. Jednak se vyvíjí jejich struktura, přibývají další</w:t>
      </w:r>
      <w:r>
        <w:t xml:space="preserve"> typy parametrů, případně různé položky jsou u různých parametrů povinné/volitelné.</w:t>
      </w:r>
      <w:r w:rsidRPr="00C2453E">
        <w:t xml:space="preserve"> Navíc by bylo vítané mít nad těmito daty možnost fulltextově vyhledávat, čímž se nemyslí pouhé SQL …WHERE </w:t>
      </w:r>
      <w:proofErr w:type="spellStart"/>
      <w:r w:rsidRPr="00C2453E">
        <w:t>value</w:t>
      </w:r>
      <w:proofErr w:type="spellEnd"/>
      <w:r w:rsidRPr="00C2453E">
        <w:t xml:space="preserve"> LIKE ‘%val%’…, ale použití technik jako je stemming (nalezení základního tvaru slova), rozpoznávání synonym, posuzování relevance (např. kde a kolikrát se hledané slovo v textu vyskytuje) atd.</w:t>
      </w:r>
    </w:p>
    <w:p w:rsidR="00E531FF" w:rsidRPr="00C2453E" w:rsidRDefault="00E531FF" w:rsidP="00E531FF">
      <w:pPr>
        <w:pStyle w:val="BPtext"/>
      </w:pPr>
      <w:r>
        <w:t>I</w:t>
      </w:r>
      <w:r w:rsidRPr="00C2453E">
        <w:t>mplementace výše zmíněných postupů jsou obsaženy i ve standardních relačních databázích, ale je často problematické nastavení takových dotazů, a záznamy obecně vyžadují specifický postup při ukládání</w:t>
      </w:r>
      <w:r>
        <w:t xml:space="preserve"> (indexaci). V neposlední řadě </w:t>
      </w:r>
      <w:r w:rsidRPr="00C2453E">
        <w:t xml:space="preserve">je škálování těchto databází </w:t>
      </w:r>
      <w:r>
        <w:t>nesnadné</w:t>
      </w:r>
      <w:r w:rsidRPr="00C2453E">
        <w:t xml:space="preserve"> při rostoucí velikosti indexovaných dat.</w:t>
      </w:r>
    </w:p>
    <w:p w:rsidR="00E531FF" w:rsidRPr="0009504A" w:rsidRDefault="00E531FF" w:rsidP="00E531FF">
      <w:pPr>
        <w:pStyle w:val="BPtext"/>
      </w:pPr>
      <w:r w:rsidRPr="0009504A">
        <w:t xml:space="preserve">Termín NoSQL byl poprvé použit v roce 1998 a měl zdůraznit rozdíl oproti tradičním databázím v tom, že k přístupu k datům se nepoužívá zaběhnutý jazyk SQL, ale nějaký jiný, specifický pro danou databázi. V dalších letech se potom začíná </w:t>
      </w:r>
      <w:r w:rsidR="008C3D01" w:rsidRPr="0009504A">
        <w:t>vyvíjet mnoho</w:t>
      </w:r>
      <w:r w:rsidRPr="0009504A">
        <w:t xml:space="preserve"> databází tohoto typu.</w:t>
      </w:r>
    </w:p>
    <w:p w:rsidR="007A3593" w:rsidRPr="0009504A" w:rsidRDefault="007A3593" w:rsidP="007A3593">
      <w:pPr>
        <w:pStyle w:val="BPNadpis2"/>
      </w:pPr>
      <w:bookmarkStart w:id="56" w:name="_Toc385688416"/>
      <w:r w:rsidRPr="0009504A">
        <w:t>SQL vs</w:t>
      </w:r>
      <w:r w:rsidR="00965EAC">
        <w:t>.</w:t>
      </w:r>
      <w:r w:rsidRPr="0009504A">
        <w:t xml:space="preserve"> NoSQL</w:t>
      </w:r>
      <w:bookmarkEnd w:id="56"/>
    </w:p>
    <w:p w:rsidR="00A52F72" w:rsidRDefault="0009504A" w:rsidP="009C2750">
      <w:pPr>
        <w:pStyle w:val="BPtext"/>
      </w:pPr>
      <w:r w:rsidRPr="0009504A">
        <w:t>Tradiční relační (SQL) databáze</w:t>
      </w:r>
      <w:r>
        <w:t xml:space="preserve"> se používají již od osmdesátých let.</w:t>
      </w:r>
      <w:r w:rsidRPr="0009504A">
        <w:t xml:space="preserve">  Základním prvkem těchto databází jsou relace - databázové tabulky. Tabulka se skládá ze záznamů (řádky), které mají jasně dané atributy (sloupce). Atributy jsou pak definované konkrétním datovým typem a rozsahem hodnot, kterých může atribut nabývat. Každý záznam potom obsahuje primární klíč - jednoznačný identifikátor každého řádku v tabulce. Může se jednat o jeden nebo kombinaci více sloupců, které dohromady tvoří unikátní kombinaci. Další podstatnou vlastností jsou cizí klíče. Ty slouží právě pro vyjádření oněch vztahů/vazeb (relací), které mezi sebou jednotlivé záznamy z různých tabulek mají. Jde opět o jeden nebo více sloupců, které jednoznačně identifikují záznam v jiné tabulce. V neposlední řadě je významným prvkem relačních databází integrita dat.</w:t>
      </w:r>
    </w:p>
    <w:p w:rsidR="000D2044" w:rsidRDefault="000D2044" w:rsidP="000D2044">
      <w:pPr>
        <w:pStyle w:val="BPtext"/>
      </w:pPr>
      <w:r>
        <w:t xml:space="preserve">V posledních letech se začínají hojně využívat databázové systémy, které mají </w:t>
      </w:r>
      <w:r w:rsidR="008752AC">
        <w:t xml:space="preserve">poměrně </w:t>
      </w:r>
      <w:r>
        <w:t xml:space="preserve">odlišné vlastnosti a s tím související </w:t>
      </w:r>
      <w:r w:rsidR="00617BEE">
        <w:t xml:space="preserve">i </w:t>
      </w:r>
      <w:r>
        <w:t xml:space="preserve">případy užití. Řeč je o tzv. NoSQL </w:t>
      </w:r>
      <w:r>
        <w:lastRenderedPageBreak/>
        <w:t xml:space="preserve">(nerelačních) databázích. Jejich označení plyne z toho, aby byl </w:t>
      </w:r>
      <w:r w:rsidR="000B5264">
        <w:t>vyzdvižen jejich zásadní rozdíl</w:t>
      </w:r>
      <w:r>
        <w:t xml:space="preserve"> oproti klasickým SQL databázím. </w:t>
      </w:r>
    </w:p>
    <w:p w:rsidR="000D2044" w:rsidRPr="00715F29" w:rsidRDefault="000D2044" w:rsidP="000D2044">
      <w:pPr>
        <w:pStyle w:val="BPtext"/>
      </w:pPr>
      <w:r w:rsidRPr="00C2453E">
        <w:t xml:space="preserve">Důležitá je vysoká dostupnost dat a snaha o co největší propustnost, ať už při čtení nebo </w:t>
      </w:r>
      <w:r>
        <w:t>při</w:t>
      </w:r>
      <w:r w:rsidRPr="00C2453E">
        <w:t xml:space="preserve"> zápis</w:t>
      </w:r>
      <w:r>
        <w:t>u</w:t>
      </w:r>
      <w:r w:rsidRPr="00C2453E">
        <w:t>. Aby tyto požadavky bylo možné splnit, většinou se rezignuje na některé principy známé z RDBMS</w:t>
      </w:r>
      <w:r>
        <w:rPr>
          <w:rStyle w:val="Znakapoznpodarou"/>
        </w:rPr>
        <w:footnoteReference w:id="7"/>
      </w:r>
      <w:r w:rsidRPr="00C2453E">
        <w:t>. Typicky je to pravidlo 3NF</w:t>
      </w:r>
      <w:r w:rsidR="004D0742">
        <w:rPr>
          <w:rStyle w:val="Znakapoznpodarou"/>
        </w:rPr>
        <w:footnoteReference w:id="8"/>
      </w:r>
      <w:r w:rsidRPr="00C2453E">
        <w:t>, data nejsou atomická, neexistují transakce a není zaručena konzistence databáze v každém okamžiku. V některých případech toto nemusí být problém: Např. nevadí, že vědecký článek po vložení do databáze nebude dostupný pro fulltext vyhledávání okamžitě, ale až za jednu nebo dvě sekundy a navíc si s sebou nese kompletní údaje o svém autorovi, takže při jeho zobrazení odpadá nutnost JOIN spojení několika tabulek.</w:t>
      </w:r>
    </w:p>
    <w:tbl>
      <w:tblPr>
        <w:tblW w:w="0" w:type="auto"/>
        <w:jc w:val="center"/>
        <w:tblBorders>
          <w:top w:val="nil"/>
          <w:left w:val="nil"/>
          <w:right w:val="nil"/>
        </w:tblBorders>
        <w:tblLayout w:type="fixed"/>
        <w:tblLook w:val="0000"/>
      </w:tblPr>
      <w:tblGrid>
        <w:gridCol w:w="3040"/>
        <w:gridCol w:w="3020"/>
        <w:gridCol w:w="3040"/>
      </w:tblGrid>
      <w:tr w:rsidR="007638E0" w:rsidRPr="00C2453E" w:rsidTr="00B751ED">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7638E0" w:rsidRPr="00C2453E" w:rsidRDefault="007638E0" w:rsidP="00B75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Pr>
                <w:rFonts w:ascii="Helvetica-Bold" w:hAnsi="Helvetica-Bold" w:cs="Helvetica-Bold"/>
                <w:b/>
                <w:bCs/>
                <w:color w:val="000000"/>
                <w:sz w:val="20"/>
                <w:szCs w:val="20"/>
              </w:rPr>
              <w:t>Vlastnost</w:t>
            </w:r>
          </w:p>
        </w:tc>
        <w:tc>
          <w:tcPr>
            <w:tcW w:w="3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7638E0" w:rsidRPr="00C2453E" w:rsidRDefault="007638E0" w:rsidP="00B75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Pr>
                <w:rFonts w:ascii="Helvetica-Bold" w:hAnsi="Helvetica-Bold" w:cs="Helvetica-Bold"/>
                <w:b/>
                <w:bCs/>
                <w:color w:val="000000"/>
                <w:sz w:val="20"/>
                <w:szCs w:val="20"/>
              </w:rPr>
              <w:t>NoSQL</w:t>
            </w:r>
          </w:p>
        </w:tc>
        <w:tc>
          <w:tcPr>
            <w:tcW w:w="3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7638E0" w:rsidRPr="00C2453E" w:rsidRDefault="007638E0" w:rsidP="00B75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Pr>
                <w:rFonts w:ascii="Helvetica-Bold" w:hAnsi="Helvetica-Bold" w:cs="Helvetica-Bold"/>
                <w:b/>
                <w:bCs/>
                <w:color w:val="000000"/>
                <w:sz w:val="20"/>
                <w:szCs w:val="20"/>
              </w:rPr>
              <w:t>SQL</w:t>
            </w:r>
          </w:p>
        </w:tc>
      </w:tr>
      <w:tr w:rsidR="007638E0" w:rsidRPr="00C2453E" w:rsidTr="00F84CBE">
        <w:tblPrEx>
          <w:tblBorders>
            <w:top w:val="none" w:sz="0" w:space="0" w:color="auto"/>
          </w:tblBorders>
        </w:tblPrEx>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7638E0" w:rsidRPr="00610CC2" w:rsidRDefault="00610CC2"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Styl ukládání dat</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7638E0" w:rsidRPr="00610CC2" w:rsidRDefault="00610CC2"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sidRPr="00610CC2">
              <w:rPr>
                <w:rFonts w:ascii="Helvetica" w:hAnsi="Helvetica" w:cs="Helvetica"/>
                <w:kern w:val="1"/>
                <w:sz w:val="20"/>
                <w:szCs w:val="20"/>
              </w:rPr>
              <w:t>Dokumenty, dvojice klíč-hodnota, grafové struktury…</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7638E0" w:rsidRPr="00610CC2" w:rsidRDefault="00CC65C6" w:rsidP="00F84CBE">
            <w:pPr>
              <w:tabs>
                <w:tab w:val="left" w:pos="560"/>
                <w:tab w:val="left" w:pos="1120"/>
                <w:tab w:val="center" w:pos="1412"/>
                <w:tab w:val="left" w:pos="1680"/>
                <w:tab w:val="left" w:pos="2240"/>
                <w:tab w:val="right" w:pos="2824"/>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Tabulky.</w:t>
            </w:r>
          </w:p>
        </w:tc>
      </w:tr>
      <w:tr w:rsidR="007638E0" w:rsidRPr="00C2453E" w:rsidTr="00F84CBE">
        <w:tblPrEx>
          <w:tblBorders>
            <w:top w:val="none" w:sz="0" w:space="0" w:color="auto"/>
          </w:tblBorders>
        </w:tblPrEx>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7638E0" w:rsidRPr="00610CC2" w:rsidRDefault="00610CC2"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Organizace dat</w:t>
            </w: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7638E0" w:rsidRPr="00610CC2" w:rsidRDefault="00610CC2"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Dynamické schéma nestrukturovaných dat</w:t>
            </w:r>
            <w:r w:rsidR="00CC65C6">
              <w:rPr>
                <w:rFonts w:ascii="Helvetica" w:hAnsi="Helvetica" w:cs="Helvetica"/>
                <w:kern w:val="1"/>
                <w:sz w:val="20"/>
                <w:szCs w:val="20"/>
              </w:rPr>
              <w:t>.</w:t>
            </w:r>
          </w:p>
        </w:tc>
        <w:tc>
          <w:tcPr>
            <w:tcW w:w="3040"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7638E0" w:rsidRPr="00610CC2" w:rsidRDefault="00610CC2"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Předem dané, jasn</w:t>
            </w:r>
            <w:r w:rsidR="00CC65C6">
              <w:rPr>
                <w:rFonts w:ascii="Helvetica" w:hAnsi="Helvetica" w:cs="Helvetica"/>
                <w:kern w:val="1"/>
                <w:sz w:val="20"/>
                <w:szCs w:val="20"/>
              </w:rPr>
              <w:t>ě</w:t>
            </w:r>
            <w:r>
              <w:rPr>
                <w:rFonts w:ascii="Helvetica" w:hAnsi="Helvetica" w:cs="Helvetica"/>
                <w:kern w:val="1"/>
                <w:sz w:val="20"/>
                <w:szCs w:val="20"/>
              </w:rPr>
              <w:t xml:space="preserve"> definované schéma</w:t>
            </w:r>
            <w:r w:rsidR="00CC65C6">
              <w:rPr>
                <w:rFonts w:ascii="Helvetica" w:hAnsi="Helvetica" w:cs="Helvetica"/>
                <w:kern w:val="1"/>
                <w:sz w:val="20"/>
                <w:szCs w:val="20"/>
              </w:rPr>
              <w:t>.</w:t>
            </w:r>
          </w:p>
        </w:tc>
      </w:tr>
      <w:tr w:rsidR="007638E0" w:rsidRPr="00C2453E" w:rsidTr="00F84CBE">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7638E0" w:rsidRPr="00610CC2" w:rsidRDefault="00610CC2"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Škálování (zvyšování výkonu)</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7638E0" w:rsidRPr="00610CC2" w:rsidRDefault="00610CC2"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Horizontální – vyššího výkonu se dosahuje přidáním více běžících serverů</w:t>
            </w:r>
            <w:r w:rsidR="00CC65C6">
              <w:rPr>
                <w:rFonts w:ascii="Helvetica" w:hAnsi="Helvetica" w:cs="Helvetica"/>
                <w:kern w:val="1"/>
                <w:sz w:val="20"/>
                <w:szCs w:val="20"/>
              </w:rPr>
              <w:t>.</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7638E0" w:rsidRPr="00610CC2" w:rsidRDefault="00610CC2"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Vertikální – zvyšuje se výkon běžícího serveru (více RAM, silnější procesor, SSD disky…)</w:t>
            </w:r>
            <w:r w:rsidR="00CC65C6">
              <w:rPr>
                <w:rFonts w:ascii="Helvetica" w:hAnsi="Helvetica" w:cs="Helvetica"/>
                <w:kern w:val="1"/>
                <w:sz w:val="20"/>
                <w:szCs w:val="20"/>
              </w:rPr>
              <w:t>.</w:t>
            </w:r>
          </w:p>
        </w:tc>
      </w:tr>
      <w:tr w:rsidR="00715F29" w:rsidRPr="00C2453E" w:rsidTr="00F84CBE">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715F29" w:rsidRDefault="00715F29"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Zpracovávaná data</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715F29" w:rsidRDefault="00F84CBE"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Vhodné pro hierarchická data s různě zanořenými položkami na způsob JSON nebo XML dokumentů</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715F29" w:rsidRDefault="00B751ED"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Komplexní data s množstvím složitých vazeb mezi jednotlivými tabulkami. Méně vhodné pro hierarchicky vrstvená data.</w:t>
            </w:r>
          </w:p>
        </w:tc>
      </w:tr>
      <w:tr w:rsidR="00B751ED" w:rsidRPr="00C2453E" w:rsidTr="00F84CBE">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B751ED" w:rsidRDefault="00B751ED"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Dotazovací jazyk</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B751ED" w:rsidRDefault="00F84CBE" w:rsidP="00910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Každ</w:t>
            </w:r>
            <w:r w:rsidR="00910F74">
              <w:rPr>
                <w:rFonts w:ascii="Helvetica" w:hAnsi="Helvetica" w:cs="Helvetica"/>
                <w:kern w:val="1"/>
                <w:sz w:val="20"/>
                <w:szCs w:val="20"/>
              </w:rPr>
              <w:t xml:space="preserve">á NoSQL databáze používá vlastní dotazovací jazyk. </w:t>
            </w:r>
            <w:r w:rsidR="006467A8">
              <w:rPr>
                <w:rFonts w:ascii="Helvetica" w:hAnsi="Helvetica" w:cs="Helvetica"/>
                <w:kern w:val="1"/>
                <w:sz w:val="20"/>
                <w:szCs w:val="20"/>
              </w:rPr>
              <w:t xml:space="preserve">Většinou pro získávání jasně daných dat z databáze podle jednodušších </w:t>
            </w:r>
            <w:proofErr w:type="gramStart"/>
            <w:r w:rsidR="006467A8">
              <w:rPr>
                <w:rFonts w:ascii="Helvetica" w:hAnsi="Helvetica" w:cs="Helvetica"/>
                <w:kern w:val="1"/>
                <w:sz w:val="20"/>
                <w:szCs w:val="20"/>
              </w:rPr>
              <w:t>kritériích</w:t>
            </w:r>
            <w:proofErr w:type="gramEnd"/>
            <w:r w:rsidR="006467A8">
              <w:rPr>
                <w:rFonts w:ascii="Helvetica" w:hAnsi="Helvetica" w:cs="Helvetica"/>
                <w:kern w:val="1"/>
                <w:sz w:val="20"/>
                <w:szCs w:val="20"/>
              </w:rPr>
              <w:t xml:space="preserve">. </w:t>
            </w:r>
            <w:r w:rsidR="00910F74">
              <w:rPr>
                <w:rFonts w:ascii="Helvetica" w:hAnsi="Helvetica" w:cs="Helvetica"/>
                <w:kern w:val="1"/>
                <w:sz w:val="20"/>
                <w:szCs w:val="20"/>
              </w:rPr>
              <w:t xml:space="preserve"> </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B751ED" w:rsidRDefault="006467A8" w:rsidP="006467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Používá se standardizovaný SQL pro pokládání složitých dotazů. Vhodný k tvorbě různých komplexních projekcí nad zdrojovými daty.</w:t>
            </w:r>
          </w:p>
        </w:tc>
      </w:tr>
      <w:tr w:rsidR="00FC08C5" w:rsidRPr="00C2453E" w:rsidTr="00F84CBE">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FC08C5" w:rsidRDefault="00FC08C5"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Provázanost dat</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FC08C5" w:rsidRDefault="00FC08C5" w:rsidP="00910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 xml:space="preserve">Protože neexistuje efektivní možnost spojování souvisejících entit (dokumentů), související data se často kopírují jako vnořené sub-dokumenty v rámci ukládané entity. </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FC08C5" w:rsidRDefault="00FC08C5" w:rsidP="006467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Relace se definují cizími klíči – záznam obsahuje referenci na související entitu v jiné tabulce.</w:t>
            </w:r>
          </w:p>
        </w:tc>
      </w:tr>
      <w:tr w:rsidR="00352372" w:rsidRPr="00C2453E" w:rsidTr="00F84CBE">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352372" w:rsidRDefault="00352372" w:rsidP="00F84C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Bezpečnost dat</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352372" w:rsidRDefault="00293873" w:rsidP="002938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V (distribuovaných) NoSQL databázích nelze zajistit požadavky ACID známé z relačních databází.</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93873" w:rsidRDefault="00293873" w:rsidP="00814232">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 xml:space="preserve">Podporují tzv. ACID přístup – </w:t>
            </w:r>
            <w:proofErr w:type="spellStart"/>
            <w:r>
              <w:rPr>
                <w:rFonts w:ascii="Helvetica" w:hAnsi="Helvetica" w:cs="Helvetica"/>
                <w:kern w:val="1"/>
                <w:sz w:val="20"/>
                <w:szCs w:val="20"/>
              </w:rPr>
              <w:t>Atomicita</w:t>
            </w:r>
            <w:proofErr w:type="spellEnd"/>
            <w:r>
              <w:rPr>
                <w:rFonts w:ascii="Helvetica" w:hAnsi="Helvetica" w:cs="Helvetica"/>
                <w:kern w:val="1"/>
                <w:sz w:val="20"/>
                <w:szCs w:val="20"/>
              </w:rPr>
              <w:t xml:space="preserve"> operací (uzavřených v transakci), </w:t>
            </w:r>
            <w:proofErr w:type="gramStart"/>
            <w:r>
              <w:rPr>
                <w:rFonts w:ascii="Helvetica" w:hAnsi="Helvetica" w:cs="Helvetica"/>
                <w:kern w:val="1"/>
                <w:sz w:val="20"/>
                <w:szCs w:val="20"/>
              </w:rPr>
              <w:t>Konzistence – k každý okamžik</w:t>
            </w:r>
            <w:proofErr w:type="gramEnd"/>
            <w:r>
              <w:rPr>
                <w:rFonts w:ascii="Helvetica" w:hAnsi="Helvetica" w:cs="Helvetica"/>
                <w:kern w:val="1"/>
                <w:sz w:val="20"/>
                <w:szCs w:val="20"/>
              </w:rPr>
              <w:t xml:space="preserve"> jsou data v bezchybném stavu, Izolovanost – jak (ne)jsou transakce viděny okolnímu prostředí, Trvanlivost – jakmile jsou data zapsána, už se </w:t>
            </w:r>
            <w:r w:rsidR="00053A0F">
              <w:rPr>
                <w:rFonts w:ascii="Helvetica" w:hAnsi="Helvetica" w:cs="Helvetica"/>
                <w:kern w:val="1"/>
                <w:sz w:val="20"/>
                <w:szCs w:val="20"/>
              </w:rPr>
              <w:t>bez další operace sama „neztratí“.</w:t>
            </w:r>
          </w:p>
        </w:tc>
      </w:tr>
    </w:tbl>
    <w:p w:rsidR="009C2750" w:rsidRDefault="0082047A" w:rsidP="0082047A">
      <w:pPr>
        <w:pStyle w:val="Titulek"/>
      </w:pPr>
      <w:r>
        <w:lastRenderedPageBreak/>
        <w:t xml:space="preserve">Tabulka </w:t>
      </w:r>
      <w:fldSimple w:instr=" SEQ Tabulka \* ARABIC ">
        <w:r w:rsidR="00BD5A37">
          <w:rPr>
            <w:noProof/>
          </w:rPr>
          <w:t>2</w:t>
        </w:r>
      </w:fldSimple>
      <w:r w:rsidR="00844E1C">
        <w:t>:</w:t>
      </w:r>
      <w:r w:rsidR="00844E1C" w:rsidRPr="00844E1C">
        <w:t xml:space="preserve"> </w:t>
      </w:r>
      <w:r w:rsidR="00844E1C">
        <w:t>Srovnání SQL a NoSQL databází</w:t>
      </w:r>
    </w:p>
    <w:p w:rsidR="00412CEC" w:rsidRDefault="004D53B8" w:rsidP="004D53B8">
      <w:pPr>
        <w:pStyle w:val="BPNadpis2"/>
      </w:pPr>
      <w:bookmarkStart w:id="57" w:name="_Toc385688417"/>
      <w:r>
        <w:t>Využití NoSQL</w:t>
      </w:r>
      <w:bookmarkEnd w:id="57"/>
    </w:p>
    <w:p w:rsidR="00430A8D" w:rsidRDefault="00072D5C" w:rsidP="00430A8D">
      <w:pPr>
        <w:pStyle w:val="BPtext"/>
      </w:pPr>
      <w:r>
        <w:t xml:space="preserve">Z výše popsaného srovnání vlastností SQL a NoSQL úložišť vyplývá i způsob využití a </w:t>
      </w:r>
      <w:r w:rsidR="00BB796C">
        <w:t>hlavní případy užití</w:t>
      </w:r>
      <w:r w:rsidR="00430A8D">
        <w:t>.</w:t>
      </w:r>
      <w:r w:rsidR="00906E83">
        <w:t xml:space="preserve"> NoSQL se hodí:</w:t>
      </w:r>
    </w:p>
    <w:p w:rsidR="00615D4E" w:rsidRDefault="00906E83" w:rsidP="00005AFC">
      <w:pPr>
        <w:pStyle w:val="BPtext"/>
        <w:numPr>
          <w:ilvl w:val="0"/>
          <w:numId w:val="13"/>
        </w:numPr>
      </w:pPr>
      <w:r>
        <w:t>Na ukládání velkého množství dat, ke kterému je třeba distribuovan</w:t>
      </w:r>
      <w:r w:rsidR="00072261">
        <w:t>ý přístup z různých částí světa (horizontální škálování).</w:t>
      </w:r>
    </w:p>
    <w:p w:rsidR="00072261" w:rsidRDefault="00906E83" w:rsidP="00072261">
      <w:pPr>
        <w:pStyle w:val="BPtext"/>
        <w:numPr>
          <w:ilvl w:val="0"/>
          <w:numId w:val="13"/>
        </w:numPr>
      </w:pPr>
      <w:r>
        <w:t xml:space="preserve">V aplikacích, kde je jednodušší datový model (není </w:t>
      </w:r>
      <w:r w:rsidR="00072261">
        <w:t>třeba tolik JOIN operací).</w:t>
      </w:r>
    </w:p>
    <w:p w:rsidR="00072261" w:rsidRDefault="00072261" w:rsidP="00072261">
      <w:pPr>
        <w:pStyle w:val="BPtext"/>
        <w:numPr>
          <w:ilvl w:val="0"/>
          <w:numId w:val="13"/>
        </w:numPr>
      </w:pPr>
      <w:r>
        <w:t>V aplikacích, kde je důraz na rychlý vývoj.</w:t>
      </w:r>
    </w:p>
    <w:p w:rsidR="00072261" w:rsidRDefault="00072261" w:rsidP="00072261">
      <w:pPr>
        <w:pStyle w:val="BPtext"/>
        <w:numPr>
          <w:ilvl w:val="0"/>
          <w:numId w:val="13"/>
        </w:numPr>
      </w:pPr>
      <w:r>
        <w:t xml:space="preserve"> </w:t>
      </w:r>
      <w:r w:rsidR="00C3247D">
        <w:t>Pro jednoduchou a automatickou redundanci dat (zotavení z pádu určitého množství uzlů).</w:t>
      </w:r>
    </w:p>
    <w:p w:rsidR="00C3247D" w:rsidRDefault="006B3B8B" w:rsidP="00072261">
      <w:pPr>
        <w:pStyle w:val="BPtext"/>
        <w:numPr>
          <w:ilvl w:val="0"/>
          <w:numId w:val="13"/>
        </w:numPr>
      </w:pPr>
      <w:r>
        <w:t xml:space="preserve">Pro vytvoření rychlé </w:t>
      </w:r>
      <w:proofErr w:type="spellStart"/>
      <w:r>
        <w:t>cachovací</w:t>
      </w:r>
      <w:proofErr w:type="spellEnd"/>
      <w:r>
        <w:t xml:space="preserve"> vrstvy.</w:t>
      </w:r>
    </w:p>
    <w:p w:rsidR="007D2BB9" w:rsidRDefault="007D2BB9" w:rsidP="00072261">
      <w:pPr>
        <w:pStyle w:val="BPtext"/>
        <w:numPr>
          <w:ilvl w:val="0"/>
          <w:numId w:val="13"/>
        </w:numPr>
      </w:pPr>
      <w:r>
        <w:t>Kdy nepatrná latence v dostupnosti nově uložených dat nepředstavuje problém.</w:t>
      </w:r>
    </w:p>
    <w:p w:rsidR="00EE1374" w:rsidRDefault="00EE1374" w:rsidP="00072261">
      <w:pPr>
        <w:pStyle w:val="BPtext"/>
        <w:numPr>
          <w:ilvl w:val="0"/>
          <w:numId w:val="13"/>
        </w:numPr>
      </w:pPr>
      <w:r>
        <w:t>Jako flexibilní úložiště dat (nestrukturovaná/</w:t>
      </w:r>
      <w:proofErr w:type="spellStart"/>
      <w:r>
        <w:t>semistrukturovaná</w:t>
      </w:r>
      <w:proofErr w:type="spellEnd"/>
      <w:r>
        <w:t xml:space="preserve"> data)</w:t>
      </w:r>
      <w:r w:rsidR="00B86DC4">
        <w:t>.</w:t>
      </w:r>
    </w:p>
    <w:p w:rsidR="00005AFC" w:rsidRDefault="00005AFC" w:rsidP="00005AFC">
      <w:pPr>
        <w:pStyle w:val="BPtext"/>
      </w:pPr>
      <w:r>
        <w:t>Naopak ne úplně vhodné nebo dokonce špatné využití NoSQL čítá tyto případy:</w:t>
      </w:r>
    </w:p>
    <w:p w:rsidR="00005AFC" w:rsidRDefault="00005AFC" w:rsidP="00005AFC">
      <w:pPr>
        <w:pStyle w:val="BPtext"/>
        <w:numPr>
          <w:ilvl w:val="0"/>
          <w:numId w:val="21"/>
        </w:numPr>
      </w:pPr>
      <w:r>
        <w:t xml:space="preserve">Je klíčová </w:t>
      </w:r>
      <w:proofErr w:type="spellStart"/>
      <w:r>
        <w:t>atomicita</w:t>
      </w:r>
      <w:proofErr w:type="spellEnd"/>
      <w:r>
        <w:t xml:space="preserve"> a konzistence ukládaných dat (</w:t>
      </w:r>
      <w:r w:rsidR="00F17A54">
        <w:t xml:space="preserve">např. </w:t>
      </w:r>
      <w:r>
        <w:t>seznam online plateb zákazníků)</w:t>
      </w:r>
      <w:r w:rsidR="009E2AC7">
        <w:t>.</w:t>
      </w:r>
    </w:p>
    <w:p w:rsidR="009E2AC7" w:rsidRDefault="007D2BB9" w:rsidP="00005AFC">
      <w:pPr>
        <w:pStyle w:val="BPtext"/>
        <w:numPr>
          <w:ilvl w:val="0"/>
          <w:numId w:val="21"/>
        </w:numPr>
      </w:pPr>
      <w:r>
        <w:t>Ukládaná data mají typicky relační charakter.</w:t>
      </w:r>
    </w:p>
    <w:p w:rsidR="007D2BB9" w:rsidRDefault="00CD1A56" w:rsidP="00005AFC">
      <w:pPr>
        <w:pStyle w:val="BPtext"/>
        <w:numPr>
          <w:ilvl w:val="0"/>
          <w:numId w:val="21"/>
        </w:numPr>
      </w:pPr>
      <w:r>
        <w:t>Aplikace, které vyžadují transakční zpracování.</w:t>
      </w:r>
    </w:p>
    <w:p w:rsidR="00CD1A56" w:rsidRDefault="00A827E4" w:rsidP="00005AFC">
      <w:pPr>
        <w:pStyle w:val="BPtext"/>
        <w:numPr>
          <w:ilvl w:val="0"/>
          <w:numId w:val="21"/>
        </w:numPr>
      </w:pPr>
      <w:r>
        <w:t>Je nezbytná složitá analýza, agregace a další zpracování uložených dat.</w:t>
      </w:r>
    </w:p>
    <w:p w:rsidR="00E5660F" w:rsidRDefault="00E5660F" w:rsidP="00005AFC">
      <w:pPr>
        <w:pStyle w:val="BPtext"/>
        <w:numPr>
          <w:ilvl w:val="0"/>
          <w:numId w:val="21"/>
        </w:numPr>
      </w:pPr>
      <w:r>
        <w:t xml:space="preserve">Je vyžadován propracovanější systém oprávnění </w:t>
      </w:r>
      <w:r w:rsidR="00725E70">
        <w:t xml:space="preserve">a přístupu </w:t>
      </w:r>
      <w:r>
        <w:t>na úrovni databázových uživatelských účtů.</w:t>
      </w:r>
    </w:p>
    <w:p w:rsidR="00267027" w:rsidRPr="004D53B8" w:rsidRDefault="00267027" w:rsidP="00005AFC">
      <w:pPr>
        <w:pStyle w:val="BPtext"/>
        <w:numPr>
          <w:ilvl w:val="0"/>
          <w:numId w:val="21"/>
        </w:numPr>
      </w:pPr>
      <w:r>
        <w:t xml:space="preserve">Požaduje se stoprocentní </w:t>
      </w:r>
      <w:proofErr w:type="spellStart"/>
      <w:r>
        <w:t>odladěnost</w:t>
      </w:r>
      <w:proofErr w:type="spellEnd"/>
      <w:r>
        <w:t xml:space="preserve"> a </w:t>
      </w:r>
      <w:proofErr w:type="spellStart"/>
      <w:r>
        <w:t>otestovanost</w:t>
      </w:r>
      <w:proofErr w:type="spellEnd"/>
      <w:r>
        <w:t xml:space="preserve"> použité databáze.</w:t>
      </w:r>
    </w:p>
    <w:p w:rsidR="00E531FF" w:rsidRPr="00C2453E" w:rsidRDefault="00E531FF" w:rsidP="00E531FF">
      <w:pPr>
        <w:pStyle w:val="BPNadpis2"/>
      </w:pPr>
      <w:bookmarkStart w:id="58" w:name="_Toc385688418"/>
      <w:r w:rsidRPr="00C2453E">
        <w:lastRenderedPageBreak/>
        <w:t>Rozdělení NoSQL databází</w:t>
      </w:r>
      <w:bookmarkEnd w:id="58"/>
    </w:p>
    <w:p w:rsidR="00E531FF" w:rsidRPr="00C2453E" w:rsidRDefault="00E531FF" w:rsidP="00E531FF">
      <w:pPr>
        <w:pStyle w:val="BPtext"/>
      </w:pPr>
      <w:r w:rsidRPr="00C2453E">
        <w:t>Základní klasifikaci NoSQL databází lze provést na základě typu ukládaných dat:</w:t>
      </w:r>
    </w:p>
    <w:p w:rsidR="00E531FF" w:rsidRPr="00C2453E" w:rsidRDefault="00E531FF" w:rsidP="00E531FF">
      <w:pPr>
        <w:pStyle w:val="BPtext"/>
        <w:numPr>
          <w:ilvl w:val="0"/>
          <w:numId w:val="17"/>
        </w:numPr>
      </w:pPr>
      <w:r w:rsidRPr="00C2453E">
        <w:t>Dokumentové</w:t>
      </w:r>
    </w:p>
    <w:p w:rsidR="00E531FF" w:rsidRPr="00C2453E" w:rsidRDefault="00430A8D" w:rsidP="00E531FF">
      <w:pPr>
        <w:pStyle w:val="BPtext"/>
      </w:pPr>
      <w:r>
        <w:t>Základním koncep</w:t>
      </w:r>
      <w:r w:rsidR="00E531FF" w:rsidRPr="00C2453E">
        <w:t xml:space="preserve">tem dokumentových databází je pojem dokumentu. Ten obsahuje částečně strukturovaná data, kde každý dokument může obsahovat libovolné položky (klíče). Nad těmito klíči se pak dají vytvářet indexy a lze podle nich dokumenty vyhledávat. Pro kódování dokumentů se používá spousta formátů, např. JSON, XML, YAML, BSON (= binární JSON). Mezi typické představitele těchto databází patří: MongoDB, Elasticsearch, Neo4J, </w:t>
      </w:r>
      <w:proofErr w:type="spellStart"/>
      <w:r w:rsidR="00E531FF" w:rsidRPr="00C2453E">
        <w:t>CouchDB</w:t>
      </w:r>
      <w:proofErr w:type="spellEnd"/>
      <w:r w:rsidR="00E531FF" w:rsidRPr="00C2453E">
        <w:t>, Solr a další.</w:t>
      </w:r>
    </w:p>
    <w:p w:rsidR="00E531FF" w:rsidRPr="00C2453E" w:rsidRDefault="00E531FF" w:rsidP="00E531FF">
      <w:pPr>
        <w:pStyle w:val="BPtext"/>
        <w:numPr>
          <w:ilvl w:val="0"/>
          <w:numId w:val="17"/>
        </w:numPr>
      </w:pPr>
      <w:r w:rsidRPr="00C2453E">
        <w:t>Klíč-hodnota</w:t>
      </w:r>
    </w:p>
    <w:p w:rsidR="00E531FF" w:rsidRPr="00C2453E" w:rsidRDefault="00E531FF" w:rsidP="00E531FF">
      <w:pPr>
        <w:pStyle w:val="BPtext"/>
      </w:pPr>
      <w:r w:rsidRPr="00C2453E">
        <w:t xml:space="preserve">Jde o často velmi jednoúčelové databáze, které jsou pro daný úkol vysoce optimalizované. Data lze získávat jen pomocí primárního klíče. Často se snaží veškerá data držet v RAM, čímž dosahují velmi vysokých rychlostí zápisu a čtení. Zástupci této technologie jsou např.: </w:t>
      </w:r>
      <w:proofErr w:type="spellStart"/>
      <w:r w:rsidRPr="00C2453E">
        <w:t>Memcached</w:t>
      </w:r>
      <w:proofErr w:type="spellEnd"/>
      <w:r w:rsidRPr="00C2453E">
        <w:t xml:space="preserve">, </w:t>
      </w:r>
      <w:proofErr w:type="spellStart"/>
      <w:r w:rsidRPr="00C2453E">
        <w:t>Redis</w:t>
      </w:r>
      <w:proofErr w:type="spellEnd"/>
      <w:r w:rsidRPr="00C2453E">
        <w:t>.</w:t>
      </w:r>
    </w:p>
    <w:p w:rsidR="00E531FF" w:rsidRPr="00C2453E" w:rsidRDefault="00E531FF" w:rsidP="00E531FF">
      <w:pPr>
        <w:pStyle w:val="BPtext"/>
        <w:numPr>
          <w:ilvl w:val="0"/>
          <w:numId w:val="17"/>
        </w:numPr>
      </w:pPr>
      <w:r w:rsidRPr="00C2453E">
        <w:t>Grafové</w:t>
      </w:r>
    </w:p>
    <w:p w:rsidR="00E531FF" w:rsidRPr="00C2453E" w:rsidRDefault="00E531FF" w:rsidP="00E531FF">
      <w:pPr>
        <w:pStyle w:val="BPtext"/>
      </w:pPr>
      <w:r w:rsidRPr="00C2453E">
        <w:t>Tyto databáze používají grafové struktury jako uzly a hrany k reprezentaci dat. Uzly jsou přímo propojeny se svými sousedními prvky, takže není třeba dělat žádné JOIN operace a prohledávání indexu. Využívají se například k reprezentaci dat na sociálních sítích, map nebo třeba síťových topologií.</w:t>
      </w:r>
    </w:p>
    <w:p w:rsidR="00E531FF" w:rsidRDefault="00E531FF" w:rsidP="00E531FF">
      <w:pPr>
        <w:pStyle w:val="BPtext"/>
      </w:pPr>
      <w:r w:rsidRPr="00C2453E">
        <w:t>Existuje samozřejmě mnoho dalších typů úložišť</w:t>
      </w:r>
      <w:r>
        <w:t xml:space="preserve"> (objektové, sloupcově orientované, XML…)</w:t>
      </w:r>
      <w:r w:rsidRPr="00C2453E">
        <w:t>, které jsou ale nad rámec této práce a proto zůstanu jen u této klasifikace.</w:t>
      </w:r>
    </w:p>
    <w:p w:rsidR="00E531FF" w:rsidRPr="00C2453E" w:rsidRDefault="00E531FF" w:rsidP="00E531FF">
      <w:pPr>
        <w:pStyle w:val="BPNadpis2"/>
      </w:pPr>
      <w:bookmarkStart w:id="59" w:name="_Toc385688419"/>
      <w:r w:rsidRPr="00C2453E">
        <w:t>Požadavky Portálu</w:t>
      </w:r>
      <w:bookmarkEnd w:id="59"/>
    </w:p>
    <w:p w:rsidR="00E531FF" w:rsidRDefault="00E531FF" w:rsidP="00E531FF">
      <w:pPr>
        <w:pStyle w:val="BPtext"/>
      </w:pPr>
      <w:r>
        <w:t>Hlavní motivací, proč začít používat nerelační databázi, je mít možnost jednoduše a dynamicky přidávat další metainformace o měřených experimentech. Tím se myslí jednak úplně nové typy parametrů, ale také snadná rozšiřitelnost stávajících parametrů o dodatečné sub-parametry. O nutnosti vyhledávání nad těmito daty už bylo psáno dříve v této práci.</w:t>
      </w:r>
    </w:p>
    <w:p w:rsidR="00E531FF" w:rsidRPr="00C2453E" w:rsidRDefault="00E531FF" w:rsidP="00E531FF">
      <w:pPr>
        <w:pStyle w:val="BPtext"/>
      </w:pPr>
      <w:r>
        <w:lastRenderedPageBreak/>
        <w:t xml:space="preserve">Použití </w:t>
      </w:r>
      <w:proofErr w:type="spellStart"/>
      <w:r>
        <w:t>bezschémové</w:t>
      </w:r>
      <w:proofErr w:type="spellEnd"/>
      <w:r>
        <w:t xml:space="preserve"> databáze se tedy nabízí jako ideální řešení. V další části této kapitoly se pokusím o základní srovnání několika nejznámějších NoSQL databází, které se specializují na fulltext vyhledávání. Z tohoto srovnání by mělo vyjít vhodné řešení pro ukládání </w:t>
      </w:r>
      <w:proofErr w:type="spellStart"/>
      <w:r>
        <w:t>metadat</w:t>
      </w:r>
      <w:proofErr w:type="spellEnd"/>
      <w:r>
        <w:t xml:space="preserve"> k experimentům. Z podstaty NoSQL databází je jasné, že se do této databáze nepřesunou všechna data (např. autor experimentu nebo výzkumná skupina, do které experiment patří), protože se jedná o data s úzkou vazbou na ostatní entity Portálu a bylo by velice komplikované udržovat tato data v obou databázích synchronizovaná a aktuální.</w:t>
      </w:r>
    </w:p>
    <w:p w:rsidR="00E531FF" w:rsidRPr="00C2453E" w:rsidRDefault="00E531FF" w:rsidP="00E531FF">
      <w:pPr>
        <w:pStyle w:val="BPNadpis2"/>
      </w:pPr>
      <w:bookmarkStart w:id="60" w:name="_Toc385688420"/>
      <w:r w:rsidRPr="00C2453E">
        <w:t>Použitelné databáze</w:t>
      </w:r>
      <w:bookmarkEnd w:id="60"/>
    </w:p>
    <w:p w:rsidR="00E531FF" w:rsidRPr="00C2453E" w:rsidRDefault="00E531FF" w:rsidP="00E531FF">
      <w:pPr>
        <w:pStyle w:val="BPNadpis3"/>
      </w:pPr>
      <w:bookmarkStart w:id="61" w:name="_Toc385688421"/>
      <w:r w:rsidRPr="00C2453E">
        <w:t>MongoDB</w:t>
      </w:r>
      <w:bookmarkEnd w:id="61"/>
    </w:p>
    <w:p w:rsidR="00E531FF" w:rsidRPr="00C2453E" w:rsidRDefault="00E531FF" w:rsidP="00E531FF">
      <w:pPr>
        <w:pStyle w:val="BPtext"/>
      </w:pPr>
      <w:r w:rsidRPr="00C2453E">
        <w:t>Jedná se o NoSQL, dokumentově orientovanou databázi napsanou v jazyce C++</w:t>
      </w:r>
      <w:sdt>
        <w:sdtPr>
          <w:id w:val="3998838"/>
          <w:citation/>
        </w:sdtPr>
        <w:sdtContent>
          <w:fldSimple w:instr=" CITATION mongo \l 1029 ">
            <w:r w:rsidR="008404D6">
              <w:rPr>
                <w:noProof/>
              </w:rPr>
              <w:t xml:space="preserve"> [4]</w:t>
            </w:r>
          </w:fldSimple>
        </w:sdtContent>
      </w:sdt>
      <w:r w:rsidRPr="00C2453E">
        <w:t xml:space="preserve">. Umožňuje data dělit do databází, přičemž každá databáze se skládá z jedné nebo více kolekcí. Kolekce by měly (ale nemusí) sdružovat dokumenty se stejnou nebo podobnou strukturou. Každý dokument musí obsahovat unikátní primární klíč. Ten je možné nechat si vygenerovat buď databází při vkládání </w:t>
      </w:r>
      <w:proofErr w:type="gramStart"/>
      <w:r w:rsidRPr="00C2453E">
        <w:t>dokumentu nebo</w:t>
      </w:r>
      <w:proofErr w:type="gramEnd"/>
      <w:r w:rsidRPr="00C2453E">
        <w:t xml:space="preserve"> ho specifikovat ručně. Nad jednotlivými klíči v dokumentu lze následně definovat indexy, které urychlují hledání dokumentů při jejich čtení. Na druhou stranu zpomalují zápisové operace, stejně jako v klasických SQL systémech.</w:t>
      </w:r>
    </w:p>
    <w:p w:rsidR="00E531FF" w:rsidRPr="00C2453E" w:rsidRDefault="00E531FF" w:rsidP="00E531FF">
      <w:pPr>
        <w:pStyle w:val="BPtext"/>
      </w:pPr>
      <w:r w:rsidRPr="00C2453E">
        <w:t xml:space="preserve">MongoDB podporuje tzv. </w:t>
      </w:r>
      <w:proofErr w:type="spellStart"/>
      <w:r w:rsidRPr="00C2453E">
        <w:t>ReplicaSety</w:t>
      </w:r>
      <w:proofErr w:type="spellEnd"/>
      <w:r w:rsidRPr="00C2453E">
        <w:t>, což je princip master-</w:t>
      </w:r>
      <w:proofErr w:type="spellStart"/>
      <w:r w:rsidRPr="00C2453E">
        <w:t>slave</w:t>
      </w:r>
      <w:proofErr w:type="spellEnd"/>
      <w:r w:rsidRPr="00C2453E">
        <w:t xml:space="preserve"> replikace. Jde o to, že existuje několik instancí MongoDB na různých strojích, které jsou spojeny do jednoho </w:t>
      </w:r>
      <w:proofErr w:type="spellStart"/>
      <w:r w:rsidRPr="00C2453E">
        <w:t>ReplicaSetu</w:t>
      </w:r>
      <w:proofErr w:type="spellEnd"/>
      <w:r w:rsidRPr="00C2453E">
        <w:t>. Jedna z instancí potom vystupuje jako primární uzel, který umí zpracovávat jak čtecí, tak i zápisové operace. Pokud dojde k zápisu, interně potom tuto změnu přepošle i sekundárním uzlům. Ty umí zpracovávat pouze čtecí operace a snižují tak zátěž primárního uzlu.</w:t>
      </w:r>
    </w:p>
    <w:p w:rsidR="00E531FF" w:rsidRDefault="00E531FF" w:rsidP="00E531FF">
      <w:pPr>
        <w:pStyle w:val="BPtext"/>
      </w:pPr>
      <w:r w:rsidRPr="00C2453E">
        <w:t xml:space="preserve">Jako formát pro ukládání dokumentů je použit JSON. Vlastně celá databáze má k </w:t>
      </w:r>
      <w:proofErr w:type="spellStart"/>
      <w:r w:rsidRPr="00C2453E">
        <w:t>Javascriptu</w:t>
      </w:r>
      <w:proofErr w:type="spellEnd"/>
      <w:r w:rsidRPr="00C2453E">
        <w:t xml:space="preserve"> poměrně blízko - řádkový </w:t>
      </w:r>
      <w:proofErr w:type="spellStart"/>
      <w:r w:rsidRPr="00C2453E">
        <w:t>mongo</w:t>
      </w:r>
      <w:proofErr w:type="spellEnd"/>
      <w:r w:rsidRPr="00C2453E">
        <w:t xml:space="preserve"> </w:t>
      </w:r>
      <w:proofErr w:type="spellStart"/>
      <w:r w:rsidRPr="00C2453E">
        <w:t>shell</w:t>
      </w:r>
      <w:proofErr w:type="spellEnd"/>
      <w:r w:rsidRPr="00C2453E">
        <w:t xml:space="preserve"> je interaktivní (REPL) klient </w:t>
      </w:r>
      <w:proofErr w:type="spellStart"/>
      <w:r w:rsidRPr="00C2453E">
        <w:t>Javascriptu</w:t>
      </w:r>
      <w:proofErr w:type="spellEnd"/>
      <w:r w:rsidRPr="00C2453E">
        <w:t xml:space="preserve">. Na následujícím </w:t>
      </w:r>
      <w:r>
        <w:t>kódu</w:t>
      </w:r>
      <w:r w:rsidRPr="00C2453E">
        <w:t xml:space="preserve"> je vidět ukázka použití </w:t>
      </w:r>
      <w:proofErr w:type="spellStart"/>
      <w:r w:rsidRPr="00C2453E">
        <w:t>Mongo</w:t>
      </w:r>
      <w:proofErr w:type="spellEnd"/>
      <w:r w:rsidRPr="00C2453E">
        <w:t xml:space="preserve"> konzolového klienta, připojení se do databáze, vložení tří dokumentů (u druhého je ručně specifikován primární klíč _id) a nakonec vypsání všech záznamů: </w:t>
      </w:r>
    </w:p>
    <w:p w:rsidR="00E531FF" w:rsidRPr="00C2453E" w:rsidRDefault="00E531FF" w:rsidP="00E531FF">
      <w:pPr>
        <w:pStyle w:val="Zdrojovkd"/>
      </w:pPr>
      <w:r>
        <w:t xml:space="preserve">bydga@bydga-mac ~ </w:t>
      </w:r>
      <w:r w:rsidR="00E244B4">
        <w:t>$</w:t>
      </w:r>
      <w:r>
        <w:t xml:space="preserve"> mongo</w:t>
      </w:r>
      <w:r>
        <w:br/>
        <w:t xml:space="preserve">MongoDB shell </w:t>
      </w:r>
      <w:r w:rsidRPr="00105A84">
        <w:t>version: 2.4.9</w:t>
      </w:r>
      <w:r w:rsidRPr="00105A84">
        <w:br/>
      </w:r>
      <w:r>
        <w:t>connecting to: test</w:t>
      </w:r>
      <w:r>
        <w:br/>
        <w:t>&gt; use eeg</w:t>
      </w:r>
      <w:r>
        <w:br/>
      </w:r>
      <w:r>
        <w:lastRenderedPageBreak/>
        <w:t>switched to db eeg</w:t>
      </w:r>
      <w:r>
        <w:br/>
      </w:r>
      <w:r w:rsidR="00105A84">
        <w:t>&gt; db.users.insert({name:</w:t>
      </w:r>
      <w:r>
        <w:rPr>
          <w:color w:val="C03030"/>
        </w:rPr>
        <w:t>"Martin"</w:t>
      </w:r>
      <w:r w:rsidR="00105A84">
        <w:t>,surname:</w:t>
      </w:r>
      <w:r>
        <w:rPr>
          <w:color w:val="C03030"/>
        </w:rPr>
        <w:t>"Bydžovský"</w:t>
      </w:r>
      <w:r w:rsidR="00105A84">
        <w:t>, birth</w:t>
      </w:r>
      <w:r>
        <w:t>: new Date(</w:t>
      </w:r>
      <w:r>
        <w:rPr>
          <w:color w:val="C03030"/>
        </w:rPr>
        <w:t>"1988-09-08"</w:t>
      </w:r>
      <w:r>
        <w:t>)})</w:t>
      </w:r>
      <w:r>
        <w:br/>
        <w:t xml:space="preserve">&gt; db.users.insert({name: </w:t>
      </w:r>
      <w:r>
        <w:rPr>
          <w:color w:val="C03030"/>
        </w:rPr>
        <w:t>"Jan"</w:t>
      </w:r>
      <w:r>
        <w:t xml:space="preserve">, surname: </w:t>
      </w:r>
      <w:r>
        <w:rPr>
          <w:color w:val="C03030"/>
        </w:rPr>
        <w:t>"Černý"</w:t>
      </w:r>
      <w:r>
        <w:t xml:space="preserve">, _id: </w:t>
      </w:r>
      <w:r>
        <w:rPr>
          <w:color w:val="C03030"/>
        </w:rPr>
        <w:t>"jancerny"</w:t>
      </w:r>
      <w:r>
        <w:t>})</w:t>
      </w:r>
      <w:r>
        <w:br/>
        <w:t xml:space="preserve">&gt; db.users.insert({name: </w:t>
      </w:r>
      <w:r>
        <w:rPr>
          <w:color w:val="C03030"/>
        </w:rPr>
        <w:t>"Petr"</w:t>
      </w:r>
      <w:r>
        <w:t xml:space="preserve">, surname: </w:t>
      </w:r>
      <w:r>
        <w:rPr>
          <w:color w:val="C03030"/>
        </w:rPr>
        <w:t>"Novák"</w:t>
      </w:r>
      <w:r>
        <w:t>, friends: [{name:</w:t>
      </w:r>
      <w:r>
        <w:br/>
      </w:r>
      <w:r>
        <w:rPr>
          <w:color w:val="C03030"/>
        </w:rPr>
        <w:t>"Honza"</w:t>
      </w:r>
      <w:r>
        <w:t xml:space="preserve">},{name: </w:t>
      </w:r>
      <w:r>
        <w:rPr>
          <w:color w:val="C03030"/>
        </w:rPr>
        <w:t>"Martin"</w:t>
      </w:r>
      <w:r>
        <w:t xml:space="preserve">},{name: </w:t>
      </w:r>
      <w:r>
        <w:rPr>
          <w:color w:val="C03030"/>
        </w:rPr>
        <w:t>"Jan"</w:t>
      </w:r>
      <w:r>
        <w:t>}]})</w:t>
      </w:r>
      <w:r>
        <w:br/>
        <w:t>&gt; db.users.find().pretty()</w:t>
      </w:r>
      <w:r>
        <w:br/>
        <w:t>{</w:t>
      </w:r>
      <w:r>
        <w:br/>
        <w:t xml:space="preserve">        </w:t>
      </w:r>
      <w:r w:rsidRPr="00DD0EDF">
        <w:t>_id</w:t>
      </w:r>
      <w:r>
        <w:t xml:space="preserve"> : ObjectId(</w:t>
      </w:r>
      <w:r>
        <w:rPr>
          <w:color w:val="C03030"/>
        </w:rPr>
        <w:t>"534afe2d94be6eee9330d001"</w:t>
      </w:r>
      <w:r>
        <w:t>),</w:t>
      </w:r>
      <w:r>
        <w:br/>
        <w:t xml:space="preserve">        </w:t>
      </w:r>
      <w:r w:rsidRPr="00DD0EDF">
        <w:t>name</w:t>
      </w:r>
      <w:r>
        <w:t xml:space="preserve"> : </w:t>
      </w:r>
      <w:r>
        <w:rPr>
          <w:color w:val="C03030"/>
        </w:rPr>
        <w:t>"Martin"</w:t>
      </w:r>
      <w:r>
        <w:t>,</w:t>
      </w:r>
      <w:r>
        <w:br/>
        <w:t xml:space="preserve">        </w:t>
      </w:r>
      <w:r w:rsidRPr="00DD0EDF">
        <w:t>surname</w:t>
      </w:r>
      <w:r>
        <w:t xml:space="preserve"> : </w:t>
      </w:r>
      <w:r>
        <w:rPr>
          <w:color w:val="C03030"/>
        </w:rPr>
        <w:t>"Bydžovský"</w:t>
      </w:r>
      <w:r>
        <w:t>,</w:t>
      </w:r>
      <w:r>
        <w:br/>
        <w:t xml:space="preserve">        </w:t>
      </w:r>
      <w:r w:rsidRPr="00DD0EDF">
        <w:t>birthday</w:t>
      </w:r>
      <w:r>
        <w:t xml:space="preserve"> : ISODate(</w:t>
      </w:r>
      <w:r>
        <w:rPr>
          <w:color w:val="C03030"/>
        </w:rPr>
        <w:t>"1988-09-08T00:00:00Z"</w:t>
      </w:r>
      <w:r>
        <w:t>)</w:t>
      </w:r>
      <w:r>
        <w:br/>
        <w:t>}</w:t>
      </w:r>
      <w:r>
        <w:br/>
        <w:t xml:space="preserve">{ </w:t>
      </w:r>
      <w:r w:rsidRPr="00DD0EDF">
        <w:t>_id</w:t>
      </w:r>
      <w:r>
        <w:t xml:space="preserve"> : </w:t>
      </w:r>
      <w:r>
        <w:rPr>
          <w:color w:val="C03030"/>
        </w:rPr>
        <w:t>"jancerny"</w:t>
      </w:r>
      <w:r>
        <w:t xml:space="preserve">, </w:t>
      </w:r>
      <w:r w:rsidRPr="00DD0EDF">
        <w:t>name</w:t>
      </w:r>
      <w:r>
        <w:t xml:space="preserve"> : </w:t>
      </w:r>
      <w:r>
        <w:rPr>
          <w:color w:val="C03030"/>
        </w:rPr>
        <w:t>"Jan"</w:t>
      </w:r>
      <w:r>
        <w:t xml:space="preserve">, </w:t>
      </w:r>
      <w:r w:rsidRPr="00DD0EDF">
        <w:t>surname</w:t>
      </w:r>
      <w:r>
        <w:t xml:space="preserve"> : </w:t>
      </w:r>
      <w:r>
        <w:rPr>
          <w:color w:val="C03030"/>
        </w:rPr>
        <w:t>"Černý"</w:t>
      </w:r>
      <w:r>
        <w:t xml:space="preserve"> }</w:t>
      </w:r>
      <w:r>
        <w:br/>
        <w:t>{</w:t>
      </w:r>
      <w:r>
        <w:br/>
        <w:t xml:space="preserve">        </w:t>
      </w:r>
      <w:r w:rsidRPr="00DD0EDF">
        <w:t>_id</w:t>
      </w:r>
      <w:r>
        <w:t xml:space="preserve"> : ObjectId(</w:t>
      </w:r>
      <w:r>
        <w:rPr>
          <w:color w:val="C03030"/>
        </w:rPr>
        <w:t>"534afe8494be6eee9330d002"</w:t>
      </w:r>
      <w:r>
        <w:t>),</w:t>
      </w:r>
      <w:r>
        <w:br/>
        <w:t xml:space="preserve">        </w:t>
      </w:r>
      <w:r w:rsidRPr="00DD0EDF">
        <w:t>name</w:t>
      </w:r>
      <w:r>
        <w:t xml:space="preserve"> : </w:t>
      </w:r>
      <w:r>
        <w:rPr>
          <w:color w:val="C03030"/>
        </w:rPr>
        <w:t>"Petr"</w:t>
      </w:r>
      <w:r>
        <w:t>,</w:t>
      </w:r>
      <w:r>
        <w:br/>
        <w:t xml:space="preserve">        </w:t>
      </w:r>
      <w:r w:rsidRPr="00DD0EDF">
        <w:t>surname</w:t>
      </w:r>
      <w:r>
        <w:t xml:space="preserve"> : </w:t>
      </w:r>
      <w:r>
        <w:rPr>
          <w:color w:val="C03030"/>
        </w:rPr>
        <w:t>"Novák"</w:t>
      </w:r>
      <w:r>
        <w:t>,</w:t>
      </w:r>
      <w:r>
        <w:br/>
        <w:t xml:space="preserve">        </w:t>
      </w:r>
      <w:r w:rsidRPr="00DD0EDF">
        <w:t>friends</w:t>
      </w:r>
      <w:r>
        <w:t xml:space="preserve"> : [{</w:t>
      </w:r>
      <w:r w:rsidRPr="00DD0EDF">
        <w:t>name</w:t>
      </w:r>
      <w:r>
        <w:t xml:space="preserve"> : </w:t>
      </w:r>
      <w:r>
        <w:rPr>
          <w:color w:val="C03030"/>
        </w:rPr>
        <w:t>"Honza"</w:t>
      </w:r>
      <w:r>
        <w:t>},{</w:t>
      </w:r>
      <w:r w:rsidRPr="00DD0EDF">
        <w:t>name</w:t>
      </w:r>
      <w:r>
        <w:t xml:space="preserve"> : </w:t>
      </w:r>
      <w:r>
        <w:rPr>
          <w:color w:val="C03030"/>
        </w:rPr>
        <w:t>"Martin"</w:t>
      </w:r>
      <w:r>
        <w:t>},{</w:t>
      </w:r>
      <w:r w:rsidRPr="00DD0EDF">
        <w:t>name</w:t>
      </w:r>
      <w:r>
        <w:t xml:space="preserve">: </w:t>
      </w:r>
      <w:r>
        <w:rPr>
          <w:color w:val="C03030"/>
        </w:rPr>
        <w:t>"Jan"</w:t>
      </w:r>
      <w:r>
        <w:t xml:space="preserve"> }]</w:t>
      </w:r>
      <w:r>
        <w:br/>
        <w:t>}</w:t>
      </w:r>
      <w:r>
        <w:br/>
        <w:t xml:space="preserve">&gt; db.users.find({_id: </w:t>
      </w:r>
      <w:r>
        <w:rPr>
          <w:color w:val="C03030"/>
        </w:rPr>
        <w:t>"jancerny"</w:t>
      </w:r>
      <w:r>
        <w:t>})</w:t>
      </w:r>
      <w:r>
        <w:br/>
        <w:t xml:space="preserve">{ </w:t>
      </w:r>
      <w:r w:rsidRPr="00DD0EDF">
        <w:t>_id</w:t>
      </w:r>
      <w:r>
        <w:t xml:space="preserve"> : </w:t>
      </w:r>
      <w:r>
        <w:rPr>
          <w:color w:val="C03030"/>
        </w:rPr>
        <w:t>"jancerny"</w:t>
      </w:r>
      <w:r>
        <w:t xml:space="preserve">, </w:t>
      </w:r>
      <w:r w:rsidRPr="00DD0EDF">
        <w:t>name</w:t>
      </w:r>
      <w:r>
        <w:t xml:space="preserve"> : </w:t>
      </w:r>
      <w:r>
        <w:rPr>
          <w:color w:val="C03030"/>
        </w:rPr>
        <w:t>"Jan"</w:t>
      </w:r>
      <w:r>
        <w:t xml:space="preserve">, </w:t>
      </w:r>
      <w:r w:rsidRPr="00DD0EDF">
        <w:t>surname</w:t>
      </w:r>
      <w:r>
        <w:t xml:space="preserve"> : </w:t>
      </w:r>
      <w:r>
        <w:rPr>
          <w:color w:val="C03030"/>
        </w:rPr>
        <w:t>"Černý"</w:t>
      </w:r>
      <w:r>
        <w:t xml:space="preserve"> }</w:t>
      </w:r>
    </w:p>
    <w:p w:rsidR="00E531FF" w:rsidRPr="00C2453E" w:rsidRDefault="00E531FF" w:rsidP="00E531FF">
      <w:pPr>
        <w:pStyle w:val="BPtext"/>
      </w:pPr>
      <w:r w:rsidRPr="00C2453E">
        <w:t xml:space="preserve">Bohužel </w:t>
      </w:r>
      <w:proofErr w:type="spellStart"/>
      <w:r w:rsidRPr="00C2453E">
        <w:t>Mongo</w:t>
      </w:r>
      <w:proofErr w:type="spellEnd"/>
      <w:r w:rsidRPr="00C2453E">
        <w:t xml:space="preserve"> v době psaní této práce nemá podporu pro fulltextové vyhledávání. Od verze 2.4 (duben 2013)</w:t>
      </w:r>
      <w:sdt>
        <w:sdtPr>
          <w:id w:val="3998839"/>
          <w:citation/>
        </w:sdtPr>
        <w:sdtContent>
          <w:fldSimple w:instr=" CITATION mongochangelog \l 1029 ">
            <w:r w:rsidR="008404D6">
              <w:rPr>
                <w:noProof/>
              </w:rPr>
              <w:t xml:space="preserve"> [5]</w:t>
            </w:r>
          </w:fldSimple>
        </w:sdtContent>
      </w:sdt>
      <w:r w:rsidRPr="00C2453E">
        <w:t xml:space="preserve"> je sice přidána podpora pro Text </w:t>
      </w:r>
      <w:proofErr w:type="spellStart"/>
      <w:r w:rsidRPr="00C2453E">
        <w:t>Search</w:t>
      </w:r>
      <w:proofErr w:type="spellEnd"/>
      <w:r w:rsidRPr="00C2453E">
        <w:t>, ale i po téměř roce od vydání je stále ve verzi beta a není připravena pro produkční nasazení.</w:t>
      </w:r>
    </w:p>
    <w:p w:rsidR="00E531FF" w:rsidRPr="00C2453E" w:rsidRDefault="00E531FF" w:rsidP="00E531FF">
      <w:pPr>
        <w:pStyle w:val="BPNadpis3"/>
      </w:pPr>
      <w:bookmarkStart w:id="62" w:name="_Toc385688422"/>
      <w:r w:rsidRPr="00C2453E">
        <w:t>Elasticsearch</w:t>
      </w:r>
      <w:bookmarkEnd w:id="62"/>
    </w:p>
    <w:p w:rsidR="00E531FF" w:rsidRPr="00C2453E" w:rsidRDefault="00E531FF" w:rsidP="00E531FF">
      <w:pPr>
        <w:pStyle w:val="BPtext"/>
      </w:pPr>
      <w:r w:rsidRPr="00C2453E">
        <w:t>Jde o poměrně nový projekt (únor 2010)</w:t>
      </w:r>
      <w:sdt>
        <w:sdtPr>
          <w:id w:val="3998840"/>
          <w:citation/>
        </w:sdtPr>
        <w:sdtContent>
          <w:fldSimple w:instr=" CITATION esinfo \l 1029 ">
            <w:r w:rsidR="008404D6">
              <w:rPr>
                <w:noProof/>
              </w:rPr>
              <w:t xml:space="preserve"> [6]</w:t>
            </w:r>
          </w:fldSimple>
        </w:sdtContent>
      </w:sdt>
      <w:r w:rsidRPr="00C2453E">
        <w:t>, vyvíjený v jazyce Java. Elasticsearch je dokumentově orientovaná databáze, se kterou se plně komunikuje prostřednictvím jejího REST API. Jak už je patrné z názvu, jeho primární zaměření je analýza textu a fulltextové vyhledávání. Je postaven nad Lucene indexem.</w:t>
      </w:r>
    </w:p>
    <w:p w:rsidR="00E531FF" w:rsidRPr="00C2453E" w:rsidRDefault="00E531FF" w:rsidP="00E531FF">
      <w:pPr>
        <w:pStyle w:val="BPtext"/>
      </w:pPr>
      <w:r w:rsidRPr="00C2453E">
        <w:t>Komunikační formát je také JSON. Ten se používá jak k ukládání a získávání dat (</w:t>
      </w:r>
      <w:proofErr w:type="spellStart"/>
      <w:r w:rsidRPr="00C2453E">
        <w:t>que</w:t>
      </w:r>
      <w:r w:rsidR="00683BC8">
        <w:t>ry</w:t>
      </w:r>
      <w:proofErr w:type="spellEnd"/>
      <w:r w:rsidR="00683BC8">
        <w:t xml:space="preserve"> </w:t>
      </w:r>
      <w:proofErr w:type="spellStart"/>
      <w:r w:rsidR="00683BC8">
        <w:t>language</w:t>
      </w:r>
      <w:proofErr w:type="spellEnd"/>
      <w:r w:rsidR="00683BC8">
        <w:t>), tak ke konfiguraci</w:t>
      </w:r>
      <w:r w:rsidRPr="00C2453E">
        <w:t xml:space="preserve"> celé databáze - počet </w:t>
      </w:r>
      <w:r w:rsidR="00C869DD">
        <w:t>uzlů v clusteru</w:t>
      </w:r>
      <w:r w:rsidRPr="00C2453E">
        <w:t>,</w:t>
      </w:r>
      <w:r w:rsidR="00C869DD">
        <w:t xml:space="preserve"> způsob replikace,</w:t>
      </w:r>
      <w:r w:rsidRPr="00C2453E">
        <w:t xml:space="preserve"> nastavení mapování atd. Struktura ukládaných dat je následující: Definuje se index (obdoba relační databáze nebo schématu). V každém indexu může být několik typů (obdoba tabulky), které sdružují pohromadě dokumenty se stejným nebo podobným obsahem.</w:t>
      </w:r>
    </w:p>
    <w:p w:rsidR="00E531FF" w:rsidRPr="00C2453E" w:rsidRDefault="00E531FF" w:rsidP="00E531FF">
      <w:pPr>
        <w:pStyle w:val="BPtext"/>
      </w:pPr>
      <w:r w:rsidRPr="00C2453E">
        <w:t xml:space="preserve">Jako </w:t>
      </w:r>
      <w:proofErr w:type="spellStart"/>
      <w:r w:rsidRPr="00C2453E">
        <w:t>Mongo</w:t>
      </w:r>
      <w:proofErr w:type="spellEnd"/>
      <w:r w:rsidRPr="00C2453E">
        <w:t>, tak i Elasticsearch v základu podporuje replikaci. Více instancí se spojí do tzv. clusteru a každému indexu se nadefinuje v kolika replikách (na kolika instancích) má existovat. Elasticsearch se poté automaticky stará o rovnoměrnou distribuci dat mezi jednotlivými uzly.</w:t>
      </w:r>
    </w:p>
    <w:p w:rsidR="00E531FF" w:rsidRPr="00C2453E" w:rsidRDefault="00E531FF" w:rsidP="00E531FF">
      <w:pPr>
        <w:pStyle w:val="BPtext"/>
      </w:pPr>
      <w:r w:rsidRPr="00C2453E">
        <w:lastRenderedPageBreak/>
        <w:t xml:space="preserve">Na následujícím obrázku je ukázka práce s </w:t>
      </w:r>
      <w:proofErr w:type="spellStart"/>
      <w:r w:rsidRPr="00C2453E">
        <w:t>Elasticsearchem</w:t>
      </w:r>
      <w:proofErr w:type="spellEnd"/>
      <w:r w:rsidRPr="00C2453E">
        <w:t xml:space="preserve"> z příkazové řádky - vytvoření nového indexu, </w:t>
      </w:r>
      <w:proofErr w:type="spellStart"/>
      <w:r w:rsidRPr="00C2453E">
        <w:t>zaindexování</w:t>
      </w:r>
      <w:proofErr w:type="spellEnd"/>
      <w:r w:rsidRPr="00C2453E">
        <w:t xml:space="preserve"> dvou dokumentů (typu </w:t>
      </w:r>
      <w:proofErr w:type="spellStart"/>
      <w:r w:rsidRPr="00C2453E">
        <w:t>people</w:t>
      </w:r>
      <w:proofErr w:type="spellEnd"/>
      <w:r w:rsidRPr="00C2453E">
        <w:t xml:space="preserve">) a pak vyhledání konkrétní osoby podle _id a nakonec vyhledání všech osob: </w:t>
      </w:r>
    </w:p>
    <w:p w:rsidR="00E531FF" w:rsidRPr="00C2453E" w:rsidRDefault="00E531FF" w:rsidP="00E531FF">
      <w:pPr>
        <w:pStyle w:val="Zdrojovkd"/>
      </w:pPr>
      <w:r>
        <w:t xml:space="preserve">bydga@bydga-mac ~ </w:t>
      </w:r>
      <w:r w:rsidR="00E244B4">
        <w:t>$</w:t>
      </w:r>
      <w:r>
        <w:t xml:space="preserve"> curl -XPUT http://</w:t>
      </w:r>
      <w:r w:rsidRPr="00556B58">
        <w:t>eeg2.kiv.zcu.cz:9200</w:t>
      </w:r>
      <w:r>
        <w:t xml:space="preserve">/testindex -d '{ </w:t>
      </w:r>
      <w:r>
        <w:rPr>
          <w:color w:val="C03030"/>
        </w:rPr>
        <w:t>"settings"</w:t>
      </w:r>
      <w:r>
        <w:t xml:space="preserve"> : {</w:t>
      </w:r>
      <w:r>
        <w:rPr>
          <w:color w:val="C03030"/>
        </w:rPr>
        <w:t>"index"</w:t>
      </w:r>
      <w:r>
        <w:t xml:space="preserve"> : {</w:t>
      </w:r>
      <w:r>
        <w:rPr>
          <w:color w:val="C03030"/>
        </w:rPr>
        <w:t>"number_of_shards"</w:t>
      </w:r>
      <w:r>
        <w:t xml:space="preserve"> : </w:t>
      </w:r>
      <w:r>
        <w:rPr>
          <w:color w:val="0080A0"/>
        </w:rPr>
        <w:t>5</w:t>
      </w:r>
      <w:r>
        <w:t>,</w:t>
      </w:r>
      <w:r>
        <w:rPr>
          <w:color w:val="C03030"/>
        </w:rPr>
        <w:t>"number_of_replicas"</w:t>
      </w:r>
      <w:r>
        <w:t xml:space="preserve"> : </w:t>
      </w:r>
      <w:r>
        <w:rPr>
          <w:color w:val="0080A0"/>
        </w:rPr>
        <w:t>0</w:t>
      </w:r>
      <w:r>
        <w:t xml:space="preserve"> }}}'</w:t>
      </w:r>
      <w:r>
        <w:br/>
        <w:t>{</w:t>
      </w:r>
      <w:r>
        <w:rPr>
          <w:color w:val="C03030"/>
        </w:rPr>
        <w:t>"acknowledged"</w:t>
      </w:r>
      <w:r>
        <w:t>:true}</w:t>
      </w:r>
      <w:r>
        <w:br/>
        <w:t xml:space="preserve">bydga@bydga-mac ~ </w:t>
      </w:r>
      <w:r w:rsidR="00E244B4">
        <w:t>$</w:t>
      </w:r>
      <w:r>
        <w:t xml:space="preserve"> curl -XPUT http://</w:t>
      </w:r>
      <w:r w:rsidRPr="00556B58">
        <w:t>eeg2.kiv.zcu.cz:9200</w:t>
      </w:r>
      <w:r>
        <w:t xml:space="preserve">/testindex/people/bydga -d '{ </w:t>
      </w:r>
      <w:r>
        <w:rPr>
          <w:color w:val="C03030"/>
        </w:rPr>
        <w:t>"name"</w:t>
      </w:r>
      <w:r>
        <w:t xml:space="preserve"> : </w:t>
      </w:r>
      <w:r>
        <w:rPr>
          <w:color w:val="C03030"/>
        </w:rPr>
        <w:t>"martin"</w:t>
      </w:r>
      <w:r>
        <w:t xml:space="preserve">, </w:t>
      </w:r>
      <w:r>
        <w:rPr>
          <w:color w:val="C03030"/>
        </w:rPr>
        <w:t>"birth"</w:t>
      </w:r>
      <w:r>
        <w:t>:</w:t>
      </w:r>
      <w:r>
        <w:rPr>
          <w:color w:val="C03030"/>
        </w:rPr>
        <w:t>"1988-08-09T00:00:00"</w:t>
      </w:r>
      <w:r>
        <w:t xml:space="preserve">, </w:t>
      </w:r>
      <w:r>
        <w:rPr>
          <w:color w:val="C03030"/>
        </w:rPr>
        <w:t>"surname"</w:t>
      </w:r>
      <w:r>
        <w:t xml:space="preserve"> : </w:t>
      </w:r>
      <w:r>
        <w:rPr>
          <w:color w:val="C03030"/>
        </w:rPr>
        <w:t>"bydzovsky"</w:t>
      </w:r>
      <w:r>
        <w:t xml:space="preserve"> }'</w:t>
      </w:r>
      <w:r>
        <w:br/>
        <w:t>{</w:t>
      </w:r>
      <w:r>
        <w:rPr>
          <w:color w:val="C03030"/>
        </w:rPr>
        <w:t>"_index"</w:t>
      </w:r>
      <w:r>
        <w:t>:</w:t>
      </w:r>
      <w:r>
        <w:rPr>
          <w:color w:val="C03030"/>
        </w:rPr>
        <w:t>"testindex"</w:t>
      </w:r>
      <w:r>
        <w:t>,</w:t>
      </w:r>
      <w:r>
        <w:rPr>
          <w:color w:val="C03030"/>
        </w:rPr>
        <w:t>"_type"</w:t>
      </w:r>
      <w:r>
        <w:t>:</w:t>
      </w:r>
      <w:r>
        <w:rPr>
          <w:color w:val="C03030"/>
        </w:rPr>
        <w:t>"people"</w:t>
      </w:r>
      <w:r>
        <w:t>,</w:t>
      </w:r>
      <w:r>
        <w:rPr>
          <w:color w:val="C03030"/>
        </w:rPr>
        <w:t>"_id"</w:t>
      </w:r>
      <w:r>
        <w:t>:</w:t>
      </w:r>
      <w:r>
        <w:rPr>
          <w:color w:val="C03030"/>
        </w:rPr>
        <w:t>"bydga"</w:t>
      </w:r>
      <w:r>
        <w:t>,</w:t>
      </w:r>
      <w:r>
        <w:rPr>
          <w:color w:val="C03030"/>
        </w:rPr>
        <w:t>"_version"</w:t>
      </w:r>
      <w:r>
        <w:t>:</w:t>
      </w:r>
      <w:r>
        <w:rPr>
          <w:color w:val="0080A0"/>
        </w:rPr>
        <w:t>1</w:t>
      </w:r>
      <w:r>
        <w:t>,</w:t>
      </w:r>
      <w:r>
        <w:rPr>
          <w:color w:val="C03030"/>
        </w:rPr>
        <w:t>"created"</w:t>
      </w:r>
      <w:r>
        <w:t>:true}</w:t>
      </w:r>
      <w:r>
        <w:br/>
        <w:t xml:space="preserve">bydga@bydga-mac ~ </w:t>
      </w:r>
      <w:r w:rsidR="00E244B4">
        <w:t>$</w:t>
      </w:r>
      <w:r>
        <w:t xml:space="preserve"> curl -XPOST http://</w:t>
      </w:r>
      <w:r w:rsidRPr="00556B58">
        <w:t>eeg2.kiv.zcu.cz:9200/testindex</w:t>
      </w:r>
      <w:r>
        <w:t xml:space="preserve">/people -d '{ </w:t>
      </w:r>
      <w:r>
        <w:rPr>
          <w:color w:val="C03030"/>
        </w:rPr>
        <w:t>"name"</w:t>
      </w:r>
      <w:r>
        <w:t xml:space="preserve">: </w:t>
      </w:r>
      <w:r>
        <w:rPr>
          <w:color w:val="C03030"/>
        </w:rPr>
        <w:t>"Jan"</w:t>
      </w:r>
      <w:r>
        <w:t xml:space="preserve">, </w:t>
      </w:r>
      <w:r>
        <w:rPr>
          <w:color w:val="C03030"/>
        </w:rPr>
        <w:t>"birth"</w:t>
      </w:r>
      <w:r>
        <w:t>:</w:t>
      </w:r>
      <w:r>
        <w:rPr>
          <w:color w:val="C03030"/>
        </w:rPr>
        <w:t>"1992-11-03;2DT00:00:00"</w:t>
      </w:r>
      <w:r>
        <w:t xml:space="preserve">, </w:t>
      </w:r>
      <w:r>
        <w:rPr>
          <w:color w:val="C03030"/>
        </w:rPr>
        <w:t>"surname"</w:t>
      </w:r>
      <w:r>
        <w:t xml:space="preserve"> : </w:t>
      </w:r>
      <w:r>
        <w:rPr>
          <w:color w:val="C03030"/>
        </w:rPr>
        <w:t>"Černý"</w:t>
      </w:r>
      <w:r>
        <w:t xml:space="preserve">, </w:t>
      </w:r>
      <w:r>
        <w:rPr>
          <w:color w:val="C03030"/>
        </w:rPr>
        <w:t>"friends"</w:t>
      </w:r>
      <w:r>
        <w:t>: [{</w:t>
      </w:r>
      <w:r>
        <w:rPr>
          <w:color w:val="C03030"/>
        </w:rPr>
        <w:t>"name"</w:t>
      </w:r>
      <w:r>
        <w:t xml:space="preserve">: </w:t>
      </w:r>
      <w:r>
        <w:rPr>
          <w:color w:val="C03030"/>
        </w:rPr>
        <w:t>"Honza"</w:t>
      </w:r>
      <w:r>
        <w:t>},{</w:t>
      </w:r>
      <w:r>
        <w:rPr>
          <w:color w:val="C03030"/>
        </w:rPr>
        <w:t>"name"</w:t>
      </w:r>
      <w:r>
        <w:t xml:space="preserve"> : </w:t>
      </w:r>
      <w:r>
        <w:rPr>
          <w:color w:val="C03030"/>
        </w:rPr>
        <w:t>"Martin"</w:t>
      </w:r>
      <w:r>
        <w:t>},{</w:t>
      </w:r>
      <w:r>
        <w:rPr>
          <w:color w:val="C03030"/>
        </w:rPr>
        <w:t>"name"</w:t>
      </w:r>
      <w:r>
        <w:t xml:space="preserve">: </w:t>
      </w:r>
      <w:r>
        <w:rPr>
          <w:color w:val="C03030"/>
        </w:rPr>
        <w:t>"Jan"</w:t>
      </w:r>
      <w:r>
        <w:t xml:space="preserve"> }] }'</w:t>
      </w:r>
      <w:r>
        <w:br/>
        <w:t>{</w:t>
      </w:r>
      <w:r>
        <w:rPr>
          <w:color w:val="C03030"/>
        </w:rPr>
        <w:t>"_index"</w:t>
      </w:r>
      <w:r>
        <w:t>:</w:t>
      </w:r>
      <w:r>
        <w:rPr>
          <w:color w:val="C03030"/>
        </w:rPr>
        <w:t>"testindex"</w:t>
      </w:r>
      <w:r>
        <w:t>,</w:t>
      </w:r>
      <w:r>
        <w:rPr>
          <w:color w:val="C03030"/>
        </w:rPr>
        <w:t>"_type"</w:t>
      </w:r>
      <w:r>
        <w:t>:</w:t>
      </w:r>
      <w:r>
        <w:rPr>
          <w:color w:val="C03030"/>
        </w:rPr>
        <w:t>"people"</w:t>
      </w:r>
      <w:r>
        <w:t>,</w:t>
      </w:r>
      <w:r>
        <w:rPr>
          <w:color w:val="C03030"/>
        </w:rPr>
        <w:t>"_id"</w:t>
      </w:r>
      <w:r>
        <w:t>:</w:t>
      </w:r>
      <w:r>
        <w:rPr>
          <w:color w:val="C03030"/>
        </w:rPr>
        <w:t>"LqVERoGeQd2FwR7sd0acVA"</w:t>
      </w:r>
      <w:r>
        <w:t>,</w:t>
      </w:r>
      <w:r>
        <w:rPr>
          <w:color w:val="C03030"/>
        </w:rPr>
        <w:t>"_version"</w:t>
      </w:r>
      <w:r>
        <w:t>:</w:t>
      </w:r>
      <w:r>
        <w:rPr>
          <w:color w:val="0080A0"/>
        </w:rPr>
        <w:t>1</w:t>
      </w:r>
      <w:r>
        <w:t>,</w:t>
      </w:r>
      <w:r>
        <w:rPr>
          <w:color w:val="C03030"/>
        </w:rPr>
        <w:t>"created"</w:t>
      </w:r>
      <w:r>
        <w:t>:true}</w:t>
      </w:r>
      <w:r>
        <w:br/>
        <w:t xml:space="preserve">bydga@bydga-mac ~ </w:t>
      </w:r>
      <w:r w:rsidR="00E244B4">
        <w:t>$</w:t>
      </w:r>
      <w:r>
        <w:t xml:space="preserve"> curl –XGET http://</w:t>
      </w:r>
      <w:r w:rsidRPr="00556B58">
        <w:t>eeg2.</w:t>
      </w:r>
      <w:r>
        <w:t>kiv.zcu.cz:</w:t>
      </w:r>
      <w:r w:rsidRPr="00556B58">
        <w:t>9200</w:t>
      </w:r>
      <w:r>
        <w:t>/testindex/people/bydga?pretty=true</w:t>
      </w:r>
      <w:r>
        <w:br/>
        <w:t>{</w:t>
      </w:r>
      <w:r>
        <w:br/>
        <w:t xml:space="preserve">  </w:t>
      </w:r>
      <w:r>
        <w:rPr>
          <w:color w:val="C03030"/>
        </w:rPr>
        <w:t>"_index"</w:t>
      </w:r>
      <w:r>
        <w:t xml:space="preserve">: </w:t>
      </w:r>
      <w:r>
        <w:rPr>
          <w:color w:val="C03030"/>
        </w:rPr>
        <w:t>"testindex"</w:t>
      </w:r>
      <w:r>
        <w:t>,</w:t>
      </w:r>
      <w:r>
        <w:br/>
        <w:t xml:space="preserve">  </w:t>
      </w:r>
      <w:r>
        <w:rPr>
          <w:color w:val="C03030"/>
        </w:rPr>
        <w:t>"_type"</w:t>
      </w:r>
      <w:r>
        <w:t xml:space="preserve">: </w:t>
      </w:r>
      <w:r>
        <w:rPr>
          <w:color w:val="C03030"/>
        </w:rPr>
        <w:t>"people"</w:t>
      </w:r>
      <w:r>
        <w:t>,</w:t>
      </w:r>
      <w:r>
        <w:br/>
        <w:t xml:space="preserve">  </w:t>
      </w:r>
      <w:r>
        <w:rPr>
          <w:color w:val="C03030"/>
        </w:rPr>
        <w:t>"_id"</w:t>
      </w:r>
      <w:r>
        <w:t xml:space="preserve">: </w:t>
      </w:r>
      <w:r>
        <w:rPr>
          <w:color w:val="C03030"/>
        </w:rPr>
        <w:t>"bydga"</w:t>
      </w:r>
      <w:r>
        <w:t>,</w:t>
      </w:r>
      <w:r>
        <w:br/>
        <w:t xml:space="preserve">  </w:t>
      </w:r>
      <w:r>
        <w:rPr>
          <w:color w:val="C03030"/>
        </w:rPr>
        <w:t>"_version"</w:t>
      </w:r>
      <w:r>
        <w:t xml:space="preserve"> : </w:t>
      </w:r>
      <w:r>
        <w:rPr>
          <w:color w:val="0080A0"/>
        </w:rPr>
        <w:t>1</w:t>
      </w:r>
      <w:r>
        <w:t>,</w:t>
      </w:r>
      <w:r>
        <w:br/>
        <w:t xml:space="preserve">  </w:t>
      </w:r>
      <w:r>
        <w:rPr>
          <w:color w:val="C03030"/>
        </w:rPr>
        <w:t>"found"</w:t>
      </w:r>
      <w:r>
        <w:t xml:space="preserve">: true, </w:t>
      </w:r>
      <w:r>
        <w:rPr>
          <w:color w:val="C03030"/>
        </w:rPr>
        <w:t>"_source"</w:t>
      </w:r>
      <w:r>
        <w:t xml:space="preserve">: { </w:t>
      </w:r>
      <w:r>
        <w:rPr>
          <w:color w:val="C03030"/>
        </w:rPr>
        <w:t>"name"</w:t>
      </w:r>
      <w:r>
        <w:t xml:space="preserve">: </w:t>
      </w:r>
      <w:r>
        <w:rPr>
          <w:color w:val="C03030"/>
        </w:rPr>
        <w:t>"martin"</w:t>
      </w:r>
      <w:r>
        <w:t xml:space="preserve">, </w:t>
      </w:r>
      <w:r>
        <w:rPr>
          <w:color w:val="C03030"/>
        </w:rPr>
        <w:t>"birth"</w:t>
      </w:r>
      <w:r>
        <w:t>:</w:t>
      </w:r>
      <w:r>
        <w:rPr>
          <w:color w:val="C03030"/>
        </w:rPr>
        <w:t>"1988-08-09T00:00:00"</w:t>
      </w:r>
      <w:r>
        <w:t xml:space="preserve">, </w:t>
      </w:r>
      <w:r>
        <w:rPr>
          <w:color w:val="C03030"/>
        </w:rPr>
        <w:t>"surname"</w:t>
      </w:r>
      <w:r>
        <w:t xml:space="preserve">: </w:t>
      </w:r>
      <w:r>
        <w:rPr>
          <w:color w:val="C03030"/>
        </w:rPr>
        <w:t>"bydzovsky"</w:t>
      </w:r>
      <w:r>
        <w:t xml:space="preserve"> }</w:t>
      </w:r>
      <w:r>
        <w:br/>
        <w:t>}</w:t>
      </w:r>
      <w:r>
        <w:br/>
        <w:t xml:space="preserve">bydga@bydga-mac ~ </w:t>
      </w:r>
      <w:r w:rsidR="00E244B4">
        <w:t>$</w:t>
      </w:r>
      <w:r>
        <w:t xml:space="preserve"> curl -XGET http://eeg</w:t>
      </w:r>
      <w:r w:rsidRPr="00556B58">
        <w:t>2</w:t>
      </w:r>
      <w:r>
        <w:t>.kiv.zcu.cz:</w:t>
      </w:r>
      <w:r w:rsidRPr="00556B58">
        <w:t>9200</w:t>
      </w:r>
      <w:r>
        <w:t xml:space="preserve">/testindex/people/_search </w:t>
      </w:r>
      <w:r>
        <w:br/>
        <w:t>{</w:t>
      </w:r>
      <w:r>
        <w:br/>
        <w:t xml:space="preserve">  </w:t>
      </w:r>
      <w:r>
        <w:rPr>
          <w:color w:val="C03030"/>
        </w:rPr>
        <w:t>"hits"</w:t>
      </w:r>
      <w:r>
        <w:t xml:space="preserve"> : [ {</w:t>
      </w:r>
      <w:r>
        <w:br/>
        <w:t xml:space="preserve">    </w:t>
      </w:r>
      <w:r>
        <w:rPr>
          <w:color w:val="C03030"/>
        </w:rPr>
        <w:t>"_index"</w:t>
      </w:r>
      <w:r>
        <w:t xml:space="preserve">: </w:t>
      </w:r>
      <w:r>
        <w:rPr>
          <w:color w:val="C03030"/>
        </w:rPr>
        <w:t>"testindex"</w:t>
      </w:r>
      <w:r>
        <w:t>,</w:t>
      </w:r>
      <w:r>
        <w:br/>
        <w:t xml:space="preserve">    </w:t>
      </w:r>
      <w:r>
        <w:rPr>
          <w:color w:val="C03030"/>
        </w:rPr>
        <w:t>"_type"</w:t>
      </w:r>
      <w:r>
        <w:t xml:space="preserve">: </w:t>
      </w:r>
      <w:r>
        <w:rPr>
          <w:color w:val="C03030"/>
        </w:rPr>
        <w:t>"people"</w:t>
      </w:r>
      <w:r>
        <w:t>,</w:t>
      </w:r>
      <w:r>
        <w:br/>
        <w:t xml:space="preserve">    </w:t>
      </w:r>
      <w:r>
        <w:rPr>
          <w:color w:val="C03030"/>
        </w:rPr>
        <w:t>"_id"</w:t>
      </w:r>
      <w:r>
        <w:t xml:space="preserve">: </w:t>
      </w:r>
      <w:r>
        <w:rPr>
          <w:color w:val="C03030"/>
        </w:rPr>
        <w:t>"bydga"</w:t>
      </w:r>
      <w:r>
        <w:t>,</w:t>
      </w:r>
      <w:r>
        <w:br/>
      </w:r>
      <w:r>
        <w:rPr>
          <w:color w:val="C03030"/>
        </w:rPr>
        <w:t xml:space="preserve">    "_source"</w:t>
      </w:r>
      <w:r>
        <w:t xml:space="preserve">: </w:t>
      </w:r>
      <w:r>
        <w:br/>
        <w:t xml:space="preserve">      { </w:t>
      </w:r>
      <w:r>
        <w:rPr>
          <w:color w:val="C03030"/>
        </w:rPr>
        <w:t>"name"</w:t>
      </w:r>
      <w:r>
        <w:t xml:space="preserve">: </w:t>
      </w:r>
      <w:r>
        <w:rPr>
          <w:color w:val="C03030"/>
        </w:rPr>
        <w:t>"martin"</w:t>
      </w:r>
      <w:r>
        <w:t xml:space="preserve">, </w:t>
      </w:r>
      <w:r>
        <w:rPr>
          <w:color w:val="C03030"/>
        </w:rPr>
        <w:t>"birth"</w:t>
      </w:r>
      <w:r>
        <w:t>:</w:t>
      </w:r>
      <w:r>
        <w:rPr>
          <w:color w:val="C03030"/>
        </w:rPr>
        <w:t>"1988-08-09T00:00:00"</w:t>
      </w:r>
      <w:r>
        <w:t xml:space="preserve">, </w:t>
      </w:r>
      <w:r>
        <w:rPr>
          <w:color w:val="C03030"/>
        </w:rPr>
        <w:t>"surname"</w:t>
      </w:r>
      <w:r>
        <w:t xml:space="preserve">: </w:t>
      </w:r>
      <w:r>
        <w:rPr>
          <w:color w:val="C03030"/>
        </w:rPr>
        <w:t>"bydzovsky"</w:t>
      </w:r>
      <w:r>
        <w:t xml:space="preserve"> }</w:t>
      </w:r>
      <w:r>
        <w:br/>
        <w:t xml:space="preserve">    }, {</w:t>
      </w:r>
      <w:r>
        <w:br/>
        <w:t xml:space="preserve">      </w:t>
      </w:r>
      <w:r>
        <w:rPr>
          <w:color w:val="C03030"/>
        </w:rPr>
        <w:t>"_index"</w:t>
      </w:r>
      <w:r>
        <w:t xml:space="preserve">: </w:t>
      </w:r>
      <w:r>
        <w:rPr>
          <w:color w:val="C03030"/>
        </w:rPr>
        <w:t>"testindex"</w:t>
      </w:r>
      <w:r>
        <w:t>,</w:t>
      </w:r>
      <w:r>
        <w:br/>
        <w:t xml:space="preserve">      </w:t>
      </w:r>
      <w:r>
        <w:rPr>
          <w:color w:val="C03030"/>
        </w:rPr>
        <w:t>"_type"</w:t>
      </w:r>
      <w:r>
        <w:t xml:space="preserve">: </w:t>
      </w:r>
      <w:r>
        <w:rPr>
          <w:color w:val="C03030"/>
        </w:rPr>
        <w:t>"people"</w:t>
      </w:r>
      <w:r>
        <w:t>,</w:t>
      </w:r>
      <w:r>
        <w:br/>
        <w:t xml:space="preserve">      </w:t>
      </w:r>
      <w:r>
        <w:rPr>
          <w:color w:val="C03030"/>
        </w:rPr>
        <w:t>"_id"</w:t>
      </w:r>
      <w:r>
        <w:t xml:space="preserve">: </w:t>
      </w:r>
      <w:r>
        <w:rPr>
          <w:color w:val="C03030"/>
        </w:rPr>
        <w:t>"LqVERoGeQd2FwR7sd0acVA"</w:t>
      </w:r>
      <w:r>
        <w:t>,</w:t>
      </w:r>
      <w:r>
        <w:br/>
        <w:t xml:space="preserve">      </w:t>
      </w:r>
      <w:r>
        <w:rPr>
          <w:color w:val="C03030"/>
        </w:rPr>
        <w:t>"_source"</w:t>
      </w:r>
      <w:r>
        <w:t xml:space="preserve">: { </w:t>
      </w:r>
      <w:r>
        <w:rPr>
          <w:color w:val="C03030"/>
        </w:rPr>
        <w:t>"name"</w:t>
      </w:r>
      <w:r>
        <w:t xml:space="preserve"> : </w:t>
      </w:r>
      <w:r>
        <w:rPr>
          <w:color w:val="C03030"/>
        </w:rPr>
        <w:t>"Jan"</w:t>
      </w:r>
      <w:r>
        <w:t xml:space="preserve">, </w:t>
      </w:r>
      <w:r>
        <w:rPr>
          <w:color w:val="C03030"/>
        </w:rPr>
        <w:t>"birth"</w:t>
      </w:r>
      <w:r>
        <w:t>:</w:t>
      </w:r>
      <w:r>
        <w:rPr>
          <w:color w:val="C03030"/>
        </w:rPr>
        <w:t>"1992-11-03;2DT00:00:00"</w:t>
      </w:r>
      <w:r>
        <w:t xml:space="preserve">, </w:t>
      </w:r>
      <w:r>
        <w:rPr>
          <w:color w:val="C03030"/>
        </w:rPr>
        <w:t>"surname"</w:t>
      </w:r>
      <w:r>
        <w:t xml:space="preserve"> : </w:t>
      </w:r>
      <w:r>
        <w:rPr>
          <w:color w:val="C03030"/>
        </w:rPr>
        <w:t>"Černý"</w:t>
      </w:r>
      <w:r>
        <w:t xml:space="preserve">, </w:t>
      </w:r>
      <w:r>
        <w:rPr>
          <w:color w:val="C03030"/>
        </w:rPr>
        <w:t>"friends"</w:t>
      </w:r>
      <w:r>
        <w:t>: [{</w:t>
      </w:r>
      <w:r>
        <w:rPr>
          <w:color w:val="C03030"/>
        </w:rPr>
        <w:t>"name"</w:t>
      </w:r>
      <w:r>
        <w:t xml:space="preserve"> : </w:t>
      </w:r>
      <w:r>
        <w:rPr>
          <w:color w:val="C03030"/>
        </w:rPr>
        <w:t>"Honza"</w:t>
      </w:r>
      <w:r>
        <w:t>},{</w:t>
      </w:r>
      <w:r>
        <w:rPr>
          <w:color w:val="C03030"/>
        </w:rPr>
        <w:t>"name"</w:t>
      </w:r>
      <w:r>
        <w:t xml:space="preserve"> : </w:t>
      </w:r>
      <w:r>
        <w:rPr>
          <w:color w:val="C03030"/>
        </w:rPr>
        <w:t>"Martin"</w:t>
      </w:r>
      <w:r>
        <w:t>},{</w:t>
      </w:r>
      <w:r>
        <w:rPr>
          <w:color w:val="C03030"/>
        </w:rPr>
        <w:t>"name"</w:t>
      </w:r>
      <w:r>
        <w:t xml:space="preserve">: </w:t>
      </w:r>
      <w:r>
        <w:rPr>
          <w:color w:val="C03030"/>
        </w:rPr>
        <w:t>"Jan"</w:t>
      </w:r>
      <w:r>
        <w:t xml:space="preserve"> }] }</w:t>
      </w:r>
      <w:r>
        <w:br/>
        <w:t xml:space="preserve">    } ]</w:t>
      </w:r>
      <w:r>
        <w:br/>
        <w:t xml:space="preserve">  }</w:t>
      </w:r>
      <w:r>
        <w:br/>
        <w:t>}</w:t>
      </w:r>
    </w:p>
    <w:p w:rsidR="00E531FF" w:rsidRPr="00C2453E" w:rsidRDefault="00E531FF" w:rsidP="00E531FF">
      <w:pPr>
        <w:pStyle w:val="BPtext"/>
      </w:pPr>
      <w:r w:rsidRPr="00C2453E">
        <w:t>Je vidět, že veškerá komunikace probíhá přes HTTP protokol - jak vytvoření indexu, uložení dokumentů, tak i jejich získání.</w:t>
      </w:r>
    </w:p>
    <w:p w:rsidR="00E531FF" w:rsidRPr="00C2453E" w:rsidRDefault="00E531FF" w:rsidP="00E531FF">
      <w:pPr>
        <w:pStyle w:val="BPNadpis3"/>
      </w:pPr>
      <w:bookmarkStart w:id="63" w:name="_Toc385688423"/>
      <w:r w:rsidRPr="00C2453E">
        <w:t>Solr</w:t>
      </w:r>
      <w:bookmarkEnd w:id="63"/>
    </w:p>
    <w:p w:rsidR="00E531FF" w:rsidRPr="00C2453E" w:rsidRDefault="00E531FF" w:rsidP="00E531FF">
      <w:pPr>
        <w:pStyle w:val="BPtext"/>
      </w:pPr>
      <w:r w:rsidRPr="00C2453E">
        <w:t>Solr je technologicky podobný projekt jako Elasticsearch. Jedná se o starší projekt - vyvíjený je od roku 2004</w:t>
      </w:r>
      <w:sdt>
        <w:sdtPr>
          <w:id w:val="3998841"/>
          <w:citation/>
        </w:sdtPr>
        <w:sdtContent>
          <w:fldSimple w:instr=" CITATION solr \l 1029 ">
            <w:r w:rsidR="008404D6">
              <w:rPr>
                <w:noProof/>
              </w:rPr>
              <w:t xml:space="preserve"> [7]</w:t>
            </w:r>
          </w:fldSimple>
        </w:sdtContent>
      </w:sdt>
      <w:r w:rsidRPr="00C2453E">
        <w:t xml:space="preserve">, také napsaný v jazyce Java jako dokumentové úložiště. Solr stejně tak jako Elasticsearch používá fulltextové jádro </w:t>
      </w:r>
      <w:proofErr w:type="spellStart"/>
      <w:r w:rsidRPr="00C2453E">
        <w:t>jádro</w:t>
      </w:r>
      <w:proofErr w:type="spellEnd"/>
      <w:r w:rsidRPr="00C2453E">
        <w:t xml:space="preserve"> Lucene. Pro komunikaci se </w:t>
      </w:r>
      <w:proofErr w:type="spellStart"/>
      <w:r w:rsidRPr="00C2453E">
        <w:t>Solrem</w:t>
      </w:r>
      <w:proofErr w:type="spellEnd"/>
      <w:r w:rsidRPr="00C2453E">
        <w:t xml:space="preserve"> se používá REST API. Solr podporuje ukládání dokumentů ve formátu JSON, XML, CSV.</w:t>
      </w:r>
    </w:p>
    <w:p w:rsidR="00E531FF" w:rsidRPr="00C2453E" w:rsidRDefault="00E531FF" w:rsidP="00E531FF">
      <w:pPr>
        <w:pStyle w:val="BPtext"/>
      </w:pPr>
      <w:r w:rsidRPr="00C2453E">
        <w:lastRenderedPageBreak/>
        <w:t>Podpora pro nějakou formu replikace byla přidána až později, ve verzi Solr 4 (říjen 2012)</w:t>
      </w:r>
      <w:sdt>
        <w:sdtPr>
          <w:id w:val="3998842"/>
          <w:citation/>
        </w:sdtPr>
        <w:sdtContent>
          <w:fldSimple w:instr=" CITATION Sol14 \l 1029 ">
            <w:r w:rsidR="008404D6">
              <w:rPr>
                <w:noProof/>
              </w:rPr>
              <w:t xml:space="preserve"> [8]</w:t>
            </w:r>
          </w:fldSimple>
        </w:sdtContent>
      </w:sdt>
      <w:r w:rsidRPr="00C2453E">
        <w:t xml:space="preserve">. Do té doby se Solr profiloval jako </w:t>
      </w:r>
      <w:proofErr w:type="spellStart"/>
      <w:r w:rsidRPr="00C2453E">
        <w:t>jednoinstancový</w:t>
      </w:r>
      <w:proofErr w:type="spellEnd"/>
      <w:r w:rsidRPr="00C2453E">
        <w:t>. I v rámci jedné instance bylo potřeba oddělovat navzájem nesouvisející data (dokumenty). Pro tuto situaci má Solr pojem jádro (</w:t>
      </w:r>
      <w:proofErr w:type="spellStart"/>
      <w:r w:rsidRPr="00C2453E">
        <w:t>Core</w:t>
      </w:r>
      <w:proofErr w:type="spellEnd"/>
      <w:r w:rsidRPr="00C2453E">
        <w:t xml:space="preserve">). Každé jádro má vlastní konfiguraci, mapování dokumentů a funguje jako oddělený celek.  Do tohoto jádra se potom nahrávají jednotlivé dokumenty. Jemnější </w:t>
      </w:r>
      <w:proofErr w:type="spellStart"/>
      <w:r w:rsidRPr="00C2453E">
        <w:t>granu</w:t>
      </w:r>
      <w:r>
        <w:t>larit</w:t>
      </w:r>
      <w:r w:rsidRPr="00C2453E">
        <w:t>u</w:t>
      </w:r>
      <w:proofErr w:type="spellEnd"/>
      <w:r w:rsidRPr="00C2453E">
        <w:t xml:space="preserve"> (jako např. Elasticsearch definuje index-typ-dokument) Solr nemá.</w:t>
      </w:r>
    </w:p>
    <w:p w:rsidR="00E531FF" w:rsidRDefault="00E531FF" w:rsidP="00E531FF">
      <w:pPr>
        <w:pStyle w:val="BPNadpis2"/>
      </w:pPr>
      <w:bookmarkStart w:id="64" w:name="_Toc385688424"/>
      <w:r w:rsidRPr="00C2453E">
        <w:t>Výběr NoSQL databáze</w:t>
      </w:r>
      <w:bookmarkEnd w:id="64"/>
    </w:p>
    <w:p w:rsidR="00E531FF" w:rsidRPr="00C2453E" w:rsidRDefault="00E531FF" w:rsidP="00E531FF">
      <w:pPr>
        <w:pStyle w:val="BPtext"/>
      </w:pPr>
      <w:r w:rsidRPr="00C2453E">
        <w:t>Protože jedním ze základních požadavků bylo fulltextové vyhledávání, databáze MongoDB byla vyřazena rovnou, protože nic, co by se alespoň přibližovalo tomuto požadavku</w:t>
      </w:r>
      <w:r>
        <w:t>,</w:t>
      </w:r>
      <w:r w:rsidRPr="00C2453E">
        <w:t xml:space="preserve"> nenabízí. Oproti tomu jak Elasticsearch, tak Solr, obě databáze poskytují fulltextové vyhledávání se všemi aspekty, co k tomu patří. V této kapitole bude provedeno podrobné srovnání vlastností i výkonu obou databází. Na základě výsledků, které zahrnují i subjektivní zhodnocení pohodlnosti při práci s oběma systémy</w:t>
      </w:r>
      <w:r>
        <w:t>,</w:t>
      </w:r>
      <w:r w:rsidRPr="00C2453E">
        <w:t xml:space="preserve"> bude zvolena vhodnější databáze.</w:t>
      </w:r>
    </w:p>
    <w:p w:rsidR="00E531FF" w:rsidRPr="00C2453E" w:rsidRDefault="00E531FF" w:rsidP="00E531FF">
      <w:pPr>
        <w:pStyle w:val="BPNadpis3"/>
      </w:pPr>
      <w:bookmarkStart w:id="65" w:name="_Toc385688425"/>
      <w:r w:rsidRPr="00C2453E">
        <w:t>Lucene</w:t>
      </w:r>
      <w:r w:rsidR="00C7331D">
        <w:t xml:space="preserve"> a invertovaný index</w:t>
      </w:r>
      <w:bookmarkEnd w:id="65"/>
    </w:p>
    <w:p w:rsidR="00E531FF" w:rsidRDefault="00E531FF" w:rsidP="00E531FF">
      <w:pPr>
        <w:pStyle w:val="BPtext"/>
      </w:pPr>
      <w:r w:rsidRPr="00C2453E">
        <w:t>Již několikrát bylo v textu zmíněno, že jak Elasticsearch, tak Solr pracují s Lucene indexem</w:t>
      </w:r>
      <w:r w:rsidR="00D6651D">
        <w:t xml:space="preserve">. </w:t>
      </w:r>
      <w:r w:rsidR="00E73C46">
        <w:t xml:space="preserve">Lucene je open </w:t>
      </w:r>
      <w:proofErr w:type="spellStart"/>
      <w:r w:rsidR="00E73C46">
        <w:t>source</w:t>
      </w:r>
      <w:proofErr w:type="spellEnd"/>
      <w:r w:rsidR="00E73C46">
        <w:t xml:space="preserve"> projekt </w:t>
      </w:r>
      <w:r w:rsidR="00576DDD">
        <w:t xml:space="preserve">napsaný v jazyce Java a </w:t>
      </w:r>
      <w:r w:rsidR="00E73C46">
        <w:t xml:space="preserve">spadající pod Apache Software </w:t>
      </w:r>
      <w:proofErr w:type="spellStart"/>
      <w:r w:rsidR="00E73C46">
        <w:t>Foundation</w:t>
      </w:r>
      <w:proofErr w:type="spellEnd"/>
      <w:r w:rsidR="00576DDD">
        <w:t xml:space="preserve">. Jde o engine, který slouží pro </w:t>
      </w:r>
      <w:r w:rsidR="00D6651D">
        <w:t>indexaci a vyhledávání textových dat.</w:t>
      </w:r>
      <w:r w:rsidR="00501BAD">
        <w:t xml:space="preserve"> K organizaci dat používá datovou strukturu označovanou jako invertovaný index. Lucene samotný obsahuje pouze </w:t>
      </w:r>
      <w:proofErr w:type="spellStart"/>
      <w:r w:rsidR="00501BAD">
        <w:t>nízkoúrovňové</w:t>
      </w:r>
      <w:proofErr w:type="spellEnd"/>
      <w:r w:rsidR="00501BAD">
        <w:t xml:space="preserve"> příkazy pro ukládání a získávání dat. </w:t>
      </w:r>
      <w:r w:rsidR="008632C0">
        <w:t xml:space="preserve">K tomu poskytuje komplexní a složité </w:t>
      </w:r>
      <w:proofErr w:type="spellStart"/>
      <w:r w:rsidR="008632C0">
        <w:t>api</w:t>
      </w:r>
      <w:proofErr w:type="spellEnd"/>
      <w:r w:rsidR="008632C0">
        <w:t>. Dále neřeší škálování, distribuovaný přístup a další užitečné vlastnosti</w:t>
      </w:r>
      <w:r w:rsidR="00CC1F47">
        <w:t xml:space="preserve"> pro budování komplexních aplikací.</w:t>
      </w:r>
    </w:p>
    <w:p w:rsidR="005064DB" w:rsidRDefault="005113CD" w:rsidP="00E531FF">
      <w:pPr>
        <w:pStyle w:val="BPtext"/>
      </w:pPr>
      <w:r>
        <w:t xml:space="preserve">Invertovaný index je struktura vhodná </w:t>
      </w:r>
      <w:r w:rsidR="00C30D09">
        <w:t xml:space="preserve">právě </w:t>
      </w:r>
      <w:r>
        <w:t>na fullte</w:t>
      </w:r>
      <w:r w:rsidR="00C30D09">
        <w:t xml:space="preserve">xtové vyhledávání. </w:t>
      </w:r>
      <w:r w:rsidR="004956AF">
        <w:t>Místo, aby se vzal vstupní text a uložilo se, která slova obsahuje, index se sestavuje opačně. Projde se vstupní text a všechna slova se přidají do indexu (pokud už tam nejsou) s informací, že jsou obsaženy (také) v právě indexovaném dokumentu.</w:t>
      </w:r>
      <w:r w:rsidR="00E922B8">
        <w:t xml:space="preserve"> Například pro následující dokumenty:</w:t>
      </w:r>
    </w:p>
    <w:p w:rsidR="00E922B8" w:rsidRDefault="00E922B8" w:rsidP="00E922B8">
      <w:pPr>
        <w:pStyle w:val="Zdrojovkd"/>
      </w:pPr>
      <w:r w:rsidRPr="003824FC">
        <w:rPr>
          <w:b/>
        </w:rPr>
        <w:t>DOC1</w:t>
      </w:r>
      <w:r>
        <w:t>: This is a test.</w:t>
      </w:r>
      <w:r>
        <w:br/>
      </w:r>
      <w:r w:rsidRPr="003824FC">
        <w:rPr>
          <w:b/>
        </w:rPr>
        <w:t>DOC2</w:t>
      </w:r>
      <w:r>
        <w:t>: Test example that is funny.</w:t>
      </w:r>
      <w:r>
        <w:br/>
      </w:r>
      <w:r w:rsidRPr="003824FC">
        <w:rPr>
          <w:b/>
        </w:rPr>
        <w:t>DOC3</w:t>
      </w:r>
      <w:r>
        <w:t>: It is weird</w:t>
      </w:r>
    </w:p>
    <w:p w:rsidR="00E922B8" w:rsidRDefault="00E922B8" w:rsidP="00E922B8">
      <w:r>
        <w:lastRenderedPageBreak/>
        <w:t>Bude sestaven takovýto invertovaný index</w:t>
      </w:r>
      <w:r w:rsidR="00051195">
        <w:t>:</w:t>
      </w:r>
    </w:p>
    <w:p w:rsidR="00E922B8" w:rsidRDefault="00E922B8" w:rsidP="00E922B8">
      <w:pPr>
        <w:pStyle w:val="Zdrojovkd"/>
      </w:pPr>
      <w:r>
        <w:t xml:space="preserve">this </w:t>
      </w:r>
      <w:r w:rsidR="00051195">
        <w:t xml:space="preserve">   </w:t>
      </w:r>
      <w:r>
        <w:t>=&gt; 1</w:t>
      </w:r>
      <w:r>
        <w:br/>
        <w:t xml:space="preserve">is   </w:t>
      </w:r>
      <w:r w:rsidR="00051195">
        <w:t xml:space="preserve">   </w:t>
      </w:r>
      <w:r>
        <w:t>=&gt; 1,2,3</w:t>
      </w:r>
      <w:r>
        <w:br/>
        <w:t xml:space="preserve">a   </w:t>
      </w:r>
      <w:r w:rsidR="00051195">
        <w:t xml:space="preserve">   </w:t>
      </w:r>
      <w:r>
        <w:t xml:space="preserve"> =&gt; 1</w:t>
      </w:r>
      <w:r>
        <w:br/>
        <w:t xml:space="preserve">test </w:t>
      </w:r>
      <w:r w:rsidR="00051195">
        <w:t xml:space="preserve">   </w:t>
      </w:r>
      <w:r>
        <w:t>=&gt; 1,2</w:t>
      </w:r>
      <w:r>
        <w:br/>
      </w:r>
      <w:r w:rsidR="00051195">
        <w:t>example =&gt; 2</w:t>
      </w:r>
      <w:r w:rsidR="00051195">
        <w:br/>
        <w:t>that    =&gt; 2</w:t>
      </w:r>
      <w:r w:rsidR="00051195">
        <w:br/>
        <w:t>funny   =&gt; 2</w:t>
      </w:r>
      <w:r w:rsidR="00051195">
        <w:br/>
        <w:t>it      =&gt; 3</w:t>
      </w:r>
      <w:r w:rsidR="00051195">
        <w:br/>
        <w:t>weird   =&gt; 3</w:t>
      </w:r>
    </w:p>
    <w:p w:rsidR="009C7813" w:rsidRDefault="008C35C3" w:rsidP="008C35C3">
      <w:r>
        <w:t>Při vyhledávání fráz</w:t>
      </w:r>
      <w:r w:rsidR="009E4AF4">
        <w:t xml:space="preserve">e „test </w:t>
      </w:r>
      <w:proofErr w:type="spellStart"/>
      <w:r w:rsidR="009E4AF4">
        <w:t>is</w:t>
      </w:r>
      <w:proofErr w:type="spellEnd"/>
      <w:r w:rsidR="009E4AF4">
        <w:t>“ poté bude výsledkem:</w:t>
      </w:r>
    </w:p>
    <w:p w:rsidR="008C35C3" w:rsidRDefault="009C7813" w:rsidP="009C7813">
      <w:pPr>
        <w:pStyle w:val="Zdrojovkd"/>
      </w:pPr>
      <w:r w:rsidRPr="008C35C3">
        <w:t>{</w:t>
      </w:r>
      <w:r>
        <w:t>1,2</w:t>
      </w:r>
      <w:r w:rsidRPr="008C35C3">
        <w:t>}</w:t>
      </w:r>
      <w:r w:rsidR="008C35C3">
        <w:t xml:space="preserve"> </w:t>
      </w:r>
      <w:r>
        <w:t xml:space="preserve">&amp;&amp; </w:t>
      </w:r>
      <w:r w:rsidRPr="008C35C3">
        <w:t>{</w:t>
      </w:r>
      <w:r>
        <w:t>1,2,3</w:t>
      </w:r>
      <w:r w:rsidRPr="008C35C3">
        <w:t>}</w:t>
      </w:r>
      <w:r>
        <w:t xml:space="preserve"> = </w:t>
      </w:r>
      <w:r w:rsidRPr="008C35C3">
        <w:t>{</w:t>
      </w:r>
      <w:r>
        <w:t>1,2</w:t>
      </w:r>
      <w:r w:rsidRPr="008C35C3">
        <w:t>}</w:t>
      </w:r>
    </w:p>
    <w:p w:rsidR="009C7813" w:rsidRDefault="009E4AF4" w:rsidP="009C7813">
      <w:r>
        <w:t>Čili nalezené jsou dokumenty DOC1 a DOC2.</w:t>
      </w:r>
    </w:p>
    <w:p w:rsidR="005818E8" w:rsidRPr="009C7813" w:rsidRDefault="00C72929" w:rsidP="00422287">
      <w:r>
        <w:t xml:space="preserve">Do takovéhoto indexu </w:t>
      </w:r>
      <w:r w:rsidR="0058141D">
        <w:t xml:space="preserve">lze </w:t>
      </w:r>
      <w:r>
        <w:t>dále ukláda</w:t>
      </w:r>
      <w:r w:rsidR="00D95FF6">
        <w:t>t</w:t>
      </w:r>
      <w:r>
        <w:t xml:space="preserve"> informace o pozici</w:t>
      </w:r>
      <w:r w:rsidR="0058141D">
        <w:t xml:space="preserve"> slova</w:t>
      </w:r>
      <w:r>
        <w:t xml:space="preserve"> v daném dokumentu a další metainformace. </w:t>
      </w:r>
      <w:r w:rsidR="001660AD">
        <w:t>Dalším důležitým aspektem je ukládání slov ne přímo tak, jak jsou v textu, ale v </w:t>
      </w:r>
      <w:proofErr w:type="spellStart"/>
      <w:r w:rsidR="001660AD">
        <w:t>lemmatizovaném</w:t>
      </w:r>
      <w:proofErr w:type="spellEnd"/>
      <w:r w:rsidR="001660AD">
        <w:rPr>
          <w:rStyle w:val="Znakapoznpodarou"/>
        </w:rPr>
        <w:footnoteReference w:id="9"/>
      </w:r>
      <w:r w:rsidR="001660AD">
        <w:t xml:space="preserve"> tvaru</w:t>
      </w:r>
      <w:r w:rsidR="0035637F">
        <w:t xml:space="preserve">. </w:t>
      </w:r>
      <w:r w:rsidR="0097113E">
        <w:t>Tím se jednak sníží velikost indexu a</w:t>
      </w:r>
      <w:r w:rsidR="00C43472">
        <w:t xml:space="preserve"> navíc</w:t>
      </w:r>
      <w:r w:rsidR="0097113E">
        <w:t xml:space="preserve"> pro potřeby fulltextového vyhledávání se sloučí slova se stejným významem</w:t>
      </w:r>
      <w:r w:rsidR="00C43472">
        <w:t xml:space="preserve"> (množná čísla, přivlastňovací tvary, minulý čas, atd.)</w:t>
      </w:r>
      <w:r w:rsidR="0097113E">
        <w:t>.</w:t>
      </w:r>
    </w:p>
    <w:p w:rsidR="00E531FF" w:rsidRPr="00C2453E" w:rsidRDefault="00E531FF" w:rsidP="00E531FF">
      <w:pPr>
        <w:pStyle w:val="BPNadpis3"/>
      </w:pPr>
      <w:bookmarkStart w:id="66" w:name="_Toc385688426"/>
      <w:r w:rsidRPr="00C2453E">
        <w:t>Teoretické srovnání</w:t>
      </w:r>
      <w:bookmarkEnd w:id="66"/>
    </w:p>
    <w:p w:rsidR="00E531FF" w:rsidRPr="00C2453E" w:rsidRDefault="00E531FF" w:rsidP="00E531FF">
      <w:pPr>
        <w:pStyle w:val="BPtext"/>
      </w:pPr>
      <w:r w:rsidRPr="00C2453E">
        <w:t>Jde o dva na první pohled velmi podobné systémy. Oba jsou napsány v jazyce Java, oba jsou nadstavbou nad Lucene a oba se profilují jako datové úložiště s primárním zaměřením na fulltext vyhledávání.</w:t>
      </w:r>
    </w:p>
    <w:p w:rsidR="00E531FF" w:rsidRPr="00C2453E" w:rsidRDefault="00E531FF" w:rsidP="00E531FF">
      <w:pPr>
        <w:pStyle w:val="BPNadpis4"/>
      </w:pPr>
      <w:r w:rsidRPr="00C2453E">
        <w:t>Vyzrálost</w:t>
      </w:r>
    </w:p>
    <w:p w:rsidR="00E531FF" w:rsidRPr="00C2453E" w:rsidRDefault="00E531FF" w:rsidP="00E531FF">
      <w:pPr>
        <w:pStyle w:val="BPtext"/>
      </w:pPr>
      <w:r w:rsidRPr="00C2453E">
        <w:t xml:space="preserve">Elasticsearch je mnohem novější a tedy i modernější systém, který lépe reflektuje současné požadavky. Od začátku je programován s důrazem na škálovatelnost (nasazení na více serverech). Solr je oproti tomu starší projekt, což může znamenat výhodu ve smyslu stabilnějšího kódu, daleko hlubší </w:t>
      </w:r>
      <w:proofErr w:type="spellStart"/>
      <w:r w:rsidRPr="00C2453E">
        <w:t>otestovanosti</w:t>
      </w:r>
      <w:proofErr w:type="spellEnd"/>
      <w:r w:rsidRPr="00C2453E">
        <w:t xml:space="preserve"> celého projektu a celkově vyzrálejším ekosystému. Např. stabilní verze </w:t>
      </w:r>
      <w:proofErr w:type="spellStart"/>
      <w:r w:rsidRPr="00C2453E">
        <w:t>Elasticsearche</w:t>
      </w:r>
      <w:proofErr w:type="spellEnd"/>
      <w:r w:rsidRPr="00C2453E">
        <w:t xml:space="preserve"> (1.0.0) byla oficiálně vydána až v průběhu psaní této práce. Do té doby existovala pouze vývojová verze 0.90. Stáří projektu má také zásadní vliv na velikost uživatelské základny a aktivníc</w:t>
      </w:r>
      <w:r>
        <w:t xml:space="preserve">h členů, kteří se podílejí, ať </w:t>
      </w:r>
      <w:r w:rsidRPr="00C2453E">
        <w:t>už přímo na vývoji databáze, nebo na jejím používání - což je zde plus pro Solr.</w:t>
      </w:r>
    </w:p>
    <w:p w:rsidR="00E531FF" w:rsidRPr="00C2453E" w:rsidRDefault="00E531FF" w:rsidP="00E531FF">
      <w:pPr>
        <w:pStyle w:val="BPNadpis4"/>
      </w:pPr>
      <w:r w:rsidRPr="00C2453E">
        <w:t>Konfigurace</w:t>
      </w:r>
    </w:p>
    <w:p w:rsidR="00E531FF" w:rsidRPr="00C2453E" w:rsidRDefault="00E531FF" w:rsidP="00E531FF">
      <w:pPr>
        <w:pStyle w:val="BPtext"/>
      </w:pPr>
      <w:r w:rsidRPr="00C2453E">
        <w:lastRenderedPageBreak/>
        <w:t xml:space="preserve">Solr má ve srovnání s </w:t>
      </w:r>
      <w:proofErr w:type="spellStart"/>
      <w:r w:rsidRPr="00C2453E">
        <w:t>Elasticsearchem</w:t>
      </w:r>
      <w:proofErr w:type="spellEnd"/>
      <w:r w:rsidRPr="00C2453E">
        <w:t xml:space="preserve"> složitější konfiguraci, která je navíc roztříštěna do několika souborů ve formátu XML. Zvlášť se konfiguruje celý server a zvlášť potom každé jádro (databáze). Problém těchto souborů je hlavně ten, že XML je velmi </w:t>
      </w:r>
      <w:r w:rsidR="000B1F6C">
        <w:t>komplexní</w:t>
      </w:r>
      <w:r w:rsidRPr="00C2453E">
        <w:t xml:space="preserve"> formát</w:t>
      </w:r>
      <w:r w:rsidR="000B1F6C">
        <w:t xml:space="preserve"> (něco se zapisuje jako XML vnořený element, něco jako atribut elementu)</w:t>
      </w:r>
      <w:r w:rsidRPr="00C2453E">
        <w:t xml:space="preserve"> a je nutné stále kontrolovat dokumentaci, jak se která vlastnost zapisuje. Elasticsearch má jen jeden konfigurační soubor ve formátu YAML, který se navíc drží ploché struktury, takže je velice jednoduché s takovým souborem pracovat. Konfigurace jednotlivých indexů (databází) se poté provádí přes REST API, takže odpadá nutnost dalších souborů. S tím souvisí i další výhoda </w:t>
      </w:r>
      <w:proofErr w:type="spellStart"/>
      <w:r w:rsidRPr="00C2453E">
        <w:t>Elasticsearche</w:t>
      </w:r>
      <w:proofErr w:type="spellEnd"/>
      <w:r w:rsidRPr="00C2453E">
        <w:t xml:space="preserve">. Většina změn v konfiguraci indexu se dá dělat za běhu - zavoláním specifického </w:t>
      </w:r>
      <w:proofErr w:type="spellStart"/>
      <w:r w:rsidRPr="00C2453E">
        <w:t>endpointu</w:t>
      </w:r>
      <w:proofErr w:type="spellEnd"/>
      <w:r w:rsidR="00A55DB7">
        <w:rPr>
          <w:rStyle w:val="Znakapoznpodarou"/>
        </w:rPr>
        <w:footnoteReference w:id="10"/>
      </w:r>
      <w:r w:rsidRPr="00C2453E">
        <w:t xml:space="preserve">. Pro změnu takové konfigurace není třeba pak restartovat server, což u </w:t>
      </w:r>
      <w:proofErr w:type="spellStart"/>
      <w:r w:rsidRPr="00C2453E">
        <w:t>Solru</w:t>
      </w:r>
      <w:proofErr w:type="spellEnd"/>
      <w:r w:rsidRPr="00C2453E">
        <w:t xml:space="preserve"> možné není. Tam i změna (přidání) nového mapování restart vyžaduje.</w:t>
      </w:r>
    </w:p>
    <w:p w:rsidR="00E531FF" w:rsidRPr="00C2453E" w:rsidRDefault="00E531FF" w:rsidP="00E531FF">
      <w:pPr>
        <w:pStyle w:val="BPNadpis4"/>
      </w:pPr>
      <w:r w:rsidRPr="00C2453E">
        <w:t>Sledování stavu</w:t>
      </w:r>
    </w:p>
    <w:p w:rsidR="00E531FF" w:rsidRPr="00C2453E" w:rsidRDefault="00E531FF" w:rsidP="00E531FF">
      <w:pPr>
        <w:pStyle w:val="BPtext"/>
      </w:pPr>
      <w:r w:rsidRPr="00C2453E">
        <w:t xml:space="preserve">Elasticsearch v základu nedisponuje žádným přehledným monitoringem stavu (pouze JSON výstupem z REST </w:t>
      </w:r>
      <w:proofErr w:type="spellStart"/>
      <w:r w:rsidRPr="00C2453E">
        <w:t>endpointu</w:t>
      </w:r>
      <w:proofErr w:type="spellEnd"/>
      <w:r w:rsidRPr="00C2453E">
        <w:t xml:space="preserve"> status). Ale existují dva oficiálně podporované </w:t>
      </w:r>
      <w:proofErr w:type="spellStart"/>
      <w:r w:rsidRPr="00C2453E">
        <w:t>pluginy</w:t>
      </w:r>
      <w:proofErr w:type="spellEnd"/>
      <w:r w:rsidRPr="00C2453E">
        <w:t xml:space="preserve">: HEAD a </w:t>
      </w:r>
      <w:proofErr w:type="spellStart"/>
      <w:r w:rsidRPr="00C2453E">
        <w:t>Paramedic</w:t>
      </w:r>
      <w:proofErr w:type="spellEnd"/>
      <w:r w:rsidRPr="00C2453E">
        <w:t>.</w:t>
      </w:r>
    </w:p>
    <w:p w:rsidR="00E531FF" w:rsidRDefault="00E531FF" w:rsidP="00E531FF">
      <w:pPr>
        <w:pStyle w:val="BPtext"/>
        <w:jc w:val="left"/>
      </w:pPr>
      <w:proofErr w:type="spellStart"/>
      <w:r w:rsidRPr="00C2453E">
        <w:t>Head</w:t>
      </w:r>
      <w:proofErr w:type="spellEnd"/>
      <w:r w:rsidRPr="00C2453E">
        <w:t xml:space="preserve"> je </w:t>
      </w:r>
      <w:proofErr w:type="spellStart"/>
      <w:r w:rsidRPr="00C2453E">
        <w:t>plugin</w:t>
      </w:r>
      <w:proofErr w:type="spellEnd"/>
      <w:r w:rsidRPr="00C2453E">
        <w:t xml:space="preserve"> spíše pro běžnou administraci databáze, kontrolu základního stavu, prohlížení uložených dat a te</w:t>
      </w:r>
      <w:r w:rsidR="00E50085">
        <w:t>stování dotazů skrz zabudovaný REST klient</w:t>
      </w:r>
      <w:r w:rsidRPr="00C2453E">
        <w:t>. Ten si navíc pamatuje všechny poslané příkazy, takže je možné kdykoliv vy</w:t>
      </w:r>
      <w:r w:rsidR="00712B81">
        <w:t>volat již dříve položený dotaz.</w:t>
      </w:r>
    </w:p>
    <w:p w:rsidR="00B1723C" w:rsidRDefault="00E531FF" w:rsidP="00B1723C">
      <w:pPr>
        <w:pStyle w:val="BPtext"/>
        <w:keepNext/>
        <w:jc w:val="center"/>
      </w:pPr>
      <w:r>
        <w:rPr>
          <w:noProof/>
          <w:lang w:val="en-US"/>
        </w:rPr>
        <w:drawing>
          <wp:inline distT="0" distB="0" distL="0" distR="0">
            <wp:extent cx="3838847" cy="1763486"/>
            <wp:effectExtent l="19050" t="0" r="9253" b="0"/>
            <wp:docPr id="5"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b="13462"/>
                    <a:stretch>
                      <a:fillRect/>
                    </a:stretch>
                  </pic:blipFill>
                  <pic:spPr bwMode="auto">
                    <a:xfrm>
                      <a:off x="0" y="0"/>
                      <a:ext cx="3838847" cy="1763486"/>
                    </a:xfrm>
                    <a:prstGeom prst="rect">
                      <a:avLst/>
                    </a:prstGeom>
                    <a:noFill/>
                    <a:ln w="9525">
                      <a:noFill/>
                      <a:miter lim="800000"/>
                      <a:headEnd/>
                      <a:tailEnd/>
                    </a:ln>
                  </pic:spPr>
                </pic:pic>
              </a:graphicData>
            </a:graphic>
          </wp:inline>
        </w:drawing>
      </w:r>
    </w:p>
    <w:p w:rsidR="00E531FF" w:rsidRPr="00D736DD" w:rsidRDefault="00B1723C" w:rsidP="00B1723C">
      <w:pPr>
        <w:pStyle w:val="Titulek"/>
      </w:pPr>
      <w:r>
        <w:t xml:space="preserve">Obrázek </w:t>
      </w:r>
      <w:fldSimple w:instr=" SEQ Obrázek \* ARABIC ">
        <w:r w:rsidR="00D43024">
          <w:rPr>
            <w:noProof/>
          </w:rPr>
          <w:t>3</w:t>
        </w:r>
      </w:fldSimple>
      <w:r>
        <w:t>:</w:t>
      </w:r>
      <w:r w:rsidR="00E1637D">
        <w:t xml:space="preserve"> </w:t>
      </w:r>
      <w:r>
        <w:rPr>
          <w:noProof/>
        </w:rPr>
        <w:t>Ukázka pluginu pro správu databáze</w:t>
      </w:r>
    </w:p>
    <w:p w:rsidR="00E531FF" w:rsidRDefault="00E531FF" w:rsidP="00E531FF">
      <w:pPr>
        <w:pStyle w:val="BPtext"/>
      </w:pPr>
      <w:proofErr w:type="spellStart"/>
      <w:r w:rsidRPr="00C2453E">
        <w:t>Paramedic</w:t>
      </w:r>
      <w:proofErr w:type="spellEnd"/>
      <w:r w:rsidRPr="00C2453E">
        <w:t xml:space="preserve"> potom umí zobrazovat přehledně v grafech různé </w:t>
      </w:r>
      <w:proofErr w:type="spellStart"/>
      <w:r w:rsidRPr="00C2453E">
        <w:t>realtime</w:t>
      </w:r>
      <w:proofErr w:type="spellEnd"/>
      <w:r w:rsidRPr="00C2453E">
        <w:t xml:space="preserve"> statistiky serveru jako počet dotazů, využití paměti RAM, CPU, stav jednotlivých indexů atd. </w:t>
      </w:r>
    </w:p>
    <w:p w:rsidR="00256456" w:rsidRDefault="00E531FF" w:rsidP="00256456">
      <w:pPr>
        <w:pStyle w:val="BPtext"/>
        <w:keepNext/>
        <w:ind w:firstLine="0"/>
        <w:jc w:val="center"/>
      </w:pPr>
      <w:r>
        <w:rPr>
          <w:noProof/>
          <w:lang w:val="en-US"/>
        </w:rPr>
        <w:lastRenderedPageBreak/>
        <w:drawing>
          <wp:inline distT="0" distB="0" distL="0" distR="0">
            <wp:extent cx="5399405" cy="3228517"/>
            <wp:effectExtent l="19050" t="0" r="0" b="0"/>
            <wp:docPr id="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399405" cy="3228517"/>
                    </a:xfrm>
                    <a:prstGeom prst="rect">
                      <a:avLst/>
                    </a:prstGeom>
                    <a:noFill/>
                    <a:ln w="9525">
                      <a:noFill/>
                      <a:miter lim="800000"/>
                      <a:headEnd/>
                      <a:tailEnd/>
                    </a:ln>
                  </pic:spPr>
                </pic:pic>
              </a:graphicData>
            </a:graphic>
          </wp:inline>
        </w:drawing>
      </w:r>
    </w:p>
    <w:p w:rsidR="00E531FF" w:rsidRPr="00C2453E" w:rsidRDefault="00256456" w:rsidP="00256456">
      <w:pPr>
        <w:pStyle w:val="Titulek"/>
      </w:pPr>
      <w:r>
        <w:t xml:space="preserve">Obrázek </w:t>
      </w:r>
      <w:fldSimple w:instr=" SEQ Obrázek \* ARABIC ">
        <w:r w:rsidR="00D43024">
          <w:rPr>
            <w:noProof/>
          </w:rPr>
          <w:t>4</w:t>
        </w:r>
      </w:fldSimple>
      <w:r>
        <w:t xml:space="preserve">: Elasticsearch </w:t>
      </w:r>
      <w:r>
        <w:rPr>
          <w:noProof/>
        </w:rPr>
        <w:t>monitoring</w:t>
      </w:r>
    </w:p>
    <w:p w:rsidR="00E531FF" w:rsidRPr="00C2453E" w:rsidRDefault="00E531FF" w:rsidP="00E531FF">
      <w:pPr>
        <w:pStyle w:val="BPtext"/>
      </w:pPr>
      <w:r w:rsidRPr="00C2453E">
        <w:t xml:space="preserve">Dle dokumentace a popisů na internetu by Solr měl poskytovat monitorovací rozhraní přes </w:t>
      </w:r>
      <w:proofErr w:type="gramStart"/>
      <w:r w:rsidRPr="00C2453E">
        <w:t>Java</w:t>
      </w:r>
      <w:proofErr w:type="gramEnd"/>
      <w:r w:rsidRPr="00C2453E">
        <w:t xml:space="preserve"> Management Konzolu, ale bohužel se mi toto řešení nepodařilo zprovoznit. Nějaké základní statistiky sice poskytuje webové rozhraní Solr </w:t>
      </w:r>
      <w:proofErr w:type="spellStart"/>
      <w:r w:rsidRPr="00C2453E">
        <w:t>Admin</w:t>
      </w:r>
      <w:proofErr w:type="spellEnd"/>
      <w:r w:rsidRPr="00C2453E">
        <w:t xml:space="preserve">, ale v porovnání s monitorovacími nástroji </w:t>
      </w:r>
      <w:proofErr w:type="spellStart"/>
      <w:r w:rsidRPr="00C2453E">
        <w:t>Elas</w:t>
      </w:r>
      <w:r>
        <w:t>ticsearche</w:t>
      </w:r>
      <w:proofErr w:type="spellEnd"/>
      <w:r>
        <w:t xml:space="preserve"> Solr značně zaostává.</w:t>
      </w:r>
    </w:p>
    <w:p w:rsidR="00256456" w:rsidRDefault="00E531FF" w:rsidP="00256456">
      <w:pPr>
        <w:pStyle w:val="BPtext"/>
        <w:keepNext/>
        <w:jc w:val="center"/>
      </w:pPr>
      <w:r>
        <w:rPr>
          <w:noProof/>
          <w:lang w:val="en-US"/>
        </w:rPr>
        <w:drawing>
          <wp:inline distT="0" distB="0" distL="0" distR="0">
            <wp:extent cx="4853940" cy="2647315"/>
            <wp:effectExtent l="19050" t="0" r="3810" b="0"/>
            <wp:docPr id="8"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853940" cy="2647315"/>
                    </a:xfrm>
                    <a:prstGeom prst="rect">
                      <a:avLst/>
                    </a:prstGeom>
                    <a:noFill/>
                    <a:ln w="9525">
                      <a:noFill/>
                      <a:miter lim="800000"/>
                      <a:headEnd/>
                      <a:tailEnd/>
                    </a:ln>
                  </pic:spPr>
                </pic:pic>
              </a:graphicData>
            </a:graphic>
          </wp:inline>
        </w:drawing>
      </w:r>
    </w:p>
    <w:p w:rsidR="00E531FF" w:rsidRPr="00C2453E" w:rsidRDefault="00256456" w:rsidP="00256456">
      <w:pPr>
        <w:pStyle w:val="Titulek"/>
      </w:pPr>
      <w:r>
        <w:t xml:space="preserve">Obrázek </w:t>
      </w:r>
      <w:fldSimple w:instr=" SEQ Obrázek \* ARABIC ">
        <w:r w:rsidR="00D43024">
          <w:rPr>
            <w:noProof/>
          </w:rPr>
          <w:t>5</w:t>
        </w:r>
      </w:fldSimple>
      <w:r>
        <w:t>: Solr monitoring</w:t>
      </w:r>
    </w:p>
    <w:p w:rsidR="00E531FF" w:rsidRPr="00C2453E" w:rsidRDefault="00E531FF" w:rsidP="00E531FF">
      <w:pPr>
        <w:pStyle w:val="BPNadpis4"/>
      </w:pPr>
      <w:r w:rsidRPr="00C2453E">
        <w:t>Zanořené objekty</w:t>
      </w:r>
    </w:p>
    <w:p w:rsidR="00E531FF" w:rsidRPr="00C2453E" w:rsidRDefault="00E531FF" w:rsidP="00E531FF">
      <w:pPr>
        <w:pStyle w:val="BPtext"/>
      </w:pPr>
      <w:r w:rsidRPr="00C2453E">
        <w:t xml:space="preserve">Jedním z velkých nedostatků </w:t>
      </w:r>
      <w:proofErr w:type="spellStart"/>
      <w:r w:rsidRPr="00C2453E">
        <w:t>Solru</w:t>
      </w:r>
      <w:proofErr w:type="spellEnd"/>
      <w:r w:rsidRPr="00C2453E">
        <w:t xml:space="preserve"> je nemožnost indexovat zanořené (vnořené) dokumenty. Příklad takového dokumentu může být třeba:</w:t>
      </w:r>
    </w:p>
    <w:p w:rsidR="00E531FF" w:rsidRDefault="00E531FF" w:rsidP="00E531FF">
      <w:pPr>
        <w:pStyle w:val="Zdrojovkd"/>
      </w:pPr>
      <w:r>
        <w:lastRenderedPageBreak/>
        <w:t>{</w:t>
      </w:r>
      <w:r>
        <w:br/>
        <w:t xml:space="preserve">  _id: </w:t>
      </w:r>
      <w:r>
        <w:rPr>
          <w:color w:val="C03030"/>
        </w:rPr>
        <w:t>"76102734"</w:t>
      </w:r>
      <w:r>
        <w:t>,</w:t>
      </w:r>
      <w:r>
        <w:br/>
        <w:t xml:space="preserve">  title: </w:t>
      </w:r>
      <w:r>
        <w:rPr>
          <w:color w:val="C03030"/>
        </w:rPr>
        <w:t>"Some beautiful heading"</w:t>
      </w:r>
      <w:r>
        <w:t>,</w:t>
      </w:r>
      <w:r>
        <w:br/>
        <w:t xml:space="preserve">  author_info: {</w:t>
      </w:r>
      <w:r>
        <w:br/>
        <w:t xml:space="preserve">    name: </w:t>
      </w:r>
      <w:r>
        <w:rPr>
          <w:color w:val="C03030"/>
        </w:rPr>
        <w:t>"John"</w:t>
      </w:r>
      <w:r>
        <w:t>,</w:t>
      </w:r>
      <w:r>
        <w:br/>
        <w:t xml:space="preserve">    surname: </w:t>
      </w:r>
      <w:r>
        <w:rPr>
          <w:color w:val="C03030"/>
        </w:rPr>
        <w:t>"Doe"</w:t>
      </w:r>
      <w:r>
        <w:t>,</w:t>
      </w:r>
      <w:r>
        <w:br/>
        <w:t xml:space="preserve">    birth: </w:t>
      </w:r>
      <w:r>
        <w:rPr>
          <w:color w:val="C03030"/>
        </w:rPr>
        <w:t>"1980-01-01"</w:t>
      </w:r>
      <w:r>
        <w:br/>
        <w:t xml:space="preserve">  }</w:t>
      </w:r>
      <w:r>
        <w:br/>
        <w:t>}</w:t>
      </w:r>
    </w:p>
    <w:p w:rsidR="00E531FF" w:rsidRPr="00C2453E" w:rsidRDefault="00E531FF" w:rsidP="00E531FF">
      <w:pPr>
        <w:pStyle w:val="BPtext"/>
      </w:pPr>
      <w:r w:rsidRPr="00C2453E">
        <w:t xml:space="preserve">A právě položka </w:t>
      </w:r>
      <w:proofErr w:type="spellStart"/>
      <w:r w:rsidRPr="00C2453E">
        <w:t>author</w:t>
      </w:r>
      <w:proofErr w:type="spellEnd"/>
      <w:r w:rsidRPr="00C2453E">
        <w:t>_</w:t>
      </w:r>
      <w:proofErr w:type="spellStart"/>
      <w:r w:rsidRPr="00C2453E">
        <w:t>info</w:t>
      </w:r>
      <w:proofErr w:type="spellEnd"/>
      <w:r w:rsidRPr="00C2453E">
        <w:t xml:space="preserve"> je vnořený dokument. Existuje sice možnost, jak tuto situaci řešit, a sice převést vnořený dokument na plochou strukturu, např. takto:</w:t>
      </w:r>
    </w:p>
    <w:p w:rsidR="00E531FF" w:rsidRDefault="00E531FF" w:rsidP="00E531FF">
      <w:pPr>
        <w:pStyle w:val="Zdrojovkd"/>
      </w:pPr>
      <w:r>
        <w:t>{</w:t>
      </w:r>
      <w:r>
        <w:br/>
        <w:t xml:space="preserve">  _id: </w:t>
      </w:r>
      <w:r>
        <w:rPr>
          <w:color w:val="C03030"/>
        </w:rPr>
        <w:t>"76102734"</w:t>
      </w:r>
      <w:r>
        <w:t>,</w:t>
      </w:r>
      <w:r>
        <w:br/>
        <w:t xml:space="preserve">  title: </w:t>
      </w:r>
      <w:r>
        <w:rPr>
          <w:color w:val="C03030"/>
        </w:rPr>
        <w:t>"Some beautiful heading"</w:t>
      </w:r>
      <w:r>
        <w:t>,</w:t>
      </w:r>
      <w:r>
        <w:br/>
        <w:t xml:space="preserve">  author_info_name: </w:t>
      </w:r>
      <w:r>
        <w:rPr>
          <w:color w:val="C03030"/>
        </w:rPr>
        <w:t>"John"</w:t>
      </w:r>
      <w:r>
        <w:t>,</w:t>
      </w:r>
      <w:r>
        <w:br/>
        <w:t xml:space="preserve">  author_info_surname: </w:t>
      </w:r>
      <w:r>
        <w:rPr>
          <w:color w:val="C03030"/>
        </w:rPr>
        <w:t>"Doe"</w:t>
      </w:r>
      <w:r>
        <w:t>,</w:t>
      </w:r>
      <w:r>
        <w:br/>
        <w:t xml:space="preserve">  author_info_birth: </w:t>
      </w:r>
      <w:r>
        <w:rPr>
          <w:color w:val="C03030"/>
        </w:rPr>
        <w:t>"1980-01-01"</w:t>
      </w:r>
      <w:r>
        <w:br/>
        <w:t xml:space="preserve">  }</w:t>
      </w:r>
      <w:r>
        <w:br/>
        <w:t>}</w:t>
      </w:r>
    </w:p>
    <w:p w:rsidR="00E531FF" w:rsidRPr="00C2453E" w:rsidRDefault="00E531FF" w:rsidP="00E531FF">
      <w:pPr>
        <w:pStyle w:val="BPtext"/>
      </w:pPr>
      <w:r w:rsidRPr="00C2453E">
        <w:t xml:space="preserve">S takovýmto dokumentem by již Solr uměl pracovat. Bohužel v momentě, kdy by (v tomto konkrétním případě) bylo např. autorů více, již by takováto struktura byla těžko realizovatelná. Musely by se začít jednotlivé </w:t>
      </w:r>
      <w:proofErr w:type="spellStart"/>
      <w:r w:rsidRPr="00C2453E">
        <w:t>fieldy</w:t>
      </w:r>
      <w:proofErr w:type="spellEnd"/>
      <w:r w:rsidRPr="00C2453E">
        <w:t xml:space="preserve"> číslovat: </w:t>
      </w:r>
      <w:proofErr w:type="spellStart"/>
      <w:r w:rsidRPr="00C2453E">
        <w:t>author</w:t>
      </w:r>
      <w:proofErr w:type="spellEnd"/>
      <w:r w:rsidRPr="00C2453E">
        <w:t>_</w:t>
      </w:r>
      <w:proofErr w:type="spellStart"/>
      <w:r w:rsidRPr="00C2453E">
        <w:t>info</w:t>
      </w:r>
      <w:proofErr w:type="spellEnd"/>
      <w:r w:rsidRPr="00C2453E">
        <w:t xml:space="preserve">_name1, </w:t>
      </w:r>
      <w:proofErr w:type="spellStart"/>
      <w:r w:rsidRPr="00C2453E">
        <w:t>author</w:t>
      </w:r>
      <w:proofErr w:type="spellEnd"/>
      <w:r w:rsidRPr="00C2453E">
        <w:t>_</w:t>
      </w:r>
      <w:proofErr w:type="spellStart"/>
      <w:r w:rsidRPr="00C2453E">
        <w:t>info</w:t>
      </w:r>
      <w:proofErr w:type="spellEnd"/>
      <w:r w:rsidRPr="00C2453E">
        <w:t xml:space="preserve">_name2,…, což vede k nemožnosti poté podle takovéto položky vyhledávat - těžko se položí dotaz ve smyslu: WHERE </w:t>
      </w:r>
      <w:proofErr w:type="spellStart"/>
      <w:r w:rsidRPr="00C2453E">
        <w:t>author</w:t>
      </w:r>
      <w:proofErr w:type="spellEnd"/>
      <w:r w:rsidRPr="00C2453E">
        <w:t>_</w:t>
      </w:r>
      <w:proofErr w:type="spellStart"/>
      <w:r w:rsidRPr="00C2453E">
        <w:t>info</w:t>
      </w:r>
      <w:proofErr w:type="spellEnd"/>
      <w:r w:rsidRPr="00C2453E">
        <w:t>_name1="</w:t>
      </w:r>
      <w:proofErr w:type="spellStart"/>
      <w:r w:rsidRPr="00C2453E">
        <w:t>john</w:t>
      </w:r>
      <w:proofErr w:type="spellEnd"/>
      <w:r w:rsidRPr="00C2453E">
        <w:t xml:space="preserve">" OR </w:t>
      </w:r>
      <w:proofErr w:type="spellStart"/>
      <w:r w:rsidRPr="00C2453E">
        <w:t>author</w:t>
      </w:r>
      <w:proofErr w:type="spellEnd"/>
      <w:r w:rsidRPr="00C2453E">
        <w:t>_</w:t>
      </w:r>
      <w:proofErr w:type="spellStart"/>
      <w:r w:rsidRPr="00C2453E">
        <w:t>info</w:t>
      </w:r>
      <w:proofErr w:type="spellEnd"/>
      <w:r w:rsidRPr="00C2453E">
        <w:t>_name2 = "</w:t>
      </w:r>
      <w:proofErr w:type="spellStart"/>
      <w:r w:rsidRPr="00C2453E">
        <w:t>john</w:t>
      </w:r>
      <w:proofErr w:type="spellEnd"/>
      <w:r w:rsidRPr="00C2453E">
        <w:t xml:space="preserve">". Solr má možnost označit </w:t>
      </w:r>
      <w:proofErr w:type="spellStart"/>
      <w:r w:rsidRPr="00C2453E">
        <w:t>field</w:t>
      </w:r>
      <w:proofErr w:type="spellEnd"/>
      <w:r w:rsidRPr="00C2453E">
        <w:t xml:space="preserve"> jako </w:t>
      </w:r>
      <w:proofErr w:type="spellStart"/>
      <w:r w:rsidRPr="00C2453E">
        <w:t>multiValued</w:t>
      </w:r>
      <w:proofErr w:type="spellEnd"/>
      <w:r w:rsidRPr="00C2453E">
        <w:t>, který se ale hodí pro jiné účely - třeba pro jednoduchý seznam klíčových slov. Pro složitější informace vhodný není. Elasticsearch oproti tomu s vnořenými dokumenty nemá nejmenší problém.</w:t>
      </w:r>
    </w:p>
    <w:p w:rsidR="00E531FF" w:rsidRPr="00C2453E" w:rsidRDefault="00E531FF" w:rsidP="00E531FF">
      <w:pPr>
        <w:pStyle w:val="BPNadpis4"/>
      </w:pPr>
      <w:r w:rsidRPr="00C2453E">
        <w:t>Split-</w:t>
      </w:r>
      <w:proofErr w:type="spellStart"/>
      <w:r w:rsidRPr="00C2453E">
        <w:t>brain</w:t>
      </w:r>
      <w:proofErr w:type="spellEnd"/>
      <w:r w:rsidRPr="00C2453E">
        <w:t xml:space="preserve"> problém</w:t>
      </w:r>
    </w:p>
    <w:p w:rsidR="00E531FF" w:rsidRPr="00C2453E" w:rsidRDefault="00E531FF" w:rsidP="00E531FF">
      <w:pPr>
        <w:pStyle w:val="BPtext"/>
      </w:pPr>
      <w:r w:rsidRPr="00C2453E">
        <w:t xml:space="preserve">Tento jev může nastat v případě, kdy databáze (ať už Elasticsearch nebo Solr) běží </w:t>
      </w:r>
      <w:proofErr w:type="spellStart"/>
      <w:r w:rsidRPr="00C2453E">
        <w:t>distribuovaně</w:t>
      </w:r>
      <w:proofErr w:type="spellEnd"/>
      <w:r w:rsidRPr="00C2453E">
        <w:t xml:space="preserve"> ve více instancích. Jeden uzel vždy vystupuje jako master a ten jediný může přijímat požadavky na zápis nových dokumentů. Ostatní uzly (</w:t>
      </w:r>
      <w:proofErr w:type="spellStart"/>
      <w:r w:rsidRPr="00C2453E">
        <w:t>slave</w:t>
      </w:r>
      <w:proofErr w:type="spellEnd"/>
      <w:r w:rsidRPr="00C2453E">
        <w:t xml:space="preserve">) si poté interně replikují zapsaná data a obsluhují požadavky na čtení dat. V momentě, kdy se z jakéhokoliv důvodu rozpadne síť mezi těmito uzly, </w:t>
      </w:r>
      <w:proofErr w:type="spellStart"/>
      <w:r w:rsidRPr="00C2453E">
        <w:t>slave</w:t>
      </w:r>
      <w:proofErr w:type="spellEnd"/>
      <w:r w:rsidRPr="00C2453E">
        <w:t xml:space="preserve"> uzly usoudí, že se něco stalo s master uzlem a převezmou jeho roli. Tím dojde k fatální nekonzistenci dat, kdy existují dva master uzly a každý přijímá část požadavků na zápis. Navíc se aplikace může tvářit jako funkční, čímž se způsobí ještě hlubší problémy.</w:t>
      </w:r>
    </w:p>
    <w:p w:rsidR="00E531FF" w:rsidRPr="00C2453E" w:rsidRDefault="00E531FF" w:rsidP="00E531FF">
      <w:pPr>
        <w:pStyle w:val="BPtext"/>
      </w:pPr>
      <w:r w:rsidRPr="00C2453E">
        <w:t xml:space="preserve">Solr toto řeší zavedením jednoho rozhodčího uzlu - </w:t>
      </w:r>
      <w:proofErr w:type="spellStart"/>
      <w:r w:rsidRPr="00C2453E">
        <w:t>ZooKeeper</w:t>
      </w:r>
      <w:proofErr w:type="spellEnd"/>
      <w:sdt>
        <w:sdtPr>
          <w:id w:val="3998843"/>
          <w:citation/>
        </w:sdtPr>
        <w:sdtContent>
          <w:fldSimple w:instr=" CITATION Zoo14 \l 1029 ">
            <w:r w:rsidR="008404D6">
              <w:rPr>
                <w:noProof/>
              </w:rPr>
              <w:t xml:space="preserve"> [9]</w:t>
            </w:r>
          </w:fldSimple>
        </w:sdtContent>
      </w:sdt>
      <w:r>
        <w:t xml:space="preserve">, který existuje jen </w:t>
      </w:r>
      <w:r w:rsidRPr="00C2453E">
        <w:t xml:space="preserve">v jedné instanci a má na starosti určování master uzlů. S výpadkem </w:t>
      </w:r>
      <w:r w:rsidRPr="00C2453E">
        <w:lastRenderedPageBreak/>
        <w:t xml:space="preserve">nějakého uzlu je tedy schopen se vypořádat přímo </w:t>
      </w:r>
      <w:proofErr w:type="spellStart"/>
      <w:r w:rsidRPr="00C2453E">
        <w:t>ZooKeeper</w:t>
      </w:r>
      <w:proofErr w:type="spellEnd"/>
      <w:r w:rsidRPr="00C2453E">
        <w:t xml:space="preserve"> a při výpadku jeho samotného se poté celá aplikace stane nefunkční, čímž zamezí vzniku nekonzistentních dat.</w:t>
      </w:r>
    </w:p>
    <w:p w:rsidR="00E531FF" w:rsidRPr="00C2453E" w:rsidRDefault="00E531FF" w:rsidP="00E531FF">
      <w:pPr>
        <w:pStyle w:val="BPtext"/>
      </w:pPr>
      <w:r w:rsidRPr="00C2453E">
        <w:t>Elasticsearch sice ve výchozí konfiguraci není odolný proti split-</w:t>
      </w:r>
      <w:proofErr w:type="spellStart"/>
      <w:r w:rsidRPr="00C2453E">
        <w:t>brain</w:t>
      </w:r>
      <w:proofErr w:type="spellEnd"/>
      <w:r w:rsidRPr="00C2453E">
        <w:t xml:space="preserve"> problému, ale vše stačí vyřešit úpravou jednoho řádk</w:t>
      </w:r>
      <w:r>
        <w:t xml:space="preserve">u v konfiguraci. Jde o položku </w:t>
      </w:r>
      <w:proofErr w:type="spellStart"/>
      <w:r w:rsidRPr="000F1CAD">
        <w:t>discovery.zen.minimum</w:t>
      </w:r>
      <w:proofErr w:type="spellEnd"/>
      <w:r w:rsidRPr="000F1CAD">
        <w:t>_master_</w:t>
      </w:r>
      <w:proofErr w:type="spellStart"/>
      <w:r w:rsidRPr="000F1CAD">
        <w:t>nodes</w:t>
      </w:r>
      <w:proofErr w:type="spellEnd"/>
      <w:r w:rsidRPr="00C2453E">
        <w:t xml:space="preserve"> a její hodnota říká, kolik uzlů mezi sebou musí být minimálně viditelných, aby si mohli zvolit svého mastera. Nastavení této direktivy na hodnotu N/2+1, kde N je celkový počet uzlů v clusteru, poté zajistí, aby k split-</w:t>
      </w:r>
      <w:proofErr w:type="spellStart"/>
      <w:r w:rsidRPr="00C2453E">
        <w:t>brain</w:t>
      </w:r>
      <w:proofErr w:type="spellEnd"/>
      <w:r w:rsidRPr="00C2453E">
        <w:t xml:space="preserve"> situaci vůbec nemohlo dojít.</w:t>
      </w:r>
    </w:p>
    <w:p w:rsidR="00E531FF" w:rsidRPr="00C2453E" w:rsidRDefault="00E531FF" w:rsidP="00E531FF">
      <w:pPr>
        <w:pStyle w:val="BPNadpis3"/>
      </w:pPr>
      <w:bookmarkStart w:id="67" w:name="_Toc385688427"/>
      <w:r w:rsidRPr="00C2453E">
        <w:t>Srovnání výkonu</w:t>
      </w:r>
      <w:bookmarkEnd w:id="67"/>
    </w:p>
    <w:p w:rsidR="00E531FF" w:rsidRPr="00C2453E" w:rsidRDefault="00E531FF" w:rsidP="00E531FF">
      <w:pPr>
        <w:pStyle w:val="BPtext"/>
      </w:pPr>
      <w:r w:rsidRPr="00C2453E">
        <w:t>Pro účely srovnání výkonu obou databází byl sestaven následující test: Z volně dostupných zdrojů</w:t>
      </w:r>
      <w:sdt>
        <w:sdtPr>
          <w:id w:val="3998844"/>
          <w:citation/>
        </w:sdtPr>
        <w:sdtContent>
          <w:fldSimple w:instr=" CITATION Fre14 \l 1029 ">
            <w:r w:rsidR="008404D6">
              <w:rPr>
                <w:noProof/>
              </w:rPr>
              <w:t xml:space="preserve"> [10]</w:t>
            </w:r>
          </w:fldSimple>
        </w:sdtContent>
      </w:sdt>
      <w:r w:rsidRPr="00C2453E">
        <w:t xml:space="preserve"> bylo staženo množství anglicky psaných knih v textovém formátu. Celkem se jedná o 25MB čistého textu. Knihy byly spojeny do jednoho souboru a rozděleny po odstavcích. Vzniklo tak necelých 500 000 odstavců s průměrnou délkou 150slov/odstavec. Každý odstavec byl potom použit při vkládání do databáze jako jeden indexovaný dokument. Následně se pro každou databázi sestavilo několik různých scénářů pro vkládání dokumentů, jejich čtení a také vzájemné paralelní provádění těchto operací s různými intenzitami. Měřenou veličinou byl buď počet dokumentů, kolik je schopna databáze přečíst/</w:t>
      </w:r>
      <w:proofErr w:type="spellStart"/>
      <w:r w:rsidRPr="00C2453E">
        <w:t>zaindexovat</w:t>
      </w:r>
      <w:proofErr w:type="spellEnd"/>
      <w:r w:rsidRPr="00C2453E">
        <w:t xml:space="preserve"> za určitý čas nebo v případě vkládání záznamů čas, za který se podařilo určitý počet dokumentů vložit. Každý scénář byl opakován vícekrát pro přesnější výsledky.</w:t>
      </w:r>
    </w:p>
    <w:p w:rsidR="00E531FF" w:rsidRPr="00C2453E" w:rsidRDefault="00E531FF" w:rsidP="00E531FF">
      <w:pPr>
        <w:pStyle w:val="BPtext"/>
        <w:jc w:val="left"/>
        <w:rPr>
          <w:rFonts w:ascii="MS Mincho" w:eastAsia="MS Mincho" w:hAnsi="MS Mincho" w:cs="MS Mincho"/>
        </w:rPr>
      </w:pPr>
      <w:r w:rsidRPr="00C2453E">
        <w:t>Referenční stroj, na kterém byly testy spouštěny měl následující konfiguraci:</w:t>
      </w:r>
      <w:r w:rsidRPr="00C2453E">
        <w:rPr>
          <w:rFonts w:ascii="MS Mincho" w:eastAsia="MS Mincho" w:hAnsi="MS Mincho" w:cs="MS Mincho"/>
        </w:rPr>
        <w:br/>
      </w:r>
      <w:proofErr w:type="spellStart"/>
      <w:r w:rsidRPr="00C2453E">
        <w:t>Macbook</w:t>
      </w:r>
      <w:proofErr w:type="spellEnd"/>
      <w:r w:rsidRPr="00C2453E">
        <w:t xml:space="preserve"> Pro </w:t>
      </w:r>
      <w:proofErr w:type="gramStart"/>
      <w:r w:rsidRPr="00C2453E">
        <w:t>Retina</w:t>
      </w:r>
      <w:proofErr w:type="gramEnd"/>
      <w:r w:rsidRPr="00C2453E">
        <w:t xml:space="preserve"> (</w:t>
      </w:r>
      <w:proofErr w:type="spellStart"/>
      <w:r w:rsidRPr="00C2453E">
        <w:t>Early</w:t>
      </w:r>
      <w:proofErr w:type="spellEnd"/>
      <w:r w:rsidRPr="00C2453E">
        <w:t xml:space="preserve"> 2013)</w:t>
      </w:r>
      <w:r w:rsidRPr="00C2453E">
        <w:rPr>
          <w:rFonts w:ascii="MS Mincho" w:eastAsia="MS Mincho" w:hAnsi="MS Mincho" w:cs="MS Mincho"/>
        </w:rPr>
        <w:br/>
      </w:r>
      <w:r w:rsidRPr="00C2453E">
        <w:t xml:space="preserve">Intel </w:t>
      </w:r>
      <w:proofErr w:type="spellStart"/>
      <w:r w:rsidRPr="00C2453E">
        <w:t>Core</w:t>
      </w:r>
      <w:proofErr w:type="spellEnd"/>
      <w:r w:rsidRPr="00C2453E">
        <w:t xml:space="preserve"> i5, 2,6GHz</w:t>
      </w:r>
      <w:r w:rsidRPr="00C2453E">
        <w:rPr>
          <w:rFonts w:ascii="MS Mincho" w:eastAsia="MS Mincho" w:hAnsi="MS Mincho" w:cs="MS Mincho"/>
        </w:rPr>
        <w:br/>
      </w:r>
      <w:r w:rsidRPr="00C2453E">
        <w:t>8GB RAM</w:t>
      </w:r>
      <w:r w:rsidRPr="00C2453E">
        <w:rPr>
          <w:rFonts w:ascii="MS Mincho" w:eastAsia="MS Mincho" w:hAnsi="MS Mincho" w:cs="MS Mincho"/>
        </w:rPr>
        <w:br/>
      </w:r>
      <w:r w:rsidRPr="00C2453E">
        <w:t>256GB SSD disk</w:t>
      </w:r>
    </w:p>
    <w:p w:rsidR="00E531FF" w:rsidRPr="00C2453E" w:rsidRDefault="00E531FF" w:rsidP="00E531FF">
      <w:pPr>
        <w:pStyle w:val="BPtext"/>
        <w:jc w:val="left"/>
      </w:pPr>
      <w:r w:rsidRPr="00C2453E">
        <w:t>Softwarové vybavení:</w:t>
      </w:r>
      <w:r w:rsidRPr="00C2453E">
        <w:rPr>
          <w:rFonts w:ascii="MS Mincho" w:eastAsia="MS Mincho" w:hAnsi="MS Mincho" w:cs="MS Mincho"/>
        </w:rPr>
        <w:br/>
      </w:r>
      <w:r w:rsidRPr="00C2453E">
        <w:t xml:space="preserve">OSX 10.9 </w:t>
      </w:r>
      <w:proofErr w:type="spellStart"/>
      <w:r w:rsidRPr="00C2453E">
        <w:t>Mavericks</w:t>
      </w:r>
      <w:proofErr w:type="spellEnd"/>
      <w:r w:rsidRPr="00C2453E">
        <w:rPr>
          <w:rFonts w:ascii="MS Mincho" w:eastAsia="MS Mincho" w:hAnsi="MS Mincho" w:cs="MS Mincho"/>
        </w:rPr>
        <w:br/>
      </w:r>
      <w:r w:rsidRPr="00C2453E">
        <w:t>Java: 1.6.0_65</w:t>
      </w:r>
      <w:r w:rsidRPr="00C2453E">
        <w:rPr>
          <w:rFonts w:ascii="MS Mincho" w:eastAsia="MS Mincho" w:hAnsi="MS Mincho" w:cs="MS Mincho"/>
        </w:rPr>
        <w:br/>
      </w:r>
      <w:r w:rsidRPr="00C2453E">
        <w:t>Solr: 4.5.1</w:t>
      </w:r>
      <w:r w:rsidRPr="00C2453E">
        <w:rPr>
          <w:rFonts w:ascii="MS Mincho" w:eastAsia="MS Mincho" w:hAnsi="MS Mincho" w:cs="MS Mincho"/>
        </w:rPr>
        <w:br/>
      </w:r>
      <w:r w:rsidRPr="00C2453E">
        <w:t>Elasticsearch 0.90.5</w:t>
      </w:r>
    </w:p>
    <w:p w:rsidR="00E531FF" w:rsidRPr="00C2453E" w:rsidRDefault="00E531FF" w:rsidP="00E531FF">
      <w:pPr>
        <w:pStyle w:val="BPNadpis4"/>
      </w:pPr>
      <w:r w:rsidRPr="00C2453E">
        <w:lastRenderedPageBreak/>
        <w:t>Scénář 1</w:t>
      </w:r>
    </w:p>
    <w:p w:rsidR="00E531FF" w:rsidRPr="00C2453E" w:rsidRDefault="00E531FF" w:rsidP="00E531FF">
      <w:pPr>
        <w:pStyle w:val="BPtext"/>
      </w:pPr>
      <w:r w:rsidRPr="00C2453E">
        <w:t>Čas vložení jednoho milionu dokumentů do prázdné databáze, žádné čtení.</w:t>
      </w:r>
    </w:p>
    <w:tbl>
      <w:tblPr>
        <w:tblW w:w="9100" w:type="dxa"/>
        <w:jc w:val="center"/>
        <w:tblBorders>
          <w:top w:val="nil"/>
          <w:left w:val="nil"/>
          <w:right w:val="nil"/>
        </w:tblBorders>
        <w:tblLayout w:type="fixed"/>
        <w:tblLook w:val="0000"/>
      </w:tblPr>
      <w:tblGrid>
        <w:gridCol w:w="3040"/>
        <w:gridCol w:w="3020"/>
        <w:gridCol w:w="3040"/>
      </w:tblGrid>
      <w:tr w:rsidR="00E531FF" w:rsidRPr="00C2453E" w:rsidTr="008B5F8D">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Pokus/Databáze</w:t>
            </w:r>
          </w:p>
        </w:tc>
        <w:tc>
          <w:tcPr>
            <w:tcW w:w="3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Elasticsearch [</w:t>
            </w:r>
            <w:proofErr w:type="spellStart"/>
            <w:r w:rsidRPr="00C2453E">
              <w:rPr>
                <w:rFonts w:ascii="Helvetica-Bold" w:hAnsi="Helvetica-Bold" w:cs="Helvetica-Bold"/>
                <w:b/>
                <w:bCs/>
                <w:color w:val="000000"/>
                <w:sz w:val="20"/>
                <w:szCs w:val="20"/>
              </w:rPr>
              <w:t>ms</w:t>
            </w:r>
            <w:proofErr w:type="spellEnd"/>
            <w:r w:rsidRPr="00C2453E">
              <w:rPr>
                <w:rFonts w:ascii="Helvetica-Bold" w:hAnsi="Helvetica-Bold" w:cs="Helvetica-Bold"/>
                <w:b/>
                <w:bCs/>
                <w:color w:val="000000"/>
                <w:sz w:val="20"/>
                <w:szCs w:val="20"/>
              </w:rPr>
              <w:t>]</w:t>
            </w:r>
          </w:p>
        </w:tc>
        <w:tc>
          <w:tcPr>
            <w:tcW w:w="3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Solr [</w:t>
            </w:r>
            <w:proofErr w:type="spellStart"/>
            <w:r w:rsidRPr="00C2453E">
              <w:rPr>
                <w:rFonts w:ascii="Helvetica-Bold" w:hAnsi="Helvetica-Bold" w:cs="Helvetica-Bold"/>
                <w:b/>
                <w:bCs/>
                <w:color w:val="000000"/>
                <w:sz w:val="20"/>
                <w:szCs w:val="20"/>
              </w:rPr>
              <w:t>ms</w:t>
            </w:r>
            <w:proofErr w:type="spellEnd"/>
            <w:r w:rsidRPr="00C2453E">
              <w:rPr>
                <w:rFonts w:ascii="Helvetica-Bold" w:hAnsi="Helvetica-Bold" w:cs="Helvetica-Bold"/>
                <w:b/>
                <w:bCs/>
                <w:color w:val="000000"/>
                <w:sz w:val="20"/>
                <w:szCs w:val="20"/>
              </w:rPr>
              <w:t>]</w:t>
            </w:r>
          </w:p>
        </w:tc>
      </w:tr>
      <w:tr w:rsidR="00E531FF" w:rsidRPr="00C2453E" w:rsidTr="008B5F8D">
        <w:tblPrEx>
          <w:tblBorders>
            <w:top w:val="none" w:sz="0" w:space="0" w:color="auto"/>
          </w:tblBorders>
        </w:tblPrEx>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1.</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322 693</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313 453</w:t>
            </w:r>
          </w:p>
        </w:tc>
      </w:tr>
      <w:tr w:rsidR="00E531FF" w:rsidRPr="00C2453E" w:rsidTr="008B5F8D">
        <w:tblPrEx>
          <w:tblBorders>
            <w:top w:val="none" w:sz="0" w:space="0" w:color="auto"/>
          </w:tblBorders>
        </w:tblPrEx>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2.</w:t>
            </w:r>
          </w:p>
        </w:tc>
        <w:tc>
          <w:tcPr>
            <w:tcW w:w="3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305 222</w:t>
            </w:r>
          </w:p>
        </w:tc>
        <w:tc>
          <w:tcPr>
            <w:tcW w:w="3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298 107</w:t>
            </w:r>
          </w:p>
        </w:tc>
      </w:tr>
      <w:tr w:rsidR="00E531FF" w:rsidRPr="00C2453E" w:rsidTr="008B5F8D">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3.</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315 745</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8B5F8D">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315 742</w:t>
            </w:r>
          </w:p>
        </w:tc>
      </w:tr>
    </w:tbl>
    <w:p w:rsidR="00E531FF" w:rsidRPr="00C2453E" w:rsidRDefault="008B5F8D" w:rsidP="008B5F8D">
      <w:pPr>
        <w:pStyle w:val="Titulek"/>
      </w:pPr>
      <w:r>
        <w:t xml:space="preserve">Tabulka </w:t>
      </w:r>
      <w:fldSimple w:instr=" SEQ Tabulka \* ARABIC ">
        <w:r w:rsidR="00BD5A37">
          <w:rPr>
            <w:noProof/>
          </w:rPr>
          <w:t>3</w:t>
        </w:r>
      </w:fldSimple>
      <w:r>
        <w:t>:</w:t>
      </w:r>
      <w:r w:rsidRPr="008B5F8D">
        <w:t xml:space="preserve"> </w:t>
      </w:r>
      <w:r>
        <w:t>Výkonnostní srovnání 1</w:t>
      </w:r>
    </w:p>
    <w:p w:rsidR="00E531FF" w:rsidRPr="00C2453E" w:rsidRDefault="00E531FF" w:rsidP="00E531FF">
      <w:pPr>
        <w:pStyle w:val="BPNadpis4"/>
        <w:ind w:firstLine="0"/>
      </w:pPr>
      <w:r w:rsidRPr="00C2453E">
        <w:t>Scénář 2</w:t>
      </w:r>
    </w:p>
    <w:p w:rsidR="00E531FF" w:rsidRPr="00C2453E" w:rsidRDefault="00E531FF" w:rsidP="00E531FF">
      <w:pPr>
        <w:pStyle w:val="BPtext"/>
        <w:rPr>
          <w:rFonts w:ascii="Helvetica" w:hAnsi="Helvetica" w:cs="Helvetica"/>
        </w:rPr>
      </w:pPr>
      <w:r w:rsidRPr="00C2453E">
        <w:t>V databázi je milion dokumentů, čtení v jednom vlákně po dobu 30 sekund. Měří se počet přečtených dokumentů.</w:t>
      </w:r>
    </w:p>
    <w:tbl>
      <w:tblPr>
        <w:tblW w:w="0" w:type="auto"/>
        <w:jc w:val="center"/>
        <w:tblBorders>
          <w:top w:val="nil"/>
          <w:left w:val="nil"/>
          <w:right w:val="nil"/>
        </w:tblBorders>
        <w:tblLayout w:type="fixed"/>
        <w:tblLook w:val="0000"/>
      </w:tblPr>
      <w:tblGrid>
        <w:gridCol w:w="3040"/>
        <w:gridCol w:w="3020"/>
        <w:gridCol w:w="3040"/>
      </w:tblGrid>
      <w:tr w:rsidR="00E531FF" w:rsidRPr="00C2453E" w:rsidTr="00504879">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Pokus/Databáze</w:t>
            </w:r>
          </w:p>
        </w:tc>
        <w:tc>
          <w:tcPr>
            <w:tcW w:w="3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Elasticsearch [počet]</w:t>
            </w:r>
          </w:p>
        </w:tc>
        <w:tc>
          <w:tcPr>
            <w:tcW w:w="3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Solr [počet]</w:t>
            </w:r>
          </w:p>
        </w:tc>
      </w:tr>
      <w:tr w:rsidR="00E531FF" w:rsidRPr="00C2453E" w:rsidTr="00504879">
        <w:tblPrEx>
          <w:tblBorders>
            <w:top w:val="none" w:sz="0" w:space="0" w:color="auto"/>
          </w:tblBorders>
        </w:tblPrEx>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1.</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3 827</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11 038</w:t>
            </w:r>
          </w:p>
        </w:tc>
      </w:tr>
      <w:tr w:rsidR="00E531FF" w:rsidRPr="00C2453E" w:rsidTr="00504879">
        <w:tblPrEx>
          <w:tblBorders>
            <w:top w:val="none" w:sz="0" w:space="0" w:color="auto"/>
          </w:tblBorders>
        </w:tblPrEx>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2.</w:t>
            </w:r>
          </w:p>
        </w:tc>
        <w:tc>
          <w:tcPr>
            <w:tcW w:w="3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4 150</w:t>
            </w:r>
          </w:p>
        </w:tc>
        <w:tc>
          <w:tcPr>
            <w:tcW w:w="3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10 970</w:t>
            </w:r>
          </w:p>
        </w:tc>
      </w:tr>
      <w:tr w:rsidR="00E531FF" w:rsidRPr="00C2453E" w:rsidTr="00504879">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3.</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4 145</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9830B5">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11 172</w:t>
            </w:r>
          </w:p>
        </w:tc>
      </w:tr>
    </w:tbl>
    <w:p w:rsidR="00E531FF" w:rsidRPr="00C2453E" w:rsidRDefault="009830B5" w:rsidP="009830B5">
      <w:pPr>
        <w:pStyle w:val="Titulek"/>
      </w:pPr>
      <w:r>
        <w:t xml:space="preserve">Tabulka </w:t>
      </w:r>
      <w:fldSimple w:instr=" SEQ Tabulka \* ARABIC ">
        <w:r w:rsidR="00BD5A37">
          <w:rPr>
            <w:noProof/>
          </w:rPr>
          <w:t>4</w:t>
        </w:r>
      </w:fldSimple>
      <w:r>
        <w:t>:</w:t>
      </w:r>
      <w:r w:rsidRPr="009830B5">
        <w:t xml:space="preserve"> </w:t>
      </w:r>
      <w:r>
        <w:t>Výkonnostní srovnání 2</w:t>
      </w:r>
    </w:p>
    <w:p w:rsidR="00E531FF" w:rsidRPr="00C2453E" w:rsidRDefault="00E531FF" w:rsidP="00E531FF">
      <w:pPr>
        <w:pStyle w:val="BPNadpis4"/>
      </w:pPr>
      <w:r w:rsidRPr="00C2453E">
        <w:t xml:space="preserve"> Scénář 3</w:t>
      </w:r>
    </w:p>
    <w:p w:rsidR="00E531FF" w:rsidRPr="00C2453E" w:rsidRDefault="00E531FF" w:rsidP="00E531FF">
      <w:pPr>
        <w:pStyle w:val="BPtext"/>
        <w:rPr>
          <w:rFonts w:ascii="Helvetica" w:hAnsi="Helvetica" w:cs="Helvetica"/>
        </w:rPr>
      </w:pPr>
      <w:r w:rsidRPr="00C2453E">
        <w:t>V databázi je milion dokumentů, 3 vlákna paralelně z databáze čtou</w:t>
      </w:r>
      <w:r w:rsidR="000A778D">
        <w:t xml:space="preserve"> po dobu 20 sekund</w:t>
      </w:r>
      <w:r w:rsidRPr="00C2453E">
        <w:t>. Měří se počet přečtených dokumentů.</w:t>
      </w:r>
    </w:p>
    <w:tbl>
      <w:tblPr>
        <w:tblW w:w="0" w:type="auto"/>
        <w:jc w:val="center"/>
        <w:tblBorders>
          <w:top w:val="nil"/>
          <w:left w:val="nil"/>
          <w:right w:val="nil"/>
        </w:tblBorders>
        <w:tblLayout w:type="fixed"/>
        <w:tblLook w:val="0000"/>
      </w:tblPr>
      <w:tblGrid>
        <w:gridCol w:w="3040"/>
        <w:gridCol w:w="3020"/>
        <w:gridCol w:w="3040"/>
      </w:tblGrid>
      <w:tr w:rsidR="00E531FF" w:rsidRPr="00C2453E" w:rsidTr="00504879">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Pokus/Databáze</w:t>
            </w:r>
          </w:p>
        </w:tc>
        <w:tc>
          <w:tcPr>
            <w:tcW w:w="30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Elasticsearch [počet]</w:t>
            </w:r>
          </w:p>
        </w:tc>
        <w:tc>
          <w:tcPr>
            <w:tcW w:w="30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Solr [počet]</w:t>
            </w:r>
          </w:p>
        </w:tc>
      </w:tr>
      <w:tr w:rsidR="00E531FF" w:rsidRPr="00C2453E" w:rsidTr="00504879">
        <w:tblPrEx>
          <w:tblBorders>
            <w:top w:val="none" w:sz="0" w:space="0" w:color="auto"/>
          </w:tblBorders>
        </w:tblPrEx>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1.</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3x1 320</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3x10 400</w:t>
            </w:r>
          </w:p>
        </w:tc>
      </w:tr>
      <w:tr w:rsidR="00E531FF" w:rsidRPr="00C2453E" w:rsidTr="00504879">
        <w:tblPrEx>
          <w:tblBorders>
            <w:top w:val="none" w:sz="0" w:space="0" w:color="auto"/>
          </w:tblBorders>
        </w:tblPrEx>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2.</w:t>
            </w:r>
          </w:p>
        </w:tc>
        <w:tc>
          <w:tcPr>
            <w:tcW w:w="30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3x1 610</w:t>
            </w:r>
          </w:p>
        </w:tc>
        <w:tc>
          <w:tcPr>
            <w:tcW w:w="30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3x9 980</w:t>
            </w:r>
          </w:p>
        </w:tc>
      </w:tr>
      <w:tr w:rsidR="00E531FF" w:rsidRPr="00C2453E" w:rsidTr="00504879">
        <w:trPr>
          <w:jc w:val="center"/>
        </w:trPr>
        <w:tc>
          <w:tcPr>
            <w:tcW w:w="30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3.</w:t>
            </w:r>
          </w:p>
        </w:tc>
        <w:tc>
          <w:tcPr>
            <w:tcW w:w="3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3x1 480</w:t>
            </w:r>
          </w:p>
        </w:tc>
        <w:tc>
          <w:tcPr>
            <w:tcW w:w="3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9830B5">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3x10 950</w:t>
            </w:r>
          </w:p>
        </w:tc>
      </w:tr>
    </w:tbl>
    <w:p w:rsidR="00E531FF" w:rsidRPr="00C2453E" w:rsidRDefault="009830B5" w:rsidP="009830B5">
      <w:pPr>
        <w:pStyle w:val="Titulek"/>
      </w:pPr>
      <w:r>
        <w:t xml:space="preserve">Tabulka </w:t>
      </w:r>
      <w:fldSimple w:instr=" SEQ Tabulka \* ARABIC ">
        <w:r w:rsidR="00BD5A37">
          <w:rPr>
            <w:noProof/>
          </w:rPr>
          <w:t>5</w:t>
        </w:r>
      </w:fldSimple>
      <w:r>
        <w:rPr>
          <w:noProof/>
        </w:rPr>
        <w:t>: Výkonnostní srovnání 3</w:t>
      </w:r>
    </w:p>
    <w:p w:rsidR="00E531FF" w:rsidRPr="00C2453E" w:rsidRDefault="00E531FF" w:rsidP="00E531FF">
      <w:pPr>
        <w:pStyle w:val="BPNadpis4"/>
      </w:pPr>
      <w:r w:rsidRPr="00C2453E">
        <w:t xml:space="preserve"> Scénář 4</w:t>
      </w:r>
    </w:p>
    <w:p w:rsidR="00E531FF" w:rsidRPr="00C2453E" w:rsidRDefault="00E531FF" w:rsidP="00E531FF">
      <w:pPr>
        <w:pStyle w:val="BPtext"/>
        <w:rPr>
          <w:rFonts w:ascii="Helvetica" w:hAnsi="Helvetica" w:cs="Helvetica"/>
        </w:rPr>
      </w:pPr>
      <w:r w:rsidRPr="00C2453E">
        <w:t>V databázi je milion dokumentů, doba běhu testu je 20 sekund, tři vlákna čtou, jedno vlákno zapisuje rychlostí 2 dokumenty/sekundu.</w:t>
      </w:r>
    </w:p>
    <w:tbl>
      <w:tblPr>
        <w:tblW w:w="0" w:type="auto"/>
        <w:jc w:val="center"/>
        <w:tblBorders>
          <w:top w:val="nil"/>
          <w:left w:val="nil"/>
          <w:right w:val="nil"/>
        </w:tblBorders>
        <w:tblLayout w:type="fixed"/>
        <w:tblLook w:val="0000"/>
      </w:tblPr>
      <w:tblGrid>
        <w:gridCol w:w="1900"/>
        <w:gridCol w:w="1185"/>
        <w:gridCol w:w="2275"/>
        <w:gridCol w:w="2420"/>
      </w:tblGrid>
      <w:tr w:rsidR="00E531FF" w:rsidRPr="00C2453E" w:rsidTr="00504879">
        <w:trPr>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Pokus/Databáze</w:t>
            </w:r>
          </w:p>
        </w:tc>
        <w:tc>
          <w:tcPr>
            <w:tcW w:w="1185"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
        </w:tc>
        <w:tc>
          <w:tcPr>
            <w:tcW w:w="2275"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Elasticsearch [počet]</w:t>
            </w:r>
          </w:p>
        </w:tc>
        <w:tc>
          <w:tcPr>
            <w:tcW w:w="24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Solr [počet]</w:t>
            </w:r>
          </w:p>
        </w:tc>
      </w:tr>
      <w:tr w:rsidR="00E531FF" w:rsidRPr="00C2453E" w:rsidTr="00504879">
        <w:tblPrEx>
          <w:tblBorders>
            <w:top w:val="none" w:sz="0" w:space="0" w:color="auto"/>
          </w:tblBorders>
        </w:tblPrEx>
        <w:trPr>
          <w:jc w:val="center"/>
        </w:trPr>
        <w:tc>
          <w:tcPr>
            <w:tcW w:w="1900" w:type="dxa"/>
            <w:vMerge w:val="restart"/>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1.</w:t>
            </w: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zapsáno</w:t>
            </w:r>
          </w:p>
        </w:tc>
        <w:tc>
          <w:tcPr>
            <w:tcW w:w="2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40</w:t>
            </w:r>
          </w:p>
        </w:tc>
        <w:tc>
          <w:tcPr>
            <w:tcW w:w="24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40</w:t>
            </w:r>
          </w:p>
        </w:tc>
      </w:tr>
      <w:tr w:rsidR="00E531FF" w:rsidRPr="00C2453E" w:rsidTr="00504879">
        <w:tblPrEx>
          <w:tblBorders>
            <w:top w:val="none" w:sz="0" w:space="0" w:color="auto"/>
          </w:tblBorders>
        </w:tblPrEx>
        <w:trPr>
          <w:jc w:val="center"/>
        </w:trPr>
        <w:tc>
          <w:tcPr>
            <w:tcW w:w="1900" w:type="dxa"/>
            <w:vMerge/>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autoSpaceDE w:val="0"/>
              <w:autoSpaceDN w:val="0"/>
              <w:adjustRightInd w:val="0"/>
              <w:spacing w:after="0" w:line="240" w:lineRule="auto"/>
              <w:ind w:firstLine="0"/>
              <w:rPr>
                <w:rFonts w:ascii="Helvetica" w:hAnsi="Helvetica" w:cs="Helvetica"/>
                <w:kern w:val="1"/>
              </w:rPr>
            </w:pP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přečteno</w:t>
            </w:r>
          </w:p>
        </w:tc>
        <w:tc>
          <w:tcPr>
            <w:tcW w:w="22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3x1 200</w:t>
            </w:r>
          </w:p>
        </w:tc>
        <w:tc>
          <w:tcPr>
            <w:tcW w:w="24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3x6 500</w:t>
            </w:r>
          </w:p>
        </w:tc>
      </w:tr>
      <w:tr w:rsidR="00E531FF" w:rsidRPr="00C2453E" w:rsidTr="00504879">
        <w:tblPrEx>
          <w:tblBorders>
            <w:top w:val="none" w:sz="0" w:space="0" w:color="auto"/>
          </w:tblBorders>
        </w:tblPrEx>
        <w:trPr>
          <w:jc w:val="center"/>
        </w:trPr>
        <w:tc>
          <w:tcPr>
            <w:tcW w:w="1900" w:type="dxa"/>
            <w:vMerge w:val="restart"/>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2.</w:t>
            </w: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zapsáno</w:t>
            </w:r>
          </w:p>
        </w:tc>
        <w:tc>
          <w:tcPr>
            <w:tcW w:w="2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40</w:t>
            </w:r>
          </w:p>
        </w:tc>
        <w:tc>
          <w:tcPr>
            <w:tcW w:w="24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38</w:t>
            </w:r>
          </w:p>
        </w:tc>
      </w:tr>
      <w:tr w:rsidR="00E531FF" w:rsidRPr="00C2453E" w:rsidTr="00504879">
        <w:tblPrEx>
          <w:tblBorders>
            <w:top w:val="none" w:sz="0" w:space="0" w:color="auto"/>
          </w:tblBorders>
        </w:tblPrEx>
        <w:trPr>
          <w:jc w:val="center"/>
        </w:trPr>
        <w:tc>
          <w:tcPr>
            <w:tcW w:w="1900" w:type="dxa"/>
            <w:vMerge/>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autoSpaceDE w:val="0"/>
              <w:autoSpaceDN w:val="0"/>
              <w:adjustRightInd w:val="0"/>
              <w:spacing w:after="0" w:line="240" w:lineRule="auto"/>
              <w:ind w:firstLine="0"/>
              <w:rPr>
                <w:rFonts w:ascii="Helvetica" w:hAnsi="Helvetica" w:cs="Helvetica"/>
                <w:kern w:val="1"/>
              </w:rPr>
            </w:pP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přečteno</w:t>
            </w:r>
          </w:p>
        </w:tc>
        <w:tc>
          <w:tcPr>
            <w:tcW w:w="22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3x1 190</w:t>
            </w:r>
          </w:p>
        </w:tc>
        <w:tc>
          <w:tcPr>
            <w:tcW w:w="24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3x6520</w:t>
            </w:r>
          </w:p>
        </w:tc>
      </w:tr>
      <w:tr w:rsidR="00E531FF" w:rsidRPr="00C2453E" w:rsidTr="00504879">
        <w:tblPrEx>
          <w:tblBorders>
            <w:top w:val="none" w:sz="0" w:space="0" w:color="auto"/>
          </w:tblBorders>
        </w:tblPrEx>
        <w:trPr>
          <w:jc w:val="center"/>
        </w:trPr>
        <w:tc>
          <w:tcPr>
            <w:tcW w:w="1900" w:type="dxa"/>
            <w:vMerge w:val="restart"/>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3.</w:t>
            </w: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zapsáno</w:t>
            </w:r>
          </w:p>
        </w:tc>
        <w:tc>
          <w:tcPr>
            <w:tcW w:w="2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40</w:t>
            </w:r>
          </w:p>
        </w:tc>
        <w:tc>
          <w:tcPr>
            <w:tcW w:w="24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39</w:t>
            </w:r>
          </w:p>
        </w:tc>
      </w:tr>
      <w:tr w:rsidR="00E531FF" w:rsidRPr="00C2453E" w:rsidTr="00504879">
        <w:trPr>
          <w:jc w:val="center"/>
        </w:trPr>
        <w:tc>
          <w:tcPr>
            <w:tcW w:w="1900" w:type="dxa"/>
            <w:vMerge/>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autoSpaceDE w:val="0"/>
              <w:autoSpaceDN w:val="0"/>
              <w:adjustRightInd w:val="0"/>
              <w:spacing w:after="0" w:line="240" w:lineRule="auto"/>
              <w:ind w:firstLine="0"/>
              <w:rPr>
                <w:rFonts w:ascii="Helvetica" w:hAnsi="Helvetica" w:cs="Helvetica"/>
                <w:kern w:val="1"/>
              </w:rPr>
            </w:pP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přečteno</w:t>
            </w:r>
          </w:p>
        </w:tc>
        <w:tc>
          <w:tcPr>
            <w:tcW w:w="22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3x1220</w:t>
            </w:r>
          </w:p>
        </w:tc>
        <w:tc>
          <w:tcPr>
            <w:tcW w:w="24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BD5A37">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3x6490</w:t>
            </w:r>
          </w:p>
        </w:tc>
      </w:tr>
    </w:tbl>
    <w:p w:rsidR="00E531FF" w:rsidRPr="00C2453E" w:rsidRDefault="00BD5A37" w:rsidP="00BD5A37">
      <w:pPr>
        <w:pStyle w:val="Titulek"/>
      </w:pPr>
      <w:r>
        <w:t xml:space="preserve">Tabulka </w:t>
      </w:r>
      <w:fldSimple w:instr=" SEQ Tabulka \* ARABIC ">
        <w:r>
          <w:rPr>
            <w:noProof/>
          </w:rPr>
          <w:t>6</w:t>
        </w:r>
      </w:fldSimple>
      <w:r w:rsidRPr="00E03E7C">
        <w:rPr>
          <w:noProof/>
        </w:rPr>
        <w:t>: Výkonnostní</w:t>
      </w:r>
      <w:r>
        <w:rPr>
          <w:noProof/>
        </w:rPr>
        <w:t xml:space="preserve"> srovnání 4</w:t>
      </w:r>
    </w:p>
    <w:p w:rsidR="00E531FF" w:rsidRPr="00C2453E" w:rsidRDefault="00E531FF" w:rsidP="00E531FF">
      <w:pPr>
        <w:pStyle w:val="BPNadpis4"/>
      </w:pPr>
      <w:r w:rsidRPr="00C2453E">
        <w:t xml:space="preserve"> Scénář 5</w:t>
      </w:r>
    </w:p>
    <w:p w:rsidR="00E531FF" w:rsidRPr="00C2453E" w:rsidRDefault="00E531FF" w:rsidP="00E531FF">
      <w:pPr>
        <w:pStyle w:val="BPtext"/>
      </w:pPr>
      <w:r w:rsidRPr="00C2453E">
        <w:t>V databázi je milion dokumentů, doba běhu testu je 20 sekund, tři vlákna čtou, jedno vlákno zapisuje rychlostí 20 dokumentů/sekundu.</w:t>
      </w:r>
    </w:p>
    <w:p w:rsidR="00E531FF" w:rsidRPr="00C2453E" w:rsidRDefault="00E531FF" w:rsidP="00E531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rPr>
      </w:pPr>
    </w:p>
    <w:tbl>
      <w:tblPr>
        <w:tblW w:w="0" w:type="auto"/>
        <w:jc w:val="center"/>
        <w:tblBorders>
          <w:top w:val="nil"/>
          <w:left w:val="nil"/>
          <w:right w:val="nil"/>
        </w:tblBorders>
        <w:tblLayout w:type="fixed"/>
        <w:tblLook w:val="0000"/>
      </w:tblPr>
      <w:tblGrid>
        <w:gridCol w:w="1900"/>
        <w:gridCol w:w="1185"/>
        <w:gridCol w:w="2275"/>
        <w:gridCol w:w="2420"/>
      </w:tblGrid>
      <w:tr w:rsidR="00E531FF" w:rsidRPr="00C2453E" w:rsidTr="00504879">
        <w:trPr>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Pokus/Databáze</w:t>
            </w:r>
          </w:p>
        </w:tc>
        <w:tc>
          <w:tcPr>
            <w:tcW w:w="1185"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
        </w:tc>
        <w:tc>
          <w:tcPr>
            <w:tcW w:w="2275"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Elasticsearch [počet]</w:t>
            </w:r>
          </w:p>
        </w:tc>
        <w:tc>
          <w:tcPr>
            <w:tcW w:w="24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Solr [počet]</w:t>
            </w:r>
          </w:p>
        </w:tc>
      </w:tr>
      <w:tr w:rsidR="00E531FF" w:rsidRPr="00C2453E" w:rsidTr="00504879">
        <w:tblPrEx>
          <w:tblBorders>
            <w:top w:val="none" w:sz="0" w:space="0" w:color="auto"/>
          </w:tblBorders>
        </w:tblPrEx>
        <w:trPr>
          <w:jc w:val="center"/>
        </w:trPr>
        <w:tc>
          <w:tcPr>
            <w:tcW w:w="1900" w:type="dxa"/>
            <w:vMerge w:val="restart"/>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lastRenderedPageBreak/>
              <w:t>1.</w:t>
            </w: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zapsáno</w:t>
            </w:r>
          </w:p>
        </w:tc>
        <w:tc>
          <w:tcPr>
            <w:tcW w:w="2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386</w:t>
            </w:r>
          </w:p>
        </w:tc>
        <w:tc>
          <w:tcPr>
            <w:tcW w:w="24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262</w:t>
            </w:r>
          </w:p>
        </w:tc>
      </w:tr>
      <w:tr w:rsidR="00E531FF" w:rsidRPr="00C2453E" w:rsidTr="00504879">
        <w:tblPrEx>
          <w:tblBorders>
            <w:top w:val="none" w:sz="0" w:space="0" w:color="auto"/>
          </w:tblBorders>
        </w:tblPrEx>
        <w:trPr>
          <w:jc w:val="center"/>
        </w:trPr>
        <w:tc>
          <w:tcPr>
            <w:tcW w:w="1900" w:type="dxa"/>
            <w:vMerge/>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autoSpaceDE w:val="0"/>
              <w:autoSpaceDN w:val="0"/>
              <w:adjustRightInd w:val="0"/>
              <w:spacing w:after="0" w:line="240" w:lineRule="auto"/>
              <w:ind w:firstLine="0"/>
              <w:rPr>
                <w:rFonts w:ascii="Helvetica" w:hAnsi="Helvetica" w:cs="Helvetica"/>
                <w:kern w:val="1"/>
              </w:rPr>
            </w:pP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přečteno</w:t>
            </w:r>
          </w:p>
        </w:tc>
        <w:tc>
          <w:tcPr>
            <w:tcW w:w="22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3x1 150</w:t>
            </w:r>
          </w:p>
        </w:tc>
        <w:tc>
          <w:tcPr>
            <w:tcW w:w="24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3x2230</w:t>
            </w:r>
          </w:p>
        </w:tc>
      </w:tr>
      <w:tr w:rsidR="00E531FF" w:rsidRPr="00C2453E" w:rsidTr="00504879">
        <w:tblPrEx>
          <w:tblBorders>
            <w:top w:val="none" w:sz="0" w:space="0" w:color="auto"/>
          </w:tblBorders>
        </w:tblPrEx>
        <w:trPr>
          <w:jc w:val="center"/>
        </w:trPr>
        <w:tc>
          <w:tcPr>
            <w:tcW w:w="1900" w:type="dxa"/>
            <w:vMerge w:val="restart"/>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2.</w:t>
            </w: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zapsáno</w:t>
            </w:r>
          </w:p>
        </w:tc>
        <w:tc>
          <w:tcPr>
            <w:tcW w:w="2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369</w:t>
            </w:r>
          </w:p>
        </w:tc>
        <w:tc>
          <w:tcPr>
            <w:tcW w:w="24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258</w:t>
            </w:r>
          </w:p>
        </w:tc>
      </w:tr>
      <w:tr w:rsidR="00E531FF" w:rsidRPr="00C2453E" w:rsidTr="00504879">
        <w:tblPrEx>
          <w:tblBorders>
            <w:top w:val="none" w:sz="0" w:space="0" w:color="auto"/>
          </w:tblBorders>
        </w:tblPrEx>
        <w:trPr>
          <w:jc w:val="center"/>
        </w:trPr>
        <w:tc>
          <w:tcPr>
            <w:tcW w:w="1900" w:type="dxa"/>
            <w:vMerge/>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autoSpaceDE w:val="0"/>
              <w:autoSpaceDN w:val="0"/>
              <w:adjustRightInd w:val="0"/>
              <w:spacing w:after="0" w:line="240" w:lineRule="auto"/>
              <w:ind w:firstLine="0"/>
              <w:rPr>
                <w:rFonts w:ascii="Helvetica" w:hAnsi="Helvetica" w:cs="Helvetica"/>
                <w:kern w:val="1"/>
              </w:rPr>
            </w:pP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přečteno</w:t>
            </w:r>
          </w:p>
        </w:tc>
        <w:tc>
          <w:tcPr>
            <w:tcW w:w="22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3x1180</w:t>
            </w:r>
          </w:p>
        </w:tc>
        <w:tc>
          <w:tcPr>
            <w:tcW w:w="24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3x2 220</w:t>
            </w:r>
          </w:p>
        </w:tc>
      </w:tr>
      <w:tr w:rsidR="00E531FF" w:rsidRPr="00C2453E" w:rsidTr="00504879">
        <w:tblPrEx>
          <w:tblBorders>
            <w:top w:val="none" w:sz="0" w:space="0" w:color="auto"/>
          </w:tblBorders>
        </w:tblPrEx>
        <w:trPr>
          <w:jc w:val="center"/>
        </w:trPr>
        <w:tc>
          <w:tcPr>
            <w:tcW w:w="1900" w:type="dxa"/>
            <w:vMerge w:val="restart"/>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3.</w:t>
            </w: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zapsáno</w:t>
            </w:r>
          </w:p>
        </w:tc>
        <w:tc>
          <w:tcPr>
            <w:tcW w:w="2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376</w:t>
            </w:r>
          </w:p>
        </w:tc>
        <w:tc>
          <w:tcPr>
            <w:tcW w:w="24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261</w:t>
            </w:r>
          </w:p>
        </w:tc>
      </w:tr>
      <w:tr w:rsidR="00E531FF" w:rsidRPr="00C2453E" w:rsidTr="00504879">
        <w:trPr>
          <w:jc w:val="center"/>
        </w:trPr>
        <w:tc>
          <w:tcPr>
            <w:tcW w:w="1900" w:type="dxa"/>
            <w:vMerge/>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autoSpaceDE w:val="0"/>
              <w:autoSpaceDN w:val="0"/>
              <w:adjustRightInd w:val="0"/>
              <w:spacing w:after="0" w:line="240" w:lineRule="auto"/>
              <w:ind w:firstLine="0"/>
              <w:rPr>
                <w:rFonts w:ascii="Helvetica" w:hAnsi="Helvetica" w:cs="Helvetica"/>
                <w:kern w:val="1"/>
              </w:rPr>
            </w:pP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přečteno</w:t>
            </w:r>
          </w:p>
        </w:tc>
        <w:tc>
          <w:tcPr>
            <w:tcW w:w="22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3x1200</w:t>
            </w:r>
          </w:p>
        </w:tc>
        <w:tc>
          <w:tcPr>
            <w:tcW w:w="24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BD5A37">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3x2230</w:t>
            </w:r>
          </w:p>
        </w:tc>
      </w:tr>
    </w:tbl>
    <w:p w:rsidR="00E531FF" w:rsidRPr="00C2453E" w:rsidRDefault="00BD5A37" w:rsidP="00BD5A37">
      <w:pPr>
        <w:pStyle w:val="Titulek"/>
      </w:pPr>
      <w:r>
        <w:t xml:space="preserve">Tabulka </w:t>
      </w:r>
      <w:fldSimple w:instr=" SEQ Tabulka \* ARABIC ">
        <w:r>
          <w:rPr>
            <w:noProof/>
          </w:rPr>
          <w:t>7</w:t>
        </w:r>
      </w:fldSimple>
      <w:r>
        <w:t>: Výkonnostní srovnání 5</w:t>
      </w:r>
    </w:p>
    <w:p w:rsidR="00E531FF" w:rsidRPr="00C2453E" w:rsidRDefault="00E531FF" w:rsidP="00E531FF">
      <w:pPr>
        <w:pStyle w:val="BPNadpis4"/>
      </w:pPr>
      <w:r w:rsidRPr="00C2453E">
        <w:t xml:space="preserve"> Scénář 6</w:t>
      </w:r>
    </w:p>
    <w:p w:rsidR="00E531FF" w:rsidRPr="00C2453E" w:rsidRDefault="00E531FF" w:rsidP="00E531FF">
      <w:pPr>
        <w:pStyle w:val="BPtext"/>
      </w:pPr>
      <w:r w:rsidRPr="00C2453E">
        <w:t>V databázi je milion dokumentů, doba běhu testu je 25 sekund, tři vlákna čtou, jedno zapisuje rychlostí 200 dokumentů/s.</w:t>
      </w:r>
    </w:p>
    <w:tbl>
      <w:tblPr>
        <w:tblW w:w="0" w:type="auto"/>
        <w:jc w:val="center"/>
        <w:tblBorders>
          <w:top w:val="nil"/>
          <w:left w:val="nil"/>
          <w:right w:val="nil"/>
        </w:tblBorders>
        <w:tblLayout w:type="fixed"/>
        <w:tblLook w:val="0000"/>
      </w:tblPr>
      <w:tblGrid>
        <w:gridCol w:w="1900"/>
        <w:gridCol w:w="1185"/>
        <w:gridCol w:w="2275"/>
        <w:gridCol w:w="2420"/>
      </w:tblGrid>
      <w:tr w:rsidR="00E531FF" w:rsidRPr="00C2453E" w:rsidTr="00504879">
        <w:trPr>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Pokus/Databáze</w:t>
            </w:r>
          </w:p>
        </w:tc>
        <w:tc>
          <w:tcPr>
            <w:tcW w:w="1185"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w:hAnsi="Helvetica" w:cs="Helvetica"/>
                <w:kern w:val="1"/>
              </w:rPr>
            </w:pPr>
          </w:p>
        </w:tc>
        <w:tc>
          <w:tcPr>
            <w:tcW w:w="2275"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Elasticsearch [počet]</w:t>
            </w:r>
          </w:p>
        </w:tc>
        <w:tc>
          <w:tcPr>
            <w:tcW w:w="24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Solr [počet]</w:t>
            </w:r>
          </w:p>
        </w:tc>
      </w:tr>
      <w:tr w:rsidR="00E531FF" w:rsidRPr="00C2453E" w:rsidTr="00504879">
        <w:tblPrEx>
          <w:tblBorders>
            <w:top w:val="none" w:sz="0" w:space="0" w:color="auto"/>
          </w:tblBorders>
        </w:tblPrEx>
        <w:trPr>
          <w:jc w:val="center"/>
        </w:trPr>
        <w:tc>
          <w:tcPr>
            <w:tcW w:w="1900" w:type="dxa"/>
            <w:vMerge w:val="restart"/>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1.</w:t>
            </w: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zapsáno</w:t>
            </w:r>
          </w:p>
        </w:tc>
        <w:tc>
          <w:tcPr>
            <w:tcW w:w="2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860</w:t>
            </w:r>
          </w:p>
        </w:tc>
        <w:tc>
          <w:tcPr>
            <w:tcW w:w="24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685</w:t>
            </w:r>
          </w:p>
        </w:tc>
      </w:tr>
      <w:tr w:rsidR="00E531FF" w:rsidRPr="00C2453E" w:rsidTr="00504879">
        <w:tblPrEx>
          <w:tblBorders>
            <w:top w:val="none" w:sz="0" w:space="0" w:color="auto"/>
          </w:tblBorders>
        </w:tblPrEx>
        <w:trPr>
          <w:jc w:val="center"/>
        </w:trPr>
        <w:tc>
          <w:tcPr>
            <w:tcW w:w="1900" w:type="dxa"/>
            <w:vMerge/>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autoSpaceDE w:val="0"/>
              <w:autoSpaceDN w:val="0"/>
              <w:adjustRightInd w:val="0"/>
              <w:spacing w:after="0" w:line="240" w:lineRule="auto"/>
              <w:ind w:firstLine="0"/>
              <w:rPr>
                <w:rFonts w:ascii="Helvetica" w:hAnsi="Helvetica" w:cs="Helvetica"/>
                <w:kern w:val="1"/>
              </w:rPr>
            </w:pP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přečteno</w:t>
            </w:r>
          </w:p>
        </w:tc>
        <w:tc>
          <w:tcPr>
            <w:tcW w:w="22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3x1 010</w:t>
            </w:r>
          </w:p>
        </w:tc>
        <w:tc>
          <w:tcPr>
            <w:tcW w:w="24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3x1830</w:t>
            </w:r>
          </w:p>
        </w:tc>
      </w:tr>
      <w:tr w:rsidR="00E531FF" w:rsidRPr="00C2453E" w:rsidTr="00504879">
        <w:tblPrEx>
          <w:tblBorders>
            <w:top w:val="none" w:sz="0" w:space="0" w:color="auto"/>
          </w:tblBorders>
        </w:tblPrEx>
        <w:trPr>
          <w:jc w:val="center"/>
        </w:trPr>
        <w:tc>
          <w:tcPr>
            <w:tcW w:w="1900" w:type="dxa"/>
            <w:vMerge w:val="restart"/>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2.</w:t>
            </w: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zapsáno</w:t>
            </w:r>
          </w:p>
        </w:tc>
        <w:tc>
          <w:tcPr>
            <w:tcW w:w="2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842</w:t>
            </w:r>
          </w:p>
        </w:tc>
        <w:tc>
          <w:tcPr>
            <w:tcW w:w="24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682</w:t>
            </w:r>
          </w:p>
        </w:tc>
      </w:tr>
      <w:tr w:rsidR="00E531FF" w:rsidRPr="00C2453E" w:rsidTr="00504879">
        <w:tblPrEx>
          <w:tblBorders>
            <w:top w:val="none" w:sz="0" w:space="0" w:color="auto"/>
          </w:tblBorders>
        </w:tblPrEx>
        <w:trPr>
          <w:jc w:val="center"/>
        </w:trPr>
        <w:tc>
          <w:tcPr>
            <w:tcW w:w="1900" w:type="dxa"/>
            <w:vMerge/>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autoSpaceDE w:val="0"/>
              <w:autoSpaceDN w:val="0"/>
              <w:adjustRightInd w:val="0"/>
              <w:spacing w:after="0" w:line="240" w:lineRule="auto"/>
              <w:ind w:firstLine="0"/>
              <w:rPr>
                <w:rFonts w:ascii="Helvetica" w:hAnsi="Helvetica" w:cs="Helvetica"/>
                <w:kern w:val="1"/>
              </w:rPr>
            </w:pP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přečteno</w:t>
            </w:r>
          </w:p>
        </w:tc>
        <w:tc>
          <w:tcPr>
            <w:tcW w:w="22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3x1 030</w:t>
            </w:r>
          </w:p>
        </w:tc>
        <w:tc>
          <w:tcPr>
            <w:tcW w:w="24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3x1820</w:t>
            </w:r>
          </w:p>
        </w:tc>
      </w:tr>
      <w:tr w:rsidR="00E531FF" w:rsidRPr="00C2453E" w:rsidTr="00504879">
        <w:tblPrEx>
          <w:tblBorders>
            <w:top w:val="none" w:sz="0" w:space="0" w:color="auto"/>
          </w:tblBorders>
        </w:tblPrEx>
        <w:trPr>
          <w:jc w:val="center"/>
        </w:trPr>
        <w:tc>
          <w:tcPr>
            <w:tcW w:w="1900" w:type="dxa"/>
            <w:vMerge w:val="restart"/>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3.</w:t>
            </w: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zapsáno</w:t>
            </w:r>
          </w:p>
        </w:tc>
        <w:tc>
          <w:tcPr>
            <w:tcW w:w="2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864</w:t>
            </w:r>
          </w:p>
        </w:tc>
        <w:tc>
          <w:tcPr>
            <w:tcW w:w="24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692</w:t>
            </w:r>
          </w:p>
        </w:tc>
      </w:tr>
      <w:tr w:rsidR="00E531FF" w:rsidRPr="00C2453E" w:rsidTr="00504879">
        <w:trPr>
          <w:jc w:val="center"/>
        </w:trPr>
        <w:tc>
          <w:tcPr>
            <w:tcW w:w="1900" w:type="dxa"/>
            <w:vMerge/>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C2453E" w:rsidRDefault="00E531FF" w:rsidP="00504879">
            <w:pPr>
              <w:autoSpaceDE w:val="0"/>
              <w:autoSpaceDN w:val="0"/>
              <w:adjustRightInd w:val="0"/>
              <w:spacing w:after="0" w:line="240" w:lineRule="auto"/>
              <w:ind w:firstLine="0"/>
              <w:rPr>
                <w:rFonts w:ascii="Helvetica" w:hAnsi="Helvetica" w:cs="Helvetica"/>
                <w:kern w:val="1"/>
              </w:rPr>
            </w:pPr>
          </w:p>
        </w:tc>
        <w:tc>
          <w:tcPr>
            <w:tcW w:w="118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sidRPr="00C2453E">
              <w:rPr>
                <w:rFonts w:ascii="Helvetica-Bold" w:hAnsi="Helvetica-Bold" w:cs="Helvetica-Bold"/>
                <w:b/>
                <w:bCs/>
                <w:color w:val="000000"/>
                <w:sz w:val="20"/>
                <w:szCs w:val="20"/>
              </w:rPr>
              <w:t>přečteno</w:t>
            </w:r>
          </w:p>
        </w:tc>
        <w:tc>
          <w:tcPr>
            <w:tcW w:w="22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3x1 010</w:t>
            </w:r>
          </w:p>
        </w:tc>
        <w:tc>
          <w:tcPr>
            <w:tcW w:w="242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E531FF" w:rsidRPr="00C2453E" w:rsidRDefault="00E531FF" w:rsidP="00BD5A37">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right"/>
              <w:rPr>
                <w:rFonts w:ascii="Helvetica" w:hAnsi="Helvetica" w:cs="Helvetica"/>
                <w:kern w:val="1"/>
              </w:rPr>
            </w:pPr>
            <w:r w:rsidRPr="00C2453E">
              <w:rPr>
                <w:rFonts w:ascii="Helvetica" w:hAnsi="Helvetica" w:cs="Helvetica"/>
                <w:color w:val="000000"/>
                <w:sz w:val="20"/>
                <w:szCs w:val="20"/>
              </w:rPr>
              <w:t>3x1820</w:t>
            </w:r>
          </w:p>
        </w:tc>
      </w:tr>
    </w:tbl>
    <w:p w:rsidR="00E531FF" w:rsidRPr="00C2453E" w:rsidRDefault="00BD5A37" w:rsidP="00BD5A37">
      <w:pPr>
        <w:pStyle w:val="Titulek"/>
      </w:pPr>
      <w:r>
        <w:t xml:space="preserve">Tabulka </w:t>
      </w:r>
      <w:fldSimple w:instr=" SEQ Tabulka \* ARABIC ">
        <w:r>
          <w:rPr>
            <w:noProof/>
          </w:rPr>
          <w:t>8</w:t>
        </w:r>
      </w:fldSimple>
      <w:r>
        <w:t>: Výkonnostní srovnání 6</w:t>
      </w:r>
    </w:p>
    <w:p w:rsidR="00E531FF" w:rsidRPr="00C2453E" w:rsidRDefault="00E531FF" w:rsidP="00E531FF">
      <w:pPr>
        <w:pStyle w:val="BPNadpis4"/>
      </w:pPr>
      <w:r w:rsidRPr="00C2453E">
        <w:t>Zhodnocení výsledků</w:t>
      </w:r>
    </w:p>
    <w:p w:rsidR="00E531FF" w:rsidRDefault="00E531FF" w:rsidP="00E531FF">
      <w:pPr>
        <w:pStyle w:val="BPtext"/>
      </w:pPr>
      <w:r w:rsidRPr="00C2453E">
        <w:t xml:space="preserve">Z měření je patrné, že indexování (vkládání) do klidné databáze (bez probíhajícího čtení) je v obou databázích prakticky totožné. Nepatrné odchylky v řádu jednotek procent jsou zanedbatelné. Oproti tomu při čtení z klidné databáze (bez simultánních zápisů) je rozdíl naprosto markantní ve prospěch </w:t>
      </w:r>
      <w:proofErr w:type="spellStart"/>
      <w:r w:rsidRPr="00C2453E">
        <w:t>Solru</w:t>
      </w:r>
      <w:proofErr w:type="spellEnd"/>
      <w:r w:rsidRPr="00C2453E">
        <w:t xml:space="preserve">. Za stejný čas je Solr schopen vrátit přibližně třikrát tolik dokumentů než Elasticsearch. Zajímavé ale je, že v momentě, kdy se do databáze přidá i zápis, výkon </w:t>
      </w:r>
      <w:proofErr w:type="spellStart"/>
      <w:r w:rsidRPr="00C2453E">
        <w:t>Solru</w:t>
      </w:r>
      <w:proofErr w:type="spellEnd"/>
      <w:r w:rsidRPr="00C2453E">
        <w:t xml:space="preserve"> jde prudce dolů. Při rostoucí zátěži z hlediska zápisů do databáze si Elasticsearch drží takřka konstantní počty přečtených dokumentů, zatímco propustnost </w:t>
      </w:r>
      <w:proofErr w:type="spellStart"/>
      <w:r w:rsidRPr="00C2453E">
        <w:t>Solru</w:t>
      </w:r>
      <w:proofErr w:type="spellEnd"/>
      <w:r w:rsidRPr="00C2453E">
        <w:t xml:space="preserve"> klesne přibližně šestkrát. Na druhou stranu, i přes tento pokles pořád Solr vyhrává, byť už ne tolik, z hlediska čtení. Elasticsearch si ale ve velké zátěži vede o malinko lépe v </w:t>
      </w:r>
      <w:r w:rsidR="00741AD1">
        <w:t xml:space="preserve">počtu </w:t>
      </w:r>
      <w:proofErr w:type="spellStart"/>
      <w:r w:rsidR="00741AD1">
        <w:t>zaindexovaných</w:t>
      </w:r>
      <w:proofErr w:type="spellEnd"/>
      <w:r w:rsidR="00741AD1">
        <w:t xml:space="preserve"> dokumentů.</w:t>
      </w:r>
    </w:p>
    <w:p w:rsidR="00D43024" w:rsidRDefault="00741AD1" w:rsidP="00D43024">
      <w:pPr>
        <w:pStyle w:val="BPtext"/>
        <w:keepNext/>
        <w:ind w:firstLine="0"/>
        <w:jc w:val="center"/>
      </w:pPr>
      <w:r w:rsidRPr="00741AD1">
        <w:rPr>
          <w:noProof/>
          <w:lang w:val="en-US"/>
        </w:rPr>
        <w:lastRenderedPageBreak/>
        <w:drawing>
          <wp:inline distT="0" distB="0" distL="0" distR="0">
            <wp:extent cx="4587784" cy="2534194"/>
            <wp:effectExtent l="19050" t="0" r="22316" b="0"/>
            <wp:docPr id="3"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41AD1" w:rsidRPr="00C2453E" w:rsidRDefault="00D43024" w:rsidP="00D43024">
      <w:pPr>
        <w:pStyle w:val="Titulek"/>
      </w:pPr>
      <w:r>
        <w:t xml:space="preserve">Obrázek </w:t>
      </w:r>
      <w:fldSimple w:instr=" SEQ Obrázek \* ARABIC ">
        <w:r>
          <w:rPr>
            <w:noProof/>
          </w:rPr>
          <w:t>6</w:t>
        </w:r>
      </w:fldSimple>
      <w:r>
        <w:t xml:space="preserve">: </w:t>
      </w:r>
      <w:r>
        <w:rPr>
          <w:noProof/>
        </w:rPr>
        <w:t>Srovnání výkonu Elasticsearch</w:t>
      </w:r>
      <w:r w:rsidR="000819FA">
        <w:rPr>
          <w:noProof/>
        </w:rPr>
        <w:t xml:space="preserve"> vs.</w:t>
      </w:r>
      <w:r>
        <w:rPr>
          <w:noProof/>
        </w:rPr>
        <w:t xml:space="preserve"> SOLR</w:t>
      </w:r>
    </w:p>
    <w:p w:rsidR="00E531FF" w:rsidRPr="00C2453E" w:rsidRDefault="00E531FF" w:rsidP="00E531FF">
      <w:pPr>
        <w:pStyle w:val="BPtext"/>
      </w:pPr>
      <w:r w:rsidRPr="00C2453E">
        <w:t xml:space="preserve">Z hlediska absolutních čísel si lépe stojí Solr, ale je velice znepokojující jeho </w:t>
      </w:r>
      <w:r w:rsidR="00420E40">
        <w:t>klesající</w:t>
      </w:r>
      <w:r w:rsidRPr="00C2453E">
        <w:t xml:space="preserve"> výkonnost při stoupající zátěži.</w:t>
      </w:r>
    </w:p>
    <w:p w:rsidR="00E531FF" w:rsidRPr="00C2453E" w:rsidRDefault="00E531FF" w:rsidP="00E531FF">
      <w:pPr>
        <w:pStyle w:val="BPNadpis3"/>
      </w:pPr>
      <w:bookmarkStart w:id="68" w:name="_Toc385688428"/>
      <w:r w:rsidRPr="00C2453E">
        <w:t>Subjektivní pohled</w:t>
      </w:r>
      <w:bookmarkEnd w:id="68"/>
    </w:p>
    <w:p w:rsidR="00E531FF" w:rsidRPr="00C2453E" w:rsidRDefault="00E531FF" w:rsidP="00E531FF">
      <w:pPr>
        <w:pStyle w:val="BPtext"/>
      </w:pPr>
      <w:r w:rsidRPr="00C2453E">
        <w:t xml:space="preserve">S oběma systémy se pracuje vcelku podobně, princip přístupu z Javy je prakticky stejný až na rozdílné názvy tříd a metod. </w:t>
      </w:r>
      <w:r>
        <w:t>Oba</w:t>
      </w:r>
      <w:r w:rsidRPr="00C2453E">
        <w:t xml:space="preserve"> systémy </w:t>
      </w:r>
      <w:r>
        <w:t xml:space="preserve">se </w:t>
      </w:r>
      <w:r w:rsidRPr="00C2453E">
        <w:t xml:space="preserve">velmi liší </w:t>
      </w:r>
      <w:r>
        <w:t>v kvalitě</w:t>
      </w:r>
      <w:r w:rsidRPr="00C2453E">
        <w:t xml:space="preserve"> a </w:t>
      </w:r>
      <w:r w:rsidR="00D34581">
        <w:t>přehlednosti</w:t>
      </w:r>
      <w:r w:rsidRPr="00C2453E">
        <w:t xml:space="preserve"> dokumentace. Solr používá dokum</w:t>
      </w:r>
      <w:r w:rsidR="00D34581">
        <w:t xml:space="preserve">entaci na způsob </w:t>
      </w:r>
      <w:proofErr w:type="spellStart"/>
      <w:r w:rsidR="00D34581">
        <w:t>wiki</w:t>
      </w:r>
      <w:proofErr w:type="spellEnd"/>
      <w:r w:rsidR="00D34581">
        <w:t xml:space="preserve"> stránek a</w:t>
      </w:r>
      <w:r w:rsidRPr="00C2453E">
        <w:t xml:space="preserve"> intuitivnost ovládání je na nízké úrovni (viz např.: </w:t>
      </w:r>
      <w:hyperlink r:id="rId14" w:history="1">
        <w:r w:rsidRPr="00C2453E">
          <w:rPr>
            <w:u w:val="single" w:color="000000"/>
          </w:rPr>
          <w:t>https://wiki.apache.org/solr/AnalyzersTokenizersTokenFilters</w:t>
        </w:r>
      </w:hyperlink>
      <w:r w:rsidRPr="00C2453E">
        <w:t xml:space="preserve">). Na první pohled je samotná stránka strukturovaná do sekcí, bez rušivých elementů a v kontrastních barvách. Chybí ale jakákoliv drobečková navigace, propojení s příbuznými tématy, menu, </w:t>
      </w:r>
      <w:r>
        <w:t>které by pomohlo v orientaci,</w:t>
      </w:r>
      <w:r w:rsidRPr="00C2453E">
        <w:t xml:space="preserve"> kde se uživatel</w:t>
      </w:r>
      <w:r>
        <w:t xml:space="preserve"> právě</w:t>
      </w:r>
      <w:r w:rsidRPr="00C2453E">
        <w:t xml:space="preserve"> nachází, dokonce i URL je nestrukturovaná a cesty všech stránek jsou ve </w:t>
      </w:r>
      <w:r w:rsidRPr="00475457">
        <w:t xml:space="preserve">formátu </w:t>
      </w:r>
      <w:hyperlink r:id="rId15" w:history="1">
        <w:r w:rsidRPr="00115D8F">
          <w:rPr>
            <w:rStyle w:val="Hypertextovodkaz"/>
            <w:color w:val="auto"/>
          </w:rPr>
          <w:t>http://wiki.apache.org/solr/Clanek</w:t>
        </w:r>
      </w:hyperlink>
      <w:r w:rsidRPr="00475457">
        <w:t>.</w:t>
      </w:r>
      <w:r>
        <w:t xml:space="preserve"> </w:t>
      </w:r>
      <w:r w:rsidRPr="00C2453E">
        <w:t xml:space="preserve">To, že design stránek a nefixní šířka obsahu se špatně čte (na širokoúhlých monitorech s vysokým rozlišením - text se roztáhne na celou šířku monitoru) je už ve výčtu výše popsaných neduhů spíše drobnost. Něco v této dokumentaci hledat a rychle jí procházet je poměrně náročné. Elasticsearch oproti tomu netrpí ani jedním z výše popsaných problémů. Ale ani dokumentace </w:t>
      </w:r>
      <w:proofErr w:type="spellStart"/>
      <w:r w:rsidRPr="00C2453E">
        <w:t>Elasticsearche</w:t>
      </w:r>
      <w:proofErr w:type="spellEnd"/>
      <w:r w:rsidRPr="00C2453E">
        <w:t xml:space="preserve"> není bezchybná - kvůli právě aktuálnímu přechodu z vývojové verze 0.90 na finální 1.0, byla jeho dokumentace občas nejasná ve smyslu, ke které verzi se vlastně článek vztahuje.</w:t>
      </w:r>
    </w:p>
    <w:p w:rsidR="00E531FF" w:rsidRPr="00C2453E" w:rsidRDefault="00E531FF" w:rsidP="00E531FF">
      <w:pPr>
        <w:pStyle w:val="BPtext"/>
      </w:pPr>
      <w:r w:rsidRPr="00C2453E">
        <w:t xml:space="preserve">Dále, u </w:t>
      </w:r>
      <w:proofErr w:type="spellStart"/>
      <w:r w:rsidRPr="00C2453E">
        <w:t>Solru</w:t>
      </w:r>
      <w:proofErr w:type="spellEnd"/>
      <w:r w:rsidRPr="00C2453E">
        <w:t xml:space="preserve"> jsou obecně složitější všechny úkony spojené s administrací a konfigurací databáze. Nastavení jsou komplikovanější a všude na očích jsou parametry, které slouží pro jemné ladění určitých </w:t>
      </w:r>
      <w:proofErr w:type="spellStart"/>
      <w:r w:rsidRPr="00C2453E">
        <w:t>indexovacích</w:t>
      </w:r>
      <w:proofErr w:type="spellEnd"/>
      <w:r w:rsidRPr="00C2453E">
        <w:t xml:space="preserve"> parametrů, nastavení Lucene indexu, které ale nejsou pro počáteční zprovoznění nezbytné a je třeba je řešit až při konkrétních výkonnostních problémech.</w:t>
      </w:r>
    </w:p>
    <w:p w:rsidR="00E531FF" w:rsidRDefault="00E531FF" w:rsidP="00E531FF">
      <w:pPr>
        <w:pStyle w:val="BPNadpis3"/>
      </w:pPr>
      <w:bookmarkStart w:id="69" w:name="_Toc385688429"/>
      <w:r w:rsidRPr="00C2453E">
        <w:t>Výběr databáze</w:t>
      </w:r>
      <w:bookmarkEnd w:id="69"/>
    </w:p>
    <w:tbl>
      <w:tblPr>
        <w:tblW w:w="7170" w:type="dxa"/>
        <w:jc w:val="center"/>
        <w:tblInd w:w="-483" w:type="dxa"/>
        <w:tblBorders>
          <w:top w:val="nil"/>
          <w:left w:val="nil"/>
          <w:right w:val="nil"/>
        </w:tblBorders>
        <w:tblLayout w:type="fixed"/>
        <w:tblLook w:val="0400"/>
      </w:tblPr>
      <w:tblGrid>
        <w:gridCol w:w="3215"/>
        <w:gridCol w:w="1294"/>
        <w:gridCol w:w="1640"/>
        <w:gridCol w:w="1021"/>
      </w:tblGrid>
      <w:tr w:rsidR="00E531FF" w:rsidRPr="00C2453E" w:rsidTr="00504879">
        <w:trPr>
          <w:trHeight w:val="452"/>
          <w:jc w:val="center"/>
        </w:trPr>
        <w:tc>
          <w:tcPr>
            <w:tcW w:w="3215"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Pr>
                <w:rFonts w:ascii="Helvetica-Bold" w:hAnsi="Helvetica-Bold" w:cs="Helvetica-Bold"/>
                <w:b/>
                <w:bCs/>
                <w:color w:val="000000"/>
                <w:sz w:val="20"/>
                <w:szCs w:val="20"/>
              </w:rPr>
              <w:t>Vlastnost</w:t>
            </w:r>
          </w:p>
        </w:tc>
        <w:tc>
          <w:tcPr>
            <w:tcW w:w="1294"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Pr>
                <w:rFonts w:ascii="Helvetica-Bold" w:hAnsi="Helvetica-Bold" w:cs="Helvetica-Bold"/>
                <w:b/>
                <w:bCs/>
                <w:color w:val="000000"/>
                <w:sz w:val="20"/>
                <w:szCs w:val="20"/>
              </w:rPr>
              <w:t>MongoDB</w:t>
            </w:r>
          </w:p>
        </w:tc>
        <w:tc>
          <w:tcPr>
            <w:tcW w:w="1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Pr>
                <w:rFonts w:ascii="Helvetica-Bold" w:hAnsi="Helvetica-Bold" w:cs="Helvetica-Bold"/>
                <w:b/>
                <w:bCs/>
                <w:color w:val="000000"/>
                <w:sz w:val="20"/>
                <w:szCs w:val="20"/>
              </w:rPr>
              <w:t>Elasticsearch</w:t>
            </w:r>
          </w:p>
        </w:tc>
        <w:tc>
          <w:tcPr>
            <w:tcW w:w="1021"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E531FF" w:rsidRPr="00C2453E"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Pr>
                <w:rFonts w:ascii="Helvetica-Bold" w:hAnsi="Helvetica-Bold" w:cs="Helvetica-Bold"/>
                <w:b/>
                <w:bCs/>
                <w:color w:val="000000"/>
                <w:sz w:val="20"/>
                <w:szCs w:val="20"/>
              </w:rPr>
              <w:t>Solr</w:t>
            </w:r>
          </w:p>
        </w:tc>
      </w:tr>
      <w:tr w:rsidR="00E531FF" w:rsidRPr="00C2453E" w:rsidTr="00504879">
        <w:tblPrEx>
          <w:tblBorders>
            <w:top w:val="none" w:sz="0" w:space="0" w:color="auto"/>
          </w:tblBorders>
        </w:tblPrEx>
        <w:trPr>
          <w:trHeight w:val="183"/>
          <w:jc w:val="center"/>
        </w:trPr>
        <w:tc>
          <w:tcPr>
            <w:tcW w:w="321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Dynamické schéma</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02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r>
      <w:tr w:rsidR="00E531FF" w:rsidRPr="00C2453E" w:rsidTr="00504879">
        <w:tblPrEx>
          <w:tblBorders>
            <w:top w:val="none" w:sz="0" w:space="0" w:color="auto"/>
          </w:tblBorders>
        </w:tblPrEx>
        <w:trPr>
          <w:trHeight w:val="183"/>
          <w:jc w:val="center"/>
        </w:trPr>
        <w:tc>
          <w:tcPr>
            <w:tcW w:w="321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Dokumentace</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02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r>
      <w:tr w:rsidR="00E531FF" w:rsidRPr="00C2453E" w:rsidTr="00504879">
        <w:tblPrEx>
          <w:tblBorders>
            <w:top w:val="none" w:sz="0" w:space="0" w:color="auto"/>
          </w:tblBorders>
        </w:tblPrEx>
        <w:trPr>
          <w:trHeight w:val="183"/>
          <w:jc w:val="center"/>
        </w:trPr>
        <w:tc>
          <w:tcPr>
            <w:tcW w:w="321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Fulltext-</w:t>
            </w:r>
            <w:proofErr w:type="spellStart"/>
            <w:r>
              <w:rPr>
                <w:rFonts w:ascii="Helvetica" w:hAnsi="Helvetica" w:cs="Helvetica"/>
                <w:kern w:val="1"/>
                <w:sz w:val="20"/>
                <w:szCs w:val="20"/>
              </w:rPr>
              <w:t>search</w:t>
            </w:r>
            <w:proofErr w:type="spellEnd"/>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02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r>
      <w:tr w:rsidR="00E531FF" w:rsidRPr="00C2453E" w:rsidTr="00504879">
        <w:tblPrEx>
          <w:tblBorders>
            <w:top w:val="none" w:sz="0" w:space="0" w:color="auto"/>
          </w:tblBorders>
        </w:tblPrEx>
        <w:trPr>
          <w:trHeight w:val="183"/>
          <w:jc w:val="center"/>
        </w:trPr>
        <w:tc>
          <w:tcPr>
            <w:tcW w:w="321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Škálování (replikace)</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02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Pr="004B0239"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r>
      <w:tr w:rsidR="00E531FF" w:rsidRPr="00C2453E" w:rsidTr="00504879">
        <w:tblPrEx>
          <w:tblBorders>
            <w:top w:val="none" w:sz="0" w:space="0" w:color="auto"/>
          </w:tblBorders>
        </w:tblPrEx>
        <w:trPr>
          <w:trHeight w:val="183"/>
          <w:jc w:val="center"/>
        </w:trPr>
        <w:tc>
          <w:tcPr>
            <w:tcW w:w="321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Uživatelská komunita</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02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r>
      <w:tr w:rsidR="00E531FF" w:rsidRPr="00C2453E" w:rsidTr="00504879">
        <w:tblPrEx>
          <w:tblBorders>
            <w:top w:val="none" w:sz="0" w:space="0" w:color="auto"/>
          </w:tblBorders>
        </w:tblPrEx>
        <w:trPr>
          <w:trHeight w:val="183"/>
          <w:jc w:val="center"/>
        </w:trPr>
        <w:tc>
          <w:tcPr>
            <w:tcW w:w="321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Výkon</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02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r>
      <w:tr w:rsidR="00E531FF" w:rsidRPr="00C2453E" w:rsidTr="00504879">
        <w:tblPrEx>
          <w:tblBorders>
            <w:top w:val="none" w:sz="0" w:space="0" w:color="auto"/>
          </w:tblBorders>
        </w:tblPrEx>
        <w:trPr>
          <w:trHeight w:val="183"/>
          <w:jc w:val="center"/>
        </w:trPr>
        <w:tc>
          <w:tcPr>
            <w:tcW w:w="321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Jednoduchost konfigurace</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02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r>
      <w:tr w:rsidR="00E531FF" w:rsidRPr="00C2453E" w:rsidTr="00504879">
        <w:tblPrEx>
          <w:tblBorders>
            <w:top w:val="none" w:sz="0" w:space="0" w:color="auto"/>
          </w:tblBorders>
        </w:tblPrEx>
        <w:trPr>
          <w:trHeight w:val="183"/>
          <w:jc w:val="center"/>
        </w:trPr>
        <w:tc>
          <w:tcPr>
            <w:tcW w:w="3215"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Změny konfigurace za běhu</w:t>
            </w:r>
          </w:p>
        </w:tc>
        <w:tc>
          <w:tcPr>
            <w:tcW w:w="1294"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Default="00E531FF" w:rsidP="005048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02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E531FF" w:rsidRDefault="00E531FF" w:rsidP="00DF65C0">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r>
    </w:tbl>
    <w:p w:rsidR="00E531FF" w:rsidRPr="00115D8F" w:rsidRDefault="00DF65C0" w:rsidP="00DF65C0">
      <w:pPr>
        <w:pStyle w:val="Titulek"/>
      </w:pPr>
      <w:r>
        <w:t xml:space="preserve">Tabulka </w:t>
      </w:r>
      <w:fldSimple w:instr=" SEQ Tabulka \* ARABIC ">
        <w:r w:rsidR="00BD5A37">
          <w:rPr>
            <w:noProof/>
          </w:rPr>
          <w:t>9</w:t>
        </w:r>
      </w:fldSimple>
      <w:r>
        <w:rPr>
          <w:noProof/>
        </w:rPr>
        <w:t xml:space="preserve">: Srovnání </w:t>
      </w:r>
      <w:r w:rsidR="006B5D56">
        <w:rPr>
          <w:noProof/>
        </w:rPr>
        <w:t xml:space="preserve">vlastností </w:t>
      </w:r>
      <w:r w:rsidR="00136171">
        <w:rPr>
          <w:noProof/>
        </w:rPr>
        <w:t xml:space="preserve">Mongo vs. Elasticsearch vs. </w:t>
      </w:r>
      <w:r w:rsidR="00326C7C">
        <w:rPr>
          <w:noProof/>
        </w:rPr>
        <w:t>Solr</w:t>
      </w:r>
    </w:p>
    <w:p w:rsidR="00E531FF" w:rsidRPr="00C2453E" w:rsidRDefault="00E531FF" w:rsidP="00E531FF">
      <w:pPr>
        <w:pStyle w:val="BPtext"/>
      </w:pPr>
      <w:r w:rsidRPr="00C2453E">
        <w:t xml:space="preserve">Po zhodnocení všech výše uvedených faktorů, zvážení </w:t>
      </w:r>
      <w:r>
        <w:t xml:space="preserve">informací z dostupné </w:t>
      </w:r>
      <w:r w:rsidRPr="00C2453E">
        <w:t xml:space="preserve">dokumentace, výkonnostního srovnání a i subjektivního pohledu bylo nutné vybrat databázi pro implementaci fulltextového vyhledávání. Solr vychází lépe ve výkonnostním </w:t>
      </w:r>
      <w:proofErr w:type="spellStart"/>
      <w:r w:rsidRPr="00C2453E">
        <w:t>benchmarku</w:t>
      </w:r>
      <w:proofErr w:type="spellEnd"/>
      <w:r w:rsidRPr="00C2453E">
        <w:t xml:space="preserve">, nejmarkantnější rozdíl byl ale v umělém testu, kdy se z databáze pouze četlo. Při přidávání zápisových operací a simultánním čtení (o čemž se dá tvrdit, že se velmi blíží skutečnému scénáři použití) se výkonnostní rozdíl začal smazávat. Zásadní problém </w:t>
      </w:r>
      <w:proofErr w:type="spellStart"/>
      <w:r w:rsidRPr="00C2453E">
        <w:t>Solru</w:t>
      </w:r>
      <w:proofErr w:type="spellEnd"/>
      <w:r w:rsidRPr="00C2453E">
        <w:t xml:space="preserve"> jsou problémy s vnořenými objekty, kde by se situace musela složitě řešit na aplikační úrovni. Složitosti s konfigurací databáze v kombinaci s ne úplně přívětivou dokumentací také nepřináší kladné body pro Solr. Co ale Solr má nepochybně lepší je velikost projektu a s tím související množství zainteresovaných vývojářů. </w:t>
      </w:r>
      <w:r>
        <w:t xml:space="preserve">Tento rozdíl by se ale mohl postupem času zmenšovat, jak kolem </w:t>
      </w:r>
      <w:proofErr w:type="spellStart"/>
      <w:r>
        <w:t>Elasticsearche</w:t>
      </w:r>
      <w:proofErr w:type="spellEnd"/>
      <w:r>
        <w:t xml:space="preserve"> vzniká množství zajímavých projektů (např. </w:t>
      </w:r>
      <w:proofErr w:type="spellStart"/>
      <w:r>
        <w:t>Logstash</w:t>
      </w:r>
      <w:proofErr w:type="spellEnd"/>
      <w:r>
        <w:t xml:space="preserve">, </w:t>
      </w:r>
      <w:proofErr w:type="spellStart"/>
      <w:r>
        <w:t>Kibana</w:t>
      </w:r>
      <w:proofErr w:type="spellEnd"/>
      <w:r>
        <w:t xml:space="preserve">, integrace s nástrojem </w:t>
      </w:r>
      <w:proofErr w:type="spellStart"/>
      <w:r>
        <w:t>Puppet</w:t>
      </w:r>
      <w:proofErr w:type="spellEnd"/>
      <w:r>
        <w:t xml:space="preserve">…).  </w:t>
      </w:r>
    </w:p>
    <w:p w:rsidR="00E531FF" w:rsidRPr="00C2453E" w:rsidRDefault="00E531FF" w:rsidP="00E531FF">
      <w:pPr>
        <w:pStyle w:val="BPtext"/>
      </w:pPr>
      <w:r w:rsidRPr="00C2453E">
        <w:t>Vzhledem k všem těmto skutečnostem bylo rozhodnuto, že se jako primární NoSQL úložiště použije Elasticsearch.</w:t>
      </w:r>
    </w:p>
    <w:p w:rsidR="00E531FF" w:rsidRPr="00C2453E" w:rsidRDefault="00E531FF" w:rsidP="00E531FF">
      <w:pPr>
        <w:pStyle w:val="BPNadpis"/>
      </w:pPr>
      <w:bookmarkStart w:id="70" w:name="_Toc385688430"/>
      <w:r w:rsidRPr="00C2453E">
        <w:t>Elasticsearch</w:t>
      </w:r>
      <w:bookmarkEnd w:id="70"/>
    </w:p>
    <w:p w:rsidR="00E531FF" w:rsidRPr="00C2453E" w:rsidRDefault="00E531FF" w:rsidP="00E531FF">
      <w:pPr>
        <w:pStyle w:val="BPNadpis2"/>
      </w:pPr>
      <w:bookmarkStart w:id="71" w:name="_Toc385688431"/>
      <w:r w:rsidRPr="00C2453E">
        <w:t>Základní pojmy</w:t>
      </w:r>
      <w:bookmarkEnd w:id="71"/>
    </w:p>
    <w:p w:rsidR="00E531FF" w:rsidRPr="00FE5CF3" w:rsidRDefault="00E531FF" w:rsidP="00E531FF">
      <w:pPr>
        <w:pStyle w:val="BPtext"/>
      </w:pPr>
      <w:r w:rsidRPr="00FE5CF3">
        <w:t>V této kapitole bud</w:t>
      </w:r>
      <w:r>
        <w:t>e</w:t>
      </w:r>
      <w:r w:rsidRPr="00FE5CF3">
        <w:t xml:space="preserve"> popsá</w:t>
      </w:r>
      <w:r>
        <w:t>na</w:t>
      </w:r>
      <w:r w:rsidRPr="00FE5CF3">
        <w:t xml:space="preserve"> základní</w:t>
      </w:r>
      <w:r>
        <w:t xml:space="preserve"> terminologie tak, jak se používá v projektu Elasticsearch</w:t>
      </w:r>
      <w:sdt>
        <w:sdtPr>
          <w:id w:val="3998845"/>
          <w:citation/>
        </w:sdtPr>
        <w:sdtContent>
          <w:fldSimple w:instr=" CITATION glo14 \l 1029 ">
            <w:r w:rsidR="008404D6">
              <w:rPr>
                <w:noProof/>
              </w:rPr>
              <w:t xml:space="preserve"> [11]</w:t>
            </w:r>
          </w:fldSimple>
        </w:sdtContent>
      </w:sdt>
      <w:r>
        <w:t xml:space="preserve">. </w:t>
      </w:r>
    </w:p>
    <w:p w:rsidR="00E531FF" w:rsidRPr="00FE5CF3" w:rsidRDefault="00E531FF" w:rsidP="00E531FF">
      <w:pPr>
        <w:pStyle w:val="BPNadpis4"/>
      </w:pPr>
      <w:r w:rsidRPr="00FE5CF3">
        <w:t>Node (uzel)</w:t>
      </w:r>
    </w:p>
    <w:p w:rsidR="00E531FF" w:rsidRPr="00FE5CF3" w:rsidRDefault="00E531FF" w:rsidP="00E531FF">
      <w:pPr>
        <w:pStyle w:val="BPtext"/>
      </w:pPr>
      <w:r w:rsidRPr="00FE5CF3">
        <w:t>Jde o jednu běžící instanci procesu Elasticsearch, která patří do určitého clusteru. Lze nastartovat více nodů na jednom serveru, ale obecně by měla běžet na jednom stroji jedna instance. Při startu se proces pokusí na síti vyhledat další uzly ze stejného clusteru a spojit se s nimi.</w:t>
      </w:r>
    </w:p>
    <w:p w:rsidR="00E531FF" w:rsidRPr="00FE5CF3" w:rsidRDefault="00E531FF" w:rsidP="00E531FF">
      <w:pPr>
        <w:pStyle w:val="BPNadpis4"/>
      </w:pPr>
      <w:r w:rsidRPr="00FE5CF3">
        <w:t>Cluster</w:t>
      </w:r>
    </w:p>
    <w:p w:rsidR="00E531FF" w:rsidRPr="00C2453E" w:rsidRDefault="00E531FF" w:rsidP="00E531FF">
      <w:pPr>
        <w:pStyle w:val="BPtext"/>
      </w:pPr>
      <w:r w:rsidRPr="00FE5CF3">
        <w:t>Cluster je seskupení jednoho nebo více uzlů, které mají nadefinovaný stejný název clusteru. Každý cluster obsahuje právě jeden master uzel, který je automaticky vybrán a který může být nahrazen v</w:t>
      </w:r>
      <w:r w:rsidRPr="00C2453E">
        <w:t xml:space="preserve"> případě jeho poruchy.</w:t>
      </w:r>
    </w:p>
    <w:p w:rsidR="00E531FF" w:rsidRPr="00C2453E" w:rsidRDefault="00E531FF" w:rsidP="00E531FF">
      <w:pPr>
        <w:pStyle w:val="BPNadpis4"/>
      </w:pPr>
      <w:r w:rsidRPr="00C2453E">
        <w:t>Index</w:t>
      </w:r>
    </w:p>
    <w:p w:rsidR="00E531FF" w:rsidRPr="00C2453E" w:rsidRDefault="00E531FF" w:rsidP="00E531FF">
      <w:pPr>
        <w:pStyle w:val="BPtext"/>
      </w:pPr>
      <w:r w:rsidRPr="00C2453E">
        <w:t xml:space="preserve">Jedná se o ekvivalent databáze v relačních databázích. Index obsahuje mapování, které definuje různé typy. Index je rozprostřen na jeden nebo více </w:t>
      </w:r>
      <w:proofErr w:type="spellStart"/>
      <w:r w:rsidRPr="00C2453E">
        <w:t>primary</w:t>
      </w:r>
      <w:proofErr w:type="spellEnd"/>
      <w:r w:rsidRPr="00C2453E">
        <w:t xml:space="preserve"> </w:t>
      </w:r>
      <w:proofErr w:type="spellStart"/>
      <w:r w:rsidRPr="00C2453E">
        <w:t>shardů</w:t>
      </w:r>
      <w:proofErr w:type="spellEnd"/>
      <w:r w:rsidRPr="00C2453E">
        <w:t xml:space="preserve"> a dále na žádný nebo více </w:t>
      </w:r>
      <w:proofErr w:type="spellStart"/>
      <w:r w:rsidRPr="00C2453E">
        <w:t>replica</w:t>
      </w:r>
      <w:proofErr w:type="spellEnd"/>
      <w:r w:rsidRPr="00C2453E">
        <w:t xml:space="preserve"> </w:t>
      </w:r>
      <w:proofErr w:type="spellStart"/>
      <w:r w:rsidRPr="00C2453E">
        <w:t>shardů</w:t>
      </w:r>
      <w:proofErr w:type="spellEnd"/>
      <w:r w:rsidRPr="00C2453E">
        <w:t>.</w:t>
      </w:r>
    </w:p>
    <w:p w:rsidR="00E531FF" w:rsidRPr="00C2453E" w:rsidRDefault="00E531FF" w:rsidP="00E531FF">
      <w:pPr>
        <w:pStyle w:val="BPNadpis4"/>
      </w:pPr>
      <w:proofErr w:type="spellStart"/>
      <w:r w:rsidRPr="00C2453E">
        <w:t>Shard</w:t>
      </w:r>
      <w:proofErr w:type="spellEnd"/>
    </w:p>
    <w:p w:rsidR="00E531FF" w:rsidRPr="00C2453E" w:rsidRDefault="00E531FF" w:rsidP="00E531FF">
      <w:pPr>
        <w:pStyle w:val="BPtext"/>
      </w:pPr>
      <w:proofErr w:type="spellStart"/>
      <w:r w:rsidRPr="00C2453E">
        <w:t>Shard</w:t>
      </w:r>
      <w:proofErr w:type="spellEnd"/>
      <w:r w:rsidRPr="00C2453E">
        <w:t xml:space="preserve"> je přímo jedna instance Lucene indexu, která je naprosto automaticky spravovaná </w:t>
      </w:r>
      <w:proofErr w:type="spellStart"/>
      <w:r w:rsidRPr="00C2453E">
        <w:t>Elasticsearchem</w:t>
      </w:r>
      <w:proofErr w:type="spellEnd"/>
      <w:r w:rsidRPr="00C2453E">
        <w:t xml:space="preserve">. Index je logické seskupení, které se skládá z </w:t>
      </w:r>
      <w:proofErr w:type="spellStart"/>
      <w:r w:rsidRPr="00C2453E">
        <w:t>primary</w:t>
      </w:r>
      <w:proofErr w:type="spellEnd"/>
      <w:r w:rsidRPr="00C2453E">
        <w:t xml:space="preserve"> a </w:t>
      </w:r>
      <w:proofErr w:type="spellStart"/>
      <w:r w:rsidRPr="00C2453E">
        <w:t>replica</w:t>
      </w:r>
      <w:proofErr w:type="spellEnd"/>
      <w:r w:rsidRPr="00C2453E">
        <w:t xml:space="preserve"> </w:t>
      </w:r>
      <w:proofErr w:type="spellStart"/>
      <w:r w:rsidRPr="00C2453E">
        <w:t>shardů</w:t>
      </w:r>
      <w:proofErr w:type="spellEnd"/>
      <w:r w:rsidRPr="00C2453E">
        <w:t xml:space="preserve">. Uživatel pak pouze definuje množství těchto </w:t>
      </w:r>
      <w:proofErr w:type="spellStart"/>
      <w:r w:rsidRPr="00C2453E">
        <w:t>shardů</w:t>
      </w:r>
      <w:proofErr w:type="spellEnd"/>
      <w:r w:rsidRPr="00C2453E">
        <w:t xml:space="preserve"> a dále s nimi nikdy přímo nepracuje. Stačí reference na index. Elasticsearch poté distribuuje </w:t>
      </w:r>
      <w:proofErr w:type="spellStart"/>
      <w:r w:rsidRPr="00C2453E">
        <w:t>shardy</w:t>
      </w:r>
      <w:proofErr w:type="spellEnd"/>
      <w:r w:rsidRPr="00C2453E">
        <w:t xml:space="preserve"> přes všechny uzly v clusteru a přesouvá je podle potřeby: při přidání nového uzlu do clusteru nebo při jeho selhání.</w:t>
      </w:r>
    </w:p>
    <w:p w:rsidR="00E531FF" w:rsidRPr="00C2453E" w:rsidRDefault="00E531FF" w:rsidP="00E531FF">
      <w:pPr>
        <w:pStyle w:val="BPNadpis4"/>
      </w:pPr>
      <w:proofErr w:type="spellStart"/>
      <w:r w:rsidRPr="00C2453E">
        <w:t>Primary</w:t>
      </w:r>
      <w:proofErr w:type="spellEnd"/>
      <w:r w:rsidRPr="00C2453E">
        <w:t xml:space="preserve"> </w:t>
      </w:r>
      <w:proofErr w:type="spellStart"/>
      <w:r w:rsidRPr="00C2453E">
        <w:t>shard</w:t>
      </w:r>
      <w:proofErr w:type="spellEnd"/>
    </w:p>
    <w:p w:rsidR="00E531FF" w:rsidRPr="00C2453E" w:rsidRDefault="00E531FF" w:rsidP="00E531FF">
      <w:pPr>
        <w:pStyle w:val="BPtext"/>
      </w:pPr>
      <w:r w:rsidRPr="00C2453E">
        <w:t xml:space="preserve">Každý dokument je při indexaci nejprve uložen do jednoho </w:t>
      </w:r>
      <w:proofErr w:type="spellStart"/>
      <w:r w:rsidRPr="00C2453E">
        <w:t>primary</w:t>
      </w:r>
      <w:proofErr w:type="spellEnd"/>
      <w:r w:rsidRPr="00C2453E">
        <w:t xml:space="preserve"> </w:t>
      </w:r>
      <w:proofErr w:type="spellStart"/>
      <w:r w:rsidRPr="00C2453E">
        <w:t>shardu</w:t>
      </w:r>
      <w:proofErr w:type="spellEnd"/>
      <w:r w:rsidRPr="00C2453E">
        <w:t xml:space="preserve"> a poté na všechny repliky tohoto </w:t>
      </w:r>
      <w:proofErr w:type="spellStart"/>
      <w:r w:rsidRPr="00C2453E">
        <w:t>shardu</w:t>
      </w:r>
      <w:proofErr w:type="spellEnd"/>
      <w:r w:rsidRPr="00C2453E">
        <w:t xml:space="preserve">. Ve výchozí konfiguraci index obsahuje pět </w:t>
      </w:r>
      <w:proofErr w:type="spellStart"/>
      <w:r w:rsidRPr="00C2453E">
        <w:t>primary</w:t>
      </w:r>
      <w:proofErr w:type="spellEnd"/>
      <w:r w:rsidRPr="00C2453E">
        <w:t xml:space="preserve"> </w:t>
      </w:r>
      <w:proofErr w:type="spellStart"/>
      <w:r w:rsidRPr="00C2453E">
        <w:t>shardů</w:t>
      </w:r>
      <w:proofErr w:type="spellEnd"/>
      <w:r w:rsidRPr="00C2453E">
        <w:t>. Tento počet lze nastavit v době vytváření indexu a nelze později nijak změnit.</w:t>
      </w:r>
    </w:p>
    <w:p w:rsidR="00E531FF" w:rsidRPr="00C2453E" w:rsidRDefault="00E531FF" w:rsidP="00E531FF">
      <w:pPr>
        <w:pStyle w:val="BPNadpis4"/>
      </w:pPr>
      <w:proofErr w:type="spellStart"/>
      <w:r w:rsidRPr="00C2453E">
        <w:t>Replica</w:t>
      </w:r>
      <w:proofErr w:type="spellEnd"/>
      <w:r w:rsidRPr="00C2453E">
        <w:t xml:space="preserve"> </w:t>
      </w:r>
      <w:proofErr w:type="spellStart"/>
      <w:r w:rsidRPr="00C2453E">
        <w:t>shard</w:t>
      </w:r>
      <w:proofErr w:type="spellEnd"/>
    </w:p>
    <w:p w:rsidR="00E531FF" w:rsidRPr="00C2453E" w:rsidRDefault="00E531FF" w:rsidP="00E531FF">
      <w:pPr>
        <w:pStyle w:val="BPtext"/>
      </w:pPr>
      <w:r w:rsidRPr="00C2453E">
        <w:t xml:space="preserve">Každý </w:t>
      </w:r>
      <w:proofErr w:type="spellStart"/>
      <w:r w:rsidRPr="00C2453E">
        <w:t>primary</w:t>
      </w:r>
      <w:proofErr w:type="spellEnd"/>
      <w:r w:rsidRPr="00C2453E">
        <w:t xml:space="preserve"> </w:t>
      </w:r>
      <w:proofErr w:type="spellStart"/>
      <w:r w:rsidRPr="00C2453E">
        <w:t>shard</w:t>
      </w:r>
      <w:proofErr w:type="spellEnd"/>
      <w:r w:rsidRPr="00C2453E">
        <w:t xml:space="preserve"> může mít žádnou nebo více replik. Replika je identická kopie dat a slouží jednak k záloze primárního </w:t>
      </w:r>
      <w:proofErr w:type="spellStart"/>
      <w:r w:rsidRPr="00C2453E">
        <w:t>shardu</w:t>
      </w:r>
      <w:proofErr w:type="spellEnd"/>
      <w:r w:rsidRPr="00C2453E">
        <w:t xml:space="preserve"> (může se z ní stát nový </w:t>
      </w:r>
      <w:proofErr w:type="spellStart"/>
      <w:r w:rsidRPr="00C2453E">
        <w:t>primary</w:t>
      </w:r>
      <w:proofErr w:type="spellEnd"/>
      <w:r w:rsidRPr="00C2453E">
        <w:t xml:space="preserve"> při výpadku původního), a pak ke zvýšení výkonu při vyhledávání.</w:t>
      </w:r>
    </w:p>
    <w:p w:rsidR="00E531FF" w:rsidRPr="00C2453E" w:rsidRDefault="00E531FF" w:rsidP="00E531FF">
      <w:pPr>
        <w:pStyle w:val="BPNadpis4"/>
      </w:pPr>
      <w:r w:rsidRPr="00C2453E">
        <w:t>Typ dokumentu</w:t>
      </w:r>
    </w:p>
    <w:p w:rsidR="00E531FF" w:rsidRPr="00C2453E" w:rsidRDefault="00E531FF" w:rsidP="00E531FF">
      <w:pPr>
        <w:pStyle w:val="BPtext"/>
      </w:pPr>
      <w:r w:rsidRPr="00C2453E">
        <w:t>Jde o analogickou entitu k tabulce v databázi. Sdružuje dokumenty se stejným významem a tím pádem stejnou nebo velmi podobnou strukturou. Každý typ obsahuje mapování (</w:t>
      </w:r>
      <w:proofErr w:type="spellStart"/>
      <w:r w:rsidRPr="00C2453E">
        <w:t>mapping</w:t>
      </w:r>
      <w:proofErr w:type="spellEnd"/>
      <w:r w:rsidRPr="00C2453E">
        <w:t>), které definuje, jak se bude každá položka dokumentu analyzovat a indexovat.</w:t>
      </w:r>
    </w:p>
    <w:p w:rsidR="00E531FF" w:rsidRPr="00C2453E" w:rsidRDefault="00E531FF" w:rsidP="00E531FF">
      <w:pPr>
        <w:pStyle w:val="BPNadpis4"/>
      </w:pPr>
      <w:proofErr w:type="spellStart"/>
      <w:r w:rsidRPr="00C2453E">
        <w:t>Mapping</w:t>
      </w:r>
      <w:proofErr w:type="spellEnd"/>
      <w:r w:rsidRPr="00C2453E">
        <w:t xml:space="preserve"> (mapování)</w:t>
      </w:r>
    </w:p>
    <w:p w:rsidR="00E531FF" w:rsidRPr="00C2453E" w:rsidRDefault="00E531FF" w:rsidP="00E531FF">
      <w:pPr>
        <w:pStyle w:val="BPtext"/>
      </w:pPr>
      <w:r w:rsidRPr="00C2453E">
        <w:t>Mapování je podobné jako definice schématu tabulky v relační databázi. Říká, jaké položky (</w:t>
      </w:r>
      <w:proofErr w:type="spellStart"/>
      <w:r w:rsidRPr="00C2453E">
        <w:t>fieldy</w:t>
      </w:r>
      <w:proofErr w:type="spellEnd"/>
      <w:r w:rsidRPr="00C2453E">
        <w:t>) bude dokument obsahovat a jak se budou zpracovávat při indexaci. Mapování může být explicitně definováno, nebo se vytvoří automaticky při vložení prvního dokumentu.</w:t>
      </w:r>
    </w:p>
    <w:p w:rsidR="00E531FF" w:rsidRPr="00C2453E" w:rsidRDefault="00E531FF" w:rsidP="00E531FF">
      <w:pPr>
        <w:pStyle w:val="BPNadpis4"/>
      </w:pPr>
      <w:r w:rsidRPr="00C2453E">
        <w:t>Dokument</w:t>
      </w:r>
    </w:p>
    <w:p w:rsidR="00E531FF" w:rsidRPr="00C2453E" w:rsidRDefault="00E531FF" w:rsidP="00E531FF">
      <w:pPr>
        <w:pStyle w:val="BPtext"/>
      </w:pPr>
      <w:r w:rsidRPr="00C2453E">
        <w:t xml:space="preserve">Jde o JSON dokument, který je uložen do </w:t>
      </w:r>
      <w:proofErr w:type="spellStart"/>
      <w:r w:rsidRPr="00C2453E">
        <w:t>Elasticsearche</w:t>
      </w:r>
      <w:proofErr w:type="spellEnd"/>
      <w:r w:rsidRPr="00C2453E">
        <w:t xml:space="preserve">, do nějakého indexu a </w:t>
      </w:r>
      <w:r w:rsidR="007E7841">
        <w:t>je nějakého typu (typ =</w:t>
      </w:r>
      <w:r w:rsidRPr="00C2453E">
        <w:t xml:space="preserve"> analogický</w:t>
      </w:r>
      <w:r w:rsidR="009E1F56">
        <w:t xml:space="preserve"> pojem</w:t>
      </w:r>
      <w:r w:rsidRPr="00C2453E">
        <w:t xml:space="preserve"> </w:t>
      </w:r>
      <w:r w:rsidR="009E1F56">
        <w:t>jako řádek</w:t>
      </w:r>
      <w:r w:rsidRPr="00C2453E">
        <w:t xml:space="preserve"> v</w:t>
      </w:r>
      <w:r w:rsidR="007E7841">
        <w:t> </w:t>
      </w:r>
      <w:r w:rsidRPr="00C2453E">
        <w:t>tabulce</w:t>
      </w:r>
      <w:r w:rsidR="007E7841">
        <w:t>)</w:t>
      </w:r>
      <w:r w:rsidRPr="00C2453E">
        <w:t xml:space="preserve">. Pokud je specifikováno ID dokumentu při jeho indexaci, je použito to, v opačném případě ho databáze vygeneruje. Kombinace index-typ-ID je unikání </w:t>
      </w:r>
      <w:r w:rsidR="00CF169B" w:rsidRPr="00C2453E">
        <w:t>identifikátor</w:t>
      </w:r>
      <w:r w:rsidRPr="00C2453E">
        <w:t xml:space="preserve"> každého dokumentu.</w:t>
      </w:r>
    </w:p>
    <w:p w:rsidR="00E531FF" w:rsidRPr="00C2453E" w:rsidRDefault="00E531FF" w:rsidP="00E531FF">
      <w:pPr>
        <w:pStyle w:val="BPNadpis2"/>
      </w:pPr>
      <w:bookmarkStart w:id="72" w:name="_Toc385688432"/>
      <w:r w:rsidRPr="00C2453E">
        <w:t>Instalace</w:t>
      </w:r>
      <w:bookmarkEnd w:id="72"/>
    </w:p>
    <w:p w:rsidR="00E531FF" w:rsidRPr="00C2453E" w:rsidRDefault="00E531FF" w:rsidP="00E531FF">
      <w:pPr>
        <w:pStyle w:val="BPtext"/>
      </w:pPr>
      <w:r w:rsidRPr="00C2453E">
        <w:t>V této kapitole bude popsána instalace aktuální verze Elasticsearch (1.0.1) na</w:t>
      </w:r>
      <w:r>
        <w:t xml:space="preserve"> Linuxový server Debian 7 (</w:t>
      </w:r>
      <w:proofErr w:type="spellStart"/>
      <w:r>
        <w:t>W</w:t>
      </w:r>
      <w:r w:rsidRPr="00C2453E">
        <w:t>heezy</w:t>
      </w:r>
      <w:proofErr w:type="spellEnd"/>
      <w:r w:rsidRPr="00C2453E">
        <w:t xml:space="preserve">). </w:t>
      </w:r>
    </w:p>
    <w:p w:rsidR="00E531FF" w:rsidRPr="00C2453E" w:rsidRDefault="00E531FF" w:rsidP="00E531FF">
      <w:pPr>
        <w:pStyle w:val="BPtext"/>
      </w:pPr>
      <w:r w:rsidRPr="00C2453E">
        <w:t xml:space="preserve">Jedna z možností by byla stáhnout přímo spustitelnou binární aplikaci a jednoduše ji spustit. Musel by se ale ručně konfigurovat </w:t>
      </w:r>
      <w:proofErr w:type="spellStart"/>
      <w:r w:rsidRPr="00C2453E">
        <w:t>init</w:t>
      </w:r>
      <w:proofErr w:type="spellEnd"/>
      <w:r w:rsidRPr="00C2453E">
        <w:t xml:space="preserve"> skript a celkově by systém o </w:t>
      </w:r>
      <w:r>
        <w:t>databází Elasticsearch</w:t>
      </w:r>
      <w:r w:rsidRPr="00C2453E">
        <w:t xml:space="preserve"> vůbec nevěděl. Následné aktualizace by také znamenaly problém. Proto nejjednodušší a také nejvhodnější je instalace jako hotový balíček z centrálního repositáře.</w:t>
      </w:r>
    </w:p>
    <w:p w:rsidR="00E531FF" w:rsidRPr="00C2453E" w:rsidRDefault="00E531FF" w:rsidP="00E531FF">
      <w:pPr>
        <w:pStyle w:val="BPtext"/>
      </w:pPr>
      <w:r w:rsidRPr="00C2453E">
        <w:t xml:space="preserve">Protože se v oficiálním (Debian) repositáři balíčků Elasticsearch nenachází, musí se přidat další zdroj aplikací. Nejprve </w:t>
      </w:r>
      <w:r>
        <w:t>se přidá</w:t>
      </w:r>
      <w:r w:rsidRPr="00C2453E">
        <w:t xml:space="preserve"> podpis repositáře:</w:t>
      </w:r>
    </w:p>
    <w:p w:rsidR="00E531FF" w:rsidRPr="00C2453E" w:rsidRDefault="00E531FF" w:rsidP="00E531FF">
      <w:pPr>
        <w:pStyle w:val="Zdrojovkd"/>
      </w:pPr>
      <w:r w:rsidRPr="00C2453E">
        <w:t xml:space="preserve">wget -O - </w:t>
      </w:r>
      <w:r w:rsidRPr="00653B4F">
        <w:t>http://packages.elasticsearch.org/GPG-KEY-elasticsearch</w:t>
      </w:r>
      <w:r w:rsidRPr="00C2453E">
        <w:t xml:space="preserve"> | apt-key add -</w:t>
      </w:r>
    </w:p>
    <w:p w:rsidR="00E531FF" w:rsidRPr="00C2453E" w:rsidRDefault="00E531FF" w:rsidP="00E531FF">
      <w:pPr>
        <w:pStyle w:val="BPtext"/>
      </w:pPr>
      <w:r w:rsidRPr="00C2453E">
        <w:t>Následně samotný repositář Elasticsearch:</w:t>
      </w:r>
    </w:p>
    <w:p w:rsidR="00E531FF" w:rsidRPr="00C2453E" w:rsidRDefault="00E531FF" w:rsidP="00E531FF">
      <w:pPr>
        <w:pStyle w:val="Zdrojovkd"/>
      </w:pPr>
      <w:r w:rsidRPr="00C2453E">
        <w:t>echo "deb http://packages.elasticsearch.org/elasticsearch/1.0/debian stable main" &gt;&gt; /etc/apt/sources.list</w:t>
      </w:r>
    </w:p>
    <w:p w:rsidR="00E531FF" w:rsidRPr="00C2453E" w:rsidRDefault="00E531FF" w:rsidP="00E531FF">
      <w:pPr>
        <w:pStyle w:val="BPtext"/>
      </w:pPr>
      <w:r w:rsidRPr="00C2453E">
        <w:t>Nyní už lze jednoduše Elasticsearch nainstalovat jako jakýkoliv jiný balíček:</w:t>
      </w:r>
    </w:p>
    <w:p w:rsidR="00E531FF" w:rsidRPr="00C2453E" w:rsidRDefault="00E531FF" w:rsidP="00E531FF">
      <w:pPr>
        <w:pStyle w:val="Zdrojovkd"/>
      </w:pPr>
      <w:r w:rsidRPr="00C2453E">
        <w:t>apt-get update &amp;&amp; apt-get install elasticsearch</w:t>
      </w:r>
    </w:p>
    <w:p w:rsidR="00E531FF" w:rsidRPr="00C2453E" w:rsidRDefault="00E531FF" w:rsidP="00E531FF">
      <w:pPr>
        <w:pStyle w:val="BPtext"/>
      </w:pPr>
      <w:r w:rsidRPr="00C2453E">
        <w:t xml:space="preserve">Tento sled příkazů zajistí jednak stažení příslušného programu, vytvoření systémového uživatele elasticsearch, umístění konfiguračního souboru na správné místo a také vytvoří </w:t>
      </w:r>
      <w:proofErr w:type="spellStart"/>
      <w:r w:rsidRPr="00C2453E">
        <w:t>init</w:t>
      </w:r>
      <w:proofErr w:type="spellEnd"/>
      <w:r w:rsidRPr="00C2453E">
        <w:t xml:space="preserve"> skript - který slouží pro spouštění a zastavování </w:t>
      </w:r>
      <w:proofErr w:type="spellStart"/>
      <w:r w:rsidRPr="00C2453E">
        <w:t>Elasticsearche</w:t>
      </w:r>
      <w:proofErr w:type="spellEnd"/>
      <w:r w:rsidRPr="00C2453E">
        <w:t xml:space="preserve"> jako služby na pozadí.</w:t>
      </w:r>
    </w:p>
    <w:p w:rsidR="00E531FF" w:rsidRPr="00C2453E" w:rsidRDefault="00E531FF" w:rsidP="00E531FF">
      <w:pPr>
        <w:pStyle w:val="BPNadpis2"/>
      </w:pPr>
      <w:bookmarkStart w:id="73" w:name="_Toc385688433"/>
      <w:r w:rsidRPr="00C2453E">
        <w:t>Konfigurace</w:t>
      </w:r>
      <w:bookmarkEnd w:id="73"/>
    </w:p>
    <w:p w:rsidR="00E531FF" w:rsidRPr="00C2453E" w:rsidRDefault="00E531FF" w:rsidP="00E531FF">
      <w:pPr>
        <w:pStyle w:val="BPtext"/>
      </w:pPr>
      <w:r w:rsidRPr="00C2453E">
        <w:t>Po instalaci se Elasticsearch rovnou nespustí, protože je potřeba nastavit několik  věcí - bylo by nemilé, kdyby se ihned po instalaci uzel spustil, připojil do nějakého clusteru a ihned začal replikovat jeho data. Hlavní (a jediný) konfigurační soubor se nachází v /</w:t>
      </w:r>
      <w:proofErr w:type="spellStart"/>
      <w:r w:rsidRPr="00C2453E">
        <w:t>etc</w:t>
      </w:r>
      <w:proofErr w:type="spellEnd"/>
      <w:r w:rsidRPr="00C2453E">
        <w:t>/elasticsearch/</w:t>
      </w:r>
      <w:proofErr w:type="spellStart"/>
      <w:r w:rsidRPr="00C2453E">
        <w:t>elasticsearch.yml</w:t>
      </w:r>
      <w:proofErr w:type="spellEnd"/>
      <w:r w:rsidRPr="00C2453E">
        <w:t>.</w:t>
      </w:r>
    </w:p>
    <w:p w:rsidR="00E531FF" w:rsidRPr="00C2453E" w:rsidRDefault="00E531FF" w:rsidP="00E531FF">
      <w:pPr>
        <w:pStyle w:val="BPtext"/>
      </w:pPr>
      <w:r w:rsidRPr="00C2453E">
        <w:t>V něm je potřeba změnit následující hodnoty:</w:t>
      </w:r>
    </w:p>
    <w:p w:rsidR="00E531FF" w:rsidRPr="00C2453E" w:rsidRDefault="00E531FF" w:rsidP="00E531FF">
      <w:pPr>
        <w:pStyle w:val="Zdrojovkd"/>
      </w:pPr>
      <w:r w:rsidRPr="00C2453E">
        <w:t>cluster.name: eeg-dev</w:t>
      </w:r>
    </w:p>
    <w:p w:rsidR="00E531FF" w:rsidRPr="00C2453E" w:rsidRDefault="00E531FF" w:rsidP="00E531FF">
      <w:pPr>
        <w:pStyle w:val="BPtext"/>
      </w:pPr>
      <w:r w:rsidRPr="00C2453E">
        <w:t>Název clusteru, do kterého chceme tuto instanci připojit. Tím, že zatím s daty Portálu žádný Elasticsearch neběží, musí toto jméno být dostatečně unikátní, aby nehrozilo, že v rámci školní sítě už někdo Elasticsearch se stejným názvem používá, a tato instance se s ním spojí nebo dokonce začne replikovat jeho data.</w:t>
      </w:r>
    </w:p>
    <w:p w:rsidR="00E531FF" w:rsidRPr="00C2453E" w:rsidRDefault="00E531FF" w:rsidP="00E531FF">
      <w:pPr>
        <w:pStyle w:val="Zdrojovkd"/>
      </w:pPr>
      <w:r w:rsidRPr="00C2453E">
        <w:t>node.name: es-eeg-dev</w:t>
      </w:r>
    </w:p>
    <w:p w:rsidR="00E531FF" w:rsidRPr="00C2453E" w:rsidRDefault="00E531FF" w:rsidP="00E531FF">
      <w:pPr>
        <w:pStyle w:val="BPtext"/>
      </w:pPr>
      <w:r w:rsidRPr="00C2453E">
        <w:t>Jedinečné jméno této instance. Pokud bychom více instancí zformovali do stejného clusteru (</w:t>
      </w:r>
      <w:proofErr w:type="spellStart"/>
      <w:r w:rsidRPr="00C2453E">
        <w:t>eeg</w:t>
      </w:r>
      <w:proofErr w:type="spellEnd"/>
      <w:r w:rsidRPr="00C2453E">
        <w:t>-</w:t>
      </w:r>
      <w:proofErr w:type="spellStart"/>
      <w:r w:rsidRPr="00C2453E">
        <w:t>dev</w:t>
      </w:r>
      <w:proofErr w:type="spellEnd"/>
      <w:r w:rsidRPr="00C2453E">
        <w:t>), každý musí mít jiný název.</w:t>
      </w:r>
    </w:p>
    <w:p w:rsidR="00E531FF" w:rsidRPr="00C2453E" w:rsidRDefault="00E531FF" w:rsidP="00E531FF">
      <w:pPr>
        <w:pStyle w:val="Zdrojovkd"/>
      </w:pPr>
      <w:r w:rsidRPr="00C2453E">
        <w:t>path.conf: /etc/elasticsearch</w:t>
      </w:r>
      <w:r w:rsidRPr="00C2453E">
        <w:br/>
        <w:t>path.data: /home/elasticsearch/data</w:t>
      </w:r>
      <w:r w:rsidRPr="00C2453E">
        <w:br/>
        <w:t>path.logs: /home/elasticsearch/logs</w:t>
      </w:r>
      <w:r w:rsidRPr="00C2453E">
        <w:br/>
        <w:t>path.plugins: /home/elasticsearch/plugins</w:t>
      </w:r>
    </w:p>
    <w:p w:rsidR="00E531FF" w:rsidRPr="00C2453E" w:rsidRDefault="00E531FF" w:rsidP="00E531FF">
      <w:pPr>
        <w:pStyle w:val="BPtext"/>
      </w:pPr>
      <w:r w:rsidRPr="00C2453E">
        <w:t xml:space="preserve">Jedná se o cesty, kde je uložena konfigurace tohoto nodu, kde budou fyzicky uložená data, logy a dodatečné </w:t>
      </w:r>
      <w:proofErr w:type="spellStart"/>
      <w:r w:rsidRPr="00C2453E">
        <w:t>pluginy</w:t>
      </w:r>
      <w:proofErr w:type="spellEnd"/>
      <w:r w:rsidRPr="00C2453E">
        <w:t>. Protože na serveru je automaticky zálohován adresář /</w:t>
      </w:r>
      <w:proofErr w:type="spellStart"/>
      <w:r w:rsidRPr="00C2453E">
        <w:t>home</w:t>
      </w:r>
      <w:proofErr w:type="spellEnd"/>
      <w:r w:rsidRPr="00C2453E">
        <w:t>, navíc automaticky vytvořenému uživateli elasticsearch byl vytvořen i vlastní domovský adresář, bylo vhodné veškeré cesty nasměrovat právě sem.</w:t>
      </w:r>
    </w:p>
    <w:p w:rsidR="00E531FF" w:rsidRPr="00C2453E" w:rsidRDefault="00E531FF" w:rsidP="00E531FF">
      <w:pPr>
        <w:pStyle w:val="Zdrojovkd"/>
      </w:pPr>
      <w:r w:rsidRPr="00C2453E">
        <w:t>discovery.zen.ping.multicast.enabled: false</w:t>
      </w:r>
    </w:p>
    <w:p w:rsidR="00E531FF" w:rsidRPr="00C2453E" w:rsidRDefault="00E531FF" w:rsidP="00E531FF">
      <w:pPr>
        <w:pStyle w:val="BPtext"/>
      </w:pPr>
      <w:r>
        <w:t>Po spuštění instance Elasticsearch bylo z logů</w:t>
      </w:r>
      <w:r w:rsidRPr="00C2453E">
        <w:t xml:space="preserve"> zjištěno, že v rámci univerzitní sítě již někdo Elasticsearch používá</w:t>
      </w:r>
      <w:r>
        <w:t>.</w:t>
      </w:r>
      <w:r w:rsidRPr="00C2453E">
        <w:t xml:space="preserve"> </w:t>
      </w:r>
      <w:r>
        <w:t>T</w:t>
      </w:r>
      <w:r w:rsidRPr="00C2453E">
        <w:t xml:space="preserve">ato instance </w:t>
      </w:r>
      <w:r>
        <w:t xml:space="preserve">pak </w:t>
      </w:r>
      <w:r w:rsidRPr="00C2453E">
        <w:t xml:space="preserve">přijímala </w:t>
      </w:r>
      <w:proofErr w:type="spellStart"/>
      <w:r w:rsidRPr="00C2453E">
        <w:t>multicast</w:t>
      </w:r>
      <w:proofErr w:type="spellEnd"/>
      <w:r w:rsidRPr="00C2453E">
        <w:t xml:space="preserve"> informace o </w:t>
      </w:r>
      <w:r>
        <w:t>onom</w:t>
      </w:r>
      <w:r w:rsidRPr="00C2453E">
        <w:t xml:space="preserve"> cizím uzlu. </w:t>
      </w:r>
      <w:r>
        <w:t>S</w:t>
      </w:r>
      <w:r w:rsidRPr="00C2453E">
        <w:t xml:space="preserve">tále dokola </w:t>
      </w:r>
      <w:r>
        <w:t xml:space="preserve">tak </w:t>
      </w:r>
      <w:r w:rsidRPr="00C2453E">
        <w:t xml:space="preserve">naše instance logovala (do souboru), že </w:t>
      </w:r>
      <w:proofErr w:type="gramStart"/>
      <w:r>
        <w:t>vidí</w:t>
      </w:r>
      <w:proofErr w:type="gramEnd"/>
      <w:r>
        <w:t xml:space="preserve"> v síti další </w:t>
      </w:r>
      <w:proofErr w:type="gramStart"/>
      <w:r>
        <w:t>node</w:t>
      </w:r>
      <w:proofErr w:type="gramEnd"/>
      <w:r>
        <w:t xml:space="preserve"> s rozd</w:t>
      </w:r>
      <w:r w:rsidRPr="00C2453E">
        <w:t>ílný</w:t>
      </w:r>
      <w:r>
        <w:t>m</w:t>
      </w:r>
      <w:r w:rsidRPr="00C2453E">
        <w:t xml:space="preserve"> cluster </w:t>
      </w:r>
      <w:proofErr w:type="spellStart"/>
      <w:r w:rsidRPr="00C2453E">
        <w:t>name</w:t>
      </w:r>
      <w:proofErr w:type="spellEnd"/>
      <w:r w:rsidRPr="00C2453E">
        <w:t xml:space="preserve"> a tudíž se s</w:t>
      </w:r>
      <w:r>
        <w:t xml:space="preserve"> ním </w:t>
      </w:r>
      <w:r w:rsidRPr="00C2453E">
        <w:t xml:space="preserve">nespojí. Tato </w:t>
      </w:r>
      <w:r>
        <w:t>direktiva</w:t>
      </w:r>
      <w:r w:rsidRPr="00C2453E">
        <w:t xml:space="preserve"> tedy zaručí to, že Elasticsearch bude </w:t>
      </w:r>
      <w:r>
        <w:t>podobná</w:t>
      </w:r>
      <w:r w:rsidRPr="00C2453E">
        <w:t xml:space="preserve"> příchozí spojení ignorovat.</w:t>
      </w:r>
    </w:p>
    <w:p w:rsidR="00E531FF" w:rsidRPr="00C2453E" w:rsidRDefault="00E531FF" w:rsidP="00E531FF">
      <w:pPr>
        <w:pStyle w:val="BPtext"/>
      </w:pPr>
      <w:r w:rsidRPr="00C2453E">
        <w:t>Na závěr již jenom stačí nastavit, aby se Elasticsearch spouštěl se startem systému:</w:t>
      </w:r>
    </w:p>
    <w:p w:rsidR="00E531FF" w:rsidRPr="00C2453E" w:rsidRDefault="00E531FF" w:rsidP="00E531FF">
      <w:pPr>
        <w:pStyle w:val="Zdrojovkd"/>
      </w:pPr>
      <w:r w:rsidRPr="00C2453E">
        <w:t>sudo update-rc.d elasticsearch defaults 95 10</w:t>
      </w:r>
    </w:p>
    <w:p w:rsidR="00E531FF" w:rsidRPr="00C2453E" w:rsidRDefault="00E531FF" w:rsidP="00E531FF">
      <w:pPr>
        <w:pStyle w:val="BPNadpis2"/>
      </w:pPr>
      <w:bookmarkStart w:id="74" w:name="_Toc385688434"/>
      <w:r w:rsidRPr="00C2453E">
        <w:t>Proces indexace</w:t>
      </w:r>
      <w:bookmarkEnd w:id="74"/>
    </w:p>
    <w:p w:rsidR="00E531FF" w:rsidRPr="00C2453E" w:rsidRDefault="00E531FF" w:rsidP="00E531FF">
      <w:pPr>
        <w:pStyle w:val="BPtext"/>
      </w:pPr>
      <w:r w:rsidRPr="00C2453E">
        <w:t>V této kapitole bude rozebráno, jak probíhá proces indexace dokumentu při jeho vložení do databáze. Celému tomuto procesu se říká analýza (</w:t>
      </w:r>
      <w:proofErr w:type="spellStart"/>
      <w:r w:rsidRPr="00C2453E">
        <w:t>analysis</w:t>
      </w:r>
      <w:proofErr w:type="spellEnd"/>
      <w:r w:rsidRPr="00C2453E">
        <w:t xml:space="preserve">). Pro každý </w:t>
      </w:r>
      <w:proofErr w:type="spellStart"/>
      <w:r w:rsidRPr="00C2453E">
        <w:t>field</w:t>
      </w:r>
      <w:proofErr w:type="spellEnd"/>
      <w:r w:rsidRPr="00C2453E">
        <w:t xml:space="preserve">  dokumentu je v mapování definován </w:t>
      </w:r>
      <w:proofErr w:type="spellStart"/>
      <w:r w:rsidRPr="00C2453E">
        <w:t>analyzer</w:t>
      </w:r>
      <w:proofErr w:type="spellEnd"/>
      <w:r w:rsidRPr="00C2453E">
        <w:t>, který specifikuje, jak se vstupní text rozpadne na jednotlivé termy, nad kterými potom probíhá samotné vyhledávání. Na vstupu celého procesu je tedy původní text, který postupně projde několika fázemi, aby na výstupu byla množina termů, které se uloží do indexu.</w:t>
      </w:r>
    </w:p>
    <w:p w:rsidR="00E531FF" w:rsidRPr="00C2453E" w:rsidRDefault="00E531FF" w:rsidP="00E531FF">
      <w:pPr>
        <w:pStyle w:val="BPNadpis4"/>
      </w:pPr>
      <w:proofErr w:type="spellStart"/>
      <w:r w:rsidRPr="00C2453E">
        <w:t>Char</w:t>
      </w:r>
      <w:proofErr w:type="spellEnd"/>
      <w:r w:rsidR="00240939">
        <w:t xml:space="preserve"> filt</w:t>
      </w:r>
      <w:r w:rsidRPr="00C2453E">
        <w:t>r</w:t>
      </w:r>
    </w:p>
    <w:p w:rsidR="00E531FF" w:rsidRPr="00C2453E" w:rsidRDefault="00240939" w:rsidP="00E531FF">
      <w:pPr>
        <w:pStyle w:val="BPtext"/>
      </w:pPr>
      <w:r>
        <w:t xml:space="preserve">Jako první v sérii zpracování je </w:t>
      </w:r>
      <w:proofErr w:type="spellStart"/>
      <w:r>
        <w:t>char</w:t>
      </w:r>
      <w:proofErr w:type="spellEnd"/>
      <w:r>
        <w:t xml:space="preserve"> filt</w:t>
      </w:r>
      <w:r w:rsidR="00E531FF" w:rsidRPr="00C2453E">
        <w:t xml:space="preserve">r. Může jich být definováno více za sebou, ale také </w:t>
      </w:r>
      <w:r>
        <w:t>žádný</w:t>
      </w:r>
      <w:r w:rsidR="00E531FF" w:rsidRPr="00C2453E">
        <w:t xml:space="preserve">. Jejich úlohou je příprava textu než přijde do </w:t>
      </w:r>
      <w:proofErr w:type="spellStart"/>
      <w:r w:rsidR="00E531FF" w:rsidRPr="00C2453E">
        <w:t>tokenizeru</w:t>
      </w:r>
      <w:proofErr w:type="spellEnd"/>
      <w:r w:rsidR="00E531FF" w:rsidRPr="00C2453E">
        <w:t xml:space="preserve">. Typickým zástupcem </w:t>
      </w:r>
      <w:proofErr w:type="spellStart"/>
      <w:r w:rsidR="00E531FF" w:rsidRPr="00C2453E">
        <w:t>char</w:t>
      </w:r>
      <w:proofErr w:type="spellEnd"/>
      <w:r>
        <w:t xml:space="preserve"> filt</w:t>
      </w:r>
      <w:r w:rsidR="00E531FF" w:rsidRPr="00C2453E">
        <w:t>r</w:t>
      </w:r>
      <w:r>
        <w:t>u</w:t>
      </w:r>
      <w:r w:rsidR="00E531FF" w:rsidRPr="00C2453E">
        <w:t xml:space="preserve"> je např. odstranění </w:t>
      </w:r>
      <w:proofErr w:type="spellStart"/>
      <w:r w:rsidR="00E531FF" w:rsidRPr="00C2453E">
        <w:t>html</w:t>
      </w:r>
      <w:proofErr w:type="spellEnd"/>
      <w:r w:rsidR="00E531FF" w:rsidRPr="00C2453E">
        <w:t xml:space="preserve"> </w:t>
      </w:r>
      <w:proofErr w:type="spellStart"/>
      <w:r w:rsidR="00E531FF" w:rsidRPr="00C2453E">
        <w:t>tagů</w:t>
      </w:r>
      <w:proofErr w:type="spellEnd"/>
      <w:r w:rsidR="00E531FF" w:rsidRPr="00C2453E">
        <w:t xml:space="preserve"> nebo třeba nahrazení znaku &amp; za "</w:t>
      </w:r>
      <w:proofErr w:type="spellStart"/>
      <w:r w:rsidR="00E531FF" w:rsidRPr="00C2453E">
        <w:t>and</w:t>
      </w:r>
      <w:proofErr w:type="spellEnd"/>
      <w:r w:rsidR="00E531FF" w:rsidRPr="00C2453E">
        <w:t>".</w:t>
      </w:r>
    </w:p>
    <w:p w:rsidR="00E531FF" w:rsidRPr="00C2453E" w:rsidRDefault="00E531FF" w:rsidP="00E531FF">
      <w:pPr>
        <w:pStyle w:val="BPNadpis4"/>
      </w:pPr>
      <w:proofErr w:type="spellStart"/>
      <w:r w:rsidRPr="00C2453E">
        <w:t>Tokenizer</w:t>
      </w:r>
      <w:proofErr w:type="spellEnd"/>
    </w:p>
    <w:p w:rsidR="00E531FF" w:rsidRPr="00C2453E" w:rsidRDefault="00E531FF" w:rsidP="00E531FF">
      <w:pPr>
        <w:pStyle w:val="BPtext"/>
      </w:pPr>
      <w:r w:rsidRPr="00C2453E">
        <w:t xml:space="preserve">Další v pořadí je právě jeden </w:t>
      </w:r>
      <w:proofErr w:type="spellStart"/>
      <w:r w:rsidRPr="00C2453E">
        <w:t>tokenizer</w:t>
      </w:r>
      <w:proofErr w:type="spellEnd"/>
      <w:r w:rsidRPr="00C2453E">
        <w:t xml:space="preserve">. Rozděluje souvislý text (upravený </w:t>
      </w:r>
      <w:proofErr w:type="spellStart"/>
      <w:r w:rsidRPr="00C2453E">
        <w:t>charfiltery</w:t>
      </w:r>
      <w:proofErr w:type="spellEnd"/>
      <w:r w:rsidRPr="00C2453E">
        <w:t xml:space="preserve">) na jednotlivé </w:t>
      </w:r>
      <w:proofErr w:type="spellStart"/>
      <w:r w:rsidRPr="00C2453E">
        <w:t>tokeny</w:t>
      </w:r>
      <w:proofErr w:type="spellEnd"/>
      <w:r w:rsidRPr="00C2453E">
        <w:t xml:space="preserve">. Elasticsearch jich obsahuje několik předpřipravených, ale poskytuje možnost vytvořit si i vlastní. </w:t>
      </w:r>
      <w:proofErr w:type="spellStart"/>
      <w:r w:rsidRPr="00C2453E">
        <w:t>Tokeny</w:t>
      </w:r>
      <w:proofErr w:type="spellEnd"/>
      <w:r w:rsidRPr="00C2453E">
        <w:t xml:space="preserve"> jsou většinou jednotlivá slova, ale různé </w:t>
      </w:r>
      <w:proofErr w:type="spellStart"/>
      <w:r w:rsidRPr="00C2453E">
        <w:t>tokenizery</w:t>
      </w:r>
      <w:proofErr w:type="spellEnd"/>
      <w:r w:rsidRPr="00C2453E">
        <w:t xml:space="preserve"> se liší např. v přístupu, jak oddělují slova s pomlčkami, apostrofy a jinými speciálními znaky - třeba emailovou adresu, která obsahuje tečky, pomlčky a zavináč, většinou není cílem rozdělovat na více </w:t>
      </w:r>
      <w:proofErr w:type="spellStart"/>
      <w:r w:rsidRPr="00C2453E">
        <w:t>tokenů</w:t>
      </w:r>
      <w:proofErr w:type="spellEnd"/>
      <w:r w:rsidRPr="00C2453E">
        <w:t>.</w:t>
      </w:r>
    </w:p>
    <w:p w:rsidR="00E531FF" w:rsidRPr="00C2453E" w:rsidRDefault="00E531FF" w:rsidP="00E531FF">
      <w:pPr>
        <w:pStyle w:val="BPNadpis4"/>
      </w:pPr>
      <w:proofErr w:type="spellStart"/>
      <w:r w:rsidRPr="00C2453E">
        <w:t>Tokenfilter</w:t>
      </w:r>
      <w:proofErr w:type="spellEnd"/>
    </w:p>
    <w:p w:rsidR="00E531FF" w:rsidRPr="00C2453E" w:rsidRDefault="00E531FF" w:rsidP="00E531FF">
      <w:pPr>
        <w:pStyle w:val="BPtext"/>
      </w:pPr>
      <w:proofErr w:type="spellStart"/>
      <w:r w:rsidRPr="00C2453E">
        <w:t>Tokenfiltrů</w:t>
      </w:r>
      <w:proofErr w:type="spellEnd"/>
      <w:r w:rsidRPr="00C2453E">
        <w:t xml:space="preserve"> může být v procesu opět nadefinováno více. Na vstupu mají seznam </w:t>
      </w:r>
      <w:proofErr w:type="spellStart"/>
      <w:r w:rsidRPr="00C2453E">
        <w:t>tokenů</w:t>
      </w:r>
      <w:proofErr w:type="spellEnd"/>
      <w:r w:rsidRPr="00C2453E">
        <w:t xml:space="preserve">, které vyprodukoval předchozí </w:t>
      </w:r>
      <w:proofErr w:type="spellStart"/>
      <w:r w:rsidRPr="00C2453E">
        <w:t>tokenizer</w:t>
      </w:r>
      <w:proofErr w:type="spellEnd"/>
      <w:r w:rsidRPr="00C2453E">
        <w:t xml:space="preserve">. Jejich úkolem je například převést všechna slova na malá písmena, odstranit nevhodné </w:t>
      </w:r>
      <w:proofErr w:type="spellStart"/>
      <w:r w:rsidRPr="00C2453E">
        <w:t>tokeny</w:t>
      </w:r>
      <w:proofErr w:type="spellEnd"/>
      <w:r w:rsidRPr="00C2453E">
        <w:t xml:space="preserve">, např. </w:t>
      </w:r>
      <w:proofErr w:type="spellStart"/>
      <w:r w:rsidRPr="00C2453E">
        <w:t>stopslova</w:t>
      </w:r>
      <w:proofErr w:type="spellEnd"/>
      <w:r w:rsidRPr="00C2453E">
        <w:t>: předložky, spojky, členy a další slova, která nenesou žádnou nebo minimální významovou hodnotu a pro účely vyhledávání jsou zbytečná. Token</w:t>
      </w:r>
      <w:r w:rsidR="001C37E6">
        <w:t xml:space="preserve"> filt</w:t>
      </w:r>
      <w:r w:rsidRPr="00C2453E">
        <w:t xml:space="preserve">ry mohou také upravovat slova do jejich základního tvaru (stemming). </w:t>
      </w:r>
    </w:p>
    <w:p w:rsidR="00E531FF" w:rsidRPr="00C2453E" w:rsidRDefault="00E531FF" w:rsidP="00E531FF">
      <w:pPr>
        <w:pStyle w:val="BPtext"/>
      </w:pPr>
      <w:r>
        <w:t>Zajímavým zástupcem token filt</w:t>
      </w:r>
      <w:r w:rsidRPr="00C2453E">
        <w:t xml:space="preserve">rů je </w:t>
      </w:r>
      <w:proofErr w:type="spellStart"/>
      <w:r w:rsidRPr="00C2453E">
        <w:t>Edge</w:t>
      </w:r>
      <w:proofErr w:type="spellEnd"/>
      <w:r w:rsidRPr="00C2453E">
        <w:t xml:space="preserve"> </w:t>
      </w:r>
      <w:proofErr w:type="spellStart"/>
      <w:r w:rsidRPr="00C2453E">
        <w:t>ngram</w:t>
      </w:r>
      <w:proofErr w:type="spellEnd"/>
      <w:r w:rsidRPr="00C2453E">
        <w:t xml:space="preserve"> token</w:t>
      </w:r>
      <w:r>
        <w:t xml:space="preserve"> filt</w:t>
      </w:r>
      <w:r w:rsidRPr="00C2453E">
        <w:t xml:space="preserve">r. Ten z jednoho vstupního </w:t>
      </w:r>
      <w:proofErr w:type="spellStart"/>
      <w:r w:rsidRPr="00C2453E">
        <w:t>tokenu</w:t>
      </w:r>
      <w:proofErr w:type="spellEnd"/>
      <w:r w:rsidRPr="00C2453E">
        <w:t xml:space="preserve"> o délce N znaků udělá N výstupních. Např. z </w:t>
      </w:r>
      <w:proofErr w:type="spellStart"/>
      <w:r w:rsidRPr="00C2453E">
        <w:t>tokenu</w:t>
      </w:r>
      <w:proofErr w:type="spellEnd"/>
      <w:r w:rsidRPr="00C2453E">
        <w:t xml:space="preserve"> "ahoj" vyrobí </w:t>
      </w:r>
      <w:proofErr w:type="spellStart"/>
      <w:r w:rsidRPr="00C2453E">
        <w:t>tokeny</w:t>
      </w:r>
      <w:proofErr w:type="spellEnd"/>
      <w:r w:rsidRPr="00C2453E">
        <w:t>: ["a", "</w:t>
      </w:r>
      <w:proofErr w:type="spellStart"/>
      <w:r w:rsidRPr="00C2453E">
        <w:t>ah</w:t>
      </w:r>
      <w:proofErr w:type="spellEnd"/>
      <w:r w:rsidRPr="00C2453E">
        <w:t>", "</w:t>
      </w:r>
      <w:proofErr w:type="spellStart"/>
      <w:r w:rsidRPr="00C2453E">
        <w:t>aho</w:t>
      </w:r>
      <w:proofErr w:type="spellEnd"/>
      <w:r w:rsidRPr="00C2453E">
        <w:t>", "ahoj"]. Tento přístup se používá pro různá našeptávání během psaní (</w:t>
      </w:r>
      <w:proofErr w:type="spellStart"/>
      <w:r w:rsidRPr="00C2453E">
        <w:t>searchboxy</w:t>
      </w:r>
      <w:proofErr w:type="spellEnd"/>
      <w:r w:rsidRPr="00C2453E">
        <w:t xml:space="preserve"> a podobně), kde postupně, jak uživatel píše další písmena, tak mu systém vrací stále relevantnější výsledky.</w:t>
      </w:r>
    </w:p>
    <w:p w:rsidR="00E531FF" w:rsidRPr="00C2453E" w:rsidRDefault="00E531FF" w:rsidP="00E531FF">
      <w:pPr>
        <w:pStyle w:val="BPNadpis2"/>
      </w:pPr>
      <w:bookmarkStart w:id="75" w:name="_Toc385688435"/>
      <w:r w:rsidRPr="00C2453E">
        <w:t>Struktura uložení dat</w:t>
      </w:r>
      <w:bookmarkEnd w:id="75"/>
    </w:p>
    <w:p w:rsidR="00E531FF" w:rsidRDefault="00E531FF" w:rsidP="00E531FF">
      <w:pPr>
        <w:pStyle w:val="BPtext"/>
      </w:pPr>
      <w:r w:rsidRPr="00C2453E">
        <w:t>To, ja</w:t>
      </w:r>
      <w:r w:rsidR="00D8466F">
        <w:t xml:space="preserve">k budou data v databázi uložena, </w:t>
      </w:r>
      <w:r w:rsidRPr="00C2453E">
        <w:t>se bude zásadně odrážet v možnostech a rychlosti následného vyhledávání. NoSQL sice zjednodušeně znamená, že databáze je bez pevně daného schématu, ale to je velice dvojsečná záležitost. Stejně tak jako klasické databáze, i tady se staví indexy nad uloženými daty, které následně usnadňují jejich vyhledávání. Proto je nezbytné formát ukládaného JSON dokumentu dobře navrhnout.</w:t>
      </w:r>
    </w:p>
    <w:p w:rsidR="00E531FF" w:rsidRDefault="00E531FF" w:rsidP="00E531FF">
      <w:pPr>
        <w:pStyle w:val="BPNadpis4"/>
      </w:pPr>
      <w:r>
        <w:t>Nejjednodušší přístup</w:t>
      </w:r>
    </w:p>
    <w:p w:rsidR="00E531FF" w:rsidRDefault="00E531FF" w:rsidP="00E531FF">
      <w:pPr>
        <w:pStyle w:val="BPtext"/>
      </w:pPr>
      <w:r>
        <w:t>Základní přístup, který se jako první nabízí, je jednoduše každý parametr zavést jako klíč JSON dokumentu. V případě, že parametrů stejného názvu bude více, tento klíč se rozpadne do pole. Tento přístup rozpadu na pole je pro Elasticsearch poměrně častý, protože Elasticsearch při vyhledávání nerozlišuje mezi polem skalárních hodnot a skalární hodnotou. Pokud parametr by se parametr skládal z dalších sub-atributů, změní se na objekt a opět jako klíč bude veden název tohoto atributu a hodnota bude jeho obsah.</w:t>
      </w:r>
    </w:p>
    <w:p w:rsidR="00E531FF" w:rsidRDefault="00E531FF" w:rsidP="00E531FF">
      <w:pPr>
        <w:pStyle w:val="Zdrojovkd"/>
      </w:pPr>
      <w:r>
        <w:t>{</w:t>
      </w:r>
      <w:r>
        <w:br/>
        <w:t xml:space="preserve">  </w:t>
      </w:r>
      <w:r w:rsidRPr="008B4A23">
        <w:t>_id</w:t>
      </w:r>
      <w:r>
        <w:t xml:space="preserve">: </w:t>
      </w:r>
      <w:r>
        <w:rPr>
          <w:color w:val="C03030"/>
        </w:rPr>
        <w:t>"123"</w:t>
      </w:r>
      <w:r>
        <w:t>,</w:t>
      </w:r>
      <w:r>
        <w:br/>
        <w:t xml:space="preserve">  </w:t>
      </w:r>
      <w:r w:rsidRPr="008B4A23">
        <w:t>temperature</w:t>
      </w:r>
      <w:r>
        <w:t xml:space="preserve">: </w:t>
      </w:r>
      <w:r>
        <w:rPr>
          <w:color w:val="0080A0"/>
        </w:rPr>
        <w:t>23</w:t>
      </w:r>
      <w:r>
        <w:t>,</w:t>
      </w:r>
      <w:r>
        <w:br/>
        <w:t xml:space="preserve">  </w:t>
      </w:r>
      <w:r w:rsidRPr="008B4A23">
        <w:t>disease</w:t>
      </w:r>
      <w:r>
        <w:t xml:space="preserve">: </w:t>
      </w:r>
      <w:r>
        <w:rPr>
          <w:color w:val="C03030"/>
        </w:rPr>
        <w:t>"blindness"</w:t>
      </w:r>
      <w:r>
        <w:t>,</w:t>
      </w:r>
      <w:r>
        <w:br/>
        <w:t xml:space="preserve">  </w:t>
      </w:r>
      <w:r w:rsidRPr="008B4A23">
        <w:t>software</w:t>
      </w:r>
      <w:r>
        <w:t>: [</w:t>
      </w:r>
      <w:r>
        <w:rPr>
          <w:color w:val="C03030"/>
        </w:rPr>
        <w:t>"Corel"</w:t>
      </w:r>
      <w:r>
        <w:t xml:space="preserve">, </w:t>
      </w:r>
      <w:r>
        <w:rPr>
          <w:color w:val="C03030"/>
        </w:rPr>
        <w:t>"Brainvision"</w:t>
      </w:r>
      <w:r>
        <w:t xml:space="preserve">, </w:t>
      </w:r>
      <w:r>
        <w:rPr>
          <w:color w:val="C03030"/>
        </w:rPr>
        <w:t>"Windows 7"</w:t>
      </w:r>
      <w:r>
        <w:t>],</w:t>
      </w:r>
      <w:r>
        <w:br/>
        <w:t xml:space="preserve">  </w:t>
      </w:r>
      <w:r w:rsidRPr="008B4A23">
        <w:t>hardware</w:t>
      </w:r>
      <w:r>
        <w:t>: [</w:t>
      </w:r>
      <w:r>
        <w:br/>
        <w:t xml:space="preserve">    {</w:t>
      </w:r>
      <w:r w:rsidRPr="008B4A23">
        <w:t>title</w:t>
      </w:r>
      <w:r>
        <w:t xml:space="preserve">: </w:t>
      </w:r>
      <w:r>
        <w:rPr>
          <w:color w:val="C03030"/>
        </w:rPr>
        <w:t>"intel i5"</w:t>
      </w:r>
      <w:r>
        <w:t xml:space="preserve">, </w:t>
      </w:r>
      <w:r w:rsidRPr="008B4A23">
        <w:t>description</w:t>
      </w:r>
      <w:r>
        <w:t xml:space="preserve">: </w:t>
      </w:r>
      <w:r>
        <w:rPr>
          <w:color w:val="C03030"/>
        </w:rPr>
        <w:t>"cool processor"</w:t>
      </w:r>
      <w:r>
        <w:t>},</w:t>
      </w:r>
      <w:r>
        <w:br/>
        <w:t xml:space="preserve">    {</w:t>
      </w:r>
      <w:r w:rsidRPr="008B4A23">
        <w:t>title</w:t>
      </w:r>
      <w:r>
        <w:t xml:space="preserve">: </w:t>
      </w:r>
      <w:r>
        <w:rPr>
          <w:color w:val="C03030"/>
        </w:rPr>
        <w:t>"intel i3"</w:t>
      </w:r>
      <w:r>
        <w:t xml:space="preserve">, </w:t>
      </w:r>
      <w:r w:rsidRPr="008B4A23">
        <w:t>description</w:t>
      </w:r>
      <w:r>
        <w:t xml:space="preserve">: </w:t>
      </w:r>
      <w:r>
        <w:rPr>
          <w:color w:val="C03030"/>
        </w:rPr>
        <w:t>"not so cool processor"</w:t>
      </w:r>
      <w:r>
        <w:t xml:space="preserve">, </w:t>
      </w:r>
      <w:r w:rsidRPr="008B4A23">
        <w:t>note</w:t>
      </w:r>
      <w:r>
        <w:t xml:space="preserve">: </w:t>
      </w:r>
      <w:r>
        <w:rPr>
          <w:color w:val="C03030"/>
        </w:rPr>
        <w:t>"really slow one"</w:t>
      </w:r>
      <w:r>
        <w:t>},</w:t>
      </w:r>
      <w:r>
        <w:br/>
        <w:t xml:space="preserve">  ]</w:t>
      </w:r>
      <w:r>
        <w:br/>
        <w:t>}</w:t>
      </w:r>
    </w:p>
    <w:p w:rsidR="00E531FF" w:rsidRDefault="00E531FF" w:rsidP="00E531FF">
      <w:pPr>
        <w:pStyle w:val="BPtext"/>
      </w:pPr>
      <w:r>
        <w:t xml:space="preserve">První výhoda tohoto přístupu je ta, že se data dobře prohlížejí (lidským pohledem na JSON). Další výhoda je ve velikosti JSON dokumentu, jedná se o nejkratší možný styl zápisu, který lze vymyslet. </w:t>
      </w:r>
    </w:p>
    <w:p w:rsidR="00E531FF" w:rsidRDefault="00E531FF" w:rsidP="00E531FF">
      <w:pPr>
        <w:pStyle w:val="BPtext"/>
      </w:pPr>
      <w:r>
        <w:t xml:space="preserve">Tento přístup je navíc jednoduchý na implementaci, vyžadoval by nejméně zásahů v kódu aplikace (POJO by zůstalo prakticky stejné, JSON </w:t>
      </w:r>
      <w:proofErr w:type="spellStart"/>
      <w:r>
        <w:t>serializer</w:t>
      </w:r>
      <w:proofErr w:type="spellEnd"/>
      <w:r>
        <w:t xml:space="preserve"> by se nakonfiguroval tak, aby se jednotlivé </w:t>
      </w:r>
      <w:proofErr w:type="spellStart"/>
      <w:r>
        <w:t>fieldy</w:t>
      </w:r>
      <w:proofErr w:type="spellEnd"/>
      <w:r>
        <w:t xml:space="preserve"> ukládaly pod klíči, které odpovídají názvům těchto </w:t>
      </w:r>
      <w:proofErr w:type="spellStart"/>
      <w:r>
        <w:t>fieldů</w:t>
      </w:r>
      <w:proofErr w:type="spellEnd"/>
      <w:r>
        <w:t xml:space="preserve">). Problém by ale nastal už s definicí mapování pro Elasticsearch. To by bylo pro každý </w:t>
      </w:r>
      <w:proofErr w:type="spellStart"/>
      <w:r>
        <w:t>field</w:t>
      </w:r>
      <w:proofErr w:type="spellEnd"/>
      <w:r>
        <w:t xml:space="preserve"> úplně stejné (jsou to vlastně podobné parametry), při přidání nového parametru by se muselo toto mapování upravovat.</w:t>
      </w:r>
    </w:p>
    <w:p w:rsidR="00E531FF" w:rsidRDefault="00E531FF" w:rsidP="00E531FF">
      <w:pPr>
        <w:pStyle w:val="BPNadpis4"/>
      </w:pPr>
      <w:r>
        <w:t>Sofistikovaný přístup</w:t>
      </w:r>
    </w:p>
    <w:p w:rsidR="00E531FF" w:rsidRDefault="00E531FF" w:rsidP="00E531FF">
      <w:pPr>
        <w:pStyle w:val="BPtext"/>
      </w:pPr>
      <w:r>
        <w:t>Jak již bylo řečeno v předchozí kapitole: pokud není dopředu nic známo o struktuře a formátu ukládaných dat, je velice problematické nad takovými daty postavit správně index a efektivně v nich vyhledávat. Proto byla navržena následující struktura:</w:t>
      </w:r>
    </w:p>
    <w:p w:rsidR="00E531FF" w:rsidRDefault="00E531FF" w:rsidP="00E531FF">
      <w:pPr>
        <w:pStyle w:val="Zdrojovkd"/>
      </w:pPr>
      <w:r>
        <w:t>{</w:t>
      </w:r>
      <w:r>
        <w:br/>
        <w:t xml:space="preserve">  </w:t>
      </w:r>
      <w:r w:rsidRPr="002B1EDF">
        <w:t>_id</w:t>
      </w:r>
      <w:r>
        <w:t xml:space="preserve">: </w:t>
      </w:r>
      <w:r>
        <w:rPr>
          <w:color w:val="C03030"/>
        </w:rPr>
        <w:t>"123"</w:t>
      </w:r>
      <w:r>
        <w:t>,</w:t>
      </w:r>
      <w:r>
        <w:br/>
        <w:t xml:space="preserve">  </w:t>
      </w:r>
      <w:r w:rsidRPr="002B1EDF">
        <w:t>parameters</w:t>
      </w:r>
      <w:r>
        <w:t>: [</w:t>
      </w:r>
      <w:r>
        <w:br/>
        <w:t xml:space="preserve">    { </w:t>
      </w:r>
      <w:r w:rsidRPr="002B1EDF">
        <w:t>name</w:t>
      </w:r>
      <w:r>
        <w:t xml:space="preserve">: </w:t>
      </w:r>
      <w:r>
        <w:rPr>
          <w:color w:val="C03030"/>
        </w:rPr>
        <w:t>"temperature"</w:t>
      </w:r>
      <w:r>
        <w:t xml:space="preserve">, </w:t>
      </w:r>
      <w:r w:rsidRPr="002B1EDF">
        <w:t>value</w:t>
      </w:r>
      <w:r>
        <w:t xml:space="preserve">: </w:t>
      </w:r>
      <w:r>
        <w:rPr>
          <w:color w:val="0080A0"/>
        </w:rPr>
        <w:t>23</w:t>
      </w:r>
      <w:r>
        <w:t xml:space="preserve"> },</w:t>
      </w:r>
      <w:r>
        <w:br/>
        <w:t xml:space="preserve">    { </w:t>
      </w:r>
      <w:r w:rsidRPr="002B1EDF">
        <w:t>name</w:t>
      </w:r>
      <w:r>
        <w:t xml:space="preserve">: </w:t>
      </w:r>
      <w:r>
        <w:rPr>
          <w:color w:val="C03030"/>
        </w:rPr>
        <w:t>"disease"</w:t>
      </w:r>
      <w:r>
        <w:t xml:space="preserve">, </w:t>
      </w:r>
      <w:r w:rsidRPr="002B1EDF">
        <w:t>value</w:t>
      </w:r>
      <w:r>
        <w:t xml:space="preserve">: </w:t>
      </w:r>
      <w:r>
        <w:rPr>
          <w:color w:val="C03030"/>
        </w:rPr>
        <w:t>"blindness"</w:t>
      </w:r>
      <w:r>
        <w:t xml:space="preserve"> },</w:t>
      </w:r>
      <w:r>
        <w:br/>
        <w:t xml:space="preserve">    { </w:t>
      </w:r>
      <w:r w:rsidRPr="002B1EDF">
        <w:t>name</w:t>
      </w:r>
      <w:r>
        <w:t xml:space="preserve">: </w:t>
      </w:r>
      <w:r>
        <w:rPr>
          <w:color w:val="C03030"/>
        </w:rPr>
        <w:t>"hardware"</w:t>
      </w:r>
      <w:r>
        <w:t xml:space="preserve">, </w:t>
      </w:r>
      <w:r w:rsidRPr="002B1EDF">
        <w:t>value</w:t>
      </w:r>
      <w:r>
        <w:t xml:space="preserve">: </w:t>
      </w:r>
      <w:r>
        <w:rPr>
          <w:color w:val="C03030"/>
        </w:rPr>
        <w:t>"intel i5"</w:t>
      </w:r>
      <w:r>
        <w:t>,</w:t>
      </w:r>
      <w:r>
        <w:br/>
        <w:t xml:space="preserve">      </w:t>
      </w:r>
      <w:r w:rsidRPr="002B1EDF">
        <w:t>attributes</w:t>
      </w:r>
      <w:r>
        <w:t>: [</w:t>
      </w:r>
      <w:r>
        <w:br/>
        <w:t xml:space="preserve">        {</w:t>
      </w:r>
      <w:r w:rsidRPr="002B1EDF">
        <w:t>name</w:t>
      </w:r>
      <w:r>
        <w:t xml:space="preserve">: </w:t>
      </w:r>
      <w:r>
        <w:rPr>
          <w:color w:val="C03030"/>
        </w:rPr>
        <w:t>description</w:t>
      </w:r>
      <w:r>
        <w:t xml:space="preserve">, </w:t>
      </w:r>
      <w:r w:rsidRPr="002B1EDF">
        <w:t>value</w:t>
      </w:r>
      <w:r>
        <w:t>:</w:t>
      </w:r>
      <w:r>
        <w:rPr>
          <w:color w:val="C03030"/>
        </w:rPr>
        <w:t>"cool processor"</w:t>
      </w:r>
      <w:r>
        <w:t xml:space="preserve">} </w:t>
      </w:r>
      <w:r>
        <w:br/>
        <w:t xml:space="preserve">      ]</w:t>
      </w:r>
      <w:r>
        <w:br/>
        <w:t xml:space="preserve">    },</w:t>
      </w:r>
      <w:r>
        <w:br/>
        <w:t xml:space="preserve">    { </w:t>
      </w:r>
      <w:r w:rsidRPr="002B1EDF">
        <w:t>name</w:t>
      </w:r>
      <w:r>
        <w:t xml:space="preserve">: </w:t>
      </w:r>
      <w:r>
        <w:rPr>
          <w:color w:val="C03030"/>
        </w:rPr>
        <w:t>"hardware"</w:t>
      </w:r>
      <w:r>
        <w:t xml:space="preserve">, </w:t>
      </w:r>
      <w:r w:rsidRPr="002B1EDF">
        <w:t>value</w:t>
      </w:r>
      <w:r>
        <w:t xml:space="preserve">: </w:t>
      </w:r>
      <w:r>
        <w:rPr>
          <w:color w:val="C03030"/>
        </w:rPr>
        <w:t>"intel i3"</w:t>
      </w:r>
      <w:r>
        <w:t>,</w:t>
      </w:r>
      <w:r>
        <w:br/>
        <w:t xml:space="preserve">      </w:t>
      </w:r>
      <w:r w:rsidRPr="002B1EDF">
        <w:t>attributes</w:t>
      </w:r>
      <w:r>
        <w:t>: [</w:t>
      </w:r>
      <w:r>
        <w:br/>
        <w:t xml:space="preserve">        {</w:t>
      </w:r>
      <w:r w:rsidRPr="002B1EDF">
        <w:t>name</w:t>
      </w:r>
      <w:r>
        <w:t xml:space="preserve">: </w:t>
      </w:r>
      <w:r>
        <w:rPr>
          <w:color w:val="C03030"/>
        </w:rPr>
        <w:t>"description"</w:t>
      </w:r>
      <w:r>
        <w:t xml:space="preserve">, </w:t>
      </w:r>
      <w:r w:rsidRPr="002B1EDF">
        <w:t>value</w:t>
      </w:r>
      <w:r>
        <w:t>:</w:t>
      </w:r>
      <w:r>
        <w:rPr>
          <w:color w:val="C03030"/>
        </w:rPr>
        <w:t>"not so cool processor"</w:t>
      </w:r>
      <w:r>
        <w:t>}</w:t>
      </w:r>
      <w:r>
        <w:br/>
        <w:t xml:space="preserve">        {</w:t>
      </w:r>
      <w:r w:rsidRPr="002B1EDF">
        <w:t>name</w:t>
      </w:r>
      <w:r>
        <w:t xml:space="preserve">: </w:t>
      </w:r>
      <w:r>
        <w:rPr>
          <w:color w:val="C03030"/>
        </w:rPr>
        <w:t>"notes"</w:t>
      </w:r>
      <w:r>
        <w:t xml:space="preserve">, </w:t>
      </w:r>
      <w:r w:rsidRPr="002B1EDF">
        <w:t>value</w:t>
      </w:r>
      <w:r>
        <w:t>:</w:t>
      </w:r>
      <w:r>
        <w:rPr>
          <w:color w:val="C03030"/>
        </w:rPr>
        <w:t>"really slow one"</w:t>
      </w:r>
      <w:r>
        <w:t>}</w:t>
      </w:r>
      <w:r>
        <w:br/>
        <w:t xml:space="preserve">      ]</w:t>
      </w:r>
      <w:r>
        <w:br/>
        <w:t xml:space="preserve">    }</w:t>
      </w:r>
      <w:r>
        <w:br/>
        <w:t xml:space="preserve">  ]</w:t>
      </w:r>
      <w:r>
        <w:br/>
        <w:t>}</w:t>
      </w:r>
    </w:p>
    <w:p w:rsidR="00E531FF" w:rsidRDefault="00E531FF" w:rsidP="00E531FF">
      <w:pPr>
        <w:pStyle w:val="BPtext"/>
      </w:pPr>
      <w:r>
        <w:t xml:space="preserve">Tento přístup je nepatrně delší na zápis, ale přináší velikou výhodu v tom, že je předem jasně známo, jaké </w:t>
      </w:r>
      <w:proofErr w:type="spellStart"/>
      <w:r>
        <w:t>fieldy</w:t>
      </w:r>
      <w:proofErr w:type="spellEnd"/>
      <w:r>
        <w:t xml:space="preserve"> dokument obsahuje a struktura těchto dokumentů je víceméně předem známa. Při přidání nového typu parametru není nutné vytvářet nový klíč dokumentu a s tím související úprava mapování. Jediný problém, který tento přístup má je ten, že se v klíči </w:t>
      </w:r>
      <w:proofErr w:type="spellStart"/>
      <w:r>
        <w:t>value</w:t>
      </w:r>
      <w:proofErr w:type="spellEnd"/>
      <w:r>
        <w:t xml:space="preserve"> (kde je hodnota nějakého parametru) může objevovat jak číslo (např. u teploty), tak řetězec (nad kterým kvůli fulltextu probíhá textová analýza). V mapování musí být tedy tento </w:t>
      </w:r>
      <w:proofErr w:type="spellStart"/>
      <w:r>
        <w:t>field</w:t>
      </w:r>
      <w:proofErr w:type="spellEnd"/>
      <w:r>
        <w:t xml:space="preserve"> definován jako </w:t>
      </w:r>
      <w:proofErr w:type="spellStart"/>
      <w:r>
        <w:t>string</w:t>
      </w:r>
      <w:proofErr w:type="spellEnd"/>
      <w:r>
        <w:t xml:space="preserve"> s odpovídajícím </w:t>
      </w:r>
      <w:proofErr w:type="spellStart"/>
      <w:r>
        <w:t>analyz</w:t>
      </w:r>
      <w:r w:rsidR="00AF4B46">
        <w:t>e</w:t>
      </w:r>
      <w:r>
        <w:t>rem</w:t>
      </w:r>
      <w:proofErr w:type="spellEnd"/>
      <w:r>
        <w:t xml:space="preserve">. Tím se ale vyloučí možnost provádět </w:t>
      </w:r>
      <w:proofErr w:type="spellStart"/>
      <w:r>
        <w:t>range</w:t>
      </w:r>
      <w:proofErr w:type="spellEnd"/>
      <w:r>
        <w:t>-</w:t>
      </w:r>
      <w:proofErr w:type="spellStart"/>
      <w:r>
        <w:t>queries</w:t>
      </w:r>
      <w:proofErr w:type="spellEnd"/>
      <w:r>
        <w:t xml:space="preserve"> nad číselnými hodnotami (např. „získat všechny dokumenty, kde teplota je větší než 22).</w:t>
      </w:r>
    </w:p>
    <w:p w:rsidR="00E531FF" w:rsidRDefault="00E531FF" w:rsidP="00E531FF">
      <w:pPr>
        <w:pStyle w:val="BPNadpis4"/>
      </w:pPr>
      <w:r>
        <w:t>Finální struktura</w:t>
      </w:r>
    </w:p>
    <w:p w:rsidR="00E531FF" w:rsidRPr="009C49B5" w:rsidRDefault="00E531FF" w:rsidP="00E531FF">
      <w:pPr>
        <w:pStyle w:val="BPtext"/>
      </w:pPr>
      <w:r>
        <w:t xml:space="preserve">Protože každý </w:t>
      </w:r>
      <w:proofErr w:type="spellStart"/>
      <w:r>
        <w:t>field</w:t>
      </w:r>
      <w:proofErr w:type="spellEnd"/>
      <w:r>
        <w:t xml:space="preserve"> může být mapován pouze na jeden konkrétní datový typ, bylo třeba zavést následující přístup:</w:t>
      </w:r>
    </w:p>
    <w:p w:rsidR="00E531FF" w:rsidRDefault="00E531FF" w:rsidP="00E531FF">
      <w:pPr>
        <w:pStyle w:val="Zdrojovkd"/>
      </w:pPr>
      <w:r>
        <w:t>{</w:t>
      </w:r>
      <w:r>
        <w:br/>
        <w:t xml:space="preserve">  </w:t>
      </w:r>
      <w:r w:rsidRPr="002B1EDF">
        <w:t>_id</w:t>
      </w:r>
      <w:r>
        <w:t xml:space="preserve">: </w:t>
      </w:r>
      <w:r>
        <w:rPr>
          <w:color w:val="C03030"/>
        </w:rPr>
        <w:t>"123"</w:t>
      </w:r>
      <w:r>
        <w:t>,</w:t>
      </w:r>
      <w:r>
        <w:br/>
        <w:t xml:space="preserve">  </w:t>
      </w:r>
      <w:r w:rsidRPr="002B1EDF">
        <w:t>parameters</w:t>
      </w:r>
      <w:r>
        <w:t>: [</w:t>
      </w:r>
      <w:r>
        <w:br/>
        <w:t xml:space="preserve">    { </w:t>
      </w:r>
      <w:r w:rsidRPr="002B1EDF">
        <w:t>name</w:t>
      </w:r>
      <w:r>
        <w:t xml:space="preserve">: </w:t>
      </w:r>
      <w:r>
        <w:rPr>
          <w:color w:val="C03030"/>
        </w:rPr>
        <w:t>"temperature"</w:t>
      </w:r>
      <w:r>
        <w:t xml:space="preserve">, </w:t>
      </w:r>
      <w:r w:rsidRPr="002B1EDF">
        <w:t>value</w:t>
      </w:r>
      <w:r>
        <w:t xml:space="preserve">Integer: </w:t>
      </w:r>
      <w:r>
        <w:rPr>
          <w:color w:val="0080A0"/>
        </w:rPr>
        <w:t>23</w:t>
      </w:r>
      <w:r>
        <w:t xml:space="preserve"> },</w:t>
      </w:r>
      <w:r>
        <w:br/>
        <w:t xml:space="preserve">    { </w:t>
      </w:r>
      <w:r w:rsidRPr="002B1EDF">
        <w:t>name</w:t>
      </w:r>
      <w:r>
        <w:t xml:space="preserve">: </w:t>
      </w:r>
      <w:r>
        <w:rPr>
          <w:color w:val="C03030"/>
        </w:rPr>
        <w:t>"disease"</w:t>
      </w:r>
      <w:r>
        <w:t xml:space="preserve">, </w:t>
      </w:r>
      <w:r w:rsidRPr="002B1EDF">
        <w:t>value</w:t>
      </w:r>
      <w:r>
        <w:t xml:space="preserve">String: </w:t>
      </w:r>
      <w:r>
        <w:rPr>
          <w:color w:val="C03030"/>
        </w:rPr>
        <w:t>"blindness"</w:t>
      </w:r>
      <w:r>
        <w:t xml:space="preserve"> },</w:t>
      </w:r>
      <w:r>
        <w:br/>
        <w:t xml:space="preserve">    { </w:t>
      </w:r>
      <w:r w:rsidRPr="002B1EDF">
        <w:t>name</w:t>
      </w:r>
      <w:r>
        <w:t xml:space="preserve">: </w:t>
      </w:r>
      <w:r>
        <w:rPr>
          <w:color w:val="C03030"/>
        </w:rPr>
        <w:t>"hardware"</w:t>
      </w:r>
      <w:r>
        <w:t xml:space="preserve">, </w:t>
      </w:r>
      <w:r w:rsidRPr="002B1EDF">
        <w:t>value</w:t>
      </w:r>
      <w:r>
        <w:t xml:space="preserve">String: </w:t>
      </w:r>
      <w:r>
        <w:rPr>
          <w:color w:val="C03030"/>
        </w:rPr>
        <w:t>"intel i5"</w:t>
      </w:r>
      <w:r>
        <w:t>,</w:t>
      </w:r>
      <w:r>
        <w:br/>
        <w:t xml:space="preserve">      </w:t>
      </w:r>
      <w:r w:rsidRPr="002B1EDF">
        <w:t>attributes</w:t>
      </w:r>
      <w:r>
        <w:t>: [</w:t>
      </w:r>
      <w:r>
        <w:br/>
        <w:t xml:space="preserve">        {</w:t>
      </w:r>
      <w:r w:rsidRPr="002B1EDF">
        <w:t>name</w:t>
      </w:r>
      <w:r>
        <w:t xml:space="preserve">: </w:t>
      </w:r>
      <w:r>
        <w:rPr>
          <w:color w:val="C03030"/>
        </w:rPr>
        <w:t>description</w:t>
      </w:r>
      <w:r>
        <w:t xml:space="preserve">, </w:t>
      </w:r>
      <w:r w:rsidRPr="002B1EDF">
        <w:t>value</w:t>
      </w:r>
      <w:r>
        <w:t>:</w:t>
      </w:r>
      <w:r>
        <w:rPr>
          <w:color w:val="C03030"/>
        </w:rPr>
        <w:t>"cool processor"</w:t>
      </w:r>
      <w:r>
        <w:t xml:space="preserve">} </w:t>
      </w:r>
      <w:r>
        <w:br/>
        <w:t xml:space="preserve">      ]</w:t>
      </w:r>
      <w:r>
        <w:br/>
        <w:t xml:space="preserve">    }</w:t>
      </w:r>
      <w:r>
        <w:br/>
        <w:t xml:space="preserve">  ]</w:t>
      </w:r>
      <w:r>
        <w:br/>
        <w:t>}</w:t>
      </w:r>
    </w:p>
    <w:p w:rsidR="00E531FF" w:rsidRDefault="00E531FF" w:rsidP="00E531FF">
      <w:pPr>
        <w:pStyle w:val="BPtext"/>
      </w:pPr>
      <w:r>
        <w:t xml:space="preserve">V tomto přístupu jsou rozděleny číselné a textové hodnoty do vlastních </w:t>
      </w:r>
      <w:proofErr w:type="spellStart"/>
      <w:r>
        <w:t>fieldů</w:t>
      </w:r>
      <w:proofErr w:type="spellEnd"/>
      <w:r>
        <w:t xml:space="preserve">. Každý pak má nastavené specifické mapování – </w:t>
      </w:r>
      <w:proofErr w:type="spellStart"/>
      <w:r>
        <w:t>valueString</w:t>
      </w:r>
      <w:proofErr w:type="spellEnd"/>
      <w:r>
        <w:t xml:space="preserve"> jako analyzovaný řetězec a </w:t>
      </w:r>
      <w:proofErr w:type="spellStart"/>
      <w:r>
        <w:t>valueInteger</w:t>
      </w:r>
      <w:proofErr w:type="spellEnd"/>
      <w:r>
        <w:t xml:space="preserve"> jako obyčejné číslo. Díky tomu je pak možné na aplikační vrstvě podle toho, co uživatel hledá, sestavit dotaz a zeptat se buď na jeden, nebo druhý </w:t>
      </w:r>
      <w:proofErr w:type="spellStart"/>
      <w:r>
        <w:t>field</w:t>
      </w:r>
      <w:proofErr w:type="spellEnd"/>
      <w:r>
        <w:t>.</w:t>
      </w:r>
    </w:p>
    <w:p w:rsidR="00E531FF" w:rsidRDefault="00E531FF" w:rsidP="00E531FF">
      <w:pPr>
        <w:pStyle w:val="BPNadpis2"/>
      </w:pPr>
      <w:bookmarkStart w:id="76" w:name="_Toc385688436"/>
      <w:r>
        <w:t xml:space="preserve">Definice </w:t>
      </w:r>
      <w:proofErr w:type="spellStart"/>
      <w:r>
        <w:t>analyzeru</w:t>
      </w:r>
      <w:bookmarkEnd w:id="76"/>
      <w:proofErr w:type="spellEnd"/>
    </w:p>
    <w:p w:rsidR="00E531FF" w:rsidRDefault="00AF4B46" w:rsidP="00E531FF">
      <w:pPr>
        <w:pStyle w:val="BPtext"/>
      </w:pPr>
      <w:proofErr w:type="spellStart"/>
      <w:r>
        <w:t>Analyze</w:t>
      </w:r>
      <w:r w:rsidR="00E531FF">
        <w:t>r</w:t>
      </w:r>
      <w:proofErr w:type="spellEnd"/>
      <w:r w:rsidR="00E531FF">
        <w:t xml:space="preserve"> v </w:t>
      </w:r>
      <w:proofErr w:type="spellStart"/>
      <w:r w:rsidR="00E531FF">
        <w:t>Elasticsearchi</w:t>
      </w:r>
      <w:proofErr w:type="spellEnd"/>
      <w:r w:rsidR="00E531FF">
        <w:t xml:space="preserve"> popisuje celý proces indexace konkrétního </w:t>
      </w:r>
      <w:proofErr w:type="spellStart"/>
      <w:r w:rsidR="00E531FF">
        <w:t>fieldu</w:t>
      </w:r>
      <w:proofErr w:type="spellEnd"/>
      <w:r w:rsidR="00E531FF">
        <w:t xml:space="preserve"> při vkládání do databáze. Elasticsearch sice v základu poskytuje několik předem definovaných </w:t>
      </w:r>
      <w:proofErr w:type="spellStart"/>
      <w:r w:rsidR="00E531FF">
        <w:t>analyzerů</w:t>
      </w:r>
      <w:proofErr w:type="spellEnd"/>
      <w:r w:rsidR="00E531FF">
        <w:t>, ale pro potřeby Portálu bylo nutné vytvořit vlastní. Ten lze nadefinovat např. při vytváření nového indexu a jeho skladba vypadá následovně:</w:t>
      </w:r>
    </w:p>
    <w:p w:rsidR="00E531FF" w:rsidRDefault="00E531FF" w:rsidP="00E531FF">
      <w:pPr>
        <w:pStyle w:val="Zdrojovkd"/>
      </w:pPr>
      <w:r>
        <w:t>curl -XPOST http://localhost:9200/eegdatabase</w:t>
      </w:r>
      <w:r>
        <w:br/>
        <w:t>{</w:t>
      </w:r>
      <w:r>
        <w:br/>
        <w:t xml:space="preserve">  index: { number_of_shards: </w:t>
      </w:r>
      <w:r>
        <w:rPr>
          <w:color w:val="0080A0"/>
        </w:rPr>
        <w:t>5</w:t>
      </w:r>
      <w:r>
        <w:t xml:space="preserve">, number_of_replicas: </w:t>
      </w:r>
      <w:r>
        <w:rPr>
          <w:color w:val="0080A0"/>
        </w:rPr>
        <w:t>0</w:t>
      </w:r>
      <w:r>
        <w:t xml:space="preserve"> },</w:t>
      </w:r>
      <w:r>
        <w:br/>
        <w:t xml:space="preserve">  analysis: {</w:t>
      </w:r>
      <w:r>
        <w:br/>
        <w:t xml:space="preserve">    analyzer: {</w:t>
      </w:r>
      <w:r>
        <w:br/>
        <w:t xml:space="preserve">      standard_snowball_analyzer: {</w:t>
      </w:r>
      <w:r>
        <w:br/>
        <w:t xml:space="preserve">        type: </w:t>
      </w:r>
      <w:r>
        <w:rPr>
          <w:color w:val="C03030"/>
        </w:rPr>
        <w:t>"custom"</w:t>
      </w:r>
      <w:r>
        <w:t>,</w:t>
      </w:r>
      <w:r>
        <w:br/>
        <w:t xml:space="preserve">        tokenizer: </w:t>
      </w:r>
      <w:r>
        <w:rPr>
          <w:color w:val="C03030"/>
        </w:rPr>
        <w:t>"standard"</w:t>
      </w:r>
      <w:r>
        <w:t>,</w:t>
      </w:r>
      <w:r>
        <w:br/>
        <w:t xml:space="preserve">        filter: [</w:t>
      </w:r>
      <w:r>
        <w:rPr>
          <w:color w:val="C03030"/>
        </w:rPr>
        <w:t>"standard"</w:t>
      </w:r>
      <w:r>
        <w:t xml:space="preserve">, </w:t>
      </w:r>
      <w:r>
        <w:rPr>
          <w:color w:val="C03030"/>
        </w:rPr>
        <w:t>"lowercase"</w:t>
      </w:r>
      <w:r>
        <w:t xml:space="preserve">, </w:t>
      </w:r>
      <w:r>
        <w:rPr>
          <w:color w:val="C03030"/>
        </w:rPr>
        <w:t>"stop"</w:t>
      </w:r>
      <w:r>
        <w:t xml:space="preserve">, </w:t>
      </w:r>
      <w:r>
        <w:rPr>
          <w:color w:val="C03030"/>
        </w:rPr>
        <w:t>"eeg_synonym"</w:t>
      </w:r>
      <w:r>
        <w:t xml:space="preserve">, </w:t>
      </w:r>
      <w:r>
        <w:rPr>
          <w:color w:val="C03030"/>
        </w:rPr>
        <w:t>"eng_snowball"</w:t>
      </w:r>
      <w:r>
        <w:t>]</w:t>
      </w:r>
      <w:r>
        <w:br/>
        <w:t xml:space="preserve">      }</w:t>
      </w:r>
      <w:r>
        <w:br/>
        <w:t xml:space="preserve">    },</w:t>
      </w:r>
      <w:r>
        <w:br/>
        <w:t xml:space="preserve">    filter: {</w:t>
      </w:r>
      <w:r>
        <w:br/>
        <w:t xml:space="preserve">      eng_snowball: { type: </w:t>
      </w:r>
      <w:r>
        <w:rPr>
          <w:color w:val="C03030"/>
        </w:rPr>
        <w:t>"snowball"</w:t>
      </w:r>
      <w:r>
        <w:t xml:space="preserve">, language: </w:t>
      </w:r>
      <w:r>
        <w:rPr>
          <w:color w:val="C03030"/>
        </w:rPr>
        <w:t xml:space="preserve">"English" </w:t>
      </w:r>
      <w:r>
        <w:t>},</w:t>
      </w:r>
      <w:r>
        <w:br/>
        <w:t xml:space="preserve">      eeg_synonym:{type: </w:t>
      </w:r>
      <w:r>
        <w:rPr>
          <w:color w:val="C03030"/>
        </w:rPr>
        <w:t>"synonym"</w:t>
      </w:r>
      <w:r>
        <w:t xml:space="preserve">,synonyms_path: </w:t>
      </w:r>
      <w:r>
        <w:rPr>
          <w:color w:val="C03030"/>
        </w:rPr>
        <w:t>"/home/elasticsearch/synonyms.txt"</w:t>
      </w:r>
      <w:r>
        <w:t>}</w:t>
      </w:r>
      <w:r>
        <w:br/>
        <w:t xml:space="preserve">    }</w:t>
      </w:r>
      <w:r>
        <w:br/>
        <w:t xml:space="preserve">  }</w:t>
      </w:r>
      <w:r>
        <w:br/>
        <w:t>}</w:t>
      </w:r>
    </w:p>
    <w:p w:rsidR="00E531FF" w:rsidRDefault="00E531FF" w:rsidP="00E531FF">
      <w:r>
        <w:t xml:space="preserve">Je zde vidět definice vlastního </w:t>
      </w:r>
      <w:proofErr w:type="spellStart"/>
      <w:r>
        <w:t>analyzeru</w:t>
      </w:r>
      <w:proofErr w:type="spellEnd"/>
      <w:r>
        <w:t xml:space="preserve">, který se skládá z jednoho </w:t>
      </w:r>
      <w:proofErr w:type="spellStart"/>
      <w:r>
        <w:t>tokenizeru</w:t>
      </w:r>
      <w:proofErr w:type="spellEnd"/>
      <w:r>
        <w:t xml:space="preserve"> a několika token filtrů.</w:t>
      </w:r>
    </w:p>
    <w:p w:rsidR="00E531FF" w:rsidRDefault="00E531FF" w:rsidP="00E531FF">
      <w:pPr>
        <w:pStyle w:val="BPNadpis3"/>
      </w:pPr>
      <w:bookmarkStart w:id="77" w:name="_Toc385688437"/>
      <w:proofErr w:type="spellStart"/>
      <w:r>
        <w:t>Tokenizer</w:t>
      </w:r>
      <w:bookmarkEnd w:id="77"/>
      <w:proofErr w:type="spellEnd"/>
    </w:p>
    <w:p w:rsidR="00E531FF" w:rsidRDefault="00E531FF" w:rsidP="00E531FF">
      <w:pPr>
        <w:pStyle w:val="BPtext"/>
      </w:pPr>
      <w:r>
        <w:t xml:space="preserve">Je použit standardní </w:t>
      </w:r>
      <w:proofErr w:type="spellStart"/>
      <w:r>
        <w:t>tokenizer</w:t>
      </w:r>
      <w:proofErr w:type="spellEnd"/>
      <w:r>
        <w:t xml:space="preserve">. Ten rozděluje slova podle mezer, pomlček a dalších znaků, specifikovaných v </w:t>
      </w:r>
      <w:proofErr w:type="spellStart"/>
      <w:r w:rsidRPr="00B03769">
        <w:t>Unicode</w:t>
      </w:r>
      <w:proofErr w:type="spellEnd"/>
      <w:r w:rsidRPr="00B03769">
        <w:t xml:space="preserve"> Text </w:t>
      </w:r>
      <w:proofErr w:type="spellStart"/>
      <w:r w:rsidRPr="00B03769">
        <w:t>Segmentation</w:t>
      </w:r>
      <w:proofErr w:type="spellEnd"/>
      <w:r w:rsidRPr="00B03769">
        <w:t xml:space="preserve"> </w:t>
      </w:r>
      <w:r>
        <w:t>algoritmu</w:t>
      </w:r>
      <w:sdt>
        <w:sdtPr>
          <w:id w:val="45792674"/>
          <w:citation/>
        </w:sdtPr>
        <w:sdtContent>
          <w:fldSimple w:instr=" CITATION Uni13 \l 1029 ">
            <w:r w:rsidR="008404D6">
              <w:rPr>
                <w:noProof/>
              </w:rPr>
              <w:t xml:space="preserve"> [12]</w:t>
            </w:r>
          </w:fldSimple>
        </w:sdtContent>
      </w:sdt>
      <w:r>
        <w:t xml:space="preserve"> a hodí se pro většinu evropských jazyků. Proto je použit v tomto </w:t>
      </w:r>
      <w:proofErr w:type="spellStart"/>
      <w:r>
        <w:t>analyzeru</w:t>
      </w:r>
      <w:proofErr w:type="spellEnd"/>
      <w:r>
        <w:t xml:space="preserve">. Výstupem </w:t>
      </w:r>
      <w:proofErr w:type="spellStart"/>
      <w:r>
        <w:t>tokenizeru</w:t>
      </w:r>
      <w:proofErr w:type="spellEnd"/>
      <w:r>
        <w:t xml:space="preserve"> jsou jednotlivé </w:t>
      </w:r>
      <w:proofErr w:type="spellStart"/>
      <w:r>
        <w:t>tokeny</w:t>
      </w:r>
      <w:proofErr w:type="spellEnd"/>
      <w:r>
        <w:t>, na které jsou postupně aplikovány jednotlivé token filtry v pořadí tak, jak jsou definovány.</w:t>
      </w:r>
    </w:p>
    <w:p w:rsidR="00E531FF" w:rsidRDefault="00E531FF" w:rsidP="00E531FF">
      <w:pPr>
        <w:pStyle w:val="BPNadpis3"/>
      </w:pPr>
      <w:bookmarkStart w:id="78" w:name="_Toc385688438"/>
      <w:r>
        <w:t>Token filtry</w:t>
      </w:r>
      <w:bookmarkEnd w:id="78"/>
    </w:p>
    <w:p w:rsidR="00E531FF" w:rsidRDefault="00E531FF" w:rsidP="00E531FF">
      <w:pPr>
        <w:pStyle w:val="BPtext"/>
      </w:pPr>
      <w:r>
        <w:t xml:space="preserve">Token filtry jsou postupně aplikovány na výstupní proud </w:t>
      </w:r>
      <w:proofErr w:type="spellStart"/>
      <w:r>
        <w:t>tokenizeru</w:t>
      </w:r>
      <w:proofErr w:type="spellEnd"/>
      <w:r>
        <w:t xml:space="preserve"> a upravují, případně úplně odebírají </w:t>
      </w:r>
      <w:proofErr w:type="spellStart"/>
      <w:r>
        <w:t>tokeny</w:t>
      </w:r>
      <w:proofErr w:type="spellEnd"/>
      <w:r>
        <w:t>.</w:t>
      </w:r>
    </w:p>
    <w:p w:rsidR="00E531FF" w:rsidRDefault="00E531FF" w:rsidP="00E531FF">
      <w:pPr>
        <w:pStyle w:val="BPNadpis4"/>
      </w:pPr>
      <w:r>
        <w:t>Standard</w:t>
      </w:r>
    </w:p>
    <w:p w:rsidR="00E531FF" w:rsidRDefault="00E531FF" w:rsidP="00E531FF">
      <w:pPr>
        <w:pStyle w:val="BPtext"/>
      </w:pPr>
      <w:r>
        <w:t>Jde o jednoduchý filtr, který z </w:t>
      </w:r>
      <w:proofErr w:type="spellStart"/>
      <w:r>
        <w:t>tokenů</w:t>
      </w:r>
      <w:proofErr w:type="spellEnd"/>
      <w:r>
        <w:t xml:space="preserve"> odebírá znaky </w:t>
      </w:r>
      <w:r w:rsidRPr="00F054D5">
        <w:t>'</w:t>
      </w:r>
      <w:r>
        <w:t>s a tečky ze zkratek, takže např. z Apple</w:t>
      </w:r>
      <w:r w:rsidRPr="00F054D5">
        <w:t>'</w:t>
      </w:r>
      <w:r>
        <w:t xml:space="preserve">s </w:t>
      </w:r>
      <w:proofErr w:type="gramStart"/>
      <w:r>
        <w:t>C.E.O.</w:t>
      </w:r>
      <w:proofErr w:type="gramEnd"/>
      <w:r>
        <w:t xml:space="preserve"> se stane Apple CEO.</w:t>
      </w:r>
    </w:p>
    <w:p w:rsidR="00E531FF" w:rsidRDefault="00E531FF" w:rsidP="00E531FF">
      <w:pPr>
        <w:pStyle w:val="BPNadpis4"/>
      </w:pPr>
      <w:proofErr w:type="spellStart"/>
      <w:r>
        <w:t>Lowercase</w:t>
      </w:r>
      <w:proofErr w:type="spellEnd"/>
    </w:p>
    <w:p w:rsidR="00E531FF" w:rsidRPr="002109D3" w:rsidRDefault="00E531FF" w:rsidP="00E531FF">
      <w:pPr>
        <w:pStyle w:val="BPtext"/>
      </w:pPr>
      <w:r>
        <w:t>Toto je opět jeden z předdefinovaných filtrů, který pouze všechna písmena převádí za malá.</w:t>
      </w:r>
    </w:p>
    <w:p w:rsidR="00E531FF" w:rsidRDefault="00E531FF" w:rsidP="00E531FF">
      <w:pPr>
        <w:pStyle w:val="BPNadpis4"/>
      </w:pPr>
      <w:r>
        <w:t>Stop</w:t>
      </w:r>
    </w:p>
    <w:p w:rsidR="00E531FF" w:rsidRDefault="00E531FF" w:rsidP="00E531FF">
      <w:pPr>
        <w:pStyle w:val="BPtext"/>
      </w:pPr>
      <w:r>
        <w:t>Stop filtr má na starosti odstranění slov (</w:t>
      </w:r>
      <w:proofErr w:type="spellStart"/>
      <w:r>
        <w:t>tokenů</w:t>
      </w:r>
      <w:proofErr w:type="spellEnd"/>
      <w:r>
        <w:t>), které nemají žádný sémantický význam – jde hlavně o předložky, spojky, členy a další slova, která nemají vliv na podstatu hledaného textu a ve většině případů spíše zhoršují nalezené výsledky.</w:t>
      </w:r>
    </w:p>
    <w:p w:rsidR="00E531FF" w:rsidRDefault="00E531FF" w:rsidP="00E531FF">
      <w:pPr>
        <w:pStyle w:val="BPNadpis4"/>
      </w:pPr>
      <w:proofErr w:type="spellStart"/>
      <w:r>
        <w:t>Eeg</w:t>
      </w:r>
      <w:proofErr w:type="spellEnd"/>
      <w:r>
        <w:t>_synonym</w:t>
      </w:r>
    </w:p>
    <w:p w:rsidR="00E531FF" w:rsidRDefault="00E531FF" w:rsidP="00E531FF">
      <w:pPr>
        <w:pStyle w:val="BPtext"/>
      </w:pPr>
      <w:r>
        <w:t xml:space="preserve">Jedná se o implementaci předdefinovaného filtru synonym. Jeho úkolem je projít vstupní </w:t>
      </w:r>
      <w:proofErr w:type="spellStart"/>
      <w:r>
        <w:t>tokeny</w:t>
      </w:r>
      <w:proofErr w:type="spellEnd"/>
      <w:r>
        <w:t xml:space="preserve"> a nahradit je podle definice synonym. Synonyma lze definovat buď přímo v konfiguračním JSON dokumentu nebo odkazem na externí soubor – což je preferovaný a zde i použitý způsob. Jsou podporovány dva formáty: Solr  a </w:t>
      </w:r>
      <w:proofErr w:type="spellStart"/>
      <w:r>
        <w:t>WordNet</w:t>
      </w:r>
      <w:proofErr w:type="spellEnd"/>
      <w:sdt>
        <w:sdtPr>
          <w:id w:val="45792675"/>
          <w:citation/>
        </w:sdtPr>
        <w:sdtContent>
          <w:fldSimple w:instr=" CITATION Abo13 \l 1029 ">
            <w:r w:rsidR="008404D6">
              <w:rPr>
                <w:noProof/>
              </w:rPr>
              <w:t xml:space="preserve"> [13]</w:t>
            </w:r>
          </w:fldSimple>
        </w:sdtContent>
      </w:sdt>
      <w:r>
        <w:t xml:space="preserve">. Jeden vstupní token pak může být po průchodu tímto filtrem nahrazen jedním nebo více synonymickými </w:t>
      </w:r>
      <w:proofErr w:type="spellStart"/>
      <w:r>
        <w:t>tokeny</w:t>
      </w:r>
      <w:proofErr w:type="spellEnd"/>
      <w:r>
        <w:t>.</w:t>
      </w:r>
    </w:p>
    <w:p w:rsidR="00E531FF" w:rsidRDefault="00E531FF" w:rsidP="00E531FF">
      <w:pPr>
        <w:pStyle w:val="BPNadpis4"/>
      </w:pPr>
      <w:proofErr w:type="spellStart"/>
      <w:r>
        <w:t>Eng</w:t>
      </w:r>
      <w:proofErr w:type="spellEnd"/>
      <w:r>
        <w:t>_snowball</w:t>
      </w:r>
    </w:p>
    <w:p w:rsidR="00E531FF" w:rsidRPr="002663BA" w:rsidRDefault="00E531FF" w:rsidP="00E531FF">
      <w:pPr>
        <w:pStyle w:val="BPtext"/>
      </w:pPr>
      <w:r>
        <w:t xml:space="preserve">Poslední v sérii filtrů je pak snowball filtr. Jedná se o filtr, který hledá základní tvary </w:t>
      </w:r>
      <w:proofErr w:type="spellStart"/>
      <w:r>
        <w:t>tokenů</w:t>
      </w:r>
      <w:proofErr w:type="spellEnd"/>
      <w:r>
        <w:t xml:space="preserve"> (stemming) pomocí </w:t>
      </w:r>
      <w:r w:rsidR="00CB09FA">
        <w:t>Sommeru.</w:t>
      </w:r>
      <w:r w:rsidR="00900C42">
        <w:t xml:space="preserve"> Je důležité, aby tento filtr byl až jako poslední. </w:t>
      </w:r>
      <w:r w:rsidR="00670224">
        <w:t xml:space="preserve">Pokud bychom například </w:t>
      </w:r>
      <w:r w:rsidR="00DC3F83">
        <w:t>prohodili pořadí</w:t>
      </w:r>
      <w:r w:rsidR="00670224">
        <w:t xml:space="preserve"> </w:t>
      </w:r>
      <w:proofErr w:type="spellStart"/>
      <w:r w:rsidR="00670224">
        <w:t>synonymového</w:t>
      </w:r>
      <w:proofErr w:type="spellEnd"/>
      <w:r w:rsidR="00670224">
        <w:t xml:space="preserve"> filtru a tohoto, musela by i synonyma být v </w:t>
      </w:r>
      <w:proofErr w:type="spellStart"/>
      <w:r w:rsidR="00670224">
        <w:t>lemmatizovaném</w:t>
      </w:r>
      <w:proofErr w:type="spellEnd"/>
      <w:r w:rsidR="00670224">
        <w:t xml:space="preserve"> tvaru. Získat takovou databázi nebo definovat slova v tomto tvaru by bylo velice obtížné.</w:t>
      </w:r>
    </w:p>
    <w:p w:rsidR="00E531FF" w:rsidRDefault="00E531FF" w:rsidP="00E531FF">
      <w:pPr>
        <w:pStyle w:val="BPNadpis2"/>
      </w:pPr>
      <w:bookmarkStart w:id="79" w:name="_Toc385688439"/>
      <w:r>
        <w:t>Konfigurace mapování</w:t>
      </w:r>
      <w:bookmarkEnd w:id="79"/>
    </w:p>
    <w:p w:rsidR="00E531FF" w:rsidRDefault="00E531FF" w:rsidP="00E531FF">
      <w:pPr>
        <w:pStyle w:val="BPtext"/>
      </w:pPr>
      <w:r>
        <w:t xml:space="preserve">Definice mapování je esenciální pro to, aby šlo nad daty po jejich indexaci vyhledávat. Mapování říká, jakého datového typu budou jednotlivé </w:t>
      </w:r>
      <w:proofErr w:type="spellStart"/>
      <w:r>
        <w:t>fieldy</w:t>
      </w:r>
      <w:proofErr w:type="spellEnd"/>
      <w:r>
        <w:t xml:space="preserve"> dokumentu, případně jak bude probíhat textová analýza nad těmito </w:t>
      </w:r>
      <w:proofErr w:type="spellStart"/>
      <w:r>
        <w:t>fieldy</w:t>
      </w:r>
      <w:proofErr w:type="spellEnd"/>
      <w:r>
        <w:t>.</w:t>
      </w:r>
    </w:p>
    <w:p w:rsidR="00E531FF" w:rsidRDefault="00E531FF" w:rsidP="00E531FF">
      <w:pPr>
        <w:pStyle w:val="BPNadpis3"/>
      </w:pPr>
      <w:bookmarkStart w:id="80" w:name="_Toc385688440"/>
      <w:r>
        <w:t>Automatické mapování</w:t>
      </w:r>
      <w:bookmarkEnd w:id="80"/>
    </w:p>
    <w:p w:rsidR="00E531FF" w:rsidRDefault="00E531FF" w:rsidP="00E531FF">
      <w:pPr>
        <w:pStyle w:val="BPtext"/>
      </w:pPr>
      <w:r>
        <w:t xml:space="preserve">Elasticsearch sice nabízí automatické rozpoznávání datových typů na základě vkládaných dokumentů – mapování pro konkrétní </w:t>
      </w:r>
      <w:proofErr w:type="spellStart"/>
      <w:r>
        <w:t>field</w:t>
      </w:r>
      <w:proofErr w:type="spellEnd"/>
      <w:r>
        <w:t xml:space="preserve"> se vytvoří při indexaci prvního dokumentu, který tento </w:t>
      </w:r>
      <w:proofErr w:type="spellStart"/>
      <w:r>
        <w:t>field</w:t>
      </w:r>
      <w:proofErr w:type="spellEnd"/>
      <w:r>
        <w:t xml:space="preserve"> obsahuje. Tato funkce se ale hodí jen pro seznamování se s </w:t>
      </w:r>
      <w:proofErr w:type="spellStart"/>
      <w:r>
        <w:t>Elasticsearchem</w:t>
      </w:r>
      <w:proofErr w:type="spellEnd"/>
      <w:r>
        <w:t xml:space="preserve"> a pro jednoduché ukázkové příklady. Pro jakékoliv reálné aplikace je tato funkcionalita spíše nežádoucí. Může se totiž stát, že se do databáze začnou ukládat dokumenty obsahující </w:t>
      </w:r>
      <w:proofErr w:type="spellStart"/>
      <w:r>
        <w:t>fieldy</w:t>
      </w:r>
      <w:proofErr w:type="spellEnd"/>
      <w:r>
        <w:t xml:space="preserve">, ke kterým se vygeneruje (většinou špatné) automatické mapování, se špatnou definicí </w:t>
      </w:r>
      <w:proofErr w:type="spellStart"/>
      <w:r>
        <w:t>analyz</w:t>
      </w:r>
      <w:r w:rsidR="00AF4B46">
        <w:t>e</w:t>
      </w:r>
      <w:r>
        <w:t>ru</w:t>
      </w:r>
      <w:proofErr w:type="spellEnd"/>
      <w:r>
        <w:t xml:space="preserve"> a tyto dokumenty se pak samy (nevhodně) indexují. Následná změna není jednoduchá, protože Lucene nedovoluje modifikaci již indexovaných dokumentů a je tedy třeba všechny dokumenty smazat a vložit znovu.</w:t>
      </w:r>
    </w:p>
    <w:p w:rsidR="00E531FF" w:rsidRDefault="00E531FF" w:rsidP="00E531FF">
      <w:pPr>
        <w:pStyle w:val="BPNadpis3"/>
      </w:pPr>
      <w:bookmarkStart w:id="81" w:name="_Toc385688441"/>
      <w:r>
        <w:t>Ruční mapování</w:t>
      </w:r>
      <w:bookmarkEnd w:id="81"/>
    </w:p>
    <w:p w:rsidR="00E531FF" w:rsidRDefault="00E531FF" w:rsidP="00E531FF">
      <w:pPr>
        <w:pStyle w:val="BPtext"/>
      </w:pPr>
      <w:r>
        <w:t xml:space="preserve">Z výše uvedeného plyne, že je nutné nadefinovat mapování pro ukládané dokumenty (resp. typy dokumentů) ihned po vytvoření indexu a před tím, než je vložen první dokument. K tvorbě tohoto mapování Elasticsearch poskytuje tzv. PUT </w:t>
      </w:r>
      <w:proofErr w:type="spellStart"/>
      <w:r>
        <w:t>Mapping</w:t>
      </w:r>
      <w:proofErr w:type="spellEnd"/>
      <w:r>
        <w:t xml:space="preserve"> API. To bylo využito pro definici následujícího mapování, které reflektuje zvolenou strukturu z předchozí kapitoly.</w:t>
      </w:r>
    </w:p>
    <w:p w:rsidR="00534228" w:rsidRDefault="00186485" w:rsidP="00534228">
      <w:pPr>
        <w:pStyle w:val="Zdrojovkd"/>
      </w:pPr>
      <w:r>
        <w:t>curl -XPUT http://localhost:9200/eegdatabase/experiment/_mapping</w:t>
      </w:r>
      <w:r>
        <w:br/>
      </w:r>
      <w:r w:rsidR="00534228">
        <w:t>{</w:t>
      </w:r>
      <w:r w:rsidR="00534228">
        <w:br/>
        <w:t xml:space="preserve">  experiment: {</w:t>
      </w:r>
      <w:r w:rsidR="00534228">
        <w:br/>
        <w:t xml:space="preserve">    dynamic: </w:t>
      </w:r>
      <w:r w:rsidR="00534228">
        <w:rPr>
          <w:color w:val="C03030"/>
        </w:rPr>
        <w:t>"strict"</w:t>
      </w:r>
      <w:r w:rsidR="00534228">
        <w:t>,</w:t>
      </w:r>
      <w:r w:rsidR="00534228">
        <w:br/>
        <w:t xml:space="preserve">    properties: {</w:t>
      </w:r>
      <w:r w:rsidR="00534228">
        <w:br/>
        <w:t xml:space="preserve">      params: {</w:t>
      </w:r>
      <w:r w:rsidR="00534228">
        <w:br/>
        <w:t xml:space="preserve">        type: </w:t>
      </w:r>
      <w:r w:rsidR="00534228">
        <w:rPr>
          <w:color w:val="C03030"/>
        </w:rPr>
        <w:t>"nested"</w:t>
      </w:r>
      <w:r w:rsidR="00534228">
        <w:t>,</w:t>
      </w:r>
      <w:r w:rsidR="00534228">
        <w:br/>
        <w:t xml:space="preserve">        properties: {</w:t>
      </w:r>
      <w:r w:rsidR="00534228">
        <w:br/>
        <w:t xml:space="preserve">          name: { type: </w:t>
      </w:r>
      <w:r w:rsidR="00534228">
        <w:rPr>
          <w:color w:val="C03030"/>
        </w:rPr>
        <w:t>"string"</w:t>
      </w:r>
      <w:r w:rsidR="00534228">
        <w:t xml:space="preserve">, index: </w:t>
      </w:r>
      <w:r w:rsidR="00534228">
        <w:rPr>
          <w:color w:val="C03030"/>
        </w:rPr>
        <w:t xml:space="preserve">"not_analyzed" </w:t>
      </w:r>
      <w:r w:rsidR="00534228">
        <w:t>},</w:t>
      </w:r>
      <w:r w:rsidR="00534228">
        <w:br/>
        <w:t xml:space="preserve">          valueInteger: { type: </w:t>
      </w:r>
      <w:r w:rsidR="00534228">
        <w:rPr>
          <w:color w:val="C03030"/>
        </w:rPr>
        <w:t>"double"</w:t>
      </w:r>
      <w:r w:rsidR="00534228">
        <w:t xml:space="preserve"> },</w:t>
      </w:r>
      <w:r w:rsidR="00534228">
        <w:br/>
        <w:t xml:space="preserve">          valueString: { type: </w:t>
      </w:r>
      <w:r w:rsidR="00534228">
        <w:rPr>
          <w:color w:val="C03030"/>
        </w:rPr>
        <w:t>"string"</w:t>
      </w:r>
      <w:r w:rsidR="00534228">
        <w:t xml:space="preserve">, analyzer: </w:t>
      </w:r>
      <w:r w:rsidR="00534228">
        <w:rPr>
          <w:color w:val="C03030"/>
        </w:rPr>
        <w:t xml:space="preserve">"standard_snowball_analyzer" </w:t>
      </w:r>
      <w:r w:rsidR="00534228">
        <w:t>},</w:t>
      </w:r>
      <w:r w:rsidR="00534228">
        <w:br/>
        <w:t xml:space="preserve">          attributes: {</w:t>
      </w:r>
      <w:r w:rsidR="00534228">
        <w:br/>
        <w:t xml:space="preserve">            type: </w:t>
      </w:r>
      <w:r w:rsidR="00534228">
        <w:rPr>
          <w:color w:val="C03030"/>
        </w:rPr>
        <w:t>"nested"</w:t>
      </w:r>
      <w:r w:rsidR="00534228">
        <w:t>,</w:t>
      </w:r>
      <w:r w:rsidR="00534228">
        <w:br/>
        <w:t xml:space="preserve">            properties: {</w:t>
      </w:r>
      <w:r w:rsidR="00534228">
        <w:br/>
        <w:t xml:space="preserve">              name: { type: </w:t>
      </w:r>
      <w:r w:rsidR="00534228">
        <w:rPr>
          <w:color w:val="C03030"/>
        </w:rPr>
        <w:t>"string"</w:t>
      </w:r>
      <w:r w:rsidR="00534228">
        <w:t xml:space="preserve"> },</w:t>
      </w:r>
      <w:r w:rsidR="00534228">
        <w:br/>
        <w:t xml:space="preserve">              value: { type: </w:t>
      </w:r>
      <w:r w:rsidR="00534228">
        <w:rPr>
          <w:color w:val="C03030"/>
        </w:rPr>
        <w:t>"string"</w:t>
      </w:r>
      <w:r w:rsidR="00534228">
        <w:t xml:space="preserve">, analyzer: </w:t>
      </w:r>
      <w:r w:rsidR="00534228">
        <w:rPr>
          <w:color w:val="C03030"/>
        </w:rPr>
        <w:t xml:space="preserve">"standard_snowball_analyzer" </w:t>
      </w:r>
      <w:r w:rsidR="00534228">
        <w:t>}</w:t>
      </w:r>
      <w:r w:rsidR="00534228">
        <w:br/>
        <w:t xml:space="preserve">            }</w:t>
      </w:r>
      <w:r w:rsidR="00534228">
        <w:br/>
        <w:t xml:space="preserve">          }</w:t>
      </w:r>
      <w:r w:rsidR="00534228">
        <w:br/>
        <w:t xml:space="preserve">        }</w:t>
      </w:r>
      <w:r w:rsidR="00534228">
        <w:br/>
        <w:t xml:space="preserve">      }</w:t>
      </w:r>
      <w:r w:rsidR="00534228">
        <w:br/>
        <w:t xml:space="preserve">    }</w:t>
      </w:r>
      <w:r w:rsidR="00534228">
        <w:br/>
        <w:t xml:space="preserve">  }</w:t>
      </w:r>
      <w:r w:rsidR="00534228">
        <w:br/>
        <w:t>}</w:t>
      </w:r>
    </w:p>
    <w:p w:rsidR="004E131C" w:rsidRDefault="004E131C" w:rsidP="004E131C">
      <w:pPr>
        <w:pStyle w:val="BPtext"/>
      </w:pPr>
      <w:r>
        <w:t xml:space="preserve">Na začátku je uvedeno, že se </w:t>
      </w:r>
      <w:r w:rsidR="00AD4877">
        <w:t>vytváří</w:t>
      </w:r>
      <w:r>
        <w:t xml:space="preserve"> mapování </w:t>
      </w:r>
      <w:r w:rsidR="00AD4877">
        <w:t>pro dokumenty</w:t>
      </w:r>
      <w:r>
        <w:t xml:space="preserve"> typu experiment. Direktiva </w:t>
      </w:r>
      <w:proofErr w:type="spellStart"/>
      <w:r>
        <w:t>dynamic</w:t>
      </w:r>
      <w:proofErr w:type="spellEnd"/>
      <w:r>
        <w:t xml:space="preserve"> znamená to, že vkládaný dokument musí obsahovat pouze </w:t>
      </w:r>
      <w:proofErr w:type="spellStart"/>
      <w:r>
        <w:t>fieldy</w:t>
      </w:r>
      <w:proofErr w:type="spellEnd"/>
      <w:r>
        <w:t>, které jsou specifikovány v</w:t>
      </w:r>
      <w:r w:rsidR="00AD4877">
        <w:t> tomto</w:t>
      </w:r>
      <w:r>
        <w:t xml:space="preserve"> mapování. Dokumenty obsahující neznámé </w:t>
      </w:r>
      <w:proofErr w:type="spellStart"/>
      <w:r>
        <w:t>fieldy</w:t>
      </w:r>
      <w:proofErr w:type="spellEnd"/>
      <w:r>
        <w:t xml:space="preserve"> budou odmítnuty.</w:t>
      </w:r>
      <w:r w:rsidR="001D7F4E">
        <w:t xml:space="preserve"> Další direktiva properties popisuje, ze kterých sub-položek se bude dokument skládat.</w:t>
      </w:r>
      <w:r w:rsidR="00D12A2C">
        <w:t xml:space="preserve"> Je uvedeno, experiment obsahuje </w:t>
      </w:r>
      <w:proofErr w:type="spellStart"/>
      <w:r w:rsidR="00D12A2C">
        <w:t>field</w:t>
      </w:r>
      <w:proofErr w:type="spellEnd"/>
      <w:r w:rsidR="00D12A2C">
        <w:t xml:space="preserve"> </w:t>
      </w:r>
      <w:r w:rsidR="004E10DE">
        <w:t xml:space="preserve">s názvem </w:t>
      </w:r>
      <w:proofErr w:type="spellStart"/>
      <w:r w:rsidR="00D12A2C">
        <w:t>params</w:t>
      </w:r>
      <w:proofErr w:type="spellEnd"/>
      <w:r w:rsidR="00D12A2C">
        <w:t xml:space="preserve">, což je pole reprezentující jednotlivé parametry (Elasticsearch nerozlišuje mezi JSON objektem a polem objektů). </w:t>
      </w:r>
      <w:r w:rsidR="00113EE4">
        <w:t>Každý parametr (</w:t>
      </w:r>
      <w:proofErr w:type="spellStart"/>
      <w:r w:rsidR="00113EE4">
        <w:t>param</w:t>
      </w:r>
      <w:proofErr w:type="spellEnd"/>
      <w:r w:rsidR="00113EE4">
        <w:t>) se pak skládá ze čtyř dalších položek</w:t>
      </w:r>
      <w:r w:rsidR="00B84813">
        <w:rPr>
          <w:rStyle w:val="Znakapoznpodarou"/>
        </w:rPr>
        <w:footnoteReference w:id="11"/>
      </w:r>
      <w:r w:rsidR="00113EE4">
        <w:t xml:space="preserve">: </w:t>
      </w:r>
      <w:proofErr w:type="spellStart"/>
      <w:r w:rsidR="00113EE4">
        <w:t>name</w:t>
      </w:r>
      <w:proofErr w:type="spellEnd"/>
      <w:r w:rsidR="00113EE4">
        <w:t xml:space="preserve">, </w:t>
      </w:r>
      <w:proofErr w:type="spellStart"/>
      <w:r w:rsidR="00113EE4">
        <w:t>valueInteger</w:t>
      </w:r>
      <w:proofErr w:type="spellEnd"/>
      <w:r w:rsidR="00113EE4">
        <w:t xml:space="preserve">, </w:t>
      </w:r>
      <w:proofErr w:type="spellStart"/>
      <w:r w:rsidR="00113EE4">
        <w:t>valueString</w:t>
      </w:r>
      <w:proofErr w:type="spellEnd"/>
      <w:r w:rsidR="00113EE4">
        <w:t xml:space="preserve"> a </w:t>
      </w:r>
      <w:proofErr w:type="spellStart"/>
      <w:r w:rsidR="00113EE4">
        <w:t>attributes</w:t>
      </w:r>
      <w:proofErr w:type="spellEnd"/>
      <w:r w:rsidR="00D80F82">
        <w:t xml:space="preserve">. U </w:t>
      </w:r>
      <w:proofErr w:type="spellStart"/>
      <w:r w:rsidR="00D80F82">
        <w:t>fieldu</w:t>
      </w:r>
      <w:proofErr w:type="spellEnd"/>
      <w:r w:rsidR="00D80F82">
        <w:t xml:space="preserve"> </w:t>
      </w:r>
      <w:proofErr w:type="spellStart"/>
      <w:r w:rsidR="00D80F82">
        <w:t>valueString</w:t>
      </w:r>
      <w:proofErr w:type="spellEnd"/>
      <w:r w:rsidR="00D80F82">
        <w:t xml:space="preserve"> je pak vidět definice specifického </w:t>
      </w:r>
      <w:proofErr w:type="spellStart"/>
      <w:r w:rsidR="00D80F82">
        <w:t>analyzeru</w:t>
      </w:r>
      <w:proofErr w:type="spellEnd"/>
      <w:r w:rsidR="00D80F82">
        <w:t xml:space="preserve"> – který byl vytvořen při tvorbě indexu.</w:t>
      </w:r>
      <w:r w:rsidR="00F33AB6">
        <w:t xml:space="preserve"> Velice důležité je nastavení </w:t>
      </w:r>
      <w:r w:rsidR="00121A2C">
        <w:t xml:space="preserve">mapování </w:t>
      </w:r>
      <w:proofErr w:type="spellStart"/>
      <w:r w:rsidR="00F33AB6">
        <w:t>params</w:t>
      </w:r>
      <w:proofErr w:type="spellEnd"/>
      <w:r w:rsidR="00F33AB6">
        <w:t xml:space="preserve"> jako tzv. typu </w:t>
      </w:r>
      <w:proofErr w:type="spellStart"/>
      <w:r w:rsidR="00F33AB6">
        <w:t>nested</w:t>
      </w:r>
      <w:proofErr w:type="spellEnd"/>
      <w:r w:rsidR="00F33AB6">
        <w:t>.</w:t>
      </w:r>
    </w:p>
    <w:p w:rsidR="00534228" w:rsidRDefault="00534228" w:rsidP="00534228">
      <w:pPr>
        <w:pStyle w:val="BPNadpis3"/>
      </w:pPr>
      <w:bookmarkStart w:id="82" w:name="_Toc385688442"/>
      <w:proofErr w:type="spellStart"/>
      <w:r>
        <w:t>Nested</w:t>
      </w:r>
      <w:proofErr w:type="spellEnd"/>
      <w:r>
        <w:t xml:space="preserve"> mapování</w:t>
      </w:r>
      <w:bookmarkEnd w:id="82"/>
    </w:p>
    <w:p w:rsidR="003D2461" w:rsidRDefault="003D2461" w:rsidP="003D2461">
      <w:pPr>
        <w:pStyle w:val="BPtext"/>
      </w:pPr>
      <w:proofErr w:type="spellStart"/>
      <w:r>
        <w:t>Nested</w:t>
      </w:r>
      <w:proofErr w:type="spellEnd"/>
      <w:r>
        <w:t xml:space="preserve"> mapování říká, jak se bude při indexování nakládat s vnořeným objektem. Nejlépe bude vše vysvětleno na následujícím příkladu.</w:t>
      </w:r>
    </w:p>
    <w:p w:rsidR="00311777" w:rsidRDefault="00311777" w:rsidP="003D2461">
      <w:pPr>
        <w:pStyle w:val="BPtext"/>
      </w:pPr>
      <w:r>
        <w:t>Mějme následující JSON dokument připravený k uložení do databáze:</w:t>
      </w:r>
    </w:p>
    <w:p w:rsidR="003D2461" w:rsidRDefault="00311777" w:rsidP="00311777">
      <w:pPr>
        <w:pStyle w:val="Zdrojovkd"/>
      </w:pPr>
      <w:r w:rsidRPr="00311777">
        <w:t>{</w:t>
      </w:r>
      <w:r>
        <w:br/>
        <w:t xml:space="preserve">  </w:t>
      </w:r>
      <w:r w:rsidRPr="00311777">
        <w:t xml:space="preserve">experimentId: </w:t>
      </w:r>
      <w:r w:rsidRPr="00311777">
        <w:rPr>
          <w:color w:val="C03030"/>
        </w:rPr>
        <w:t>"123"</w:t>
      </w:r>
      <w:r w:rsidRPr="00311777">
        <w:t>,</w:t>
      </w:r>
      <w:r>
        <w:br/>
      </w:r>
      <w:r w:rsidRPr="00311777">
        <w:t xml:space="preserve">  params: [</w:t>
      </w:r>
      <w:r>
        <w:br/>
      </w:r>
      <w:r w:rsidRPr="00311777">
        <w:t xml:space="preserve">    { name: </w:t>
      </w:r>
      <w:r w:rsidRPr="00311777">
        <w:rPr>
          <w:color w:val="C03030"/>
        </w:rPr>
        <w:t>"hardware"</w:t>
      </w:r>
      <w:r w:rsidRPr="00311777">
        <w:t xml:space="preserve">, </w:t>
      </w:r>
      <w:r w:rsidRPr="004706AD">
        <w:t>value</w:t>
      </w:r>
      <w:r w:rsidRPr="00311777">
        <w:t xml:space="preserve">: </w:t>
      </w:r>
      <w:r w:rsidRPr="00311777">
        <w:rPr>
          <w:color w:val="C03030"/>
        </w:rPr>
        <w:t>"intel"</w:t>
      </w:r>
      <w:r w:rsidRPr="00311777">
        <w:t>},</w:t>
      </w:r>
      <w:r>
        <w:br/>
        <w:t xml:space="preserve"> </w:t>
      </w:r>
      <w:r w:rsidRPr="00311777">
        <w:t xml:space="preserve">   { name: </w:t>
      </w:r>
      <w:r w:rsidRPr="00311777">
        <w:rPr>
          <w:color w:val="C03030"/>
        </w:rPr>
        <w:t>"software"</w:t>
      </w:r>
      <w:r w:rsidRPr="00311777">
        <w:t xml:space="preserve">, </w:t>
      </w:r>
      <w:r w:rsidRPr="004706AD">
        <w:t>value</w:t>
      </w:r>
      <w:r w:rsidRPr="00311777">
        <w:t xml:space="preserve">: </w:t>
      </w:r>
      <w:r w:rsidRPr="00311777">
        <w:rPr>
          <w:color w:val="C03030"/>
        </w:rPr>
        <w:t>"</w:t>
      </w:r>
      <w:r w:rsidR="004706AD">
        <w:rPr>
          <w:color w:val="C03030"/>
        </w:rPr>
        <w:t>corel</w:t>
      </w:r>
      <w:r w:rsidRPr="00311777">
        <w:rPr>
          <w:color w:val="C03030"/>
        </w:rPr>
        <w:t>"</w:t>
      </w:r>
      <w:r w:rsidR="004706AD">
        <w:t>}</w:t>
      </w:r>
      <w:r>
        <w:br/>
      </w:r>
      <w:r w:rsidRPr="00311777">
        <w:t xml:space="preserve">  ]</w:t>
      </w:r>
      <w:r>
        <w:br/>
      </w:r>
      <w:r w:rsidRPr="00311777">
        <w:t>}</w:t>
      </w:r>
    </w:p>
    <w:p w:rsidR="004706AD" w:rsidRDefault="00311777" w:rsidP="00311777">
      <w:r>
        <w:t xml:space="preserve">Pokud bychom položili </w:t>
      </w:r>
      <w:r w:rsidR="002C3B41">
        <w:t xml:space="preserve">tento </w:t>
      </w:r>
      <w:r>
        <w:t>dotaz</w:t>
      </w:r>
      <w:r w:rsidR="004706AD">
        <w:t xml:space="preserve"> (nyní bude uveden pouze v náznaku, skutečná syntaxe </w:t>
      </w:r>
      <w:r w:rsidR="002C3B41">
        <w:t xml:space="preserve">Elasticsearch </w:t>
      </w:r>
      <w:r w:rsidR="004706AD">
        <w:t>dotazů bude rozebrána v následující kapitole):</w:t>
      </w:r>
    </w:p>
    <w:p w:rsidR="00311777" w:rsidRDefault="004706AD" w:rsidP="004706AD">
      <w:pPr>
        <w:pStyle w:val="Zdrojovkd"/>
      </w:pPr>
      <w:r>
        <w:t>GET documents WHERE type=experiment AND</w:t>
      </w:r>
      <w:r w:rsidR="00311777">
        <w:t xml:space="preserve"> </w:t>
      </w:r>
      <w:r>
        <w:t>param.name=hardware AND param.value=corel</w:t>
      </w:r>
    </w:p>
    <w:p w:rsidR="004706AD" w:rsidRPr="004706AD" w:rsidRDefault="00EB7D5A" w:rsidP="004706AD">
      <w:r>
        <w:t xml:space="preserve">Bez definice mapování </w:t>
      </w:r>
      <w:proofErr w:type="spellStart"/>
      <w:r>
        <w:t>nested</w:t>
      </w:r>
      <w:proofErr w:type="spellEnd"/>
      <w:r>
        <w:t xml:space="preserve"> </w:t>
      </w:r>
      <w:r w:rsidR="003E7005">
        <w:t xml:space="preserve">(výchozí chování) </w:t>
      </w:r>
      <w:r>
        <w:t>bychom mezi výsledky d</w:t>
      </w:r>
      <w:r w:rsidR="004706AD">
        <w:t>ostali</w:t>
      </w:r>
      <w:r>
        <w:t xml:space="preserve"> i </w:t>
      </w:r>
      <w:r w:rsidR="004706AD">
        <w:t>výše uvedený dokument</w:t>
      </w:r>
      <w:r>
        <w:t>. J</w:t>
      </w:r>
      <w:r w:rsidR="004706AD">
        <w:t>e třeba svázat společně jednotlivé klíče jednoho sub-dokumentu.</w:t>
      </w:r>
      <w:r w:rsidR="00151923">
        <w:t xml:space="preserve"> Proto je nutné v definici mapování nastavit jednotlivé parametry jako </w:t>
      </w:r>
      <w:proofErr w:type="spellStart"/>
      <w:r w:rsidR="00151923">
        <w:t>nested</w:t>
      </w:r>
      <w:proofErr w:type="spellEnd"/>
      <w:r w:rsidR="00151923">
        <w:t xml:space="preserve">-dokumenty. Elasticsearch </w:t>
      </w:r>
      <w:r w:rsidR="005A59E7">
        <w:t>je poté interně indexuje jako samostatné dokumenty (tak, jako by byly do databáze vloženy separátně), ale je postaráno o to, aby byly uloženy ve stejném bloku jako jejich nadřazený dokument a byly tak rychle vyhledány</w:t>
      </w:r>
      <w:sdt>
        <w:sdtPr>
          <w:id w:val="101731833"/>
          <w:citation/>
        </w:sdtPr>
        <w:sdtContent>
          <w:fldSimple w:instr=" CITATION Nes14 \l 1029 ">
            <w:r w:rsidR="005A59E7">
              <w:rPr>
                <w:noProof/>
              </w:rPr>
              <w:t xml:space="preserve"> [14]</w:t>
            </w:r>
          </w:fldSimple>
        </w:sdtContent>
      </w:sdt>
      <w:r w:rsidR="005A59E7">
        <w:t>.</w:t>
      </w:r>
    </w:p>
    <w:p w:rsidR="00E531FF" w:rsidRDefault="00E531FF" w:rsidP="00E531FF">
      <w:pPr>
        <w:pStyle w:val="BPNadpis2"/>
      </w:pPr>
      <w:bookmarkStart w:id="83" w:name="_Toc385688443"/>
      <w:r>
        <w:t>Tvorba dotazů</w:t>
      </w:r>
      <w:bookmarkEnd w:id="83"/>
    </w:p>
    <w:p w:rsidR="008C7F08" w:rsidRDefault="00967DCB" w:rsidP="000D19E4">
      <w:pPr>
        <w:pStyle w:val="BPtext"/>
      </w:pPr>
      <w:r>
        <w:t>Pokládání dotazů do Elasticsearch probíhá opět formou http požadavků na server, kde databáze běží (standardně na portu 9200)</w:t>
      </w:r>
      <w:r w:rsidR="00C84124">
        <w:t>.</w:t>
      </w:r>
      <w:r w:rsidR="008C7F08">
        <w:t xml:space="preserve"> Nejjednodušší dotaz, který vrátí všechny dokumenty, vypadá takto:</w:t>
      </w:r>
    </w:p>
    <w:p w:rsidR="000D19E4" w:rsidRDefault="00C24B95" w:rsidP="004E5CB3">
      <w:pPr>
        <w:pStyle w:val="Zdrojovkd"/>
        <w:rPr>
          <w:lang w:val="en-US"/>
        </w:rPr>
      </w:pPr>
      <w:r>
        <w:rPr>
          <w:lang w:val="en-US"/>
        </w:rPr>
        <w:t>POST localhost:9200/eegdatabase/experiment/_search</w:t>
      </w:r>
      <w:r>
        <w:rPr>
          <w:lang w:val="en-US"/>
        </w:rPr>
        <w:br/>
      </w:r>
      <w:r w:rsidR="004E5CB3">
        <w:rPr>
          <w:lang w:val="en-US"/>
        </w:rPr>
        <w:t>{</w:t>
      </w:r>
      <w:r w:rsidR="004E5CB3">
        <w:rPr>
          <w:lang w:val="en-US"/>
        </w:rPr>
        <w:br/>
        <w:t xml:space="preserve">  query: { match_all: {} </w:t>
      </w:r>
      <w:r w:rsidR="004E5CB3" w:rsidRPr="004E5CB3">
        <w:rPr>
          <w:lang w:val="en-US"/>
        </w:rPr>
        <w:t>}</w:t>
      </w:r>
      <w:r w:rsidR="004E5CB3">
        <w:rPr>
          <w:lang w:val="en-US"/>
        </w:rPr>
        <w:br/>
      </w:r>
      <w:r w:rsidR="004E5CB3" w:rsidRPr="004E5CB3">
        <w:rPr>
          <w:lang w:val="en-US"/>
        </w:rPr>
        <w:t>}</w:t>
      </w:r>
    </w:p>
    <w:p w:rsidR="000D1F6C" w:rsidRDefault="004E5CB3" w:rsidP="008A5554">
      <w:r w:rsidRPr="00322A95">
        <w:t xml:space="preserve">Pro potřeby </w:t>
      </w:r>
      <w:r w:rsidR="00322A95" w:rsidRPr="00322A95">
        <w:t xml:space="preserve">Portálu </w:t>
      </w:r>
      <w:r w:rsidR="00322A95">
        <w:t xml:space="preserve">bylo nutné </w:t>
      </w:r>
      <w:r w:rsidR="001138CB">
        <w:t>namodelovat</w:t>
      </w:r>
      <w:r w:rsidR="00322A95">
        <w:t xml:space="preserve"> sofistikovanější dotaz, kter</w:t>
      </w:r>
      <w:r w:rsidR="001138CB">
        <w:t>ý bude</w:t>
      </w:r>
      <w:r w:rsidR="00322A95">
        <w:t xml:space="preserve"> reflekt</w:t>
      </w:r>
      <w:r w:rsidR="001138CB">
        <w:t>ovat</w:t>
      </w:r>
      <w:r w:rsidR="00322A95">
        <w:t xml:space="preserve"> požadavky na vyhledávání. </w:t>
      </w:r>
      <w:r w:rsidR="00F057A7">
        <w:t xml:space="preserve">Po ujasnění zadání se zadavatelem bylo </w:t>
      </w:r>
      <w:r w:rsidR="001138CB">
        <w:t>rozhodnuto, že z aplikace půjde položit dotaz</w:t>
      </w:r>
      <w:r w:rsidR="00F057A7">
        <w:t xml:space="preserve">, který bude filtrovat </w:t>
      </w:r>
      <w:r w:rsidR="001138CB">
        <w:t>experimenty</w:t>
      </w:r>
      <w:r w:rsidR="00F057A7">
        <w:t>, přičemž na vstupu bude jednak seznam parametrů (ve formátu typ-hodnota), které se v dokumentu musí vyskytovat a pak seznam parametrů, které se v něm vyskytovat nesmí.</w:t>
      </w:r>
      <w:r w:rsidR="00D4469F">
        <w:t xml:space="preserve"> </w:t>
      </w:r>
      <w:r w:rsidR="001138CB">
        <w:t>M</w:t>
      </w:r>
      <w:r w:rsidR="00D4469F">
        <w:t xml:space="preserve">usí </w:t>
      </w:r>
      <w:r w:rsidR="001138CB">
        <w:t xml:space="preserve">být </w:t>
      </w:r>
      <w:r w:rsidR="00D4469F">
        <w:t>reflektov</w:t>
      </w:r>
      <w:r w:rsidR="001138CB">
        <w:t>áno</w:t>
      </w:r>
      <w:r w:rsidR="00D4469F">
        <w:t xml:space="preserve"> výše rozebrané </w:t>
      </w:r>
      <w:proofErr w:type="spellStart"/>
      <w:r w:rsidR="00D4469F">
        <w:t>nested</w:t>
      </w:r>
      <w:proofErr w:type="spellEnd"/>
      <w:r w:rsidR="00D4469F">
        <w:t xml:space="preserve"> mapování</w:t>
      </w:r>
      <w:r w:rsidR="003163B7">
        <w:t>, aby nedocházelo k nechtěnému slučování neodpovídajících si parametrů.</w:t>
      </w:r>
      <w:r w:rsidR="00F965D4">
        <w:t xml:space="preserve"> Výsledný dotaz pak vypadá následovně:</w:t>
      </w:r>
    </w:p>
    <w:p w:rsidR="000D1F6C" w:rsidRDefault="000D1F6C" w:rsidP="000D1F6C">
      <w:pPr>
        <w:pStyle w:val="Zdrojovkd"/>
      </w:pPr>
      <w:r>
        <w:t>{</w:t>
      </w:r>
      <w:r w:rsidR="00D82692">
        <w:br/>
        <w:t xml:space="preserve">filter: </w:t>
      </w:r>
      <w:r w:rsidR="00A73B80">
        <w:t>{</w:t>
      </w:r>
      <w:r>
        <w:br/>
        <w:t xml:space="preserve">  and: {</w:t>
      </w:r>
      <w:r>
        <w:br/>
        <w:t xml:space="preserve">    filters: [ {</w:t>
      </w:r>
      <w:r>
        <w:br/>
        <w:t xml:space="preserve">      nested: {</w:t>
      </w:r>
      <w:r>
        <w:br/>
        <w:t xml:space="preserve">        path: </w:t>
      </w:r>
      <w:r>
        <w:rPr>
          <w:color w:val="C03030"/>
        </w:rPr>
        <w:t>"params"</w:t>
      </w:r>
      <w:r w:rsidRPr="000D1F6C">
        <w:t>,</w:t>
      </w:r>
      <w:r>
        <w:br/>
        <w:t xml:space="preserve">        query: { bool: { must: [</w:t>
      </w:r>
      <w:r>
        <w:br/>
        <w:t xml:space="preserve">        </w:t>
      </w:r>
      <w:r w:rsidR="00D82692">
        <w:t xml:space="preserve">  </w:t>
      </w:r>
      <w:r>
        <w:t>{ term: {</w:t>
      </w:r>
      <w:r w:rsidRPr="000D1F6C">
        <w:t>params.name</w:t>
      </w:r>
      <w:r>
        <w:t xml:space="preserve"> : </w:t>
      </w:r>
      <w:r>
        <w:rPr>
          <w:color w:val="C03030"/>
        </w:rPr>
        <w:t>"hardware"</w:t>
      </w:r>
      <w:r>
        <w:t>}},</w:t>
      </w:r>
      <w:r>
        <w:br/>
        <w:t xml:space="preserve">         </w:t>
      </w:r>
      <w:r w:rsidR="00D82692">
        <w:t xml:space="preserve"> </w:t>
      </w:r>
      <w:r>
        <w:t>{ match: {</w:t>
      </w:r>
      <w:r w:rsidRPr="000D1F6C">
        <w:t>params.valueString</w:t>
      </w:r>
      <w:r>
        <w:t xml:space="preserve"> : {query: </w:t>
      </w:r>
      <w:r>
        <w:rPr>
          <w:color w:val="C03030"/>
        </w:rPr>
        <w:t>"</w:t>
      </w:r>
      <w:r w:rsidR="00AC3EE9">
        <w:rPr>
          <w:color w:val="C03030"/>
        </w:rPr>
        <w:t>intel</w:t>
      </w:r>
      <w:r>
        <w:rPr>
          <w:color w:val="C03030"/>
        </w:rPr>
        <w:t>"</w:t>
      </w:r>
      <w:r>
        <w:t>}}}</w:t>
      </w:r>
      <w:r>
        <w:br/>
        <w:t xml:space="preserve">        ]}}</w:t>
      </w:r>
      <w:r>
        <w:br/>
        <w:t xml:space="preserve">      }</w:t>
      </w:r>
      <w:r>
        <w:br/>
        <w:t xml:space="preserve">    }, {</w:t>
      </w:r>
      <w:r>
        <w:br/>
        <w:t xml:space="preserve">      nested: {</w:t>
      </w:r>
      <w:r>
        <w:br/>
        <w:t xml:space="preserve">        path: </w:t>
      </w:r>
      <w:r>
        <w:rPr>
          <w:color w:val="C03030"/>
        </w:rPr>
        <w:t>"params"</w:t>
      </w:r>
      <w:r w:rsidRPr="000D1F6C">
        <w:t>,</w:t>
      </w:r>
      <w:r>
        <w:br/>
        <w:t xml:space="preserve">        query: { bool: { must: [ </w:t>
      </w:r>
      <w:r>
        <w:br/>
        <w:t xml:space="preserve">          {</w:t>
      </w:r>
      <w:r w:rsidR="00D82692">
        <w:t xml:space="preserve"> </w:t>
      </w:r>
      <w:r>
        <w:t xml:space="preserve">term: { </w:t>
      </w:r>
      <w:r w:rsidRPr="00D82692">
        <w:t>params.name</w:t>
      </w:r>
      <w:r>
        <w:t xml:space="preserve"> : </w:t>
      </w:r>
      <w:r>
        <w:rPr>
          <w:color w:val="C03030"/>
        </w:rPr>
        <w:t>"software"</w:t>
      </w:r>
      <w:r w:rsidR="00D82692">
        <w:rPr>
          <w:color w:val="C03030"/>
        </w:rPr>
        <w:t xml:space="preserve"> </w:t>
      </w:r>
      <w:r>
        <w:t>}</w:t>
      </w:r>
      <w:r w:rsidR="00D82692">
        <w:t>},</w:t>
      </w:r>
      <w:r w:rsidR="00D82692">
        <w:br/>
        <w:t xml:space="preserve">          </w:t>
      </w:r>
      <w:r>
        <w:t>{</w:t>
      </w:r>
      <w:r w:rsidR="00D82692">
        <w:t xml:space="preserve"> </w:t>
      </w:r>
      <w:r>
        <w:t>match: {</w:t>
      </w:r>
      <w:r w:rsidR="00D82692">
        <w:t xml:space="preserve"> </w:t>
      </w:r>
      <w:r w:rsidRPr="00D82692">
        <w:t>params.valueString</w:t>
      </w:r>
      <w:r>
        <w:t xml:space="preserve"> : {</w:t>
      </w:r>
      <w:r w:rsidR="00D82692">
        <w:t xml:space="preserve"> </w:t>
      </w:r>
      <w:r>
        <w:t xml:space="preserve">query: </w:t>
      </w:r>
      <w:r>
        <w:rPr>
          <w:color w:val="C03030"/>
        </w:rPr>
        <w:t>"</w:t>
      </w:r>
      <w:r w:rsidR="00AC3EE9">
        <w:rPr>
          <w:color w:val="C03030"/>
        </w:rPr>
        <w:t>corel</w:t>
      </w:r>
      <w:r w:rsidR="00D82692">
        <w:rPr>
          <w:color w:val="C03030"/>
        </w:rPr>
        <w:t xml:space="preserve">“ </w:t>
      </w:r>
      <w:r>
        <w:t>}}}</w:t>
      </w:r>
      <w:r w:rsidR="00D82692">
        <w:br/>
        <w:t xml:space="preserve">         </w:t>
      </w:r>
      <w:r>
        <w:t>]}},</w:t>
      </w:r>
      <w:r>
        <w:br/>
        <w:t xml:space="preserve">      }</w:t>
      </w:r>
      <w:r>
        <w:br/>
        <w:t xml:space="preserve">    }, {</w:t>
      </w:r>
      <w:r>
        <w:br/>
        <w:t xml:space="preserve">      bool: {</w:t>
      </w:r>
      <w:r w:rsidR="00D82692">
        <w:t xml:space="preserve"> </w:t>
      </w:r>
      <w:r>
        <w:t>must_not: {</w:t>
      </w:r>
      <w:r w:rsidR="00D82692">
        <w:br/>
        <w:t xml:space="preserve">         </w:t>
      </w:r>
      <w:r>
        <w:t>nested: {</w:t>
      </w:r>
      <w:r>
        <w:br/>
      </w:r>
      <w:r w:rsidR="00D82692">
        <w:t xml:space="preserve">      </w:t>
      </w:r>
      <w:r>
        <w:t xml:space="preserve">     query: {bool: {must: [ </w:t>
      </w:r>
      <w:r w:rsidR="00D82692">
        <w:br/>
        <w:t xml:space="preserve">             </w:t>
      </w:r>
      <w:r>
        <w:t>{ term: {</w:t>
      </w:r>
      <w:r w:rsidR="00D82692">
        <w:t xml:space="preserve"> </w:t>
      </w:r>
      <w:r w:rsidRPr="00D82692">
        <w:t>params.name</w:t>
      </w:r>
      <w:r>
        <w:t xml:space="preserve"> : </w:t>
      </w:r>
      <w:r>
        <w:rPr>
          <w:color w:val="C03030"/>
        </w:rPr>
        <w:t>"</w:t>
      </w:r>
      <w:r w:rsidR="00AC3EE9">
        <w:rPr>
          <w:color w:val="C03030"/>
        </w:rPr>
        <w:t>hardware</w:t>
      </w:r>
      <w:r>
        <w:rPr>
          <w:color w:val="C03030"/>
        </w:rPr>
        <w:t>"</w:t>
      </w:r>
      <w:r w:rsidR="00D82692">
        <w:rPr>
          <w:color w:val="C03030"/>
        </w:rPr>
        <w:t xml:space="preserve"> </w:t>
      </w:r>
      <w:r>
        <w:t>}},</w:t>
      </w:r>
      <w:r w:rsidR="00D82692">
        <w:br/>
        <w:t xml:space="preserve">            </w:t>
      </w:r>
      <w:r>
        <w:t xml:space="preserve"> { match: {</w:t>
      </w:r>
      <w:r w:rsidR="00D82692">
        <w:t xml:space="preserve"> </w:t>
      </w:r>
      <w:r w:rsidRPr="00BA65FC">
        <w:t>params.valueString</w:t>
      </w:r>
      <w:r>
        <w:t xml:space="preserve"> : { query: </w:t>
      </w:r>
      <w:r>
        <w:rPr>
          <w:color w:val="C03030"/>
        </w:rPr>
        <w:t>"</w:t>
      </w:r>
      <w:r w:rsidR="00AC3EE9">
        <w:rPr>
          <w:color w:val="C03030"/>
        </w:rPr>
        <w:t>brainvision</w:t>
      </w:r>
      <w:r>
        <w:rPr>
          <w:color w:val="C03030"/>
        </w:rPr>
        <w:t>"</w:t>
      </w:r>
      <w:r w:rsidR="00D82692">
        <w:rPr>
          <w:color w:val="C03030"/>
        </w:rPr>
        <w:t xml:space="preserve"> </w:t>
      </w:r>
      <w:r>
        <w:t xml:space="preserve">}}} </w:t>
      </w:r>
      <w:r w:rsidR="00D82692">
        <w:br/>
        <w:t xml:space="preserve">           </w:t>
      </w:r>
      <w:r>
        <w:t>]}},</w:t>
      </w:r>
      <w:r>
        <w:br/>
      </w:r>
      <w:r w:rsidR="00D82692">
        <w:t xml:space="preserve">      </w:t>
      </w:r>
      <w:r>
        <w:t xml:space="preserve">   }</w:t>
      </w:r>
      <w:r>
        <w:br/>
      </w:r>
      <w:r w:rsidR="00D82692">
        <w:t xml:space="preserve">       </w:t>
      </w:r>
      <w:r>
        <w:t>}</w:t>
      </w:r>
      <w:r>
        <w:br/>
      </w:r>
      <w:r w:rsidR="00D82692">
        <w:t xml:space="preserve">     </w:t>
      </w:r>
      <w:r>
        <w:t>}</w:t>
      </w:r>
      <w:r>
        <w:br/>
        <w:t>}]}}</w:t>
      </w:r>
      <w:r>
        <w:br/>
      </w:r>
    </w:p>
    <w:p w:rsidR="00F738D9" w:rsidRDefault="00F738D9" w:rsidP="00F738D9">
      <w:r>
        <w:t xml:space="preserve">Elasticsearch dotazy jsou </w:t>
      </w:r>
      <w:r w:rsidR="00110D5B">
        <w:t xml:space="preserve">často </w:t>
      </w:r>
      <w:r>
        <w:t>poměrně těžko čitelné</w:t>
      </w:r>
      <w:r w:rsidR="00604A8E">
        <w:t xml:space="preserve"> a komplikované.</w:t>
      </w:r>
      <w:r w:rsidR="00A31CBE">
        <w:t xml:space="preserve"> </w:t>
      </w:r>
      <w:r w:rsidR="00D92F80">
        <w:t xml:space="preserve">Je to vykoupeno tím, že existuje možnost přesně popsat, jaká data jsou potřeba a jak se získají z prohledávaného indexu, což vede k možnosti optimalizovat dotaz podle </w:t>
      </w:r>
      <w:r w:rsidR="00846912">
        <w:t xml:space="preserve">zamýšleného způsobu použití. </w:t>
      </w:r>
      <w:r w:rsidR="00A31CBE">
        <w:t>Zde je vidět dotaz, který h</w:t>
      </w:r>
      <w:r w:rsidR="00196ED1">
        <w:t>ledá celkem podle tří kritérií</w:t>
      </w:r>
      <w:r w:rsidR="004C0BF7">
        <w:t xml:space="preserve"> (ta musí platit všechna společně</w:t>
      </w:r>
      <w:r w:rsidR="00565553">
        <w:t xml:space="preserve"> – AND</w:t>
      </w:r>
      <w:r w:rsidR="004C0BF7">
        <w:t>)</w:t>
      </w:r>
      <w:r w:rsidR="00196ED1">
        <w:t>:</w:t>
      </w:r>
    </w:p>
    <w:p w:rsidR="00A31CBE" w:rsidRDefault="00C83527" w:rsidP="00A31CBE">
      <w:pPr>
        <w:pStyle w:val="Odstavecseseznamem"/>
        <w:numPr>
          <w:ilvl w:val="0"/>
          <w:numId w:val="17"/>
        </w:numPr>
      </w:pPr>
      <w:r>
        <w:t>Experiment obsahuje parametr, kde</w:t>
      </w:r>
      <w:r w:rsidR="00A31CBE">
        <w:t xml:space="preserve"> hardware JE </w:t>
      </w:r>
      <w:proofErr w:type="spellStart"/>
      <w:r w:rsidR="00A31CBE">
        <w:t>intel</w:t>
      </w:r>
      <w:proofErr w:type="spellEnd"/>
    </w:p>
    <w:p w:rsidR="00A31CBE" w:rsidRDefault="00C83527" w:rsidP="00A31CBE">
      <w:pPr>
        <w:pStyle w:val="Odstavecseseznamem"/>
        <w:numPr>
          <w:ilvl w:val="0"/>
          <w:numId w:val="17"/>
        </w:numPr>
      </w:pPr>
      <w:r>
        <w:t>Experiment obsahuje parametr, kde</w:t>
      </w:r>
      <w:r w:rsidR="00A31CBE">
        <w:t xml:space="preserve"> software JE </w:t>
      </w:r>
      <w:proofErr w:type="spellStart"/>
      <w:r w:rsidR="00A31CBE">
        <w:t>corel</w:t>
      </w:r>
      <w:proofErr w:type="spellEnd"/>
    </w:p>
    <w:p w:rsidR="00A31CBE" w:rsidRDefault="00C83527" w:rsidP="00A31CBE">
      <w:pPr>
        <w:pStyle w:val="Odstavecseseznamem"/>
        <w:numPr>
          <w:ilvl w:val="0"/>
          <w:numId w:val="17"/>
        </w:numPr>
      </w:pPr>
      <w:r>
        <w:t xml:space="preserve">Experiment neobsahuje parametr, kde </w:t>
      </w:r>
      <w:r w:rsidR="00A31CBE">
        <w:t xml:space="preserve">hardware </w:t>
      </w:r>
      <w:r>
        <w:t>JE</w:t>
      </w:r>
      <w:r w:rsidR="00A31CBE">
        <w:t xml:space="preserve"> </w:t>
      </w:r>
      <w:proofErr w:type="spellStart"/>
      <w:r w:rsidR="00A31CBE">
        <w:t>brainvision</w:t>
      </w:r>
      <w:proofErr w:type="spellEnd"/>
    </w:p>
    <w:p w:rsidR="00F965D4" w:rsidRPr="00322A95" w:rsidRDefault="008655D0" w:rsidP="003B771D">
      <w:r>
        <w:t xml:space="preserve">Ve všech případech se jedná o </w:t>
      </w:r>
      <w:proofErr w:type="spellStart"/>
      <w:r>
        <w:t>nested</w:t>
      </w:r>
      <w:proofErr w:type="spellEnd"/>
      <w:r>
        <w:t xml:space="preserve"> </w:t>
      </w:r>
      <w:proofErr w:type="spellStart"/>
      <w:r>
        <w:t>queries</w:t>
      </w:r>
      <w:proofErr w:type="spellEnd"/>
      <w:r>
        <w:t xml:space="preserve">, přičemž poslední z nich je negovaná za pomoci </w:t>
      </w:r>
      <w:proofErr w:type="spellStart"/>
      <w:r>
        <w:t>boolean</w:t>
      </w:r>
      <w:proofErr w:type="spellEnd"/>
      <w:r>
        <w:t xml:space="preserve"> </w:t>
      </w:r>
      <w:proofErr w:type="spellStart"/>
      <w:r>
        <w:t>query</w:t>
      </w:r>
      <w:proofErr w:type="spellEnd"/>
      <w:r>
        <w:t xml:space="preserve"> a typu </w:t>
      </w:r>
      <w:proofErr w:type="spellStart"/>
      <w:r>
        <w:t>must</w:t>
      </w:r>
      <w:proofErr w:type="spellEnd"/>
      <w:r>
        <w:t>_not.</w:t>
      </w:r>
    </w:p>
    <w:p w:rsidR="00E531FF" w:rsidRDefault="005B1628" w:rsidP="005B1628">
      <w:pPr>
        <w:pStyle w:val="BPNadpis2"/>
      </w:pPr>
      <w:bookmarkStart w:id="84" w:name="_Toc385688444"/>
      <w:r>
        <w:t>Integrace do stávajícího systému</w:t>
      </w:r>
      <w:bookmarkEnd w:id="84"/>
    </w:p>
    <w:p w:rsidR="005B1628" w:rsidRDefault="00E34C05" w:rsidP="005B1628">
      <w:pPr>
        <w:pStyle w:val="BPtext"/>
      </w:pPr>
      <w:r>
        <w:t xml:space="preserve">V jenom ze základních požadavků na rozšíření Portálu znělo, aby se co nejvíce změn odehrávalo pouze na datové vrstvě tak, aby zbytek aplikace vůbec nemusel zjišťovat, že přibylo nové datové úložiště, které entity případně jejich části jsou v něm uloženy a jak s ním komunikovat. </w:t>
      </w:r>
      <w:r w:rsidR="005E797A">
        <w:t>Veškerá integrace tedy probíhala pouze na nejnižší vrstvě Portálu.</w:t>
      </w:r>
    </w:p>
    <w:p w:rsidR="006B03F8" w:rsidRDefault="006B03F8" w:rsidP="006B03F8">
      <w:pPr>
        <w:pStyle w:val="BPNadpis3"/>
      </w:pPr>
      <w:bookmarkStart w:id="85" w:name="_Toc385688445"/>
      <w:r>
        <w:t>Spring Data Elasticsearch</w:t>
      </w:r>
      <w:bookmarkEnd w:id="85"/>
    </w:p>
    <w:p w:rsidR="0084673E" w:rsidRDefault="00FE585B" w:rsidP="006B03F8">
      <w:pPr>
        <w:pStyle w:val="BPtext"/>
      </w:pPr>
      <w:r>
        <w:t>Aby se nemuselo komunikovat s </w:t>
      </w:r>
      <w:proofErr w:type="spellStart"/>
      <w:r>
        <w:t>Elasticsearchem</w:t>
      </w:r>
      <w:proofErr w:type="spellEnd"/>
      <w:r>
        <w:t xml:space="preserve"> přímo, posílat http požadavky, </w:t>
      </w:r>
      <w:proofErr w:type="spellStart"/>
      <w:r>
        <w:t>parsovat</w:t>
      </w:r>
      <w:proofErr w:type="spellEnd"/>
      <w:r>
        <w:t xml:space="preserve"> JSON odpověď a pak ručně mapovat jednotlivé JSON </w:t>
      </w:r>
      <w:proofErr w:type="spellStart"/>
      <w:r>
        <w:t>fieldy</w:t>
      </w:r>
      <w:proofErr w:type="spellEnd"/>
      <w:r>
        <w:t xml:space="preserve"> na </w:t>
      </w:r>
      <w:proofErr w:type="gramStart"/>
      <w:r>
        <w:t>konkrétní Java</w:t>
      </w:r>
      <w:proofErr w:type="gramEnd"/>
      <w:r>
        <w:t xml:space="preserve"> </w:t>
      </w:r>
      <w:proofErr w:type="spellStart"/>
      <w:r>
        <w:t>property</w:t>
      </w:r>
      <w:proofErr w:type="spellEnd"/>
      <w:r>
        <w:t>, bylo nutné najít vhodný ovladač, který tuto práci obstará automaticky.</w:t>
      </w:r>
      <w:r w:rsidR="00782031">
        <w:t xml:space="preserve"> Volba padla na relativně nový projekt spring-data-elasticsearch</w:t>
      </w:r>
      <w:sdt>
        <w:sdtPr>
          <w:id w:val="125467283"/>
          <w:citation/>
        </w:sdtPr>
        <w:sdtContent>
          <w:fldSimple w:instr=" CITATION Spr13 \l 1029 ">
            <w:r w:rsidR="00782031">
              <w:rPr>
                <w:noProof/>
              </w:rPr>
              <w:t xml:space="preserve"> [15]</w:t>
            </w:r>
          </w:fldSimple>
        </w:sdtContent>
      </w:sdt>
      <w:r w:rsidR="00782031">
        <w:t>, který řeší všechny výše zmíněné operace.</w:t>
      </w:r>
      <w:r w:rsidR="0033640A">
        <w:t xml:space="preserve"> Výhodné na něm je to, že je psán jako rozšíření </w:t>
      </w:r>
      <w:proofErr w:type="spellStart"/>
      <w:r w:rsidR="0033640A">
        <w:t>frameworku</w:t>
      </w:r>
      <w:proofErr w:type="spellEnd"/>
      <w:r w:rsidR="0033640A">
        <w:t xml:space="preserve"> Spring (který portál využívá), takže jeho připojení do projektu je velice snadné.</w:t>
      </w:r>
    </w:p>
    <w:p w:rsidR="006B03F8" w:rsidRPr="006B03F8" w:rsidRDefault="0084673E" w:rsidP="006B03F8">
      <w:pPr>
        <w:pStyle w:val="BPtext"/>
      </w:pPr>
      <w:r>
        <w:t>Funguje na stejném principu jako stávající projekt, nadefinuje se POJO třída s nepatrně odlišnými anotacemi než při využití JPA</w:t>
      </w:r>
      <w:r w:rsidR="005E65D7">
        <w:rPr>
          <w:rStyle w:val="Znakapoznpodarou"/>
        </w:rPr>
        <w:footnoteReference w:id="12"/>
      </w:r>
      <w:r>
        <w:t xml:space="preserve"> a nad ní poté operuje tzv. </w:t>
      </w:r>
      <w:proofErr w:type="spellStart"/>
      <w:r>
        <w:t>Repository</w:t>
      </w:r>
      <w:proofErr w:type="spellEnd"/>
      <w:r>
        <w:t xml:space="preserve"> (což je obdoba DAO entity v relačním schématu).</w:t>
      </w:r>
    </w:p>
    <w:p w:rsidR="002E5929" w:rsidRDefault="006B03F8" w:rsidP="0039231D">
      <w:pPr>
        <w:pStyle w:val="BPNadpis3"/>
      </w:pPr>
      <w:bookmarkStart w:id="86" w:name="_Toc385688446"/>
      <w:r>
        <w:t>Tvorba Elasticsearch entity</w:t>
      </w:r>
      <w:bookmarkEnd w:id="86"/>
    </w:p>
    <w:p w:rsidR="00437140" w:rsidRPr="00437140" w:rsidRDefault="00437140" w:rsidP="00437140">
      <w:pPr>
        <w:pStyle w:val="BPtext"/>
      </w:pPr>
      <w:r>
        <w:t>Jak již bylo výše popsáno, jedná se o obdobu POJO entity z relační databáze. Anotace @</w:t>
      </w:r>
      <w:proofErr w:type="spellStart"/>
      <w:r>
        <w:t>Document</w:t>
      </w:r>
      <w:proofErr w:type="spellEnd"/>
      <w:r>
        <w:t xml:space="preserve"> specifikuje, že se jedná o Elasticsearch entitu a @</w:t>
      </w:r>
      <w:proofErr w:type="spellStart"/>
      <w:r>
        <w:t>Field</w:t>
      </w:r>
      <w:proofErr w:type="spellEnd"/>
      <w:r>
        <w:t xml:space="preserve"> pak určuje, jak se jednotlivé properties mapují při </w:t>
      </w:r>
      <w:proofErr w:type="spellStart"/>
      <w:r>
        <w:t>serializaci</w:t>
      </w:r>
      <w:proofErr w:type="spellEnd"/>
      <w:r>
        <w:t xml:space="preserve"> </w:t>
      </w:r>
      <w:r w:rsidR="004C59D3">
        <w:t>do JSON dokumentu.</w:t>
      </w:r>
    </w:p>
    <w:p w:rsidR="002E5929" w:rsidRPr="002E5929" w:rsidRDefault="002E5929" w:rsidP="00757C5A">
      <w:pPr>
        <w:pStyle w:val="Zdrojovkd"/>
      </w:pPr>
      <w:r w:rsidRPr="002E5929">
        <w:rPr>
          <w:color w:val="A08000"/>
        </w:rPr>
        <w:t>@Document</w:t>
      </w:r>
      <w:r>
        <w:t xml:space="preserve">(indexName </w:t>
      </w:r>
      <w:r>
        <w:rPr>
          <w:color w:val="2060A0"/>
        </w:rPr>
        <w:t>=</w:t>
      </w:r>
      <w:r>
        <w:t xml:space="preserve"> </w:t>
      </w:r>
      <w:r>
        <w:rPr>
          <w:color w:val="C03030"/>
        </w:rPr>
        <w:t>"eegdatabase"</w:t>
      </w:r>
      <w:r>
        <w:t xml:space="preserve">, type </w:t>
      </w:r>
      <w:r>
        <w:rPr>
          <w:color w:val="2060A0"/>
        </w:rPr>
        <w:t>=</w:t>
      </w:r>
      <w:r>
        <w:t xml:space="preserve"> </w:t>
      </w:r>
      <w:r>
        <w:rPr>
          <w:color w:val="C03030"/>
        </w:rPr>
        <w:t>"experiment"</w:t>
      </w:r>
      <w:r>
        <w:t xml:space="preserve">, replicas </w:t>
      </w:r>
      <w:r>
        <w:rPr>
          <w:color w:val="2060A0"/>
        </w:rPr>
        <w:t>=</w:t>
      </w:r>
      <w:r>
        <w:t xml:space="preserve"> </w:t>
      </w:r>
      <w:r>
        <w:rPr>
          <w:color w:val="0080A0"/>
        </w:rPr>
        <w:t>0</w:t>
      </w:r>
      <w:r>
        <w:t xml:space="preserve">, shards </w:t>
      </w:r>
      <w:r>
        <w:rPr>
          <w:color w:val="2060A0"/>
        </w:rPr>
        <w:t>=</w:t>
      </w:r>
      <w:r>
        <w:t xml:space="preserve"> </w:t>
      </w:r>
      <w:r>
        <w:rPr>
          <w:color w:val="0080A0"/>
        </w:rPr>
        <w:t>5</w:t>
      </w:r>
      <w:r>
        <w:t>)</w:t>
      </w:r>
      <w:r>
        <w:br/>
      </w:r>
      <w:r>
        <w:rPr>
          <w:color w:val="008080"/>
        </w:rPr>
        <w:t>public</w:t>
      </w:r>
      <w:r>
        <w:t xml:space="preserve"> </w:t>
      </w:r>
      <w:r>
        <w:rPr>
          <w:color w:val="008080"/>
        </w:rPr>
        <w:t>class</w:t>
      </w:r>
      <w:r>
        <w:t xml:space="preserve"> ExperimentElastic </w:t>
      </w:r>
      <w:r>
        <w:rPr>
          <w:color w:val="008080"/>
        </w:rPr>
        <w:t>implements</w:t>
      </w:r>
      <w:r>
        <w:t xml:space="preserve"> Serializable {</w:t>
      </w:r>
      <w:r>
        <w:br/>
      </w:r>
      <w:r>
        <w:br/>
        <w:t xml:space="preserve">    </w:t>
      </w:r>
      <w:r>
        <w:rPr>
          <w:color w:val="A08000"/>
        </w:rPr>
        <w:t>@Id</w:t>
      </w:r>
      <w:r>
        <w:br/>
        <w:t xml:space="preserve">    </w:t>
      </w:r>
      <w:r>
        <w:rPr>
          <w:color w:val="008080"/>
        </w:rPr>
        <w:t>private</w:t>
      </w:r>
      <w:r>
        <w:t xml:space="preserve"> </w:t>
      </w:r>
      <w:r>
        <w:rPr>
          <w:color w:val="A08000"/>
        </w:rPr>
        <w:t>String</w:t>
      </w:r>
      <w:r>
        <w:t xml:space="preserve"> experimentId;</w:t>
      </w:r>
      <w:r>
        <w:br/>
        <w:t xml:space="preserve">    </w:t>
      </w:r>
      <w:r>
        <w:rPr>
          <w:color w:val="A08000"/>
        </w:rPr>
        <w:t>@Field</w:t>
      </w:r>
      <w:r>
        <w:t xml:space="preserve">(type </w:t>
      </w:r>
      <w:r>
        <w:rPr>
          <w:color w:val="2060A0"/>
        </w:rPr>
        <w:t>=</w:t>
      </w:r>
      <w:r>
        <w:t xml:space="preserve"> </w:t>
      </w:r>
      <w:r>
        <w:rPr>
          <w:color w:val="A08000"/>
        </w:rPr>
        <w:t>FieldType</w:t>
      </w:r>
      <w:r>
        <w:rPr>
          <w:color w:val="2060A0"/>
        </w:rPr>
        <w:t>.</w:t>
      </w:r>
      <w:r>
        <w:rPr>
          <w:color w:val="A08000"/>
        </w:rPr>
        <w:t>Nested</w:t>
      </w:r>
      <w:r>
        <w:t>)</w:t>
      </w:r>
      <w:r>
        <w:br/>
        <w:t xml:space="preserve">    </w:t>
      </w:r>
      <w:r>
        <w:rPr>
          <w:color w:val="008080"/>
        </w:rPr>
        <w:t>private</w:t>
      </w:r>
      <w:r>
        <w:t xml:space="preserve"> </w:t>
      </w:r>
      <w:r>
        <w:rPr>
          <w:color w:val="A08000"/>
        </w:rPr>
        <w:t>List&lt;GenericParameter&gt;</w:t>
      </w:r>
      <w:r>
        <w:t xml:space="preserve"> params </w:t>
      </w:r>
      <w:r>
        <w:rPr>
          <w:color w:val="2060A0"/>
        </w:rPr>
        <w:t>=</w:t>
      </w:r>
      <w:r>
        <w:t xml:space="preserve"> </w:t>
      </w:r>
      <w:r>
        <w:rPr>
          <w:color w:val="2060A0"/>
        </w:rPr>
        <w:t>new</w:t>
      </w:r>
      <w:r>
        <w:t xml:space="preserve"> </w:t>
      </w:r>
      <w:r>
        <w:rPr>
          <w:color w:val="A08000"/>
        </w:rPr>
        <w:t>ArrayList&lt;GenericParameter&gt;</w:t>
      </w:r>
      <w:r>
        <w:t>();</w:t>
      </w:r>
      <w:r>
        <w:br/>
        <w:t xml:space="preserve">    </w:t>
      </w:r>
      <w:r>
        <w:rPr>
          <w:color w:val="A08000"/>
        </w:rPr>
        <w:t>@Field</w:t>
      </w:r>
      <w:r>
        <w:t xml:space="preserve">(type </w:t>
      </w:r>
      <w:r>
        <w:rPr>
          <w:color w:val="2060A0"/>
        </w:rPr>
        <w:t>=</w:t>
      </w:r>
      <w:r>
        <w:t xml:space="preserve"> </w:t>
      </w:r>
      <w:r>
        <w:rPr>
          <w:color w:val="A08000"/>
        </w:rPr>
        <w:t>FieldType</w:t>
      </w:r>
      <w:r>
        <w:rPr>
          <w:color w:val="2060A0"/>
        </w:rPr>
        <w:t>.</w:t>
      </w:r>
      <w:r>
        <w:rPr>
          <w:color w:val="A08000"/>
        </w:rPr>
        <w:t>Integer</w:t>
      </w:r>
      <w:r>
        <w:t>)</w:t>
      </w:r>
      <w:r>
        <w:br/>
        <w:t xml:space="preserve">    </w:t>
      </w:r>
      <w:r>
        <w:rPr>
          <w:color w:val="008080"/>
        </w:rPr>
        <w:t>private</w:t>
      </w:r>
      <w:r>
        <w:t xml:space="preserve"> </w:t>
      </w:r>
      <w:r>
        <w:rPr>
          <w:color w:val="A08000"/>
        </w:rPr>
        <w:t>int</w:t>
      </w:r>
      <w:r>
        <w:t xml:space="preserve"> userId;</w:t>
      </w:r>
      <w:r>
        <w:br/>
        <w:t xml:space="preserve">    </w:t>
      </w:r>
      <w:r>
        <w:rPr>
          <w:color w:val="A08000"/>
        </w:rPr>
        <w:t>@Field</w:t>
      </w:r>
      <w:r>
        <w:t xml:space="preserve">(type </w:t>
      </w:r>
      <w:r>
        <w:rPr>
          <w:color w:val="2060A0"/>
        </w:rPr>
        <w:t>=</w:t>
      </w:r>
      <w:r>
        <w:t xml:space="preserve"> </w:t>
      </w:r>
      <w:r>
        <w:rPr>
          <w:color w:val="A08000"/>
        </w:rPr>
        <w:t>FieldType</w:t>
      </w:r>
      <w:r>
        <w:rPr>
          <w:color w:val="2060A0"/>
        </w:rPr>
        <w:t>.</w:t>
      </w:r>
      <w:r>
        <w:rPr>
          <w:color w:val="A08000"/>
        </w:rPr>
        <w:t>Integer</w:t>
      </w:r>
      <w:r>
        <w:t>)</w:t>
      </w:r>
      <w:r>
        <w:br/>
        <w:t xml:space="preserve">    </w:t>
      </w:r>
      <w:r>
        <w:rPr>
          <w:color w:val="008080"/>
        </w:rPr>
        <w:t>private</w:t>
      </w:r>
      <w:r>
        <w:t xml:space="preserve"> </w:t>
      </w:r>
      <w:r>
        <w:rPr>
          <w:color w:val="A08000"/>
        </w:rPr>
        <w:t>int</w:t>
      </w:r>
      <w:r>
        <w:t xml:space="preserve"> groupId;</w:t>
      </w:r>
      <w:r>
        <w:br/>
      </w:r>
      <w:r>
        <w:br/>
        <w:t xml:space="preserve">    </w:t>
      </w:r>
      <w:r>
        <w:rPr>
          <w:color w:val="008080"/>
        </w:rPr>
        <w:t>public</w:t>
      </w:r>
      <w:r>
        <w:t xml:space="preserve"> </w:t>
      </w:r>
      <w:r>
        <w:rPr>
          <w:color w:val="800000"/>
        </w:rPr>
        <w:t>ExperimentElastic</w:t>
      </w:r>
      <w:r>
        <w:t>() {}</w:t>
      </w:r>
      <w:r>
        <w:br/>
        <w:t>}</w:t>
      </w:r>
    </w:p>
    <w:p w:rsidR="00A50DB3" w:rsidRDefault="00A50DB3" w:rsidP="00A50DB3">
      <w:pPr>
        <w:pStyle w:val="BPNadpis3"/>
      </w:pPr>
      <w:bookmarkStart w:id="87" w:name="_Toc385688447"/>
      <w:r>
        <w:t>Úprava POJO</w:t>
      </w:r>
      <w:bookmarkEnd w:id="87"/>
    </w:p>
    <w:p w:rsidR="00A50DB3" w:rsidRDefault="006A400B" w:rsidP="00A50DB3">
      <w:pPr>
        <w:pStyle w:val="BPtext"/>
      </w:pPr>
      <w:r>
        <w:t>Do POJO třídy reprezentující</w:t>
      </w:r>
      <w:r w:rsidR="0039231D">
        <w:t xml:space="preserve"> (relační)</w:t>
      </w:r>
      <w:r>
        <w:t xml:space="preserve"> </w:t>
      </w:r>
      <w:r w:rsidR="000A0761">
        <w:t xml:space="preserve">část </w:t>
      </w:r>
      <w:r>
        <w:t>experiment</w:t>
      </w:r>
      <w:r w:rsidR="000A0761">
        <w:t>u</w:t>
      </w:r>
      <w:r>
        <w:t xml:space="preserve"> přibyl</w:t>
      </w:r>
      <w:r w:rsidR="0039231D">
        <w:t xml:space="preserve">a reference na výše popsanou třídu </w:t>
      </w:r>
      <w:proofErr w:type="spellStart"/>
      <w:r w:rsidR="0039231D">
        <w:t>ExperimentElastic</w:t>
      </w:r>
      <w:proofErr w:type="spellEnd"/>
      <w:r w:rsidR="0039231D">
        <w:t xml:space="preserve">, přičemž </w:t>
      </w:r>
      <w:proofErr w:type="spellStart"/>
      <w:r w:rsidR="0039231D">
        <w:t>gettery</w:t>
      </w:r>
      <w:proofErr w:type="spellEnd"/>
      <w:r w:rsidR="0039231D">
        <w:t xml:space="preserve"> a </w:t>
      </w:r>
      <w:proofErr w:type="spellStart"/>
      <w:r w:rsidR="0039231D">
        <w:t>settery</w:t>
      </w:r>
      <w:proofErr w:type="spellEnd"/>
      <w:r w:rsidR="0039231D">
        <w:t xml:space="preserve"> na získávání a nastavování konkrétních parametrů </w:t>
      </w:r>
      <w:r w:rsidR="009B6ECF">
        <w:t xml:space="preserve">fungují </w:t>
      </w:r>
      <w:r w:rsidR="0039231D">
        <w:t xml:space="preserve">tak, že transparentně toto volání přeposílají na podřízenou entitu do </w:t>
      </w:r>
      <w:proofErr w:type="spellStart"/>
      <w:r w:rsidR="0039231D">
        <w:t>Elasticsearche</w:t>
      </w:r>
      <w:proofErr w:type="spellEnd"/>
      <w:r w:rsidR="0039231D">
        <w:t>.</w:t>
      </w:r>
      <w:r w:rsidR="009B6ECF">
        <w:t xml:space="preserve"> Anotace @</w:t>
      </w:r>
      <w:proofErr w:type="spellStart"/>
      <w:r w:rsidR="009B6ECF">
        <w:t>Transient</w:t>
      </w:r>
      <w:proofErr w:type="spellEnd"/>
      <w:r w:rsidR="009B6ECF">
        <w:t xml:space="preserve"> slouží k tomu, aby se Hibernate nepokoušel ukládat tyto properties do relační databáze. Na venek tedy vše vypadá jako jedna entita, ale vnitřní implementace je naprosto skryta.</w:t>
      </w:r>
    </w:p>
    <w:p w:rsidR="001823E8" w:rsidRDefault="001823E8" w:rsidP="001823E8">
      <w:pPr>
        <w:pStyle w:val="Zdrojovkd"/>
      </w:pPr>
      <w:r w:rsidRPr="001823E8">
        <w:rPr>
          <w:color w:val="A08000"/>
        </w:rPr>
        <w:t>@</w:t>
      </w:r>
      <w:r>
        <w:rPr>
          <w:color w:val="A08000"/>
        </w:rPr>
        <w:t>Entity</w:t>
      </w:r>
      <w:r>
        <w:rPr>
          <w:color w:val="A08000"/>
        </w:rPr>
        <w:br/>
      </w:r>
      <w:r w:rsidRPr="001823E8">
        <w:rPr>
          <w:color w:val="A08000"/>
        </w:rPr>
        <w:t>@Table</w:t>
      </w:r>
      <w:r>
        <w:t xml:space="preserve">(name </w:t>
      </w:r>
      <w:r>
        <w:rPr>
          <w:color w:val="2060A0"/>
        </w:rPr>
        <w:t>=</w:t>
      </w:r>
      <w:r>
        <w:t xml:space="preserve"> </w:t>
      </w:r>
      <w:r>
        <w:rPr>
          <w:color w:val="C03030"/>
        </w:rPr>
        <w:t>"EXPERIMENT"</w:t>
      </w:r>
      <w:r>
        <w:t>)</w:t>
      </w:r>
      <w:r>
        <w:br/>
      </w:r>
      <w:r>
        <w:rPr>
          <w:color w:val="008080"/>
        </w:rPr>
        <w:t>public</w:t>
      </w:r>
      <w:r>
        <w:t xml:space="preserve"> </w:t>
      </w:r>
      <w:r>
        <w:rPr>
          <w:color w:val="008080"/>
        </w:rPr>
        <w:t>class</w:t>
      </w:r>
      <w:r>
        <w:t xml:space="preserve"> Experiment </w:t>
      </w:r>
      <w:r>
        <w:rPr>
          <w:color w:val="008080"/>
        </w:rPr>
        <w:t>implements</w:t>
      </w:r>
      <w:r>
        <w:t xml:space="preserve"> Serializable {</w:t>
      </w:r>
      <w:r>
        <w:br/>
        <w:t xml:space="preserve">    </w:t>
      </w:r>
      <w:r>
        <w:rPr>
          <w:color w:val="008080"/>
        </w:rPr>
        <w:t>private</w:t>
      </w:r>
      <w:r>
        <w:t xml:space="preserve"> </w:t>
      </w:r>
      <w:r>
        <w:rPr>
          <w:color w:val="A08000"/>
        </w:rPr>
        <w:t>int</w:t>
      </w:r>
      <w:r>
        <w:t xml:space="preserve"> experimentId;</w:t>
      </w:r>
      <w:r>
        <w:br/>
        <w:t xml:space="preserve">    </w:t>
      </w:r>
      <w:r>
        <w:rPr>
          <w:color w:val="008080"/>
        </w:rPr>
        <w:t>private</w:t>
      </w:r>
      <w:r>
        <w:t xml:space="preserve"> </w:t>
      </w:r>
      <w:r>
        <w:rPr>
          <w:color w:val="A08000"/>
        </w:rPr>
        <w:t>ExperimentElastic</w:t>
      </w:r>
      <w:r>
        <w:t xml:space="preserve"> elasticExperiment </w:t>
      </w:r>
      <w:r>
        <w:rPr>
          <w:color w:val="2060A0"/>
        </w:rPr>
        <w:t>=</w:t>
      </w:r>
      <w:r>
        <w:t xml:space="preserve"> </w:t>
      </w:r>
      <w:r>
        <w:rPr>
          <w:color w:val="2060A0"/>
        </w:rPr>
        <w:t>new</w:t>
      </w:r>
      <w:r>
        <w:t xml:space="preserve"> </w:t>
      </w:r>
      <w:r>
        <w:rPr>
          <w:color w:val="A08000"/>
        </w:rPr>
        <w:t>ExperimentElastic</w:t>
      </w:r>
      <w:r>
        <w:t>();</w:t>
      </w:r>
      <w:r w:rsidR="006A400B">
        <w:br/>
      </w:r>
      <w:r>
        <w:br/>
        <w:t xml:space="preserve">    </w:t>
      </w:r>
      <w:r>
        <w:rPr>
          <w:color w:val="008080"/>
        </w:rPr>
        <w:t>public</w:t>
      </w:r>
      <w:r>
        <w:t xml:space="preserve"> </w:t>
      </w:r>
      <w:r>
        <w:rPr>
          <w:color w:val="A08000"/>
        </w:rPr>
        <w:t>void</w:t>
      </w:r>
      <w:r>
        <w:t xml:space="preserve"> </w:t>
      </w:r>
      <w:r>
        <w:rPr>
          <w:color w:val="800000"/>
        </w:rPr>
        <w:t>setElasticExperiment</w:t>
      </w:r>
      <w:r>
        <w:t>(</w:t>
      </w:r>
      <w:r>
        <w:rPr>
          <w:color w:val="A08000"/>
        </w:rPr>
        <w:t>ExperimentElastic</w:t>
      </w:r>
      <w:r>
        <w:t xml:space="preserve"> e) {</w:t>
      </w:r>
      <w:r>
        <w:br/>
        <w:t xml:space="preserve">        this</w:t>
      </w:r>
      <w:r>
        <w:rPr>
          <w:color w:val="2060A0"/>
        </w:rPr>
        <w:t>.</w:t>
      </w:r>
      <w:r>
        <w:t xml:space="preserve">elasticExperiment </w:t>
      </w:r>
      <w:r>
        <w:rPr>
          <w:color w:val="2060A0"/>
        </w:rPr>
        <w:t>=</w:t>
      </w:r>
      <w:r>
        <w:t xml:space="preserve"> e;</w:t>
      </w:r>
      <w:r>
        <w:br/>
        <w:t xml:space="preserve">    }</w:t>
      </w:r>
      <w:r w:rsidR="006A400B">
        <w:br/>
      </w:r>
      <w:r>
        <w:br/>
        <w:t xml:space="preserve">    </w:t>
      </w:r>
      <w:r>
        <w:rPr>
          <w:color w:val="A08000"/>
        </w:rPr>
        <w:t>@Transient</w:t>
      </w:r>
      <w:r>
        <w:rPr>
          <w:color w:val="A08000"/>
        </w:rPr>
        <w:br/>
      </w:r>
      <w:r>
        <w:t xml:space="preserve">    </w:t>
      </w:r>
      <w:r>
        <w:rPr>
          <w:color w:val="008080"/>
        </w:rPr>
        <w:t>public</w:t>
      </w:r>
      <w:r>
        <w:t xml:space="preserve"> </w:t>
      </w:r>
      <w:r>
        <w:rPr>
          <w:color w:val="A08000"/>
        </w:rPr>
        <w:t>ExperimentElastic</w:t>
      </w:r>
      <w:r>
        <w:t xml:space="preserve"> </w:t>
      </w:r>
      <w:r>
        <w:rPr>
          <w:color w:val="800000"/>
        </w:rPr>
        <w:t>getElasticExperiment</w:t>
      </w:r>
      <w:r>
        <w:t>() {</w:t>
      </w:r>
      <w:r>
        <w:br/>
        <w:t xml:space="preserve">        </w:t>
      </w:r>
      <w:r>
        <w:rPr>
          <w:color w:val="2060A0"/>
        </w:rPr>
        <w:t>return</w:t>
      </w:r>
      <w:r>
        <w:t xml:space="preserve"> this</w:t>
      </w:r>
      <w:r>
        <w:rPr>
          <w:color w:val="2060A0"/>
        </w:rPr>
        <w:t>.</w:t>
      </w:r>
      <w:r>
        <w:t>elasticExperiment;</w:t>
      </w:r>
      <w:r>
        <w:br/>
        <w:t xml:space="preserve">    }</w:t>
      </w:r>
      <w:r w:rsidR="006A400B">
        <w:br/>
      </w:r>
      <w:r>
        <w:br/>
        <w:t xml:space="preserve">    </w:t>
      </w:r>
      <w:r>
        <w:rPr>
          <w:color w:val="A08000"/>
        </w:rPr>
        <w:t>@Transient</w:t>
      </w:r>
      <w:r>
        <w:br/>
        <w:t xml:space="preserve">    </w:t>
      </w:r>
      <w:r>
        <w:rPr>
          <w:color w:val="008080"/>
        </w:rPr>
        <w:t>public</w:t>
      </w:r>
      <w:r>
        <w:t xml:space="preserve"> </w:t>
      </w:r>
      <w:r>
        <w:rPr>
          <w:color w:val="A08000"/>
        </w:rPr>
        <w:t>List&lt;GenericParameter&gt;</w:t>
      </w:r>
      <w:r>
        <w:t xml:space="preserve"> </w:t>
      </w:r>
      <w:r>
        <w:rPr>
          <w:color w:val="800000"/>
        </w:rPr>
        <w:t>getGenericParameters</w:t>
      </w:r>
      <w:r>
        <w:t>() {</w:t>
      </w:r>
      <w:r>
        <w:br/>
        <w:t xml:space="preserve">        </w:t>
      </w:r>
      <w:r>
        <w:rPr>
          <w:color w:val="2060A0"/>
        </w:rPr>
        <w:t>return</w:t>
      </w:r>
      <w:r>
        <w:t xml:space="preserve"> this</w:t>
      </w:r>
      <w:r>
        <w:rPr>
          <w:color w:val="2060A0"/>
        </w:rPr>
        <w:t>.</w:t>
      </w:r>
      <w:r>
        <w:t>elasticExperiment</w:t>
      </w:r>
      <w:r>
        <w:rPr>
          <w:color w:val="2060A0"/>
        </w:rPr>
        <w:t>.</w:t>
      </w:r>
      <w:r>
        <w:t>getParams();</w:t>
      </w:r>
      <w:r>
        <w:br/>
        <w:t xml:space="preserve">    }</w:t>
      </w:r>
      <w:r w:rsidR="006A400B">
        <w:br/>
      </w:r>
      <w:r>
        <w:br/>
        <w:t xml:space="preserve">    </w:t>
      </w:r>
      <w:r>
        <w:rPr>
          <w:color w:val="008080"/>
        </w:rPr>
        <w:t>public</w:t>
      </w:r>
      <w:r>
        <w:t xml:space="preserve"> </w:t>
      </w:r>
      <w:r>
        <w:rPr>
          <w:color w:val="A08000"/>
        </w:rPr>
        <w:t>void</w:t>
      </w:r>
      <w:r>
        <w:t xml:space="preserve"> </w:t>
      </w:r>
      <w:r>
        <w:rPr>
          <w:color w:val="800000"/>
        </w:rPr>
        <w:t>setGenericParameters</w:t>
      </w:r>
      <w:r>
        <w:t>(</w:t>
      </w:r>
      <w:r>
        <w:rPr>
          <w:color w:val="A08000"/>
        </w:rPr>
        <w:t>List&lt;GenericParameter&gt;</w:t>
      </w:r>
      <w:r>
        <w:t xml:space="preserve"> params) {</w:t>
      </w:r>
      <w:r>
        <w:br/>
        <w:t xml:space="preserve">        this</w:t>
      </w:r>
      <w:r>
        <w:rPr>
          <w:color w:val="2060A0"/>
        </w:rPr>
        <w:t>.</w:t>
      </w:r>
      <w:r>
        <w:t>elasticExperiment</w:t>
      </w:r>
      <w:r>
        <w:rPr>
          <w:color w:val="2060A0"/>
        </w:rPr>
        <w:t>.</w:t>
      </w:r>
      <w:r>
        <w:t>setParams(params);</w:t>
      </w:r>
      <w:r>
        <w:br/>
        <w:t xml:space="preserve">   }</w:t>
      </w:r>
      <w:r>
        <w:br/>
        <w:t>}</w:t>
      </w:r>
    </w:p>
    <w:p w:rsidR="001823E8" w:rsidRDefault="0086496E" w:rsidP="0086496E">
      <w:pPr>
        <w:pStyle w:val="BPNadpis3"/>
      </w:pPr>
      <w:bookmarkStart w:id="88" w:name="_Toc385688448"/>
      <w:proofErr w:type="spellStart"/>
      <w:r>
        <w:t>Interceptor</w:t>
      </w:r>
      <w:bookmarkEnd w:id="88"/>
      <w:proofErr w:type="spellEnd"/>
    </w:p>
    <w:p w:rsidR="00332FBC" w:rsidRPr="00332FBC" w:rsidRDefault="00332FBC" w:rsidP="00F27A60">
      <w:pPr>
        <w:pStyle w:val="BPtext"/>
      </w:pPr>
      <w:r>
        <w:t xml:space="preserve">Výše popsaný algoritmus sice při práci s parametry experimentu interně </w:t>
      </w:r>
      <w:r w:rsidR="00F27A60">
        <w:t>zaznamenává</w:t>
      </w:r>
      <w:r>
        <w:t xml:space="preserve"> tyto informace do Elasticsearch </w:t>
      </w:r>
      <w:r w:rsidR="00EA53C9">
        <w:t xml:space="preserve">POJO </w:t>
      </w:r>
      <w:r>
        <w:t xml:space="preserve">entity, ale </w:t>
      </w:r>
      <w:r w:rsidR="00F27A60">
        <w:t>ta se nijak automaticky nesynchronizuje s Elasticsearch databází. B</w:t>
      </w:r>
      <w:r>
        <w:t>ylo třeba nalézt způsob, jak během ukládání (aktualizaci) entity v relační databázi automaticky uložit i nerelační část</w:t>
      </w:r>
      <w:r w:rsidR="005B2D40">
        <w:t xml:space="preserve"> – aby volající nemusel zvlášť volat </w:t>
      </w:r>
      <w:proofErr w:type="spellStart"/>
      <w:r w:rsidR="005B2D40">
        <w:t>Hibernate.saveEntity</w:t>
      </w:r>
      <w:proofErr w:type="spellEnd"/>
      <w:r w:rsidR="005B2D40">
        <w:t xml:space="preserve">() a </w:t>
      </w:r>
      <w:proofErr w:type="spellStart"/>
      <w:r w:rsidR="005B2D40">
        <w:t>Elasticsearch.saveEntity</w:t>
      </w:r>
      <w:proofErr w:type="spellEnd"/>
      <w:r w:rsidR="005B2D40">
        <w:t xml:space="preserve">(). A právě pro tento případ existuje </w:t>
      </w:r>
      <w:proofErr w:type="spellStart"/>
      <w:r w:rsidR="005B2D40">
        <w:t>Interceptor</w:t>
      </w:r>
      <w:proofErr w:type="spellEnd"/>
      <w:r w:rsidR="005B2D40">
        <w:t>.</w:t>
      </w:r>
    </w:p>
    <w:p w:rsidR="00EA2401" w:rsidRDefault="00EA2401" w:rsidP="00EA2401">
      <w:pPr>
        <w:pStyle w:val="BPtext"/>
      </w:pPr>
      <w:proofErr w:type="spellStart"/>
      <w:r>
        <w:t>Interceptor</w:t>
      </w:r>
      <w:proofErr w:type="spellEnd"/>
      <w:r>
        <w:t xml:space="preserve"> je třída, kterou poskytuje Hibernate framework </w:t>
      </w:r>
      <w:r w:rsidR="0069498D">
        <w:t>proto</w:t>
      </w:r>
      <w:r>
        <w:t xml:space="preserve">, aby se dalo reagovat na různé </w:t>
      </w:r>
      <w:r w:rsidR="00F27A60">
        <w:t>akce</w:t>
      </w:r>
      <w:r w:rsidR="008067E8">
        <w:t xml:space="preserve">, kdy </w:t>
      </w:r>
      <w:r>
        <w:t xml:space="preserve">aplikace </w:t>
      </w:r>
      <w:r w:rsidR="008067E8">
        <w:t xml:space="preserve">interaguje s </w:t>
      </w:r>
      <w:r>
        <w:t xml:space="preserve">databází (práce s Hibernate </w:t>
      </w:r>
      <w:proofErr w:type="spellStart"/>
      <w:r>
        <w:t>session</w:t>
      </w:r>
      <w:proofErr w:type="spellEnd"/>
      <w:r>
        <w:t>).</w:t>
      </w:r>
      <w:r w:rsidR="00332FBC">
        <w:t xml:space="preserve"> Dovoluje registrovat </w:t>
      </w:r>
      <w:r w:rsidR="00F27A60">
        <w:t xml:space="preserve">obsluhu </w:t>
      </w:r>
      <w:r w:rsidR="008067E8">
        <w:t xml:space="preserve">na množství </w:t>
      </w:r>
      <w:r w:rsidR="00F27A60">
        <w:t xml:space="preserve">událostí (nejčastěji se toto používá při logování práce s databází). Lze pracovat například s těmito </w:t>
      </w:r>
      <w:r w:rsidR="008067E8">
        <w:t>akcemi</w:t>
      </w:r>
      <w:r w:rsidR="00F27A60">
        <w:t>:</w:t>
      </w:r>
    </w:p>
    <w:p w:rsidR="00F27A60" w:rsidRDefault="00F27A60" w:rsidP="00F27A60">
      <w:pPr>
        <w:pStyle w:val="BPtext"/>
        <w:numPr>
          <w:ilvl w:val="0"/>
          <w:numId w:val="17"/>
        </w:numPr>
      </w:pPr>
      <w:proofErr w:type="spellStart"/>
      <w:r>
        <w:t>onLoad</w:t>
      </w:r>
      <w:proofErr w:type="spellEnd"/>
      <w:r>
        <w:t>: Metoda je zavolána pro každou událost, kdy je načítána jedna entita z dat</w:t>
      </w:r>
      <w:r w:rsidR="00B77C27">
        <w:t xml:space="preserve">abáze (např. voláním </w:t>
      </w:r>
      <w:proofErr w:type="spellStart"/>
      <w:r w:rsidR="00B77C27">
        <w:t>DAO.read</w:t>
      </w:r>
      <w:proofErr w:type="spellEnd"/>
      <w:r w:rsidR="00B77C27">
        <w:t>()</w:t>
      </w:r>
      <w:r>
        <w:t>).</w:t>
      </w:r>
    </w:p>
    <w:p w:rsidR="00F27A60" w:rsidRDefault="00F27A60" w:rsidP="00F27A60">
      <w:pPr>
        <w:pStyle w:val="BPtext"/>
        <w:numPr>
          <w:ilvl w:val="0"/>
          <w:numId w:val="17"/>
        </w:numPr>
      </w:pPr>
      <w:proofErr w:type="spellStart"/>
      <w:r>
        <w:t>onDelete</w:t>
      </w:r>
      <w:proofErr w:type="spellEnd"/>
      <w:r>
        <w:t>: Tato metoda je volána ve všech případech, kdy jde přes Hibernate požadavek na smaz</w:t>
      </w:r>
      <w:r w:rsidR="00B77C27">
        <w:t>ání nějaké entity (</w:t>
      </w:r>
      <w:proofErr w:type="spellStart"/>
      <w:r w:rsidR="00B77C27">
        <w:t>DAO.delete</w:t>
      </w:r>
      <w:proofErr w:type="spellEnd"/>
      <w:r w:rsidR="00B77C27">
        <w:t>()</w:t>
      </w:r>
      <w:r>
        <w:t>).</w:t>
      </w:r>
    </w:p>
    <w:p w:rsidR="00F27A60" w:rsidRDefault="00F27A60" w:rsidP="00F27A60">
      <w:pPr>
        <w:pStyle w:val="BPtext"/>
        <w:numPr>
          <w:ilvl w:val="0"/>
          <w:numId w:val="17"/>
        </w:numPr>
      </w:pPr>
      <w:proofErr w:type="spellStart"/>
      <w:r>
        <w:t>onSave</w:t>
      </w:r>
      <w:proofErr w:type="spellEnd"/>
      <w:r>
        <w:t>: Metoda je zavolána při ukládání nové entity do relační databáze.</w:t>
      </w:r>
    </w:p>
    <w:p w:rsidR="00F27A60" w:rsidRDefault="00F27A60" w:rsidP="00F27A60">
      <w:pPr>
        <w:pStyle w:val="BPtext"/>
        <w:numPr>
          <w:ilvl w:val="0"/>
          <w:numId w:val="17"/>
        </w:numPr>
      </w:pPr>
      <w:proofErr w:type="spellStart"/>
      <w:r>
        <w:t>onFlushDirty</w:t>
      </w:r>
      <w:proofErr w:type="spellEnd"/>
      <w:r>
        <w:t>: Metoda je zavolána při aktualizaci stávající entity v relační databázi.</w:t>
      </w:r>
    </w:p>
    <w:p w:rsidR="00025C9A" w:rsidRDefault="00F27A60" w:rsidP="004D156C">
      <w:pPr>
        <w:pStyle w:val="BPtext"/>
      </w:pPr>
      <w:proofErr w:type="spellStart"/>
      <w:r>
        <w:t>Interceptor</w:t>
      </w:r>
      <w:proofErr w:type="spellEnd"/>
      <w:r>
        <w:t xml:space="preserve"> poskytuje ještě množství dalších událostí, které ale nejsou pro potřeby synchronizace </w:t>
      </w:r>
      <w:r w:rsidR="008067E8">
        <w:t xml:space="preserve">Hibernace (relační DB) a </w:t>
      </w:r>
      <w:proofErr w:type="spellStart"/>
      <w:r w:rsidR="008067E8">
        <w:t>Elasticsearche</w:t>
      </w:r>
      <w:proofErr w:type="spellEnd"/>
      <w:r w:rsidR="008067E8">
        <w:t xml:space="preserve"> </w:t>
      </w:r>
      <w:proofErr w:type="spellStart"/>
      <w:r w:rsidR="008067E8">
        <w:t>podstatené</w:t>
      </w:r>
      <w:proofErr w:type="spellEnd"/>
      <w:r w:rsidR="008067E8">
        <w:t>.</w:t>
      </w:r>
      <w:r w:rsidR="00025C9A">
        <w:t xml:space="preserve"> Konkrétní implementace </w:t>
      </w:r>
      <w:proofErr w:type="spellStart"/>
      <w:r w:rsidR="00025C9A">
        <w:t>Interceptoru</w:t>
      </w:r>
      <w:proofErr w:type="spellEnd"/>
      <w:r w:rsidR="00025C9A">
        <w:t xml:space="preserve"> vypadá následovně</w:t>
      </w:r>
      <w:r w:rsidR="001511F9">
        <w:t xml:space="preserve"> (pro zjednodušení je uvedena implementace pouze metod</w:t>
      </w:r>
      <w:r w:rsidR="004D156C">
        <w:t xml:space="preserve">y </w:t>
      </w:r>
      <w:proofErr w:type="spellStart"/>
      <w:r w:rsidR="004D156C">
        <w:t>load</w:t>
      </w:r>
      <w:proofErr w:type="spellEnd"/>
      <w:r w:rsidR="004D156C">
        <w:t xml:space="preserve"> – </w:t>
      </w:r>
      <w:r w:rsidR="0010183B">
        <w:t xml:space="preserve">dodatečné </w:t>
      </w:r>
      <w:r w:rsidR="004D156C">
        <w:t>načtení nerelačních dat z </w:t>
      </w:r>
      <w:proofErr w:type="spellStart"/>
      <w:r w:rsidR="004D156C">
        <w:t>Elasticsearche</w:t>
      </w:r>
      <w:proofErr w:type="spellEnd"/>
      <w:r w:rsidR="004D156C">
        <w:t xml:space="preserve"> při načítání experimentu z relační databáze</w:t>
      </w:r>
      <w:r w:rsidR="0010183B">
        <w:t xml:space="preserve"> a jejich spojení</w:t>
      </w:r>
      <w:r w:rsidR="00EC4155">
        <w:t xml:space="preserve"> do jedné výsle</w:t>
      </w:r>
      <w:r w:rsidR="00AB05BE">
        <w:t>d</w:t>
      </w:r>
      <w:r w:rsidR="00EC4155">
        <w:t>né entity</w:t>
      </w:r>
      <w:r w:rsidR="001511F9">
        <w:t>)</w:t>
      </w:r>
      <w:r w:rsidR="00025C9A">
        <w:t>:</w:t>
      </w:r>
    </w:p>
    <w:p w:rsidR="00025C9A" w:rsidRDefault="00025C9A" w:rsidP="00025C9A">
      <w:pPr>
        <w:pStyle w:val="Zdrojovkd"/>
      </w:pPr>
      <w:r>
        <w:rPr>
          <w:color w:val="008080"/>
        </w:rPr>
        <w:t>public</w:t>
      </w:r>
      <w:r>
        <w:t xml:space="preserve"> </w:t>
      </w:r>
      <w:r>
        <w:rPr>
          <w:color w:val="008080"/>
        </w:rPr>
        <w:t>class</w:t>
      </w:r>
      <w:r>
        <w:t xml:space="preserve"> ElasticSynchronizationInterceptor </w:t>
      </w:r>
      <w:r>
        <w:rPr>
          <w:color w:val="008080"/>
        </w:rPr>
        <w:t>extends</w:t>
      </w:r>
      <w:r>
        <w:t xml:space="preserve"> EmptyInterceptor {</w:t>
      </w:r>
      <w:r>
        <w:br/>
      </w:r>
      <w:r>
        <w:br/>
        <w:t xml:space="preserve">  </w:t>
      </w:r>
      <w:r>
        <w:rPr>
          <w:color w:val="A08000"/>
        </w:rPr>
        <w:t>@Resource</w:t>
      </w:r>
      <w:r>
        <w:br/>
        <w:t xml:space="preserve">  </w:t>
      </w:r>
      <w:r>
        <w:rPr>
          <w:color w:val="008080"/>
        </w:rPr>
        <w:t>private</w:t>
      </w:r>
      <w:r>
        <w:t xml:space="preserve"> </w:t>
      </w:r>
      <w:r>
        <w:rPr>
          <w:color w:val="A08000"/>
        </w:rPr>
        <w:t>ElasticsearchTemplate</w:t>
      </w:r>
      <w:r>
        <w:t xml:space="preserve"> elasticsearchTemplate;</w:t>
      </w:r>
      <w:r>
        <w:br/>
      </w:r>
      <w:r>
        <w:br/>
        <w:t xml:space="preserve">  </w:t>
      </w:r>
      <w:r>
        <w:rPr>
          <w:color w:val="A08000"/>
        </w:rPr>
        <w:t>@Override</w:t>
      </w:r>
      <w:r>
        <w:br/>
        <w:t xml:space="preserve">  </w:t>
      </w:r>
      <w:r>
        <w:rPr>
          <w:color w:val="008080"/>
        </w:rPr>
        <w:t>public</w:t>
      </w:r>
      <w:r>
        <w:t xml:space="preserve"> </w:t>
      </w:r>
      <w:r>
        <w:rPr>
          <w:color w:val="A08000"/>
        </w:rPr>
        <w:t>boolean</w:t>
      </w:r>
      <w:r>
        <w:t xml:space="preserve"> </w:t>
      </w:r>
      <w:r>
        <w:rPr>
          <w:color w:val="800000"/>
        </w:rPr>
        <w:t>onLoad</w:t>
      </w:r>
      <w:r>
        <w:t>(</w:t>
      </w:r>
      <w:r>
        <w:rPr>
          <w:color w:val="A08000"/>
        </w:rPr>
        <w:t>Object</w:t>
      </w:r>
      <w:r>
        <w:t xml:space="preserve"> entity, </w:t>
      </w:r>
      <w:r>
        <w:rPr>
          <w:color w:val="A08000"/>
        </w:rPr>
        <w:t>Serializable</w:t>
      </w:r>
      <w:r>
        <w:t xml:space="preserve"> id, </w:t>
      </w:r>
      <w:r>
        <w:rPr>
          <w:color w:val="A08000"/>
        </w:rPr>
        <w:t>Object</w:t>
      </w:r>
      <w:r>
        <w:t xml:space="preserve">[] state, </w:t>
      </w:r>
      <w:r>
        <w:rPr>
          <w:color w:val="A08000"/>
        </w:rPr>
        <w:t>String</w:t>
      </w:r>
      <w:r>
        <w:t xml:space="preserve">[] propertyNames, </w:t>
      </w:r>
      <w:r>
        <w:rPr>
          <w:color w:val="A08000"/>
        </w:rPr>
        <w:t>Type</w:t>
      </w:r>
      <w:r>
        <w:t>[] types) {</w:t>
      </w:r>
      <w:r>
        <w:br/>
        <w:t xml:space="preserve">    </w:t>
      </w:r>
      <w:r>
        <w:rPr>
          <w:color w:val="A08000"/>
        </w:rPr>
        <w:t>boolean</w:t>
      </w:r>
      <w:r>
        <w:t xml:space="preserve"> res </w:t>
      </w:r>
      <w:r>
        <w:rPr>
          <w:color w:val="2060A0"/>
        </w:rPr>
        <w:t>=</w:t>
      </w:r>
      <w:r>
        <w:t xml:space="preserve"> super</w:t>
      </w:r>
      <w:r>
        <w:rPr>
          <w:color w:val="2060A0"/>
        </w:rPr>
        <w:t>.</w:t>
      </w:r>
      <w:r>
        <w:t>onLoad(entity, id, state, propertyNames, types);</w:t>
      </w:r>
      <w:r>
        <w:br/>
      </w:r>
      <w:r>
        <w:br/>
        <w:t xml:space="preserve">    </w:t>
      </w:r>
      <w:r>
        <w:rPr>
          <w:color w:val="2060A0"/>
        </w:rPr>
        <w:t>if</w:t>
      </w:r>
      <w:r>
        <w:t xml:space="preserve"> (entity </w:t>
      </w:r>
      <w:r>
        <w:rPr>
          <w:color w:val="2060A0"/>
        </w:rPr>
        <w:t>instanceof</w:t>
      </w:r>
      <w:r>
        <w:t xml:space="preserve"> </w:t>
      </w:r>
      <w:r>
        <w:rPr>
          <w:color w:val="A08000"/>
        </w:rPr>
        <w:t>Experiment</w:t>
      </w:r>
      <w:r>
        <w:t>) {</w:t>
      </w:r>
      <w:r>
        <w:br/>
        <w:t xml:space="preserve">      </w:t>
      </w:r>
      <w:r>
        <w:rPr>
          <w:color w:val="A08000"/>
        </w:rPr>
        <w:t>Experiment</w:t>
      </w:r>
      <w:r>
        <w:t xml:space="preserve"> e </w:t>
      </w:r>
      <w:r>
        <w:rPr>
          <w:color w:val="2060A0"/>
        </w:rPr>
        <w:t>=</w:t>
      </w:r>
      <w:r>
        <w:t xml:space="preserve"> (</w:t>
      </w:r>
      <w:r>
        <w:rPr>
          <w:color w:val="A08000"/>
        </w:rPr>
        <w:t>Experiment</w:t>
      </w:r>
      <w:r>
        <w:t>) entity;</w:t>
      </w:r>
      <w:r>
        <w:br/>
        <w:t xml:space="preserve">      </w:t>
      </w:r>
      <w:r>
        <w:rPr>
          <w:color w:val="A08000"/>
        </w:rPr>
        <w:t>SearchQuery</w:t>
      </w:r>
      <w:r>
        <w:t xml:space="preserve"> searchQuery </w:t>
      </w:r>
      <w:r>
        <w:rPr>
          <w:color w:val="2060A0"/>
        </w:rPr>
        <w:t>=</w:t>
      </w:r>
      <w:r>
        <w:t xml:space="preserve"> </w:t>
      </w:r>
      <w:r>
        <w:rPr>
          <w:color w:val="2060A0"/>
        </w:rPr>
        <w:t>new</w:t>
      </w:r>
      <w:r>
        <w:t xml:space="preserve"> </w:t>
      </w:r>
      <w:r>
        <w:rPr>
          <w:color w:val="A08000"/>
        </w:rPr>
        <w:t>NativeSearchQueryBuilder</w:t>
      </w:r>
      <w:r>
        <w:t>()</w:t>
      </w:r>
      <w:r>
        <w:rPr>
          <w:color w:val="2060A0"/>
        </w:rPr>
        <w:t>.</w:t>
      </w:r>
      <w:r>
        <w:t>withQuery(</w:t>
      </w:r>
      <w:r>
        <w:rPr>
          <w:color w:val="2060A0"/>
        </w:rPr>
        <w:t>new</w:t>
      </w:r>
      <w:r>
        <w:t xml:space="preserve"> </w:t>
      </w:r>
      <w:r>
        <w:rPr>
          <w:color w:val="A08000"/>
        </w:rPr>
        <w:t>IdsQueryBuilder</w:t>
      </w:r>
      <w:r>
        <w:t>(</w:t>
      </w:r>
      <w:r>
        <w:rPr>
          <w:color w:val="C03030"/>
        </w:rPr>
        <w:t>"experiment"</w:t>
      </w:r>
      <w:r>
        <w:t>)</w:t>
      </w:r>
      <w:r>
        <w:rPr>
          <w:color w:val="2060A0"/>
        </w:rPr>
        <w:t>.</w:t>
      </w:r>
      <w:r>
        <w:t>addIds(</w:t>
      </w:r>
      <w:r>
        <w:rPr>
          <w:color w:val="C03030"/>
        </w:rPr>
        <w:t>""</w:t>
      </w:r>
      <w:r>
        <w:t xml:space="preserve"> </w:t>
      </w:r>
      <w:r>
        <w:rPr>
          <w:color w:val="2060A0"/>
        </w:rPr>
        <w:t>+</w:t>
      </w:r>
      <w:r>
        <w:t xml:space="preserve"> e</w:t>
      </w:r>
      <w:r>
        <w:rPr>
          <w:color w:val="2060A0"/>
        </w:rPr>
        <w:t>.</w:t>
      </w:r>
      <w:r>
        <w:t>getExperimentId()))</w:t>
      </w:r>
      <w:r>
        <w:rPr>
          <w:color w:val="2060A0"/>
        </w:rPr>
        <w:t>.</w:t>
      </w:r>
      <w:r>
        <w:t>build();</w:t>
      </w:r>
      <w:r>
        <w:br/>
        <w:t xml:space="preserve">      </w:t>
      </w:r>
      <w:r>
        <w:rPr>
          <w:color w:val="A08000"/>
        </w:rPr>
        <w:t>List&lt;ExperimentElastic&gt;</w:t>
      </w:r>
      <w:r>
        <w:t xml:space="preserve"> elastic </w:t>
      </w:r>
      <w:r>
        <w:rPr>
          <w:color w:val="2060A0"/>
        </w:rPr>
        <w:t>=</w:t>
      </w:r>
      <w:r>
        <w:t xml:space="preserve"> elasticsearchTemplate</w:t>
      </w:r>
      <w:r>
        <w:rPr>
          <w:color w:val="2060A0"/>
        </w:rPr>
        <w:t>.</w:t>
      </w:r>
      <w:r>
        <w:t xml:space="preserve">queryForList(searchQuery, </w:t>
      </w:r>
      <w:r>
        <w:rPr>
          <w:color w:val="A08000"/>
        </w:rPr>
        <w:t>ExperimentElastic</w:t>
      </w:r>
      <w:r>
        <w:rPr>
          <w:color w:val="2060A0"/>
        </w:rPr>
        <w:t>.</w:t>
      </w:r>
      <w:r>
        <w:t>class);</w:t>
      </w:r>
      <w:r>
        <w:br/>
        <w:t xml:space="preserve">      </w:t>
      </w:r>
      <w:r>
        <w:rPr>
          <w:color w:val="2060A0"/>
        </w:rPr>
        <w:t>if</w:t>
      </w:r>
      <w:r>
        <w:t xml:space="preserve"> (elastic</w:t>
      </w:r>
      <w:r>
        <w:rPr>
          <w:color w:val="2060A0"/>
        </w:rPr>
        <w:t>.</w:t>
      </w:r>
      <w:r>
        <w:t xml:space="preserve">size() </w:t>
      </w:r>
      <w:r>
        <w:rPr>
          <w:color w:val="2060A0"/>
        </w:rPr>
        <w:t>&gt;</w:t>
      </w:r>
      <w:r>
        <w:t xml:space="preserve"> </w:t>
      </w:r>
      <w:r>
        <w:rPr>
          <w:color w:val="0080A0"/>
        </w:rPr>
        <w:t>0</w:t>
      </w:r>
      <w:r>
        <w:t xml:space="preserve"> </w:t>
      </w:r>
      <w:r>
        <w:rPr>
          <w:color w:val="2060A0"/>
        </w:rPr>
        <w:t>&amp;&amp;</w:t>
      </w:r>
      <w:r>
        <w:t xml:space="preserve"> elastic</w:t>
      </w:r>
      <w:r>
        <w:rPr>
          <w:color w:val="2060A0"/>
        </w:rPr>
        <w:t>.</w:t>
      </w:r>
      <w:r>
        <w:t>get(</w:t>
      </w:r>
      <w:r>
        <w:rPr>
          <w:color w:val="0080A0"/>
        </w:rPr>
        <w:t>0</w:t>
      </w:r>
      <w:r>
        <w:t xml:space="preserve">) </w:t>
      </w:r>
      <w:r>
        <w:rPr>
          <w:color w:val="2060A0"/>
        </w:rPr>
        <w:t>!=</w:t>
      </w:r>
      <w:r>
        <w:t xml:space="preserve"> null) {</w:t>
      </w:r>
      <w:r>
        <w:br/>
        <w:t xml:space="preserve">        e</w:t>
      </w:r>
      <w:r>
        <w:rPr>
          <w:color w:val="2060A0"/>
        </w:rPr>
        <w:t>.</w:t>
      </w:r>
      <w:r>
        <w:t>setElasticExperiment(elastic</w:t>
      </w:r>
      <w:r>
        <w:rPr>
          <w:color w:val="2060A0"/>
        </w:rPr>
        <w:t>.</w:t>
      </w:r>
      <w:r>
        <w:t>get(</w:t>
      </w:r>
      <w:r>
        <w:rPr>
          <w:color w:val="0080A0"/>
        </w:rPr>
        <w:t>0</w:t>
      </w:r>
      <w:r>
        <w:t>));</w:t>
      </w:r>
      <w:r>
        <w:br/>
        <w:t xml:space="preserve">      }</w:t>
      </w:r>
      <w:r>
        <w:br/>
        <w:t xml:space="preserve">    }</w:t>
      </w:r>
      <w:r>
        <w:br/>
      </w:r>
      <w:r>
        <w:br/>
        <w:t xml:space="preserve">    </w:t>
      </w:r>
      <w:r>
        <w:rPr>
          <w:color w:val="2060A0"/>
        </w:rPr>
        <w:t>return</w:t>
      </w:r>
      <w:r>
        <w:t xml:space="preserve"> res;</w:t>
      </w:r>
      <w:r>
        <w:br/>
        <w:t xml:space="preserve">  }</w:t>
      </w:r>
    </w:p>
    <w:p w:rsidR="00025C9A" w:rsidRDefault="004D156C" w:rsidP="00025C9A">
      <w:pPr>
        <w:pStyle w:val="BPtext"/>
      </w:pPr>
      <w:r>
        <w:t xml:space="preserve">V kódu je vidět, že se reaguje na událost načítání Hibernate entity. Pokud se jedná o entitu typu experiment, sestaví se dotaz do </w:t>
      </w:r>
      <w:proofErr w:type="spellStart"/>
      <w:r>
        <w:t>Elasticsearche</w:t>
      </w:r>
      <w:proofErr w:type="spellEnd"/>
      <w:r w:rsidR="00D23586">
        <w:t>, který vyhledá odpovídající data podle ID</w:t>
      </w:r>
      <w:r w:rsidR="00362390">
        <w:t xml:space="preserve"> experimentu</w:t>
      </w:r>
      <w:r>
        <w:t xml:space="preserve"> a získají se </w:t>
      </w:r>
      <w:r w:rsidR="00D23586">
        <w:t xml:space="preserve">tak </w:t>
      </w:r>
      <w:r w:rsidR="00740A09">
        <w:t xml:space="preserve">nerelační </w:t>
      </w:r>
      <w:r>
        <w:t>parametr</w:t>
      </w:r>
      <w:r w:rsidR="00740A09">
        <w:t>y</w:t>
      </w:r>
      <w:r>
        <w:t>. Nakonec se nalezen</w:t>
      </w:r>
      <w:r w:rsidR="004914FF">
        <w:t>á</w:t>
      </w:r>
      <w:r>
        <w:t xml:space="preserve"> </w:t>
      </w:r>
      <w:r w:rsidR="004914FF">
        <w:t>data</w:t>
      </w:r>
      <w:r w:rsidR="00711721">
        <w:t xml:space="preserve"> z </w:t>
      </w:r>
      <w:proofErr w:type="spellStart"/>
      <w:r w:rsidR="00711721">
        <w:t>Elasticsearche</w:t>
      </w:r>
      <w:proofErr w:type="spellEnd"/>
      <w:r w:rsidR="00711721">
        <w:t xml:space="preserve"> propíší</w:t>
      </w:r>
      <w:r>
        <w:t xml:space="preserve"> i do Hibernate entity, čímž (díky transparentnímu provolávání metody </w:t>
      </w:r>
      <w:proofErr w:type="spellStart"/>
      <w:r>
        <w:t>Experiemnt.</w:t>
      </w:r>
      <w:r w:rsidR="00E21866">
        <w:t>getParameters</w:t>
      </w:r>
      <w:proofErr w:type="spellEnd"/>
      <w:r w:rsidR="00E21866">
        <w:t>()), začne</w:t>
      </w:r>
      <w:r>
        <w:t xml:space="preserve"> fungovat přístup popsaný v kapitole „Úprava POJO“.</w:t>
      </w:r>
    </w:p>
    <w:p w:rsidR="00660D8F" w:rsidRDefault="00660D8F" w:rsidP="00025C9A">
      <w:pPr>
        <w:pStyle w:val="BPNadpis3"/>
      </w:pPr>
      <w:bookmarkStart w:id="89" w:name="_Toc385688449"/>
      <w:r>
        <w:t>Úprava Experiment DAO</w:t>
      </w:r>
      <w:bookmarkEnd w:id="89"/>
    </w:p>
    <w:p w:rsidR="00740A09" w:rsidRDefault="005B23FC" w:rsidP="00740A09">
      <w:pPr>
        <w:pStyle w:val="BPtext"/>
      </w:pPr>
      <w:r>
        <w:t>V DAO třídě pro experiment (</w:t>
      </w:r>
      <w:proofErr w:type="spellStart"/>
      <w:r>
        <w:t>SimpleExperiemntDAO.java</w:t>
      </w:r>
      <w:proofErr w:type="spellEnd"/>
      <w:r>
        <w:t>) nakonec stačilo přidat jen konkrétní metody pro fulltextové vyhledávání nad parametry uloženými v </w:t>
      </w:r>
      <w:proofErr w:type="spellStart"/>
      <w:r>
        <w:t>Elasticsearchi</w:t>
      </w:r>
      <w:proofErr w:type="spellEnd"/>
      <w:r>
        <w:t>.</w:t>
      </w:r>
      <w:r w:rsidR="004C5B64">
        <w:t xml:space="preserve"> </w:t>
      </w:r>
      <w:r w:rsidR="0019389C">
        <w:t>Implementace</w:t>
      </w:r>
      <w:r w:rsidR="004C5B64">
        <w:t xml:space="preserve"> </w:t>
      </w:r>
      <w:r w:rsidR="0019389C">
        <w:t>takové</w:t>
      </w:r>
      <w:r w:rsidR="004C5B64">
        <w:t xml:space="preserve"> metod</w:t>
      </w:r>
      <w:r w:rsidR="0019389C">
        <w:t>y</w:t>
      </w:r>
      <w:r w:rsidR="004C5B64">
        <w:t xml:space="preserve"> vypadá následovně (naštěstí na rozdíl od surových JSON dotazů je kód mnohem čitelnější):</w:t>
      </w:r>
    </w:p>
    <w:p w:rsidR="00976E95" w:rsidRDefault="00976E95" w:rsidP="00976E95">
      <w:pPr>
        <w:pStyle w:val="Zdrojovkd"/>
      </w:pPr>
      <w:r>
        <w:rPr>
          <w:color w:val="008080"/>
        </w:rPr>
        <w:t>public</w:t>
      </w:r>
      <w:r>
        <w:t xml:space="preserve"> </w:t>
      </w:r>
      <w:r>
        <w:rPr>
          <w:color w:val="008080"/>
        </w:rPr>
        <w:t>class</w:t>
      </w:r>
      <w:r>
        <w:t xml:space="preserve"> SimpleExperimentDao {</w:t>
      </w:r>
      <w:r>
        <w:br/>
      </w:r>
      <w:r>
        <w:br/>
      </w:r>
      <w:r w:rsidR="006544F5">
        <w:t xml:space="preserve">  </w:t>
      </w:r>
      <w:r>
        <w:rPr>
          <w:color w:val="A08000"/>
        </w:rPr>
        <w:t>@Autowired</w:t>
      </w:r>
      <w:r>
        <w:br/>
      </w:r>
      <w:r w:rsidR="006544F5">
        <w:t xml:space="preserve">  </w:t>
      </w:r>
      <w:r>
        <w:rPr>
          <w:color w:val="008080"/>
        </w:rPr>
        <w:t>private</w:t>
      </w:r>
      <w:r>
        <w:t xml:space="preserve"> </w:t>
      </w:r>
      <w:r>
        <w:rPr>
          <w:color w:val="A08000"/>
        </w:rPr>
        <w:t>ElasticsearchTemplate</w:t>
      </w:r>
      <w:r>
        <w:t xml:space="preserve"> elasticsearchTemplate;</w:t>
      </w:r>
      <w:r>
        <w:br/>
      </w:r>
      <w:r w:rsidR="006544F5">
        <w:t xml:space="preserve">  </w:t>
      </w:r>
      <w:r>
        <w:rPr>
          <w:color w:val="A08000"/>
        </w:rPr>
        <w:t>@Override</w:t>
      </w:r>
      <w:r>
        <w:br/>
      </w:r>
      <w:r w:rsidR="006544F5">
        <w:t xml:space="preserve">  </w:t>
      </w:r>
      <w:r>
        <w:rPr>
          <w:color w:val="A08000"/>
        </w:rPr>
        <w:t>@Transactional</w:t>
      </w:r>
      <w:r>
        <w:t xml:space="preserve">(readOnly </w:t>
      </w:r>
      <w:r>
        <w:rPr>
          <w:color w:val="2060A0"/>
        </w:rPr>
        <w:t>=</w:t>
      </w:r>
      <w:r>
        <w:t xml:space="preserve"> true)</w:t>
      </w:r>
      <w:r>
        <w:br/>
      </w:r>
      <w:r w:rsidR="006544F5">
        <w:t xml:space="preserve">  </w:t>
      </w:r>
      <w:r>
        <w:rPr>
          <w:color w:val="008080"/>
        </w:rPr>
        <w:t>public</w:t>
      </w:r>
      <w:r>
        <w:t xml:space="preserve"> </w:t>
      </w:r>
      <w:r>
        <w:rPr>
          <w:color w:val="A08000"/>
        </w:rPr>
        <w:t>List&lt;Experiment&gt;</w:t>
      </w:r>
      <w:r>
        <w:t xml:space="preserve"> </w:t>
      </w:r>
      <w:r>
        <w:rPr>
          <w:color w:val="800000"/>
        </w:rPr>
        <w:t>searchByParameters</w:t>
      </w:r>
      <w:r>
        <w:t>(</w:t>
      </w:r>
      <w:r>
        <w:rPr>
          <w:color w:val="A08000"/>
        </w:rPr>
        <w:t>GenericParameter</w:t>
      </w:r>
      <w:r>
        <w:t xml:space="preserve">[] contains, </w:t>
      </w:r>
      <w:r>
        <w:rPr>
          <w:color w:val="A08000"/>
        </w:rPr>
        <w:t>GenericParameter</w:t>
      </w:r>
      <w:r>
        <w:t>[] notContains) {</w:t>
      </w:r>
      <w:r>
        <w:br/>
      </w:r>
      <w:r>
        <w:br/>
      </w:r>
      <w:r w:rsidR="006544F5">
        <w:t xml:space="preserve">    </w:t>
      </w:r>
      <w:r>
        <w:rPr>
          <w:color w:val="A08000"/>
        </w:rPr>
        <w:t>AndFilterBuilder</w:t>
      </w:r>
      <w:r>
        <w:t xml:space="preserve"> and </w:t>
      </w:r>
      <w:r>
        <w:rPr>
          <w:color w:val="2060A0"/>
        </w:rPr>
        <w:t>=</w:t>
      </w:r>
      <w:r>
        <w:t xml:space="preserve"> </w:t>
      </w:r>
      <w:r>
        <w:rPr>
          <w:color w:val="2060A0"/>
        </w:rPr>
        <w:t>new</w:t>
      </w:r>
      <w:r>
        <w:t xml:space="preserve"> </w:t>
      </w:r>
      <w:r>
        <w:rPr>
          <w:color w:val="A08000"/>
        </w:rPr>
        <w:t>AndFilterBuilder</w:t>
      </w:r>
      <w:r>
        <w:t>();</w:t>
      </w:r>
      <w:r>
        <w:br/>
      </w:r>
      <w:r w:rsidR="006544F5">
        <w:t xml:space="preserve">    </w:t>
      </w:r>
      <w:r>
        <w:rPr>
          <w:color w:val="2060A0"/>
        </w:rPr>
        <w:t>for</w:t>
      </w:r>
      <w:r>
        <w:t xml:space="preserve"> (</w:t>
      </w:r>
      <w:r>
        <w:rPr>
          <w:color w:val="A08000"/>
        </w:rPr>
        <w:t>GenericParameter</w:t>
      </w:r>
      <w:r>
        <w:t xml:space="preserve"> p </w:t>
      </w:r>
      <w:r>
        <w:rPr>
          <w:color w:val="2060A0"/>
        </w:rPr>
        <w:t>:</w:t>
      </w:r>
      <w:r>
        <w:t xml:space="preserve"> contains) {</w:t>
      </w:r>
      <w:r>
        <w:br/>
      </w:r>
      <w:r w:rsidR="006544F5">
        <w:t xml:space="preserve">      </w:t>
      </w:r>
      <w:r>
        <w:rPr>
          <w:color w:val="A08000"/>
        </w:rPr>
        <w:t>BoolQueryBuilder</w:t>
      </w:r>
      <w:r>
        <w:t xml:space="preserve"> b </w:t>
      </w:r>
      <w:r>
        <w:rPr>
          <w:color w:val="2060A0"/>
        </w:rPr>
        <w:t>=</w:t>
      </w:r>
      <w:r>
        <w:t xml:space="preserve"> </w:t>
      </w:r>
      <w:r>
        <w:rPr>
          <w:color w:val="2060A0"/>
        </w:rPr>
        <w:t>new</w:t>
      </w:r>
      <w:r>
        <w:t xml:space="preserve"> </w:t>
      </w:r>
      <w:r>
        <w:rPr>
          <w:color w:val="A08000"/>
        </w:rPr>
        <w:t>BoolQueryBuilder</w:t>
      </w:r>
      <w:r>
        <w:t>();</w:t>
      </w:r>
      <w:r>
        <w:br/>
      </w:r>
      <w:r w:rsidR="006544F5">
        <w:t xml:space="preserve">      </w:t>
      </w:r>
      <w:r>
        <w:rPr>
          <w:color w:val="A08000"/>
        </w:rPr>
        <w:t>Object</w:t>
      </w:r>
      <w:r>
        <w:t xml:space="preserve"> value </w:t>
      </w:r>
      <w:r>
        <w:rPr>
          <w:color w:val="2060A0"/>
        </w:rPr>
        <w:t>=</w:t>
      </w:r>
      <w:r>
        <w:t xml:space="preserve"> p</w:t>
      </w:r>
      <w:r>
        <w:rPr>
          <w:color w:val="2060A0"/>
        </w:rPr>
        <w:t>.</w:t>
      </w:r>
      <w:r>
        <w:t xml:space="preserve">getValueString() </w:t>
      </w:r>
      <w:r>
        <w:rPr>
          <w:color w:val="2060A0"/>
        </w:rPr>
        <w:t>==</w:t>
      </w:r>
      <w:r>
        <w:t xml:space="preserve"> null </w:t>
      </w:r>
      <w:r>
        <w:rPr>
          <w:color w:val="2060A0"/>
        </w:rPr>
        <w:t>?</w:t>
      </w:r>
      <w:r>
        <w:t xml:space="preserve"> p</w:t>
      </w:r>
      <w:r>
        <w:rPr>
          <w:color w:val="2060A0"/>
        </w:rPr>
        <w:t>.</w:t>
      </w:r>
      <w:r>
        <w:t xml:space="preserve">getValueInteger() </w:t>
      </w:r>
      <w:r>
        <w:rPr>
          <w:color w:val="2060A0"/>
        </w:rPr>
        <w:t>:</w:t>
      </w:r>
      <w:r>
        <w:t xml:space="preserve"> p</w:t>
      </w:r>
      <w:r>
        <w:rPr>
          <w:color w:val="2060A0"/>
        </w:rPr>
        <w:t>.</w:t>
      </w:r>
      <w:r>
        <w:t>getValueString();</w:t>
      </w:r>
      <w:r>
        <w:br/>
      </w:r>
      <w:r w:rsidR="006544F5">
        <w:t xml:space="preserve">      </w:t>
      </w:r>
      <w:r>
        <w:rPr>
          <w:color w:val="A08000"/>
        </w:rPr>
        <w:t>String</w:t>
      </w:r>
      <w:r>
        <w:t xml:space="preserve"> fieldName </w:t>
      </w:r>
      <w:r>
        <w:rPr>
          <w:color w:val="2060A0"/>
        </w:rPr>
        <w:t>=</w:t>
      </w:r>
      <w:r>
        <w:t xml:space="preserve"> p</w:t>
      </w:r>
      <w:r>
        <w:rPr>
          <w:color w:val="2060A0"/>
        </w:rPr>
        <w:t>.</w:t>
      </w:r>
      <w:r>
        <w:t xml:space="preserve">getValueString() </w:t>
      </w:r>
      <w:r>
        <w:rPr>
          <w:color w:val="2060A0"/>
        </w:rPr>
        <w:t>==</w:t>
      </w:r>
      <w:r>
        <w:t xml:space="preserve"> null </w:t>
      </w:r>
      <w:r>
        <w:rPr>
          <w:color w:val="2060A0"/>
        </w:rPr>
        <w:t>?</w:t>
      </w:r>
      <w:r>
        <w:t xml:space="preserve"> </w:t>
      </w:r>
      <w:r>
        <w:rPr>
          <w:color w:val="C03030"/>
        </w:rPr>
        <w:t>"params.valueInteger"</w:t>
      </w:r>
      <w:r>
        <w:t xml:space="preserve"> </w:t>
      </w:r>
      <w:r>
        <w:rPr>
          <w:color w:val="2060A0"/>
        </w:rPr>
        <w:t>:</w:t>
      </w:r>
      <w:r>
        <w:t xml:space="preserve"> </w:t>
      </w:r>
      <w:r>
        <w:rPr>
          <w:color w:val="C03030"/>
        </w:rPr>
        <w:t>"params.valueString"</w:t>
      </w:r>
      <w:r>
        <w:t>;</w:t>
      </w:r>
      <w:r>
        <w:br/>
      </w:r>
      <w:r w:rsidR="006544F5">
        <w:t xml:space="preserve">      </w:t>
      </w:r>
      <w:r>
        <w:t>b</w:t>
      </w:r>
      <w:r>
        <w:rPr>
          <w:color w:val="2060A0"/>
        </w:rPr>
        <w:t>.</w:t>
      </w:r>
      <w:r>
        <w:t>must(termQuery(</w:t>
      </w:r>
      <w:r>
        <w:rPr>
          <w:color w:val="C03030"/>
        </w:rPr>
        <w:t>"params.name"</w:t>
      </w:r>
      <w:r>
        <w:t>, p</w:t>
      </w:r>
      <w:r>
        <w:rPr>
          <w:color w:val="2060A0"/>
        </w:rPr>
        <w:t>.</w:t>
      </w:r>
      <w:r>
        <w:t>getName()))</w:t>
      </w:r>
      <w:r>
        <w:rPr>
          <w:color w:val="2060A0"/>
        </w:rPr>
        <w:t>.</w:t>
      </w:r>
      <w:r>
        <w:t>must(matchQuery(fieldName, value</w:t>
      </w:r>
      <w:r w:rsidR="00150ABA">
        <w:t>));</w:t>
      </w:r>
      <w:r>
        <w:br/>
      </w:r>
      <w:r w:rsidR="006544F5">
        <w:t xml:space="preserve">      </w:t>
      </w:r>
      <w:r>
        <w:t>and</w:t>
      </w:r>
      <w:r>
        <w:rPr>
          <w:color w:val="2060A0"/>
        </w:rPr>
        <w:t>.</w:t>
      </w:r>
      <w:r>
        <w:t>add(</w:t>
      </w:r>
      <w:r>
        <w:rPr>
          <w:color w:val="2060A0"/>
        </w:rPr>
        <w:t>new</w:t>
      </w:r>
      <w:r>
        <w:t xml:space="preserve"> </w:t>
      </w:r>
      <w:r>
        <w:rPr>
          <w:color w:val="A08000"/>
        </w:rPr>
        <w:t>NestedFilterBuilder</w:t>
      </w:r>
      <w:r>
        <w:t>(</w:t>
      </w:r>
      <w:r>
        <w:rPr>
          <w:color w:val="C03030"/>
        </w:rPr>
        <w:t>"params"</w:t>
      </w:r>
      <w:r>
        <w:t>, b));</w:t>
      </w:r>
      <w:r>
        <w:br/>
      </w:r>
      <w:r w:rsidR="006544F5">
        <w:t xml:space="preserve">    </w:t>
      </w:r>
      <w:r>
        <w:t>}</w:t>
      </w:r>
      <w:r>
        <w:br/>
      </w:r>
      <w:r>
        <w:br/>
      </w:r>
      <w:r w:rsidR="006544F5">
        <w:t xml:space="preserve">    </w:t>
      </w:r>
      <w:r>
        <w:rPr>
          <w:color w:val="2060A0"/>
        </w:rPr>
        <w:t>for</w:t>
      </w:r>
      <w:r>
        <w:t xml:space="preserve"> (</w:t>
      </w:r>
      <w:r>
        <w:rPr>
          <w:color w:val="A08000"/>
        </w:rPr>
        <w:t>GenericParameter</w:t>
      </w:r>
      <w:r>
        <w:t xml:space="preserve"> p </w:t>
      </w:r>
      <w:r>
        <w:rPr>
          <w:color w:val="2060A0"/>
        </w:rPr>
        <w:t>:</w:t>
      </w:r>
      <w:r>
        <w:t xml:space="preserve"> notContains) {</w:t>
      </w:r>
      <w:r>
        <w:br/>
      </w:r>
      <w:r w:rsidR="006544F5">
        <w:t xml:space="preserve">      </w:t>
      </w:r>
      <w:r>
        <w:rPr>
          <w:color w:val="A08000"/>
        </w:rPr>
        <w:t>BoolQueryBuilder</w:t>
      </w:r>
      <w:r>
        <w:t xml:space="preserve"> b </w:t>
      </w:r>
      <w:r>
        <w:rPr>
          <w:color w:val="2060A0"/>
        </w:rPr>
        <w:t>=</w:t>
      </w:r>
      <w:r>
        <w:t xml:space="preserve"> </w:t>
      </w:r>
      <w:r>
        <w:rPr>
          <w:color w:val="2060A0"/>
        </w:rPr>
        <w:t>new</w:t>
      </w:r>
      <w:r>
        <w:t xml:space="preserve"> </w:t>
      </w:r>
      <w:r>
        <w:rPr>
          <w:color w:val="A08000"/>
        </w:rPr>
        <w:t>BoolQueryBuilder</w:t>
      </w:r>
      <w:r>
        <w:t>();</w:t>
      </w:r>
      <w:r>
        <w:br/>
      </w:r>
      <w:r w:rsidR="006544F5">
        <w:t xml:space="preserve">      </w:t>
      </w:r>
      <w:r>
        <w:rPr>
          <w:color w:val="A08000"/>
        </w:rPr>
        <w:t>Object</w:t>
      </w:r>
      <w:r>
        <w:t xml:space="preserve"> value </w:t>
      </w:r>
      <w:r>
        <w:rPr>
          <w:color w:val="2060A0"/>
        </w:rPr>
        <w:t>=</w:t>
      </w:r>
      <w:r>
        <w:t xml:space="preserve"> p</w:t>
      </w:r>
      <w:r>
        <w:rPr>
          <w:color w:val="2060A0"/>
        </w:rPr>
        <w:t>.</w:t>
      </w:r>
      <w:r>
        <w:t xml:space="preserve">getValueString() </w:t>
      </w:r>
      <w:r>
        <w:rPr>
          <w:color w:val="2060A0"/>
        </w:rPr>
        <w:t>==</w:t>
      </w:r>
      <w:r>
        <w:t xml:space="preserve"> null </w:t>
      </w:r>
      <w:r>
        <w:rPr>
          <w:color w:val="2060A0"/>
        </w:rPr>
        <w:t>?</w:t>
      </w:r>
      <w:r>
        <w:t xml:space="preserve"> p</w:t>
      </w:r>
      <w:r>
        <w:rPr>
          <w:color w:val="2060A0"/>
        </w:rPr>
        <w:t>.</w:t>
      </w:r>
      <w:r>
        <w:t xml:space="preserve">getValueInteger() </w:t>
      </w:r>
      <w:r>
        <w:rPr>
          <w:color w:val="2060A0"/>
        </w:rPr>
        <w:t>:</w:t>
      </w:r>
      <w:r w:rsidR="00150ABA">
        <w:br/>
      </w:r>
      <w:r>
        <w:t>p</w:t>
      </w:r>
      <w:r>
        <w:rPr>
          <w:color w:val="2060A0"/>
        </w:rPr>
        <w:t>.</w:t>
      </w:r>
      <w:r>
        <w:t>getValueString();</w:t>
      </w:r>
      <w:r>
        <w:br/>
      </w:r>
      <w:r w:rsidR="006544F5">
        <w:t xml:space="preserve">      </w:t>
      </w:r>
      <w:r>
        <w:rPr>
          <w:color w:val="A08000"/>
        </w:rPr>
        <w:t>String</w:t>
      </w:r>
      <w:r>
        <w:t xml:space="preserve"> fieldName </w:t>
      </w:r>
      <w:r>
        <w:rPr>
          <w:color w:val="2060A0"/>
        </w:rPr>
        <w:t>=</w:t>
      </w:r>
      <w:r>
        <w:t xml:space="preserve"> p</w:t>
      </w:r>
      <w:r>
        <w:rPr>
          <w:color w:val="2060A0"/>
        </w:rPr>
        <w:t>.</w:t>
      </w:r>
      <w:r>
        <w:t xml:space="preserve">getValueString() </w:t>
      </w:r>
      <w:r>
        <w:rPr>
          <w:color w:val="2060A0"/>
        </w:rPr>
        <w:t>==</w:t>
      </w:r>
      <w:r>
        <w:t xml:space="preserve"> null </w:t>
      </w:r>
      <w:r>
        <w:rPr>
          <w:color w:val="2060A0"/>
        </w:rPr>
        <w:t>?</w:t>
      </w:r>
      <w:r>
        <w:t xml:space="preserve"> </w:t>
      </w:r>
      <w:r>
        <w:rPr>
          <w:color w:val="C03030"/>
        </w:rPr>
        <w:t>"params.valueInteger"</w:t>
      </w:r>
      <w:r>
        <w:t xml:space="preserve"> </w:t>
      </w:r>
      <w:r>
        <w:rPr>
          <w:color w:val="2060A0"/>
        </w:rPr>
        <w:t>:</w:t>
      </w:r>
      <w:r>
        <w:t xml:space="preserve"> </w:t>
      </w:r>
      <w:r>
        <w:rPr>
          <w:color w:val="C03030"/>
        </w:rPr>
        <w:t>"params.valueString"</w:t>
      </w:r>
      <w:r>
        <w:t>;</w:t>
      </w:r>
      <w:r>
        <w:br/>
      </w:r>
      <w:r w:rsidR="006544F5">
        <w:t xml:space="preserve">      </w:t>
      </w:r>
      <w:r>
        <w:t>b</w:t>
      </w:r>
      <w:r>
        <w:rPr>
          <w:color w:val="2060A0"/>
        </w:rPr>
        <w:t>.</w:t>
      </w:r>
      <w:r>
        <w:t>must(termQuery(</w:t>
      </w:r>
      <w:r>
        <w:rPr>
          <w:color w:val="C03030"/>
        </w:rPr>
        <w:t>"params.name"</w:t>
      </w:r>
      <w:r w:rsidR="00150ABA">
        <w:t>,</w:t>
      </w:r>
      <w:r w:rsidR="00150ABA">
        <w:br/>
        <w:t xml:space="preserve">             </w:t>
      </w:r>
      <w:r>
        <w:t>p</w:t>
      </w:r>
      <w:r>
        <w:rPr>
          <w:color w:val="2060A0"/>
        </w:rPr>
        <w:t>.</w:t>
      </w:r>
      <w:r>
        <w:t>getName()))</w:t>
      </w:r>
      <w:r>
        <w:rPr>
          <w:color w:val="2060A0"/>
        </w:rPr>
        <w:t>.</w:t>
      </w:r>
      <w:r>
        <w:t>must(matchQuery(fieldName, value));</w:t>
      </w:r>
      <w:r>
        <w:br/>
      </w:r>
      <w:r w:rsidR="006544F5">
        <w:t xml:space="preserve">      </w:t>
      </w:r>
      <w:r>
        <w:rPr>
          <w:color w:val="A08000"/>
        </w:rPr>
        <w:t>BoolFilterBuilder</w:t>
      </w:r>
      <w:r>
        <w:t xml:space="preserve"> not </w:t>
      </w:r>
      <w:r>
        <w:rPr>
          <w:color w:val="2060A0"/>
        </w:rPr>
        <w:t>=</w:t>
      </w:r>
      <w:r>
        <w:t xml:space="preserve"> </w:t>
      </w:r>
      <w:r>
        <w:rPr>
          <w:color w:val="2060A0"/>
        </w:rPr>
        <w:t>new</w:t>
      </w:r>
      <w:r>
        <w:t xml:space="preserve"> </w:t>
      </w:r>
      <w:r>
        <w:rPr>
          <w:color w:val="A08000"/>
        </w:rPr>
        <w:t>BoolFilterBuilder</w:t>
      </w:r>
      <w:r>
        <w:t>();</w:t>
      </w:r>
      <w:r>
        <w:br/>
      </w:r>
      <w:r w:rsidR="006544F5">
        <w:t xml:space="preserve">      </w:t>
      </w:r>
      <w:r>
        <w:t>not</w:t>
      </w:r>
      <w:r>
        <w:rPr>
          <w:color w:val="2060A0"/>
        </w:rPr>
        <w:t>.</w:t>
      </w:r>
      <w:r>
        <w:t>mustNot(</w:t>
      </w:r>
      <w:r>
        <w:rPr>
          <w:color w:val="2060A0"/>
        </w:rPr>
        <w:t>new</w:t>
      </w:r>
      <w:r>
        <w:t xml:space="preserve"> </w:t>
      </w:r>
      <w:r>
        <w:rPr>
          <w:color w:val="A08000"/>
        </w:rPr>
        <w:t>NestedFilterBuilder</w:t>
      </w:r>
      <w:r>
        <w:t>(</w:t>
      </w:r>
      <w:r>
        <w:rPr>
          <w:color w:val="C03030"/>
        </w:rPr>
        <w:t>"params"</w:t>
      </w:r>
      <w:r>
        <w:t>, b));</w:t>
      </w:r>
      <w:r>
        <w:br/>
      </w:r>
      <w:r w:rsidR="006544F5">
        <w:t xml:space="preserve">      </w:t>
      </w:r>
      <w:r>
        <w:t>and</w:t>
      </w:r>
      <w:r>
        <w:rPr>
          <w:color w:val="2060A0"/>
        </w:rPr>
        <w:t>.</w:t>
      </w:r>
      <w:r>
        <w:t>add(not);</w:t>
      </w:r>
      <w:r>
        <w:br/>
      </w:r>
      <w:r w:rsidR="006544F5">
        <w:t xml:space="preserve">    </w:t>
      </w:r>
      <w:r>
        <w:t>}</w:t>
      </w:r>
      <w:r>
        <w:br/>
      </w:r>
      <w:r>
        <w:br/>
      </w:r>
      <w:r w:rsidR="006544F5">
        <w:t xml:space="preserve">    </w:t>
      </w:r>
      <w:r>
        <w:rPr>
          <w:color w:val="A08000"/>
        </w:rPr>
        <w:t>SearchQuery</w:t>
      </w:r>
      <w:r>
        <w:t xml:space="preserve"> searchQuery </w:t>
      </w:r>
      <w:r>
        <w:rPr>
          <w:color w:val="2060A0"/>
        </w:rPr>
        <w:t>=</w:t>
      </w:r>
      <w:r>
        <w:t xml:space="preserve"> </w:t>
      </w:r>
      <w:r>
        <w:rPr>
          <w:color w:val="2060A0"/>
        </w:rPr>
        <w:t>new</w:t>
      </w:r>
      <w:r>
        <w:t xml:space="preserve"> </w:t>
      </w:r>
      <w:r>
        <w:rPr>
          <w:color w:val="A08000"/>
        </w:rPr>
        <w:t>NativeSearchQueryBuilder</w:t>
      </w:r>
      <w:r>
        <w:t>()</w:t>
      </w:r>
      <w:r>
        <w:rPr>
          <w:color w:val="2060A0"/>
        </w:rPr>
        <w:t>.</w:t>
      </w:r>
      <w:r>
        <w:t>withFilter(and)</w:t>
      </w:r>
      <w:r>
        <w:rPr>
          <w:color w:val="2060A0"/>
        </w:rPr>
        <w:t>.</w:t>
      </w:r>
      <w:r>
        <w:t>build();</w:t>
      </w:r>
      <w:r>
        <w:br/>
      </w:r>
      <w:r w:rsidR="006544F5">
        <w:t xml:space="preserve">    </w:t>
      </w:r>
      <w:r>
        <w:rPr>
          <w:color w:val="A08000"/>
        </w:rPr>
        <w:t>List&lt;ExperimentElastic&gt;</w:t>
      </w:r>
      <w:r>
        <w:t xml:space="preserve"> list </w:t>
      </w:r>
      <w:r>
        <w:rPr>
          <w:color w:val="2060A0"/>
        </w:rPr>
        <w:t>=</w:t>
      </w:r>
      <w:r>
        <w:t xml:space="preserve"> this</w:t>
      </w:r>
      <w:r>
        <w:rPr>
          <w:color w:val="2060A0"/>
        </w:rPr>
        <w:t>.</w:t>
      </w:r>
      <w:r>
        <w:t>elasticsearchTemplate</w:t>
      </w:r>
      <w:r>
        <w:rPr>
          <w:color w:val="2060A0"/>
        </w:rPr>
        <w:t>.</w:t>
      </w:r>
      <w:r>
        <w:t xml:space="preserve">queryForList(searchQuery, </w:t>
      </w:r>
      <w:r>
        <w:rPr>
          <w:color w:val="A08000"/>
        </w:rPr>
        <w:t>ExperimentElastic</w:t>
      </w:r>
      <w:r>
        <w:rPr>
          <w:color w:val="2060A0"/>
        </w:rPr>
        <w:t>.</w:t>
      </w:r>
      <w:r>
        <w:t>class);</w:t>
      </w:r>
      <w:r>
        <w:br/>
      </w:r>
      <w:r w:rsidR="006544F5">
        <w:t xml:space="preserve">    </w:t>
      </w:r>
      <w:r>
        <w:rPr>
          <w:color w:val="2060A0"/>
        </w:rPr>
        <w:t>return</w:t>
      </w:r>
      <w:r>
        <w:t xml:space="preserve"> this</w:t>
      </w:r>
      <w:r>
        <w:rPr>
          <w:color w:val="2060A0"/>
        </w:rPr>
        <w:t>.</w:t>
      </w:r>
      <w:r>
        <w:t>transformEsResultToHibernate(list);</w:t>
      </w:r>
      <w:r>
        <w:br/>
      </w:r>
      <w:r w:rsidR="006544F5">
        <w:t xml:space="preserve">  </w:t>
      </w:r>
      <w:r>
        <w:t>}</w:t>
      </w:r>
      <w:r>
        <w:br/>
        <w:t>}</w:t>
      </w:r>
    </w:p>
    <w:p w:rsidR="00976E95" w:rsidRDefault="00D30488" w:rsidP="00DB1865">
      <w:pPr>
        <w:pStyle w:val="BPNadpis2"/>
      </w:pPr>
      <w:bookmarkStart w:id="90" w:name="_Toc385688450"/>
      <w:r>
        <w:t>Shrnutí</w:t>
      </w:r>
      <w:bookmarkEnd w:id="90"/>
    </w:p>
    <w:p w:rsidR="00201F61" w:rsidRDefault="00D30488" w:rsidP="00201F61">
      <w:pPr>
        <w:pStyle w:val="BPtext"/>
      </w:pPr>
      <w:r>
        <w:t>Těmito kroky je zajištěn</w:t>
      </w:r>
      <w:r w:rsidR="00237989">
        <w:t xml:space="preserve">a celková integrace databáze </w:t>
      </w:r>
      <w:proofErr w:type="spellStart"/>
      <w:r w:rsidR="00237989">
        <w:t>Elastiscearch</w:t>
      </w:r>
      <w:proofErr w:type="spellEnd"/>
      <w:r w:rsidR="00237989">
        <w:t xml:space="preserve"> do stávající aplikace Portálu</w:t>
      </w:r>
      <w:r>
        <w:t xml:space="preserve">. </w:t>
      </w:r>
      <w:r w:rsidR="004258F6">
        <w:t>Jde jednak o</w:t>
      </w:r>
      <w:r>
        <w:t xml:space="preserve"> kompletní propojení entit datové vrstvy – relační experiment POJO entita obsahuje referenci na nerelační entitu </w:t>
      </w:r>
      <w:proofErr w:type="spellStart"/>
      <w:r>
        <w:t>ExperimentElastic</w:t>
      </w:r>
      <w:proofErr w:type="spellEnd"/>
      <w:r>
        <w:t xml:space="preserve"> a každá si obsluhuje </w:t>
      </w:r>
      <w:proofErr w:type="spellStart"/>
      <w:r>
        <w:t>property</w:t>
      </w:r>
      <w:proofErr w:type="spellEnd"/>
      <w:r>
        <w:t>, které jsou uloženy v „její“ části.</w:t>
      </w:r>
      <w:r w:rsidR="004258F6">
        <w:t xml:space="preserve"> Navenek se pracuje jen s relační entitou a při požadavku na nerelační data je tento požadavek předán interní nerelační entitě.</w:t>
      </w:r>
      <w:r>
        <w:t xml:space="preserve"> </w:t>
      </w:r>
      <w:r w:rsidR="00201F61">
        <w:t xml:space="preserve">Dále, protože POJO třídy samy o sobě nemají žádnou funkčnost ve smyslu výkonného kódu (pouze sdružují data), byl přidán </w:t>
      </w:r>
      <w:proofErr w:type="spellStart"/>
      <w:r w:rsidR="00201F61">
        <w:t>Interceptor</w:t>
      </w:r>
      <w:proofErr w:type="spellEnd"/>
      <w:r w:rsidR="00201F61">
        <w:t xml:space="preserve">, který se automaticky stará o dodatečné načtení (případně uložení) dat z nerelační entity do Elasticsearch databáze. </w:t>
      </w:r>
      <w:r w:rsidR="00DF541A">
        <w:t xml:space="preserve">Nakonec byla rozšířena DAO třída o několik metod, které jsou schopné fulltextového vyhledávání nad Elasticsearch daty a na výstupu vrací </w:t>
      </w:r>
      <w:r w:rsidR="008808BD">
        <w:t>kompletní entity</w:t>
      </w:r>
      <w:r w:rsidR="00DF541A">
        <w:t xml:space="preserve"> tak, jako by byly načteny z relační databáze.</w:t>
      </w:r>
    </w:p>
    <w:p w:rsidR="0084287F" w:rsidRDefault="0084287F" w:rsidP="0084287F">
      <w:pPr>
        <w:pStyle w:val="BPNadpis2"/>
      </w:pPr>
      <w:r>
        <w:t>Automatické testy</w:t>
      </w:r>
    </w:p>
    <w:p w:rsidR="0084287F" w:rsidRDefault="004E1A52" w:rsidP="0084287F">
      <w:pPr>
        <w:pStyle w:val="BPtext"/>
      </w:pPr>
      <w:r>
        <w:t xml:space="preserve">Portál obsahuje množství různých testů (jednak unit testy, několik integračních a dokonce i </w:t>
      </w:r>
      <w:proofErr w:type="spellStart"/>
      <w:r w:rsidR="00A94F03">
        <w:t>selenium</w:t>
      </w:r>
      <w:proofErr w:type="spellEnd"/>
      <w:r w:rsidR="00E03976">
        <w:rPr>
          <w:rStyle w:val="Znakapoznpodarou"/>
        </w:rPr>
        <w:footnoteReference w:id="13"/>
      </w:r>
      <w:r>
        <w:t xml:space="preserve"> testy</w:t>
      </w:r>
      <w:r w:rsidR="00791538">
        <w:t>)</w:t>
      </w:r>
      <w:r>
        <w:t xml:space="preserve">, které by se měly spouštět před </w:t>
      </w:r>
      <w:r w:rsidR="00FC6A06">
        <w:t xml:space="preserve">každým </w:t>
      </w:r>
      <w:proofErr w:type="spellStart"/>
      <w:r w:rsidR="00FC6A06">
        <w:t>commitem</w:t>
      </w:r>
      <w:proofErr w:type="spellEnd"/>
      <w:r w:rsidR="00FC6A06">
        <w:t xml:space="preserve"> do centrálního </w:t>
      </w:r>
      <w:r w:rsidR="00AC0BCD">
        <w:t>repositáře</w:t>
      </w:r>
      <w:r w:rsidR="00FC6A06">
        <w:t xml:space="preserve"> a také před </w:t>
      </w:r>
      <w:r>
        <w:t xml:space="preserve">každým nasazením </w:t>
      </w:r>
      <w:r w:rsidR="00FC6A06">
        <w:t xml:space="preserve">nové verze aplikace. </w:t>
      </w:r>
      <w:r w:rsidR="00D01695">
        <w:t xml:space="preserve">Tímto by mělo být zajištěno, v kombinaci s iterativním způsobem vývoje, že aplikace bude stále v konzistentním a funkčním stavu. </w:t>
      </w:r>
    </w:p>
    <w:p w:rsidR="00085BA5" w:rsidRDefault="00DD13EC" w:rsidP="0084287F">
      <w:pPr>
        <w:pStyle w:val="BPtext"/>
      </w:pPr>
      <w:r>
        <w:t xml:space="preserve">Bohužel v době psaní této práce automatické testy vůbec nefungovaly. </w:t>
      </w:r>
      <w:r w:rsidR="0074270D">
        <w:t xml:space="preserve">Na vině byl nejspíše neaktuální konfigurační soubor pro Spring </w:t>
      </w:r>
      <w:r w:rsidR="00C7760D">
        <w:t>(</w:t>
      </w:r>
      <w:r w:rsidR="0074270D">
        <w:t>test-</w:t>
      </w:r>
      <w:proofErr w:type="spellStart"/>
      <w:r w:rsidR="0074270D">
        <w:t>context.xml</w:t>
      </w:r>
      <w:proofErr w:type="spellEnd"/>
      <w:r w:rsidR="00C7760D">
        <w:t xml:space="preserve">). Navíc, protože testy takto nefungovaly delší dobu, dá se předpokládat, že původní testy budou neaktuální a buď nebudou procházet </w:t>
      </w:r>
      <w:r w:rsidR="00272065">
        <w:t>vůbec, nebo</w:t>
      </w:r>
      <w:r w:rsidR="00C7760D">
        <w:t xml:space="preserve"> budou testovat </w:t>
      </w:r>
      <w:r w:rsidR="001046DB">
        <w:t>pouze omezenou část kódu.</w:t>
      </w:r>
    </w:p>
    <w:p w:rsidR="00E03976" w:rsidRDefault="00E03976" w:rsidP="0084287F">
      <w:pPr>
        <w:pStyle w:val="BPtext"/>
      </w:pPr>
      <w:r>
        <w:t>Proto byl vytvořen jednoduchý skript</w:t>
      </w:r>
      <w:r w:rsidR="001B5D5B">
        <w:t xml:space="preserve"> (samozřejmě v rámci kódu Portálu)</w:t>
      </w:r>
      <w:r>
        <w:t>, který je nutné spouštět ručně (není tedy zasazen do kontextu ostatních testů) po spouštění aplikace</w:t>
      </w:r>
      <w:r w:rsidR="002F4B97">
        <w:t xml:space="preserve">. </w:t>
      </w:r>
      <w:r w:rsidR="001B5D5B">
        <w:t xml:space="preserve">Jedná se o integrační test, který zkusí vytvořit nový experiment s několika parametry, které mají být uloženy v databázi Elasticsearch. </w:t>
      </w:r>
      <w:r w:rsidR="00091485">
        <w:t xml:space="preserve">Poté je proveden dotaz přímo do </w:t>
      </w:r>
      <w:proofErr w:type="spellStart"/>
      <w:r w:rsidR="00091485">
        <w:t>Elasticsearche</w:t>
      </w:r>
      <w:proofErr w:type="spellEnd"/>
      <w:r w:rsidR="00091485">
        <w:t xml:space="preserve"> a zkontroluje se shoda uložených parametrů. </w:t>
      </w:r>
      <w:r w:rsidR="00247D4E">
        <w:t>Následně se experiment upraví a opět se zkontrolují hodnoty jednotlivých parametrů. Na závěr se tento testovací experiment smaže a ověří se, že je smazán i z databáze Elasticsearch.</w:t>
      </w:r>
    </w:p>
    <w:p w:rsidR="00A64ABC" w:rsidRDefault="00D90261" w:rsidP="0084287F">
      <w:pPr>
        <w:pStyle w:val="BPtext"/>
      </w:pPr>
      <w:r>
        <w:t>Testovací skript je napsán tak, aby v momentě, kdy se zprovozní celá sada testů, které jsou nyní v Portálu, šel jednoduše integrovat mezi ostatní testovací scénáře.</w:t>
      </w:r>
    </w:p>
    <w:p w:rsidR="00272065" w:rsidRPr="0084287F" w:rsidRDefault="00272065" w:rsidP="0084287F">
      <w:pPr>
        <w:pStyle w:val="BPtext"/>
      </w:pPr>
    </w:p>
    <w:p w:rsidR="004751D2" w:rsidRPr="00C2453E" w:rsidRDefault="004751D2" w:rsidP="00A94372">
      <w:pPr>
        <w:pStyle w:val="BPNadpis"/>
      </w:pPr>
      <w:bookmarkStart w:id="91" w:name="_Toc385688451"/>
      <w:r w:rsidRPr="00C2453E">
        <w:t>Změna relační databáze</w:t>
      </w:r>
      <w:bookmarkEnd w:id="91"/>
    </w:p>
    <w:p w:rsidR="004751D2" w:rsidRPr="00C2453E" w:rsidRDefault="004751D2" w:rsidP="006062BC">
      <w:pPr>
        <w:pStyle w:val="BPtext"/>
      </w:pPr>
      <w:r w:rsidRPr="00C2453E">
        <w:t xml:space="preserve">Oracle je jedna z největších </w:t>
      </w:r>
      <w:r w:rsidR="00005B8D">
        <w:t>“</w:t>
      </w:r>
      <w:r w:rsidRPr="00C2453E">
        <w:t>enterprise</w:t>
      </w:r>
      <w:r w:rsidR="00005B8D">
        <w:t>”</w:t>
      </w:r>
      <w:r w:rsidRPr="00C2453E">
        <w:t xml:space="preserve"> databází. Někdy se řadí mezi tzv. velkou trojku, společně s IBM DB2 a Microsoft SQL Serverem. Nabízí pokročilé možnosti jako zamykání tabulek, transakční zpracování, sekvence pro generování primárních klíčů, nástroje pro replikaci a horizontální škálování, triggery, psaní uložených procedur v jazyce PL/SQL. Bohužel z hlediska licence přestává být pro portál použitelná</w:t>
      </w:r>
      <w:sdt>
        <w:sdtPr>
          <w:id w:val="120608"/>
          <w:citation/>
        </w:sdtPr>
        <w:sdtContent>
          <w:r w:rsidR="000D4EE5">
            <w:fldChar w:fldCharType="begin"/>
          </w:r>
          <w:r w:rsidR="006D177E">
            <w:instrText xml:space="preserve"> CITATION Ora14 \l 1029  </w:instrText>
          </w:r>
          <w:r w:rsidR="000D4EE5">
            <w:fldChar w:fldCharType="separate"/>
          </w:r>
          <w:r w:rsidR="008404D6">
            <w:rPr>
              <w:noProof/>
            </w:rPr>
            <w:t xml:space="preserve"> [3]</w:t>
          </w:r>
          <w:r w:rsidR="000D4EE5">
            <w:fldChar w:fldCharType="end"/>
          </w:r>
        </w:sdtContent>
      </w:sdt>
      <w:r w:rsidRPr="00C2453E">
        <w:t>.</w:t>
      </w:r>
    </w:p>
    <w:p w:rsidR="004751D2" w:rsidRPr="00C2453E" w:rsidRDefault="004751D2" w:rsidP="006062BC">
      <w:pPr>
        <w:pStyle w:val="BPtext"/>
      </w:pPr>
      <w:r w:rsidRPr="00C2453E">
        <w:t>Je tak třeba najít nějakou adekvátní náhradu, ideálně zdarma řešení, které bude dostatečně suplovat původní funkce Oracle DB. V úvahu přicházejí tyto čtyři databázové systémy:</w:t>
      </w:r>
    </w:p>
    <w:p w:rsidR="004751D2" w:rsidRPr="00C2453E" w:rsidRDefault="004751D2" w:rsidP="00BA0483">
      <w:pPr>
        <w:pStyle w:val="BPtext"/>
        <w:numPr>
          <w:ilvl w:val="0"/>
          <w:numId w:val="13"/>
        </w:numPr>
      </w:pPr>
      <w:r w:rsidRPr="00C2453E">
        <w:t>MySQL</w:t>
      </w:r>
    </w:p>
    <w:p w:rsidR="004751D2" w:rsidRPr="00C2453E" w:rsidRDefault="004751D2" w:rsidP="00BA0483">
      <w:pPr>
        <w:pStyle w:val="BPtext"/>
        <w:numPr>
          <w:ilvl w:val="0"/>
          <w:numId w:val="13"/>
        </w:numPr>
      </w:pPr>
      <w:r w:rsidRPr="00C2453E">
        <w:t>SQLite</w:t>
      </w:r>
    </w:p>
    <w:p w:rsidR="004751D2" w:rsidRPr="00C2453E" w:rsidRDefault="004751D2" w:rsidP="00BA0483">
      <w:pPr>
        <w:pStyle w:val="BPtext"/>
        <w:numPr>
          <w:ilvl w:val="0"/>
          <w:numId w:val="13"/>
        </w:numPr>
      </w:pPr>
      <w:r w:rsidRPr="00C2453E">
        <w:t>MariaDB</w:t>
      </w:r>
    </w:p>
    <w:p w:rsidR="004751D2" w:rsidRPr="00C2453E" w:rsidRDefault="004751D2" w:rsidP="00BA0483">
      <w:pPr>
        <w:pStyle w:val="BPtext"/>
        <w:numPr>
          <w:ilvl w:val="0"/>
          <w:numId w:val="13"/>
        </w:numPr>
      </w:pPr>
      <w:r w:rsidRPr="00C2453E">
        <w:t>PostgreSQL</w:t>
      </w:r>
    </w:p>
    <w:p w:rsidR="004751D2" w:rsidRPr="00C2453E" w:rsidRDefault="004751D2" w:rsidP="00FE0946">
      <w:pPr>
        <w:pStyle w:val="BPNadpis2"/>
      </w:pPr>
      <w:bookmarkStart w:id="92" w:name="_Toc385688452"/>
      <w:r w:rsidRPr="00C2453E">
        <w:t>Vhodní kandidáti</w:t>
      </w:r>
      <w:bookmarkEnd w:id="92"/>
    </w:p>
    <w:p w:rsidR="004751D2" w:rsidRPr="00C2453E" w:rsidRDefault="004751D2" w:rsidP="00FE0946">
      <w:pPr>
        <w:pStyle w:val="BPNadpis3"/>
      </w:pPr>
      <w:bookmarkStart w:id="93" w:name="_Toc385688453"/>
      <w:r w:rsidRPr="00C2453E">
        <w:t>MySQL</w:t>
      </w:r>
      <w:bookmarkEnd w:id="93"/>
    </w:p>
    <w:p w:rsidR="004751D2" w:rsidRPr="00C2453E" w:rsidRDefault="004751D2" w:rsidP="006062BC">
      <w:pPr>
        <w:pStyle w:val="BPtext"/>
      </w:pPr>
      <w:r w:rsidRPr="00C2453E">
        <w:t>Jedná se asi o nejrozšířenější zdarma databázové řešení</w:t>
      </w:r>
      <w:sdt>
        <w:sdtPr>
          <w:id w:val="120684"/>
          <w:citation/>
        </w:sdtPr>
        <w:sdtContent>
          <w:r w:rsidR="000D4EE5">
            <w:fldChar w:fldCharType="begin"/>
          </w:r>
          <w:r w:rsidR="00D617E9">
            <w:instrText xml:space="preserve"> CITATION mysql \l 1029 </w:instrText>
          </w:r>
          <w:r w:rsidR="000D4EE5">
            <w:fldChar w:fldCharType="separate"/>
          </w:r>
          <w:r w:rsidR="008404D6">
            <w:rPr>
              <w:noProof/>
            </w:rPr>
            <w:t xml:space="preserve"> [14]</w:t>
          </w:r>
          <w:r w:rsidR="000D4EE5">
            <w:fldChar w:fldCharType="end"/>
          </w:r>
        </w:sdtContent>
      </w:sdt>
      <w:r w:rsidRPr="00C2453E">
        <w:t xml:space="preserve">. Je de facto </w:t>
      </w:r>
      <w:r w:rsidR="008F0E44">
        <w:t xml:space="preserve">standardem na většině </w:t>
      </w:r>
      <w:proofErr w:type="gramStart"/>
      <w:r w:rsidR="008F0E44">
        <w:t>serverech</w:t>
      </w:r>
      <w:proofErr w:type="gramEnd"/>
      <w:r w:rsidR="008F0E44">
        <w:t>, které poskytují</w:t>
      </w:r>
      <w:r w:rsidR="001D1367">
        <w:t xml:space="preserve"> levné</w:t>
      </w:r>
      <w:r w:rsidR="008F0E44">
        <w:t xml:space="preserve"> hostování webových stránek a jednodušších aplikací. J</w:t>
      </w:r>
      <w:r w:rsidRPr="00C2453E">
        <w:t>edná se o široce podporovanou databázi. Většinou je nasazována v malých aplikacích na platformě LAMP (Linux + Apache + MySQL + PHP).</w:t>
      </w:r>
    </w:p>
    <w:p w:rsidR="004751D2" w:rsidRPr="00C2453E" w:rsidRDefault="004751D2" w:rsidP="006062BC">
      <w:pPr>
        <w:pStyle w:val="BPtext"/>
      </w:pPr>
      <w:r w:rsidRPr="00C2453E">
        <w:t>Drobný problém MySQL spočívá v ne úplně přesném dodržování SQL standardů (chybí např. windowing functions) a několik dalších odchylek</w:t>
      </w:r>
      <w:sdt>
        <w:sdtPr>
          <w:id w:val="120685"/>
          <w:citation/>
        </w:sdtPr>
        <w:sdtContent>
          <w:r w:rsidR="000D4EE5">
            <w:fldChar w:fldCharType="begin"/>
          </w:r>
          <w:r w:rsidR="00163BAC">
            <w:instrText xml:space="preserve"> CITATION MyS14 \l 1029 </w:instrText>
          </w:r>
          <w:r w:rsidR="000D4EE5">
            <w:fldChar w:fldCharType="separate"/>
          </w:r>
          <w:r w:rsidR="008404D6">
            <w:rPr>
              <w:noProof/>
            </w:rPr>
            <w:t xml:space="preserve"> [15]</w:t>
          </w:r>
          <w:r w:rsidR="000D4EE5">
            <w:fldChar w:fldCharType="end"/>
          </w:r>
        </w:sdtContent>
      </w:sdt>
      <w:r w:rsidRPr="00C2453E">
        <w:t xml:space="preserve">. Ty sice nejsou pro většinu aplikací esenciální, ale roli při rozhodování to může sehrát. Dále používá několik tzv. </w:t>
      </w:r>
      <w:r w:rsidR="00005B8D">
        <w:t>“</w:t>
      </w:r>
      <w:r w:rsidRPr="00C2453E">
        <w:t>storage enginů</w:t>
      </w:r>
      <w:r w:rsidR="00005B8D">
        <w:t>”</w:t>
      </w:r>
      <w:r w:rsidRPr="00C2453E">
        <w:t>, přičemž každý se hodí na jiné použití, některý podporuje transakce, jiný se hodí na archivaci a jen občasné čtení dat. Je poměrně složité určit, který se hodí pro jaký use-case. Nejpoužívanější storage enginy jsou následující</w:t>
      </w:r>
      <w:sdt>
        <w:sdtPr>
          <w:id w:val="120686"/>
          <w:citation/>
        </w:sdtPr>
        <w:sdtContent>
          <w:r w:rsidR="000D4EE5">
            <w:fldChar w:fldCharType="begin"/>
          </w:r>
          <w:r w:rsidR="00F411E0">
            <w:instrText xml:space="preserve"> CITATION linux \l 1029 </w:instrText>
          </w:r>
          <w:r w:rsidR="000D4EE5">
            <w:fldChar w:fldCharType="separate"/>
          </w:r>
          <w:r w:rsidR="008404D6">
            <w:rPr>
              <w:noProof/>
            </w:rPr>
            <w:t xml:space="preserve"> [16]</w:t>
          </w:r>
          <w:r w:rsidR="000D4EE5">
            <w:fldChar w:fldCharType="end"/>
          </w:r>
        </w:sdtContent>
      </w:sdt>
      <w:r w:rsidRPr="00C2453E">
        <w:t>:</w:t>
      </w:r>
    </w:p>
    <w:p w:rsidR="004751D2" w:rsidRPr="00C2453E" w:rsidRDefault="004751D2" w:rsidP="00DB6A10">
      <w:pPr>
        <w:pStyle w:val="BPtext"/>
        <w:numPr>
          <w:ilvl w:val="0"/>
          <w:numId w:val="14"/>
        </w:numPr>
      </w:pPr>
      <w:r w:rsidRPr="00C2453E">
        <w:t>MyISAM - výchozí engine, velmi rychlý, bez podpory transakcí a referenční integrity (cizí klíče)</w:t>
      </w:r>
    </w:p>
    <w:p w:rsidR="004751D2" w:rsidRPr="00C2453E" w:rsidRDefault="004751D2" w:rsidP="00DB6A10">
      <w:pPr>
        <w:pStyle w:val="BPtext"/>
        <w:numPr>
          <w:ilvl w:val="0"/>
          <w:numId w:val="14"/>
        </w:numPr>
      </w:pPr>
      <w:r w:rsidRPr="00C2453E">
        <w:t>InnoDB - transakce podporující engine (příkazy commit, rollback), umí cizí klíče, ne tak rychlý</w:t>
      </w:r>
    </w:p>
    <w:p w:rsidR="004751D2" w:rsidRPr="00C2453E" w:rsidRDefault="004751D2" w:rsidP="00DB6A10">
      <w:pPr>
        <w:pStyle w:val="BPtext"/>
        <w:numPr>
          <w:ilvl w:val="0"/>
          <w:numId w:val="14"/>
        </w:numPr>
      </w:pPr>
      <w:r w:rsidRPr="00C2453E">
        <w:t>Memory - Všechna data ukládá v paměti RAM, extrémně rychlé úložiště, při restartu databáze jsou ale data ztracena.</w:t>
      </w:r>
    </w:p>
    <w:p w:rsidR="004751D2" w:rsidRPr="00C2453E" w:rsidRDefault="004751D2" w:rsidP="006062BC">
      <w:pPr>
        <w:pStyle w:val="BPtext"/>
      </w:pPr>
      <w:r w:rsidRPr="00C2453E">
        <w:t>Úplně chybí podpora pro sekvence a místo toho se vytváří AUTO_INCREMENT sloupec pro automatické generování primárních klíčů pro každou tabulku zvlášť.</w:t>
      </w:r>
    </w:p>
    <w:p w:rsidR="004751D2" w:rsidRPr="00C2453E" w:rsidRDefault="004751D2" w:rsidP="006062BC">
      <w:pPr>
        <w:pStyle w:val="BPtext"/>
      </w:pPr>
      <w:r w:rsidRPr="00C2453E">
        <w:t>Nezanedbatelný problém s MySQL je ten, že při přidání nového sloupce zamkne celou tabulku a celý proces může (v závislosti na velikosti dat) trvat až několik hodin. Během této operace je samozřejmě tabulka nepřístupná jak pro čtení, tak i pro zápis. Toto může hrát významnou roli při rozhodování, kterou databázi použít.</w:t>
      </w:r>
    </w:p>
    <w:p w:rsidR="004751D2" w:rsidRPr="00C2453E" w:rsidRDefault="004751D2" w:rsidP="006062BC">
      <w:pPr>
        <w:pStyle w:val="BPtext"/>
      </w:pPr>
      <w:r w:rsidRPr="00C2453E">
        <w:t>Dalším důležitým faktorem ke zvážení je fakt, že Oracle v roce 2009 koupil MySQL (společně s akvizicí Sun Microsystems, která byla předchozím vlastníkem MySQL)</w:t>
      </w:r>
      <w:sdt>
        <w:sdtPr>
          <w:id w:val="120687"/>
          <w:citation/>
        </w:sdtPr>
        <w:sdtContent>
          <w:r w:rsidR="000D4EE5">
            <w:fldChar w:fldCharType="begin"/>
          </w:r>
          <w:r w:rsidR="000E4DC2">
            <w:instrText xml:space="preserve"> CITATION oraAcquis \l 1029 </w:instrText>
          </w:r>
          <w:r w:rsidR="000D4EE5">
            <w:fldChar w:fldCharType="separate"/>
          </w:r>
          <w:r w:rsidR="008404D6">
            <w:rPr>
              <w:noProof/>
            </w:rPr>
            <w:t xml:space="preserve"> [17]</w:t>
          </w:r>
          <w:r w:rsidR="000D4EE5">
            <w:fldChar w:fldCharType="end"/>
          </w:r>
        </w:sdtContent>
      </w:sdt>
      <w:r w:rsidRPr="00C2453E">
        <w:t>. Existuje spousta obav a názorů, že Oracle může časem z této databáze udělat uzavřený SW a celou databázi tak značně znehodnotit (kvůli prosazování své hlavní Oracle DB).</w:t>
      </w:r>
    </w:p>
    <w:p w:rsidR="004751D2" w:rsidRPr="00C2453E" w:rsidRDefault="004751D2" w:rsidP="00DB6A10">
      <w:pPr>
        <w:pStyle w:val="BPNadpis3"/>
      </w:pPr>
      <w:bookmarkStart w:id="94" w:name="_Toc385688454"/>
      <w:r w:rsidRPr="00C2453E">
        <w:t>SQLite</w:t>
      </w:r>
      <w:bookmarkEnd w:id="94"/>
    </w:p>
    <w:p w:rsidR="004751D2" w:rsidRPr="00C2453E" w:rsidRDefault="004751D2" w:rsidP="006062BC">
      <w:pPr>
        <w:pStyle w:val="BPtext"/>
      </w:pPr>
      <w:r w:rsidRPr="00C2453E">
        <w:t xml:space="preserve">Jedná se o jednu z </w:t>
      </w:r>
      <w:r w:rsidR="00642906" w:rsidRPr="00C2453E">
        <w:t>nejjednodušších</w:t>
      </w:r>
      <w:r w:rsidRPr="00C2453E">
        <w:t xml:space="preserve"> SQL databází. Nejedná se o databázový server v pravém slova smyslu - každá databáze je uložena jako jeden samostatný soubor. Ačkoliv implementuje většinu standardu SQL-92, transakční zpracování přibylo až nedávno, nemá například plnou podporu triggerů a upravování stávajících tabulek má určitá omezení</w:t>
      </w:r>
      <w:sdt>
        <w:sdtPr>
          <w:id w:val="3998833"/>
          <w:citation/>
        </w:sdtPr>
        <w:sdtContent>
          <w:r w:rsidR="000D4EE5">
            <w:fldChar w:fldCharType="begin"/>
          </w:r>
          <w:r w:rsidR="00575802">
            <w:instrText xml:space="preserve"> CITATION Abo14 \l 1029 </w:instrText>
          </w:r>
          <w:r w:rsidR="000D4EE5">
            <w:fldChar w:fldCharType="separate"/>
          </w:r>
          <w:r w:rsidR="008404D6">
            <w:rPr>
              <w:noProof/>
            </w:rPr>
            <w:t xml:space="preserve"> [18]</w:t>
          </w:r>
          <w:r w:rsidR="000D4EE5">
            <w:fldChar w:fldCharType="end"/>
          </w:r>
        </w:sdtContent>
      </w:sdt>
      <w:r w:rsidRPr="00C2453E">
        <w:t>.</w:t>
      </w:r>
    </w:p>
    <w:p w:rsidR="004751D2" w:rsidRPr="00C2453E" w:rsidRDefault="004751D2" w:rsidP="006062BC">
      <w:pPr>
        <w:pStyle w:val="BPtext"/>
      </w:pPr>
      <w:r w:rsidRPr="00C2453E">
        <w:t>Největším problémem je ale rychlost. Protože neexistuje centrální server, který by řídil synchronizaci přístupu, musí se pro každou operaci otevírat a zavírat již zmíněný databázový soubor, což je časově velice drahá operace. Tato databáze se tedy spíše hodí na jednoduché aplikace s maximálně stovkami záznamů. Často se používá jako datové úložiště pro mobilní aplikace nebo jednoduché desktopové aplikace, kde se nepředpokládá enormní zátěž a velký růst objemu dat.</w:t>
      </w:r>
    </w:p>
    <w:p w:rsidR="004751D2" w:rsidRPr="00C2453E" w:rsidRDefault="004751D2" w:rsidP="00DB6A10">
      <w:pPr>
        <w:pStyle w:val="BPNadpis3"/>
      </w:pPr>
      <w:bookmarkStart w:id="95" w:name="_Toc385688455"/>
      <w:r w:rsidRPr="00C2453E">
        <w:t>MariaDB</w:t>
      </w:r>
      <w:bookmarkEnd w:id="95"/>
    </w:p>
    <w:p w:rsidR="004751D2" w:rsidRPr="00C2453E" w:rsidRDefault="004751D2" w:rsidP="006062BC">
      <w:pPr>
        <w:pStyle w:val="BPtext"/>
      </w:pPr>
      <w:r w:rsidRPr="00C2453E">
        <w:t>Právě z obav o otevřenost systému MySQL vzešel fork</w:t>
      </w:r>
      <w:sdt>
        <w:sdtPr>
          <w:id w:val="3998834"/>
          <w:citation/>
        </w:sdtPr>
        <w:sdtContent>
          <w:r w:rsidR="000D4EE5">
            <w:fldChar w:fldCharType="begin"/>
          </w:r>
          <w:r w:rsidR="000714D8">
            <w:instrText xml:space="preserve"> CITATION maria \l 1029 </w:instrText>
          </w:r>
          <w:r w:rsidR="000D4EE5">
            <w:fldChar w:fldCharType="separate"/>
          </w:r>
          <w:r w:rsidR="008404D6">
            <w:rPr>
              <w:noProof/>
            </w:rPr>
            <w:t xml:space="preserve"> [19]</w:t>
          </w:r>
          <w:r w:rsidR="000D4EE5">
            <w:fldChar w:fldCharType="end"/>
          </w:r>
        </w:sdtContent>
      </w:sdt>
      <w:r w:rsidRPr="00C2453E">
        <w:t xml:space="preserve"> této databáze, který dostal pojmenování MariaDB. Obsahuje ovšem stejné neduhy co byly zmíněny u MySQL, navíc přidává některé další storage enginy (např. TokuDB), čímž situaci s jejich výběrem ještě více komplikuje.</w:t>
      </w:r>
    </w:p>
    <w:p w:rsidR="004751D2" w:rsidRPr="00C2453E" w:rsidRDefault="004751D2" w:rsidP="00DB6A10">
      <w:pPr>
        <w:pStyle w:val="BPNadpis3"/>
      </w:pPr>
      <w:bookmarkStart w:id="96" w:name="_Toc385688456"/>
      <w:r w:rsidRPr="00C2453E">
        <w:t>PostgreSQL</w:t>
      </w:r>
      <w:bookmarkEnd w:id="96"/>
    </w:p>
    <w:p w:rsidR="004751D2" w:rsidRPr="00C2453E" w:rsidRDefault="004751D2" w:rsidP="006C7A4E">
      <w:pPr>
        <w:pStyle w:val="BPtext"/>
        <w:tabs>
          <w:tab w:val="left" w:pos="2520"/>
        </w:tabs>
      </w:pPr>
      <w:r w:rsidRPr="00C2453E">
        <w:t>Asi nejkomplexnější a nejvíce enterprise-like řešení z vybraných databází</w:t>
      </w:r>
      <w:r w:rsidR="0004749A" w:rsidRPr="0004749A">
        <w:t xml:space="preserve"> </w:t>
      </w:r>
      <w:sdt>
        <w:sdtPr>
          <w:id w:val="3998835"/>
          <w:citation/>
        </w:sdtPr>
        <w:sdtContent>
          <w:r w:rsidR="000D4EE5">
            <w:fldChar w:fldCharType="begin"/>
          </w:r>
          <w:r w:rsidR="0004749A">
            <w:instrText xml:space="preserve"> CITATION postgres \l 1029 </w:instrText>
          </w:r>
          <w:r w:rsidR="000D4EE5">
            <w:fldChar w:fldCharType="separate"/>
          </w:r>
          <w:r w:rsidR="008404D6">
            <w:rPr>
              <w:noProof/>
            </w:rPr>
            <w:t>[20]</w:t>
          </w:r>
          <w:r w:rsidR="000D4EE5">
            <w:fldChar w:fldCharType="end"/>
          </w:r>
        </w:sdtContent>
      </w:sdt>
      <w:r w:rsidRPr="00C2453E">
        <w:t>. Podporuje sekvence (navíc má i speciální syntax</w:t>
      </w:r>
      <w:r w:rsidR="006C7A4E">
        <w:t>i, která</w:t>
      </w:r>
      <w:r w:rsidRPr="00C2453E">
        <w:t xml:space="preserve"> práci s nimi zjednodušuje), triggery, možnost psaní uložených procedur v modifikovaném jazyce PL/pgSQL. Dále pracuje s modelem ukládání dat ve struktuře databáze-schéma-tabulka (podobně jako Oracle), čímž se této databázi ještě více přibližuje. V neposlední řadě je zajímavostí databáze Postgres sloupec typu OID (Object Identifier). Jedná se techniku, jak ukládat velká binární data mimo samotnou tabulku, kam daný sloupec patří. V tomto sloupci je pak pouze reference (identifikátor) do interní systémové tabulky. </w:t>
      </w:r>
      <w:r w:rsidR="002D5D51">
        <w:t xml:space="preserve">Dobrou zprávou je také to, </w:t>
      </w:r>
      <w:r w:rsidRPr="00C2453E">
        <w:t xml:space="preserve">že Hibernate s tímto typem umí dobře spolupracovat a umožňuje na něj aplikovat tzv. Lazy Loading - data se načtou až v momentě, kdy jsou skutečně potřeba. Toto by bylo vhodné u všech entit, které obsahují binární data ( Scenario, Experiment…). </w:t>
      </w:r>
    </w:p>
    <w:p w:rsidR="004751D2" w:rsidRDefault="004751D2" w:rsidP="00DB6A10">
      <w:pPr>
        <w:pStyle w:val="BPNadpis2"/>
      </w:pPr>
      <w:bookmarkStart w:id="97" w:name="_Toc385688457"/>
      <w:r w:rsidRPr="00C2453E">
        <w:t>Výběr</w:t>
      </w:r>
      <w:bookmarkEnd w:id="97"/>
    </w:p>
    <w:tbl>
      <w:tblPr>
        <w:tblW w:w="7952" w:type="dxa"/>
        <w:jc w:val="center"/>
        <w:tblBorders>
          <w:top w:val="nil"/>
          <w:left w:val="nil"/>
          <w:right w:val="nil"/>
        </w:tblBorders>
        <w:tblLayout w:type="fixed"/>
        <w:tblLook w:val="0400"/>
      </w:tblPr>
      <w:tblGrid>
        <w:gridCol w:w="2732"/>
        <w:gridCol w:w="1267"/>
        <w:gridCol w:w="1134"/>
        <w:gridCol w:w="1275"/>
        <w:gridCol w:w="1544"/>
      </w:tblGrid>
      <w:tr w:rsidR="004B0239" w:rsidRPr="00C2453E" w:rsidTr="005F2EDE">
        <w:trPr>
          <w:trHeight w:val="452"/>
          <w:jc w:val="center"/>
        </w:trPr>
        <w:tc>
          <w:tcPr>
            <w:tcW w:w="2732"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69144A" w:rsidRPr="00C2453E" w:rsidRDefault="0069144A"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Pr>
                <w:rFonts w:ascii="Helvetica-Bold" w:hAnsi="Helvetica-Bold" w:cs="Helvetica-Bold"/>
                <w:b/>
                <w:bCs/>
                <w:color w:val="000000"/>
                <w:sz w:val="20"/>
                <w:szCs w:val="20"/>
              </w:rPr>
              <w:t>Vlastnost</w:t>
            </w:r>
          </w:p>
        </w:tc>
        <w:tc>
          <w:tcPr>
            <w:tcW w:w="1267"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69144A" w:rsidRPr="00C2453E" w:rsidRDefault="0069144A"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Pr>
                <w:rFonts w:ascii="Helvetica-Bold" w:hAnsi="Helvetica-Bold" w:cs="Helvetica-Bold"/>
                <w:b/>
                <w:bCs/>
                <w:color w:val="000000"/>
                <w:sz w:val="20"/>
                <w:szCs w:val="20"/>
              </w:rPr>
              <w:t>MySQL</w:t>
            </w:r>
          </w:p>
        </w:tc>
        <w:tc>
          <w:tcPr>
            <w:tcW w:w="1134"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69144A" w:rsidRPr="00C2453E" w:rsidRDefault="0069144A"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Pr>
                <w:rFonts w:ascii="Helvetica-Bold" w:hAnsi="Helvetica-Bold" w:cs="Helvetica-Bold"/>
                <w:b/>
                <w:bCs/>
                <w:color w:val="000000"/>
                <w:sz w:val="20"/>
                <w:szCs w:val="20"/>
              </w:rPr>
              <w:t>SQLite</w:t>
            </w:r>
          </w:p>
        </w:tc>
        <w:tc>
          <w:tcPr>
            <w:tcW w:w="1275"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rsidR="0069144A" w:rsidRPr="00C2453E" w:rsidRDefault="0069144A"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rPr>
            </w:pPr>
            <w:r>
              <w:rPr>
                <w:rFonts w:ascii="Helvetica-Bold" w:hAnsi="Helvetica-Bold" w:cs="Helvetica-Bold"/>
                <w:b/>
                <w:bCs/>
                <w:color w:val="000000"/>
                <w:sz w:val="20"/>
                <w:szCs w:val="20"/>
              </w:rPr>
              <w:t>MariaDB</w:t>
            </w:r>
          </w:p>
        </w:tc>
        <w:tc>
          <w:tcPr>
            <w:tcW w:w="1544" w:type="dxa"/>
            <w:tcBorders>
              <w:top w:val="single" w:sz="8" w:space="0" w:color="000000"/>
              <w:left w:val="single" w:sz="8" w:space="0" w:color="000000"/>
              <w:bottom w:val="single" w:sz="8" w:space="0" w:color="000000"/>
              <w:right w:val="single" w:sz="8" w:space="0" w:color="000000"/>
            </w:tcBorders>
            <w:shd w:val="clear" w:color="auto" w:fill="B0B3B2"/>
          </w:tcPr>
          <w:p w:rsidR="0069144A" w:rsidRDefault="0069144A"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Bold" w:hAnsi="Helvetica-Bold" w:cs="Helvetica-Bold"/>
                <w:b/>
                <w:bCs/>
                <w:color w:val="000000"/>
                <w:sz w:val="20"/>
                <w:szCs w:val="20"/>
              </w:rPr>
            </w:pPr>
            <w:r>
              <w:rPr>
                <w:rFonts w:ascii="Helvetica-Bold" w:hAnsi="Helvetica-Bold" w:cs="Helvetica-Bold"/>
                <w:b/>
                <w:bCs/>
                <w:color w:val="000000"/>
                <w:sz w:val="20"/>
                <w:szCs w:val="20"/>
              </w:rPr>
              <w:t>PostgreSQL</w:t>
            </w:r>
          </w:p>
        </w:tc>
      </w:tr>
      <w:tr w:rsidR="004B0239" w:rsidRPr="00C2453E" w:rsidTr="005F2EDE">
        <w:tblPrEx>
          <w:tblBorders>
            <w:top w:val="none" w:sz="0" w:space="0" w:color="auto"/>
          </w:tblBorders>
        </w:tblPrEx>
        <w:trPr>
          <w:trHeight w:val="183"/>
          <w:jc w:val="center"/>
        </w:trPr>
        <w:tc>
          <w:tcPr>
            <w:tcW w:w="2732"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69144A"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sidRPr="004B0239">
              <w:rPr>
                <w:rFonts w:ascii="Helvetica" w:hAnsi="Helvetica" w:cs="Helvetica"/>
                <w:kern w:val="1"/>
                <w:sz w:val="20"/>
                <w:szCs w:val="20"/>
              </w:rPr>
              <w:t>Podpora standardu SQL</w:t>
            </w:r>
          </w:p>
        </w:tc>
        <w:tc>
          <w:tcPr>
            <w:tcW w:w="1267"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69144A"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69144A"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69144A"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544" w:type="dxa"/>
            <w:tcBorders>
              <w:top w:val="single" w:sz="8" w:space="0" w:color="000000"/>
              <w:left w:val="single" w:sz="8" w:space="0" w:color="000000"/>
              <w:bottom w:val="single" w:sz="8" w:space="0" w:color="000000"/>
              <w:right w:val="single" w:sz="8" w:space="0" w:color="000000"/>
            </w:tcBorders>
            <w:vAlign w:val="center"/>
          </w:tcPr>
          <w:p w:rsidR="0069144A"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color w:val="000000"/>
                <w:sz w:val="20"/>
                <w:szCs w:val="20"/>
              </w:rPr>
            </w:pPr>
            <w:r>
              <w:rPr>
                <w:rFonts w:ascii="Helvetica" w:hAnsi="Helvetica" w:cs="Helvetica"/>
                <w:color w:val="000000"/>
                <w:sz w:val="20"/>
                <w:szCs w:val="20"/>
              </w:rPr>
              <w:t>++</w:t>
            </w:r>
          </w:p>
        </w:tc>
      </w:tr>
      <w:tr w:rsidR="004B0239" w:rsidRPr="00C2453E" w:rsidTr="005F2EDE">
        <w:tblPrEx>
          <w:tblBorders>
            <w:top w:val="none" w:sz="0" w:space="0" w:color="auto"/>
          </w:tblBorders>
        </w:tblPrEx>
        <w:trPr>
          <w:trHeight w:val="183"/>
          <w:jc w:val="center"/>
        </w:trPr>
        <w:tc>
          <w:tcPr>
            <w:tcW w:w="2732"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sidRPr="004B0239">
              <w:rPr>
                <w:rFonts w:ascii="Helvetica" w:hAnsi="Helvetica" w:cs="Helvetica"/>
                <w:kern w:val="1"/>
                <w:sz w:val="20"/>
                <w:szCs w:val="20"/>
              </w:rPr>
              <w:t>Práce s binárními daty</w:t>
            </w:r>
          </w:p>
        </w:tc>
        <w:tc>
          <w:tcPr>
            <w:tcW w:w="1267"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544" w:type="dxa"/>
            <w:tcBorders>
              <w:top w:val="single" w:sz="8" w:space="0" w:color="000000"/>
              <w:left w:val="single" w:sz="8" w:space="0" w:color="000000"/>
              <w:bottom w:val="single" w:sz="8" w:space="0" w:color="000000"/>
              <w:right w:val="single" w:sz="8" w:space="0" w:color="000000"/>
            </w:tcBorders>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color w:val="000000"/>
                <w:sz w:val="20"/>
                <w:szCs w:val="20"/>
              </w:rPr>
            </w:pPr>
            <w:r>
              <w:rPr>
                <w:rFonts w:ascii="Helvetica" w:hAnsi="Helvetica" w:cs="Helvetica"/>
                <w:color w:val="000000"/>
                <w:sz w:val="20"/>
                <w:szCs w:val="20"/>
              </w:rPr>
              <w:t>++</w:t>
            </w:r>
          </w:p>
        </w:tc>
      </w:tr>
      <w:tr w:rsidR="004B0239" w:rsidRPr="00C2453E" w:rsidTr="005F2EDE">
        <w:tblPrEx>
          <w:tblBorders>
            <w:top w:val="none" w:sz="0" w:space="0" w:color="auto"/>
          </w:tblBorders>
        </w:tblPrEx>
        <w:trPr>
          <w:trHeight w:val="183"/>
          <w:jc w:val="center"/>
        </w:trPr>
        <w:tc>
          <w:tcPr>
            <w:tcW w:w="2732"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Jednoduchost konfigurace</w:t>
            </w:r>
          </w:p>
        </w:tc>
        <w:tc>
          <w:tcPr>
            <w:tcW w:w="1267"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544" w:type="dxa"/>
            <w:tcBorders>
              <w:top w:val="single" w:sz="8" w:space="0" w:color="000000"/>
              <w:left w:val="single" w:sz="8" w:space="0" w:color="000000"/>
              <w:bottom w:val="single" w:sz="8" w:space="0" w:color="000000"/>
              <w:right w:val="single" w:sz="8" w:space="0" w:color="000000"/>
            </w:tcBorders>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color w:val="000000"/>
                <w:sz w:val="20"/>
                <w:szCs w:val="20"/>
              </w:rPr>
            </w:pPr>
            <w:r>
              <w:rPr>
                <w:rFonts w:ascii="Helvetica" w:hAnsi="Helvetica" w:cs="Helvetica"/>
                <w:color w:val="000000"/>
                <w:sz w:val="20"/>
                <w:szCs w:val="20"/>
              </w:rPr>
              <w:t>++</w:t>
            </w:r>
          </w:p>
        </w:tc>
      </w:tr>
      <w:tr w:rsidR="004B0239" w:rsidRPr="00C2453E" w:rsidTr="005F2EDE">
        <w:tblPrEx>
          <w:tblBorders>
            <w:top w:val="none" w:sz="0" w:space="0" w:color="auto"/>
          </w:tblBorders>
        </w:tblPrEx>
        <w:trPr>
          <w:trHeight w:val="183"/>
          <w:jc w:val="center"/>
        </w:trPr>
        <w:tc>
          <w:tcPr>
            <w:tcW w:w="2732"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 xml:space="preserve">Open </w:t>
            </w:r>
            <w:proofErr w:type="spellStart"/>
            <w:r>
              <w:rPr>
                <w:rFonts w:ascii="Helvetica" w:hAnsi="Helvetica" w:cs="Helvetica"/>
                <w:kern w:val="1"/>
                <w:sz w:val="20"/>
                <w:szCs w:val="20"/>
              </w:rPr>
              <w:t>source</w:t>
            </w:r>
            <w:proofErr w:type="spellEnd"/>
            <w:r>
              <w:rPr>
                <w:rFonts w:ascii="Helvetica" w:hAnsi="Helvetica" w:cs="Helvetica"/>
                <w:kern w:val="1"/>
                <w:sz w:val="20"/>
                <w:szCs w:val="20"/>
              </w:rPr>
              <w:t xml:space="preserve"> projekt</w:t>
            </w:r>
          </w:p>
        </w:tc>
        <w:tc>
          <w:tcPr>
            <w:tcW w:w="1267"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544" w:type="dxa"/>
            <w:tcBorders>
              <w:top w:val="single" w:sz="8" w:space="0" w:color="000000"/>
              <w:left w:val="single" w:sz="8" w:space="0" w:color="000000"/>
              <w:bottom w:val="single" w:sz="8" w:space="0" w:color="000000"/>
              <w:right w:val="single" w:sz="8" w:space="0" w:color="000000"/>
            </w:tcBorders>
            <w:vAlign w:val="center"/>
          </w:tcPr>
          <w:p w:rsidR="004B0239" w:rsidRP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color w:val="000000"/>
                <w:sz w:val="20"/>
                <w:szCs w:val="20"/>
              </w:rPr>
            </w:pPr>
            <w:r>
              <w:rPr>
                <w:rFonts w:ascii="Helvetica" w:hAnsi="Helvetica" w:cs="Helvetica"/>
                <w:color w:val="000000"/>
                <w:sz w:val="20"/>
                <w:szCs w:val="20"/>
              </w:rPr>
              <w:t>+++</w:t>
            </w:r>
          </w:p>
        </w:tc>
      </w:tr>
      <w:tr w:rsidR="004B0239" w:rsidRPr="00C2453E" w:rsidTr="005F2EDE">
        <w:tblPrEx>
          <w:tblBorders>
            <w:top w:val="none" w:sz="0" w:space="0" w:color="auto"/>
          </w:tblBorders>
        </w:tblPrEx>
        <w:trPr>
          <w:trHeight w:val="183"/>
          <w:jc w:val="center"/>
        </w:trPr>
        <w:tc>
          <w:tcPr>
            <w:tcW w:w="2732"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Struktura databáze-schéma-tabulka</w:t>
            </w:r>
          </w:p>
        </w:tc>
        <w:tc>
          <w:tcPr>
            <w:tcW w:w="1267"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544" w:type="dxa"/>
            <w:tcBorders>
              <w:top w:val="single" w:sz="8" w:space="0" w:color="000000"/>
              <w:left w:val="single" w:sz="8" w:space="0" w:color="000000"/>
              <w:bottom w:val="single" w:sz="8" w:space="0" w:color="000000"/>
              <w:right w:val="single" w:sz="8" w:space="0" w:color="000000"/>
            </w:tcBorders>
            <w:vAlign w:val="center"/>
          </w:tcPr>
          <w:p w:rsid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color w:val="000000"/>
                <w:sz w:val="20"/>
                <w:szCs w:val="20"/>
              </w:rPr>
            </w:pPr>
            <w:r>
              <w:rPr>
                <w:rFonts w:ascii="Helvetica" w:hAnsi="Helvetica" w:cs="Helvetica"/>
                <w:color w:val="000000"/>
                <w:sz w:val="20"/>
                <w:szCs w:val="20"/>
              </w:rPr>
              <w:t>+</w:t>
            </w:r>
          </w:p>
        </w:tc>
      </w:tr>
      <w:tr w:rsidR="004B0239" w:rsidRPr="00C2453E" w:rsidTr="005F2EDE">
        <w:tblPrEx>
          <w:tblBorders>
            <w:top w:val="none" w:sz="0" w:space="0" w:color="auto"/>
          </w:tblBorders>
        </w:tblPrEx>
        <w:trPr>
          <w:trHeight w:val="183"/>
          <w:jc w:val="center"/>
        </w:trPr>
        <w:tc>
          <w:tcPr>
            <w:tcW w:w="2732"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rsidR="004B0239" w:rsidRDefault="004B0239" w:rsidP="00AF24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Škálování</w:t>
            </w:r>
            <w:r w:rsidR="00AF2483">
              <w:rPr>
                <w:rFonts w:ascii="Helvetica" w:hAnsi="Helvetica" w:cs="Helvetica"/>
                <w:kern w:val="1"/>
                <w:sz w:val="20"/>
                <w:szCs w:val="20"/>
              </w:rPr>
              <w:t xml:space="preserve"> při zátěži</w:t>
            </w:r>
          </w:p>
        </w:tc>
        <w:tc>
          <w:tcPr>
            <w:tcW w:w="1267" w:type="dxa"/>
            <w:tcBorders>
              <w:top w:val="single" w:sz="8" w:space="0" w:color="000000"/>
              <w:left w:val="single" w:sz="8" w:space="0" w:color="000000"/>
              <w:bottom w:val="single" w:sz="8" w:space="0" w:color="000000"/>
              <w:right w:val="single" w:sz="8" w:space="0" w:color="000000"/>
            </w:tcBorders>
            <w:shd w:val="clear" w:color="auto" w:fill="auto"/>
            <w:tcMar>
              <w:top w:w="80" w:type="nil"/>
              <w:left w:w="80" w:type="nil"/>
              <w:bottom w:w="80" w:type="nil"/>
              <w:right w:w="80" w:type="nil"/>
            </w:tcMar>
            <w:vAlign w:val="center"/>
          </w:tcPr>
          <w:p w:rsid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2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kern w:val="1"/>
                <w:sz w:val="20"/>
                <w:szCs w:val="20"/>
              </w:rPr>
            </w:pPr>
            <w:r>
              <w:rPr>
                <w:rFonts w:ascii="Helvetica" w:hAnsi="Helvetica" w:cs="Helvetica"/>
                <w:kern w:val="1"/>
                <w:sz w:val="20"/>
                <w:szCs w:val="20"/>
              </w:rPr>
              <w:t>++</w:t>
            </w:r>
          </w:p>
        </w:tc>
        <w:tc>
          <w:tcPr>
            <w:tcW w:w="1544" w:type="dxa"/>
            <w:tcBorders>
              <w:top w:val="single" w:sz="8" w:space="0" w:color="000000"/>
              <w:left w:val="single" w:sz="8" w:space="0" w:color="000000"/>
              <w:bottom w:val="single" w:sz="8" w:space="0" w:color="000000"/>
              <w:right w:val="single" w:sz="8" w:space="0" w:color="000000"/>
            </w:tcBorders>
            <w:vAlign w:val="center"/>
          </w:tcPr>
          <w:p w:rsidR="004B0239" w:rsidRDefault="004B0239" w:rsidP="004B0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jc w:val="center"/>
              <w:rPr>
                <w:rFonts w:ascii="Helvetica" w:hAnsi="Helvetica" w:cs="Helvetica"/>
                <w:color w:val="000000"/>
                <w:sz w:val="20"/>
                <w:szCs w:val="20"/>
              </w:rPr>
            </w:pPr>
            <w:r>
              <w:rPr>
                <w:rFonts w:ascii="Helvetica" w:hAnsi="Helvetica" w:cs="Helvetica"/>
                <w:color w:val="000000"/>
                <w:sz w:val="20"/>
                <w:szCs w:val="20"/>
              </w:rPr>
              <w:t>++</w:t>
            </w:r>
          </w:p>
        </w:tc>
      </w:tr>
    </w:tbl>
    <w:p w:rsidR="00B675AE" w:rsidRDefault="00B675AE" w:rsidP="006062BC">
      <w:pPr>
        <w:pStyle w:val="BPtext"/>
      </w:pPr>
    </w:p>
    <w:p w:rsidR="004751D2" w:rsidRPr="00C2453E" w:rsidRDefault="004751D2" w:rsidP="006062BC">
      <w:pPr>
        <w:pStyle w:val="BPtext"/>
      </w:pPr>
      <w:r w:rsidRPr="00C2453E">
        <w:t>Vzhledem k výše popsaným skutečnostem je vidět, že všechny databáze jsou velmi vyrovnané a obstojně by zvládly uchovávat data z Portálu. Protože nejvíce kladných vlastností a výhod oproti ostatním databázím má systém PostgreSQL, byl jako primární relační datové úložiště zvolen právě on.</w:t>
      </w:r>
    </w:p>
    <w:p w:rsidR="004751D2" w:rsidRPr="00C2453E" w:rsidRDefault="004751D2" w:rsidP="005A7DFC">
      <w:pPr>
        <w:pStyle w:val="BPNadpis2"/>
      </w:pPr>
      <w:bookmarkStart w:id="98" w:name="_Toc385688458"/>
      <w:r w:rsidRPr="00C2453E">
        <w:t>Příprava migrace</w:t>
      </w:r>
      <w:bookmarkEnd w:id="98"/>
    </w:p>
    <w:p w:rsidR="004751D2" w:rsidRPr="00C2453E" w:rsidRDefault="004751D2" w:rsidP="005A7DFC">
      <w:pPr>
        <w:pStyle w:val="BPNadpis3"/>
      </w:pPr>
      <w:bookmarkStart w:id="99" w:name="_Toc385688459"/>
      <w:r w:rsidRPr="00C2453E">
        <w:t>Úprava Hibernate mapování</w:t>
      </w:r>
      <w:bookmarkEnd w:id="99"/>
    </w:p>
    <w:p w:rsidR="004751D2" w:rsidRPr="00C2453E" w:rsidRDefault="004751D2" w:rsidP="006062BC">
      <w:pPr>
        <w:pStyle w:val="BPtext"/>
      </w:pPr>
      <w:r w:rsidRPr="00C2453E">
        <w:t>Jak již bylo popsáno, existují dva přístupy mapování entit - XML a Java anotace, přičemž je dlouhodobá snaha, aby se upustilo od XML a přešlo se na nové, jednodušší a přehlednější anotační konfigurace.</w:t>
      </w:r>
    </w:p>
    <w:p w:rsidR="004751D2" w:rsidRPr="00C2453E" w:rsidRDefault="004751D2" w:rsidP="006062BC">
      <w:pPr>
        <w:pStyle w:val="BPtext"/>
      </w:pPr>
      <w:r w:rsidRPr="00C2453E">
        <w:t xml:space="preserve">Problém byl v také v tom, že (nejspíše jako semestrální projekt) se v minulosti už někdo o tento přepis pokoušel, a to tak, že část existujících POJO entit obsahovala anotace. Ty se ale bohužel nepoužívaly (až na pět entit) a byly často neaktuální nebo neúplné - neodpovídaly stávajícímu datovému modelu v databázi. Nějaké slučování by bylo velice náročné a ruční přepis by zabral mnoho času (Portál obsahuje přes 60 entit). Proto bylo nutné najít nějaké automatizované řešení. Naštěstí existuje aplikace JBoss Developer Studio, která poskytuje přesně tuto funkcionalitu. Nebylo možné jakkoliv </w:t>
      </w:r>
      <w:r w:rsidR="00642906">
        <w:t>sloučit</w:t>
      </w:r>
      <w:r w:rsidR="001B41C4">
        <w:t xml:space="preserve"> anotace a XML konfiguraci,</w:t>
      </w:r>
      <w:r w:rsidRPr="00C2453E">
        <w:t xml:space="preserve"> navíc použité anotace stejně byly v době psaní této práce neaktuální. Velkou výhodou bylo také to, že díky správnému používání architektury a POJO tříd, entity neobsahovaly žádný výkonný kód, pouze strukturu dat. Bylo tedy možné tyto stávající entity s</w:t>
      </w:r>
      <w:r w:rsidR="00476FD3">
        <w:t>mazat a kompletně je nahradit vy</w:t>
      </w:r>
      <w:r w:rsidRPr="00C2453E">
        <w:t>generovanými třídami z Developer Studia.</w:t>
      </w:r>
    </w:p>
    <w:p w:rsidR="004751D2" w:rsidRPr="00C2453E" w:rsidRDefault="004751D2" w:rsidP="006062BC">
      <w:pPr>
        <w:pStyle w:val="BPtext"/>
      </w:pPr>
      <w:r w:rsidRPr="00C2453E">
        <w:t>Drobná chyba nastala ve vygenerovaném kódu ve všech vazbách, kde se alespoň na jedné straně vyskytuje kolekce (vazby typu 1:N a M:N). Tyto vygenerované entity totiž obsahovaly netypovanou</w:t>
      </w:r>
      <w:r w:rsidR="00AE3C81">
        <w:t xml:space="preserve"> kolekci Set, namísto generické </w:t>
      </w:r>
      <w:r w:rsidRPr="00C2453E">
        <w:t xml:space="preserve">Set&lt;OtherEntity&gt;. Změna nastavení se skrývala pod celkem neočekávaným a skrytým tlačítkem </w:t>
      </w:r>
      <w:r w:rsidR="00005B8D">
        <w:t>“</w:t>
      </w:r>
      <w:r w:rsidRPr="00C2453E">
        <w:t xml:space="preserve">Používat </w:t>
      </w:r>
      <w:r w:rsidR="00A43DCF">
        <w:t>syntaxi Java 5</w:t>
      </w:r>
      <w:r w:rsidR="00005B8D">
        <w:t>”</w:t>
      </w:r>
      <w:r w:rsidRPr="00C2453E">
        <w:t>. Po této úpravě se již POJO třídy s anotacemi vygenerovaly správně.</w:t>
      </w:r>
    </w:p>
    <w:p w:rsidR="004751D2" w:rsidRPr="00C2453E" w:rsidRDefault="004751D2" w:rsidP="005A7DFC">
      <w:pPr>
        <w:pStyle w:val="BPNadpis3"/>
      </w:pPr>
      <w:bookmarkStart w:id="100" w:name="_Toc385688460"/>
      <w:r w:rsidRPr="00C2453E">
        <w:t>Přechod na anotace</w:t>
      </w:r>
      <w:bookmarkEnd w:id="100"/>
    </w:p>
    <w:p w:rsidR="004751D2" w:rsidRDefault="004751D2" w:rsidP="006062BC">
      <w:pPr>
        <w:pStyle w:val="BPtext"/>
      </w:pPr>
      <w:r w:rsidRPr="00C2453E">
        <w:t>Stávající konfigurace vypadala tak, že ty třídy, kde se používaly anotace, musela být jedna po druhé zvlášť vyjmenována následujícím způsobem v souboru hibernate.cfg.xml:</w:t>
      </w:r>
    </w:p>
    <w:p w:rsidR="00996A7D" w:rsidRPr="00996A7D" w:rsidRDefault="00996A7D" w:rsidP="006C518D">
      <w:pPr>
        <w:pStyle w:val="Zdrojovkd"/>
      </w:pPr>
      <w:r>
        <w:t>&lt;mapping class="</w:t>
      </w:r>
      <w:r w:rsidRPr="00996A7D">
        <w:t>cz.zcu.k</w:t>
      </w:r>
      <w:r>
        <w:t>iv.eegdatabase.data.pojo.</w:t>
      </w:r>
      <w:r w:rsidRPr="00996A7D">
        <w:t>License</w:t>
      </w:r>
      <w:r>
        <w:t>"&gt;</w:t>
      </w:r>
      <w:r>
        <w:br/>
        <w:t>&lt;mapping class="</w:t>
      </w:r>
      <w:r w:rsidRPr="00996A7D">
        <w:t>cz.zcu.kiv.eegdatabase.data.pojo.PersonalLicense</w:t>
      </w:r>
      <w:r>
        <w:t>"&gt;</w:t>
      </w:r>
    </w:p>
    <w:p w:rsidR="004751D2" w:rsidRPr="00C2453E" w:rsidRDefault="004751D2" w:rsidP="006062BC">
      <w:pPr>
        <w:pStyle w:val="BPtext"/>
      </w:pPr>
      <w:r w:rsidRPr="00C2453E">
        <w:t xml:space="preserve">Všechny ostatní třídy, kde se používalo XML mapování, potom byly souhrnně nastaveny v souboru </w:t>
      </w:r>
      <w:proofErr w:type="gramStart"/>
      <w:r w:rsidRPr="00C2453E">
        <w:t>persistence.xml</w:t>
      </w:r>
      <w:proofErr w:type="gramEnd"/>
      <w:r w:rsidRPr="00C2453E">
        <w:t xml:space="preserve"> takto:</w:t>
      </w:r>
    </w:p>
    <w:p w:rsidR="00E958CC" w:rsidRPr="00996A7D" w:rsidRDefault="00E958CC" w:rsidP="006C518D">
      <w:pPr>
        <w:pStyle w:val="Zdrojovkd"/>
      </w:pPr>
      <w:r>
        <w:t>&lt;property name="</w:t>
      </w:r>
      <w:r w:rsidRPr="00E958CC">
        <w:t>classpath*:cz/zcu/kiv/eegdatabase/data/pojo/*.hbm.xml</w:t>
      </w:r>
      <w:r>
        <w:t>"&gt;</w:t>
      </w:r>
    </w:p>
    <w:p w:rsidR="00EA7ED8" w:rsidRDefault="004751D2" w:rsidP="006062BC">
      <w:pPr>
        <w:pStyle w:val="BPtext"/>
      </w:pPr>
      <w:r w:rsidRPr="00C2453E">
        <w:t xml:space="preserve">Již zde je vidět první problém. </w:t>
      </w:r>
      <w:r w:rsidR="00EA7ED8">
        <w:t>P</w:t>
      </w:r>
      <w:r w:rsidRPr="00C2453E">
        <w:t xml:space="preserve">oužívají </w:t>
      </w:r>
      <w:r w:rsidR="00EA7ED8">
        <w:t xml:space="preserve">se </w:t>
      </w:r>
      <w:r w:rsidRPr="00C2453E">
        <w:t xml:space="preserve">dva odlišné </w:t>
      </w:r>
      <w:r w:rsidR="00EA7ED8">
        <w:t>způsoby</w:t>
      </w:r>
      <w:r w:rsidRPr="00C2453E">
        <w:t xml:space="preserve"> konfigurace, které se liší ja</w:t>
      </w:r>
      <w:r w:rsidR="00EA7ED8">
        <w:t>k syntaxí, tak i svým umístěním. Navíc i definice</w:t>
      </w:r>
      <w:r w:rsidR="00D769E0">
        <w:t xml:space="preserve"> toho</w:t>
      </w:r>
      <w:r w:rsidR="00EA7ED8">
        <w:t xml:space="preserve">, který způsob je pro </w:t>
      </w:r>
      <w:r w:rsidR="00D769E0">
        <w:t>jaké</w:t>
      </w:r>
      <w:r w:rsidR="00EA7ED8">
        <w:t xml:space="preserve"> entity použit</w:t>
      </w:r>
      <w:r w:rsidR="00D769E0">
        <w:t>,</w:t>
      </w:r>
      <w:r w:rsidR="00EA7ED8">
        <w:t xml:space="preserve"> se nachází na jiném místě.</w:t>
      </w:r>
    </w:p>
    <w:p w:rsidR="004751D2" w:rsidRPr="00C2453E" w:rsidRDefault="00EA7ED8" w:rsidP="006062BC">
      <w:pPr>
        <w:pStyle w:val="BPtext"/>
      </w:pPr>
      <w:r w:rsidRPr="00C2453E">
        <w:t xml:space="preserve"> </w:t>
      </w:r>
      <w:r w:rsidR="008F3786">
        <w:t>Vzhledem k tomu, že se XML</w:t>
      </w:r>
      <w:r w:rsidR="004751D2" w:rsidRPr="00C2453E">
        <w:t xml:space="preserve"> konfigurace úplně </w:t>
      </w:r>
      <w:r w:rsidR="002A20D3">
        <w:t>přestaly používat</w:t>
      </w:r>
      <w:r w:rsidR="004751D2" w:rsidRPr="00C2453E">
        <w:t>, bylo možné druhý řádek úplně odstranit. Bylo ale třeba vyřešit další neefektivní řešení - a sice vyjmenovávání každé anotované třídy zvlášť. Naštěstí Spring framework je na takovýto požadavek připraven</w:t>
      </w:r>
      <w:sdt>
        <w:sdtPr>
          <w:id w:val="3998836"/>
          <w:citation/>
        </w:sdtPr>
        <w:sdtContent>
          <w:r w:rsidR="000D4EE5">
            <w:fldChar w:fldCharType="begin"/>
          </w:r>
          <w:r w:rsidR="00693912">
            <w:instrText xml:space="preserve"> CITATION Hib10 \l 1029 </w:instrText>
          </w:r>
          <w:r w:rsidR="000D4EE5">
            <w:fldChar w:fldCharType="separate"/>
          </w:r>
          <w:r w:rsidR="008404D6">
            <w:rPr>
              <w:noProof/>
            </w:rPr>
            <w:t xml:space="preserve"> [21]</w:t>
          </w:r>
          <w:r w:rsidR="000D4EE5">
            <w:fldChar w:fldCharType="end"/>
          </w:r>
        </w:sdtContent>
      </w:sdt>
      <w:r w:rsidR="004751D2" w:rsidRPr="00C2453E">
        <w:t xml:space="preserve"> a stačilo pouze změnit implementaci Java beany sessionFactory, kde se používala následující (soubor </w:t>
      </w:r>
      <w:proofErr w:type="gramStart"/>
      <w:r w:rsidR="004751D2" w:rsidRPr="00C2453E">
        <w:t>persistence.xml</w:t>
      </w:r>
      <w:proofErr w:type="gramEnd"/>
      <w:r w:rsidR="004751D2" w:rsidRPr="00C2453E">
        <w:t>):</w:t>
      </w:r>
    </w:p>
    <w:p w:rsidR="00A911D6" w:rsidRDefault="00A911D6" w:rsidP="006C518D">
      <w:pPr>
        <w:pStyle w:val="Zdrojovkd"/>
      </w:pPr>
      <w:r>
        <w:t>&lt;bean id="sessionFactory" class="org.springframework.orm.hibernate3. annotation.LocalSessionFactoryBean"&gt;</w:t>
      </w:r>
    </w:p>
    <w:p w:rsidR="004751D2" w:rsidRPr="00C2453E" w:rsidRDefault="004751D2" w:rsidP="006062BC">
      <w:pPr>
        <w:pStyle w:val="BPtext"/>
      </w:pPr>
      <w:r w:rsidRPr="00C2453E">
        <w:t>na tuto:</w:t>
      </w:r>
    </w:p>
    <w:p w:rsidR="00A911D6" w:rsidRDefault="00A911D6" w:rsidP="006C518D">
      <w:pPr>
        <w:pStyle w:val="Zdrojovkd"/>
      </w:pPr>
      <w:r>
        <w:t>&lt;bean id="sessionFactory" class="org.springframework.orm.hibernate3. annotation.AnnotationSessionFactoryBean"&gt;</w:t>
      </w:r>
    </w:p>
    <w:p w:rsidR="004751D2" w:rsidRPr="00C2453E" w:rsidRDefault="004751D2" w:rsidP="006062BC">
      <w:pPr>
        <w:pStyle w:val="BPtext"/>
      </w:pPr>
      <w:r w:rsidRPr="00C2453E">
        <w:t xml:space="preserve">která obsahuje </w:t>
      </w:r>
      <w:proofErr w:type="spellStart"/>
      <w:r w:rsidRPr="00C2453E">
        <w:t>property</w:t>
      </w:r>
      <w:proofErr w:type="spellEnd"/>
      <w:r w:rsidRPr="00C2453E">
        <w:t xml:space="preserve"> </w:t>
      </w:r>
      <w:proofErr w:type="spellStart"/>
      <w:r w:rsidRPr="00C2453E">
        <w:t>packagesToScan</w:t>
      </w:r>
      <w:proofErr w:type="spellEnd"/>
      <w:r w:rsidRPr="00C2453E">
        <w:t>, která říká, kde jsou obsaženy veškeré anotované třídy:</w:t>
      </w:r>
    </w:p>
    <w:p w:rsidR="00EA1DF3" w:rsidRPr="00EA1DF3" w:rsidRDefault="00EA1DF3" w:rsidP="006C518D">
      <w:pPr>
        <w:pStyle w:val="Zdrojovkd"/>
        <w:rPr>
          <w:color w:val="000000"/>
        </w:rPr>
      </w:pPr>
      <w:r w:rsidRPr="00EA1DF3">
        <w:rPr>
          <w:color w:val="000000"/>
        </w:rPr>
        <w:t>&lt;property name=</w:t>
      </w:r>
      <w:r w:rsidRPr="00EA1DF3">
        <w:t>"packagesToScan"</w:t>
      </w:r>
      <w:r w:rsidRPr="00EA1DF3">
        <w:rPr>
          <w:color w:val="000000"/>
        </w:rPr>
        <w:t xml:space="preserve"> value=</w:t>
      </w:r>
      <w:r w:rsidRPr="00EA1DF3">
        <w:t>"cz.zcu.kiv.eegdatabase.data.pojo"</w:t>
      </w:r>
      <w:r w:rsidRPr="00EA1DF3">
        <w:rPr>
          <w:color w:val="000000"/>
        </w:rPr>
        <w:t>/&gt;</w:t>
      </w:r>
    </w:p>
    <w:p w:rsidR="004751D2" w:rsidRPr="00C2453E" w:rsidRDefault="004751D2" w:rsidP="006062BC">
      <w:pPr>
        <w:pStyle w:val="BPtext"/>
      </w:pPr>
      <w:r w:rsidRPr="00C2453E">
        <w:t xml:space="preserve">Zároveň se podařilo všechny údaje o připojení do databáze, velikosti </w:t>
      </w:r>
      <w:proofErr w:type="spellStart"/>
      <w:r w:rsidRPr="00C2453E">
        <w:t>connection</w:t>
      </w:r>
      <w:proofErr w:type="spellEnd"/>
      <w:r w:rsidRPr="00C2453E">
        <w:t xml:space="preserve"> poolu, </w:t>
      </w:r>
      <w:proofErr w:type="spellStart"/>
      <w:r w:rsidRPr="00C2453E">
        <w:t>cache</w:t>
      </w:r>
      <w:proofErr w:type="spellEnd"/>
      <w:r w:rsidRPr="00C2453E">
        <w:t xml:space="preserve"> a dalším nastavení Hibernate přesunout do souboru </w:t>
      </w:r>
      <w:proofErr w:type="gramStart"/>
      <w:r w:rsidRPr="00C2453E">
        <w:t>persistence.xml</w:t>
      </w:r>
      <w:proofErr w:type="gramEnd"/>
      <w:r w:rsidRPr="00C2453E">
        <w:t xml:space="preserve"> (který automaticky načítá proměnné ze souboru </w:t>
      </w:r>
      <w:proofErr w:type="spellStart"/>
      <w:r w:rsidRPr="00C2453E">
        <w:t>project.properties</w:t>
      </w:r>
      <w:proofErr w:type="spellEnd"/>
      <w:r w:rsidRPr="00C2453E">
        <w:t>), čímž se celý soubor hibernate.cfg.xml stal nepotřebným a mohl být odstraněn.</w:t>
      </w:r>
    </w:p>
    <w:p w:rsidR="004751D2" w:rsidRPr="00C2453E" w:rsidRDefault="004751D2" w:rsidP="000435EA">
      <w:pPr>
        <w:pStyle w:val="BPNadpis3"/>
      </w:pPr>
      <w:bookmarkStart w:id="101" w:name="_Toc385688461"/>
      <w:r w:rsidRPr="00C2453E">
        <w:t>Dlouhé řetězce</w:t>
      </w:r>
      <w:bookmarkEnd w:id="101"/>
    </w:p>
    <w:p w:rsidR="004751D2" w:rsidRPr="00C2453E" w:rsidRDefault="004751D2" w:rsidP="006062BC">
      <w:pPr>
        <w:pStyle w:val="BPtext"/>
      </w:pPr>
      <w:r w:rsidRPr="00C2453E">
        <w:t>Při přecházení na databázi Postgres vznikl problém s ukládáním dlouhých textových řetězců. Postgres zná celkem tři datové typy pro práci s textem:</w:t>
      </w:r>
    </w:p>
    <w:p w:rsidR="004751D2" w:rsidRPr="00C2453E" w:rsidRDefault="004751D2" w:rsidP="004B2071">
      <w:pPr>
        <w:pStyle w:val="BPtext"/>
        <w:numPr>
          <w:ilvl w:val="0"/>
          <w:numId w:val="15"/>
        </w:numPr>
      </w:pPr>
      <w:proofErr w:type="spellStart"/>
      <w:r w:rsidRPr="00C2453E">
        <w:t>character</w:t>
      </w:r>
      <w:proofErr w:type="spellEnd"/>
      <w:r w:rsidRPr="00C2453E">
        <w:t xml:space="preserve"> (n): řetězec pevné délky n, doplněn o prázdný </w:t>
      </w:r>
      <w:proofErr w:type="spellStart"/>
      <w:r w:rsidRPr="00C2453E">
        <w:t>padding</w:t>
      </w:r>
      <w:proofErr w:type="spellEnd"/>
    </w:p>
    <w:p w:rsidR="004751D2" w:rsidRPr="00C2453E" w:rsidRDefault="004751D2" w:rsidP="004B2071">
      <w:pPr>
        <w:pStyle w:val="BPtext"/>
        <w:numPr>
          <w:ilvl w:val="0"/>
          <w:numId w:val="15"/>
        </w:numPr>
      </w:pPr>
      <w:proofErr w:type="spellStart"/>
      <w:r w:rsidRPr="00C2453E">
        <w:t>character</w:t>
      </w:r>
      <w:proofErr w:type="spellEnd"/>
      <w:r w:rsidRPr="00C2453E">
        <w:t xml:space="preserve"> </w:t>
      </w:r>
      <w:proofErr w:type="spellStart"/>
      <w:r w:rsidRPr="00C2453E">
        <w:t>varying</w:t>
      </w:r>
      <w:proofErr w:type="spellEnd"/>
      <w:r w:rsidRPr="00C2453E">
        <w:t xml:space="preserve"> (n): řetězec proměnlivé délky do maximální délky n</w:t>
      </w:r>
    </w:p>
    <w:p w:rsidR="004751D2" w:rsidRPr="00C2453E" w:rsidRDefault="004751D2" w:rsidP="004B2071">
      <w:pPr>
        <w:pStyle w:val="BPtext"/>
        <w:numPr>
          <w:ilvl w:val="0"/>
          <w:numId w:val="15"/>
        </w:numPr>
      </w:pPr>
      <w:r w:rsidRPr="00C2453E">
        <w:t>text: řetězec neomezené délky</w:t>
      </w:r>
    </w:p>
    <w:p w:rsidR="004751D2" w:rsidRPr="00C2453E" w:rsidRDefault="004751D2" w:rsidP="006062BC">
      <w:pPr>
        <w:pStyle w:val="BPtext"/>
      </w:pPr>
      <w:r w:rsidRPr="00C2453E">
        <w:t>Pokud se nechá vše v základní konfiguraci a proměnná se v POJO třídě označí:</w:t>
      </w:r>
    </w:p>
    <w:p w:rsidR="004142BD" w:rsidRDefault="004142BD" w:rsidP="006C518D">
      <w:pPr>
        <w:pStyle w:val="Zdrojovkd"/>
      </w:pPr>
      <w:r>
        <w:rPr>
          <w:color w:val="A08000"/>
        </w:rPr>
        <w:t>@Column</w:t>
      </w:r>
      <w:r>
        <w:t xml:space="preserve">(name </w:t>
      </w:r>
      <w:r>
        <w:rPr>
          <w:color w:val="2060A0"/>
        </w:rPr>
        <w:t>=</w:t>
      </w:r>
      <w:r>
        <w:t xml:space="preserve"> </w:t>
      </w:r>
      <w:r>
        <w:rPr>
          <w:color w:val="C03030"/>
        </w:rPr>
        <w:t>"TEXT"</w:t>
      </w:r>
      <w:r>
        <w:t>)</w:t>
      </w:r>
      <w:r>
        <w:br/>
      </w:r>
      <w:r>
        <w:rPr>
          <w:color w:val="008080"/>
        </w:rPr>
        <w:t>private</w:t>
      </w:r>
      <w:r>
        <w:t xml:space="preserve"> </w:t>
      </w:r>
      <w:r>
        <w:rPr>
          <w:color w:val="A08000"/>
        </w:rPr>
        <w:t>String</w:t>
      </w:r>
      <w:r>
        <w:t xml:space="preserve"> text;</w:t>
      </w:r>
    </w:p>
    <w:p w:rsidR="009A5646" w:rsidRDefault="004751D2" w:rsidP="006062BC">
      <w:pPr>
        <w:pStyle w:val="BPtext"/>
      </w:pPr>
      <w:r w:rsidRPr="00C2453E">
        <w:t xml:space="preserve">Hibernate pro ni vygeneruje v databázi sloupec typu </w:t>
      </w:r>
      <w:proofErr w:type="spellStart"/>
      <w:r w:rsidRPr="00C2453E">
        <w:t>character</w:t>
      </w:r>
      <w:proofErr w:type="spellEnd"/>
      <w:r w:rsidRPr="00C2453E">
        <w:t xml:space="preserve"> </w:t>
      </w:r>
      <w:proofErr w:type="spellStart"/>
      <w:r w:rsidRPr="00C2453E">
        <w:t>varying</w:t>
      </w:r>
      <w:proofErr w:type="spellEnd"/>
      <w:r w:rsidRPr="00C2453E">
        <w:t>(255)</w:t>
      </w:r>
      <w:r w:rsidR="00EB3796">
        <w:t xml:space="preserve"> – textový řetězec o maximální délce 255 znaků. Toto omezení je v </w:t>
      </w:r>
      <w:r w:rsidRPr="00C2453E">
        <w:t>pořádku pr</w:t>
      </w:r>
      <w:r w:rsidR="00EB3796">
        <w:t>o většinu nadpisů, názvů apod.</w:t>
      </w:r>
      <w:r w:rsidR="007141A3">
        <w:t xml:space="preserve">, ale </w:t>
      </w:r>
      <w:r w:rsidRPr="00C2453E">
        <w:t>v případě delších popisů experimentů nebo scénářů jsou řetězce často delší. V dokumentaci Hibernate je uvedeno, že pro tyto případy se má použít anotace @</w:t>
      </w:r>
      <w:proofErr w:type="spellStart"/>
      <w:r w:rsidRPr="00C2453E">
        <w:t>javax.</w:t>
      </w:r>
      <w:proofErr w:type="gramStart"/>
      <w:r w:rsidRPr="00C2453E">
        <w:t>persistence.Lob</w:t>
      </w:r>
      <w:proofErr w:type="spellEnd"/>
      <w:proofErr w:type="gramEnd"/>
      <w:r w:rsidRPr="00C2453E">
        <w:t xml:space="preserve">. Vygenerování schématu zafunguje správně, vytvoří se sloupec typu text, ale při pokusu o čtení této hodnoty je vyvolána výjimka </w:t>
      </w:r>
      <w:proofErr w:type="spellStart"/>
      <w:r w:rsidRPr="00C2453E">
        <w:t>org.postgresql.util.PSQLException</w:t>
      </w:r>
      <w:proofErr w:type="spellEnd"/>
      <w:r w:rsidRPr="00C2453E">
        <w:t xml:space="preserve">: </w:t>
      </w:r>
      <w:proofErr w:type="spellStart"/>
      <w:r w:rsidRPr="00C2453E">
        <w:t>Bad</w:t>
      </w:r>
      <w:proofErr w:type="spellEnd"/>
      <w:r w:rsidRPr="00C2453E">
        <w:t xml:space="preserve"> </w:t>
      </w:r>
      <w:proofErr w:type="spellStart"/>
      <w:r w:rsidRPr="00C2453E">
        <w:t>value</w:t>
      </w:r>
      <w:proofErr w:type="spellEnd"/>
      <w:r w:rsidRPr="00C2453E">
        <w:t xml:space="preserve"> </w:t>
      </w:r>
      <w:proofErr w:type="spellStart"/>
      <w:r w:rsidRPr="00C2453E">
        <w:t>for</w:t>
      </w:r>
      <w:proofErr w:type="spellEnd"/>
      <w:r w:rsidRPr="00C2453E">
        <w:t xml:space="preserve"> type </w:t>
      </w:r>
      <w:proofErr w:type="spellStart"/>
      <w:r w:rsidRPr="00C2453E">
        <w:t>long</w:t>
      </w:r>
      <w:proofErr w:type="spellEnd"/>
      <w:r w:rsidRPr="00C2453E">
        <w:t xml:space="preserve">. Je to způsobeno tím, že při čtení se Hibernate snaží tuto hodnotu interpretovat jako dříve popsaný datový typ OID, kde je v sloupci pouze číselný identifikátor do externí tabulky. Přestože se jedná určitě o chybu, ať už v samotném </w:t>
      </w:r>
      <w:proofErr w:type="spellStart"/>
      <w:r w:rsidRPr="00C2453E">
        <w:t>Java</w:t>
      </w:r>
      <w:proofErr w:type="spellEnd"/>
      <w:r w:rsidRPr="00C2453E">
        <w:t>-Postgres driveru nebo v Hibernate interním mapování, vývojáři toto označili za vlastnost</w:t>
      </w:r>
      <w:sdt>
        <w:sdtPr>
          <w:id w:val="3998837"/>
          <w:citation/>
        </w:sdtPr>
        <w:sdtContent>
          <w:r w:rsidR="000D4EE5">
            <w:fldChar w:fldCharType="begin"/>
          </w:r>
          <w:r w:rsidR="00C71FDC">
            <w:instrText xml:space="preserve"> CITATION hiberbug \l 1029 </w:instrText>
          </w:r>
          <w:r w:rsidR="000D4EE5">
            <w:fldChar w:fldCharType="separate"/>
          </w:r>
          <w:r w:rsidR="008404D6">
            <w:rPr>
              <w:noProof/>
            </w:rPr>
            <w:t xml:space="preserve"> [22]</w:t>
          </w:r>
          <w:r w:rsidR="000D4EE5">
            <w:fldChar w:fldCharType="end"/>
          </w:r>
        </w:sdtContent>
      </w:sdt>
      <w:r w:rsidR="009A5646">
        <w:t>.</w:t>
      </w:r>
    </w:p>
    <w:p w:rsidR="004751D2" w:rsidRPr="00C2453E" w:rsidRDefault="004751D2" w:rsidP="006062BC">
      <w:pPr>
        <w:pStyle w:val="BPtext"/>
      </w:pPr>
      <w:r w:rsidRPr="00C2453E">
        <w:t>Jediné řešení je přidat ještě anotaci @Type, kde se specifikuje přímo datový typ, který se má pro sloupec použít a Hibernate pak začne fungovat podle očekávání. Kompletní zápis potom vypadá takto:</w:t>
      </w:r>
    </w:p>
    <w:p w:rsidR="004142BD" w:rsidRDefault="004142BD" w:rsidP="006C518D">
      <w:pPr>
        <w:pStyle w:val="Zdrojovkd"/>
      </w:pPr>
      <w:r>
        <w:rPr>
          <w:color w:val="A08000"/>
        </w:rPr>
        <w:t>@Lob</w:t>
      </w:r>
      <w:r>
        <w:rPr>
          <w:color w:val="A08000"/>
        </w:rPr>
        <w:br/>
        <w:t>@Type</w:t>
      </w:r>
      <w:r>
        <w:t xml:space="preserve">(type </w:t>
      </w:r>
      <w:r>
        <w:rPr>
          <w:color w:val="2060A0"/>
        </w:rPr>
        <w:t>=</w:t>
      </w:r>
      <w:r>
        <w:t xml:space="preserve"> </w:t>
      </w:r>
      <w:r>
        <w:rPr>
          <w:color w:val="C03030"/>
        </w:rPr>
        <w:t>"org.hibernate.type.TextType"</w:t>
      </w:r>
      <w:r>
        <w:t>)</w:t>
      </w:r>
      <w:r>
        <w:br/>
      </w:r>
      <w:r>
        <w:rPr>
          <w:color w:val="A08000"/>
        </w:rPr>
        <w:t>@Column</w:t>
      </w:r>
      <w:r>
        <w:t xml:space="preserve">(name </w:t>
      </w:r>
      <w:r>
        <w:rPr>
          <w:color w:val="2060A0"/>
        </w:rPr>
        <w:t>=</w:t>
      </w:r>
      <w:r>
        <w:t xml:space="preserve"> </w:t>
      </w:r>
      <w:r>
        <w:rPr>
          <w:color w:val="C03030"/>
        </w:rPr>
        <w:t>"TEXT"</w:t>
      </w:r>
      <w:r>
        <w:t>)</w:t>
      </w:r>
      <w:r>
        <w:rPr>
          <w:rFonts w:ascii="MS Mincho" w:eastAsia="MS Mincho" w:hAnsi="MS Mincho" w:cs="MS Mincho" w:hint="eastAsia"/>
        </w:rPr>
        <w:t> </w:t>
      </w:r>
      <w:r>
        <w:br/>
      </w:r>
      <w:r>
        <w:rPr>
          <w:color w:val="008080"/>
        </w:rPr>
        <w:t>private</w:t>
      </w:r>
      <w:r>
        <w:t xml:space="preserve"> </w:t>
      </w:r>
      <w:r>
        <w:rPr>
          <w:color w:val="A08000"/>
        </w:rPr>
        <w:t>String</w:t>
      </w:r>
      <w:r>
        <w:t xml:space="preserve"> text;</w:t>
      </w:r>
    </w:p>
    <w:p w:rsidR="004751D2" w:rsidRPr="00C2453E" w:rsidRDefault="004751D2" w:rsidP="006062BC">
      <w:pPr>
        <w:pStyle w:val="BPtext"/>
      </w:pPr>
      <w:r w:rsidRPr="00C2453E">
        <w:t>Je možné, že časem bude tato chyba opravena a anotace @Type, která navíc zanáší závislost na Hibernate datovém typu (od kterého by aplikace měla být odstíněna díky JPA), by mohla být odstraněna.</w:t>
      </w:r>
    </w:p>
    <w:p w:rsidR="004751D2" w:rsidRPr="00C2453E" w:rsidRDefault="004751D2" w:rsidP="004B1379">
      <w:pPr>
        <w:pStyle w:val="BPNadpis3"/>
      </w:pPr>
      <w:bookmarkStart w:id="102" w:name="_Toc385688462"/>
      <w:r w:rsidRPr="00C2453E">
        <w:t>Binární data</w:t>
      </w:r>
      <w:bookmarkEnd w:id="102"/>
    </w:p>
    <w:p w:rsidR="004751D2" w:rsidRPr="00C2453E" w:rsidRDefault="004751D2" w:rsidP="006062BC">
      <w:pPr>
        <w:pStyle w:val="BPtext"/>
      </w:pPr>
      <w:r w:rsidRPr="00C2453E">
        <w:t>Stejně jako pro řetězce, tak i pro binární hodnoty poskytuje Postgres více datových typů:</w:t>
      </w:r>
    </w:p>
    <w:p w:rsidR="004751D2" w:rsidRPr="00C2453E" w:rsidRDefault="004751D2" w:rsidP="004B1379">
      <w:pPr>
        <w:pStyle w:val="BPtext"/>
        <w:numPr>
          <w:ilvl w:val="0"/>
          <w:numId w:val="16"/>
        </w:numPr>
      </w:pPr>
      <w:proofErr w:type="spellStart"/>
      <w:r w:rsidRPr="00C2453E">
        <w:t>bytea</w:t>
      </w:r>
      <w:proofErr w:type="spellEnd"/>
      <w:r w:rsidRPr="00C2453E">
        <w:t xml:space="preserve">: Zkratka pro byte </w:t>
      </w:r>
      <w:proofErr w:type="spellStart"/>
      <w:r w:rsidRPr="00C2453E">
        <w:t>array</w:t>
      </w:r>
      <w:proofErr w:type="spellEnd"/>
      <w:r w:rsidRPr="00C2453E">
        <w:t xml:space="preserve">, úložiště pro jednodušší binární data do max. velikosti 1GB. Do Hibernate se mapuje jako byte[] </w:t>
      </w:r>
      <w:proofErr w:type="spellStart"/>
      <w:r w:rsidRPr="00C2453E">
        <w:t>dataFile</w:t>
      </w:r>
      <w:proofErr w:type="spellEnd"/>
      <w:r w:rsidRPr="00C2453E">
        <w:t>;</w:t>
      </w:r>
    </w:p>
    <w:p w:rsidR="004751D2" w:rsidRPr="00C2453E" w:rsidRDefault="004751D2" w:rsidP="004B1379">
      <w:pPr>
        <w:pStyle w:val="BPtext"/>
        <w:numPr>
          <w:ilvl w:val="0"/>
          <w:numId w:val="16"/>
        </w:numPr>
      </w:pPr>
      <w:r w:rsidRPr="00C2453E">
        <w:t xml:space="preserve">OID: Již několikrát zmiňovaný Object Identifier, data se ukládají v speciální systémové tabulce, max. velikost do 4GB. V Hibernate se mapuje jako datový typ </w:t>
      </w:r>
      <w:proofErr w:type="spellStart"/>
      <w:r w:rsidRPr="00C2453E">
        <w:t>java.sql.Blob</w:t>
      </w:r>
      <w:proofErr w:type="spellEnd"/>
      <w:r w:rsidRPr="00C2453E">
        <w:t>.</w:t>
      </w:r>
    </w:p>
    <w:p w:rsidR="004751D2" w:rsidRPr="00C2453E" w:rsidRDefault="004751D2" w:rsidP="006062BC">
      <w:pPr>
        <w:pStyle w:val="BPtext"/>
      </w:pPr>
      <w:r w:rsidRPr="00C2453E">
        <w:t xml:space="preserve">Velikostní omezení </w:t>
      </w:r>
      <w:proofErr w:type="spellStart"/>
      <w:r w:rsidRPr="00C2453E">
        <w:t>bytea</w:t>
      </w:r>
      <w:proofErr w:type="spellEnd"/>
      <w:r w:rsidRPr="00C2453E">
        <w:t xml:space="preserve"> by asi nebyl pro potřeby Portálu problém, ale více nepříjemností přináší nutnost v </w:t>
      </w:r>
      <w:proofErr w:type="gramStart"/>
      <w:r w:rsidRPr="00C2453E">
        <w:t>Java</w:t>
      </w:r>
      <w:proofErr w:type="gramEnd"/>
      <w:r w:rsidRPr="00C2453E">
        <w:t xml:space="preserve"> kódu použít primitivní typ byte[]. Sice je kód jednoduchý a čitelný, ale Hibernate bohužel nezvládá tento datový typ Lazy </w:t>
      </w:r>
      <w:proofErr w:type="spellStart"/>
      <w:r w:rsidRPr="00C2453E">
        <w:t>loadovat</w:t>
      </w:r>
      <w:proofErr w:type="spellEnd"/>
      <w:r w:rsidRPr="00C2453E">
        <w:t xml:space="preserve">. Načtení přehledové tabulky několika experimentů pak trvá příliš dlouho (i když binární data nejsou vůbec třeba), protože se všechna data musí přenést z databázového serveru na aplikační. Ve </w:t>
      </w:r>
      <w:r w:rsidR="00F76535">
        <w:t>většině</w:t>
      </w:r>
      <w:r w:rsidRPr="00C2453E">
        <w:t xml:space="preserve"> </w:t>
      </w:r>
      <w:r w:rsidR="00753FF0" w:rsidRPr="00C2453E">
        <w:t>případů</w:t>
      </w:r>
      <w:r w:rsidRPr="00C2453E">
        <w:t xml:space="preserve"> </w:t>
      </w:r>
      <w:r w:rsidR="00ED5D79">
        <w:t>pak</w:t>
      </w:r>
      <w:r w:rsidR="00ED5D79" w:rsidRPr="00C2453E">
        <w:t xml:space="preserve"> </w:t>
      </w:r>
      <w:r w:rsidRPr="00C2453E">
        <w:t>aplikace spadne na nedostatku volné paměti.</w:t>
      </w:r>
    </w:p>
    <w:p w:rsidR="004751D2" w:rsidRPr="00C2453E" w:rsidRDefault="004751D2" w:rsidP="006062BC">
      <w:pPr>
        <w:pStyle w:val="BPtext"/>
      </w:pPr>
      <w:r w:rsidRPr="00C2453E">
        <w:t>Proto pro implementaci binárních dat pro Experiment a Scenario je použit typ OID. Definice takové proměnné potom vypadá následovně:</w:t>
      </w:r>
    </w:p>
    <w:p w:rsidR="004751D2" w:rsidRPr="004142BD" w:rsidRDefault="004142BD" w:rsidP="006C518D">
      <w:pPr>
        <w:pStyle w:val="Zdrojovkd"/>
      </w:pPr>
      <w:r>
        <w:rPr>
          <w:color w:val="A08000"/>
        </w:rPr>
        <w:t>@Basic</w:t>
      </w:r>
      <w:r>
        <w:t>(fetch=</w:t>
      </w:r>
      <w:r>
        <w:rPr>
          <w:color w:val="A08000"/>
        </w:rPr>
        <w:t>FetchType</w:t>
      </w:r>
      <w:r>
        <w:rPr>
          <w:color w:val="2060A0"/>
        </w:rPr>
        <w:t>.</w:t>
      </w:r>
      <w:r>
        <w:t>LAZY)</w:t>
      </w:r>
      <w:r>
        <w:br/>
      </w:r>
      <w:r>
        <w:rPr>
          <w:color w:val="A08000"/>
        </w:rPr>
        <w:t>@Lob</w:t>
      </w:r>
      <w:r>
        <w:br/>
      </w:r>
      <w:r>
        <w:rPr>
          <w:color w:val="A08000"/>
        </w:rPr>
        <w:t>@Column</w:t>
      </w:r>
      <w:r>
        <w:t xml:space="preserve">(name </w:t>
      </w:r>
      <w:r>
        <w:rPr>
          <w:color w:val="2060A0"/>
        </w:rPr>
        <w:t>=</w:t>
      </w:r>
      <w:r>
        <w:t xml:space="preserve"> </w:t>
      </w:r>
      <w:r>
        <w:rPr>
          <w:color w:val="C03030"/>
        </w:rPr>
        <w:t>"FILE_CONTENT"</w:t>
      </w:r>
      <w:r>
        <w:t xml:space="preserve">, nullable </w:t>
      </w:r>
      <w:r>
        <w:rPr>
          <w:color w:val="2060A0"/>
        </w:rPr>
        <w:t>=</w:t>
      </w:r>
      <w:r>
        <w:t xml:space="preserve"> false)</w:t>
      </w:r>
      <w:r>
        <w:br/>
      </w:r>
      <w:r>
        <w:rPr>
          <w:color w:val="008080"/>
        </w:rPr>
        <w:t>private</w:t>
      </w:r>
      <w:r>
        <w:t xml:space="preserve"> </w:t>
      </w:r>
      <w:r>
        <w:rPr>
          <w:color w:val="A08000"/>
        </w:rPr>
        <w:t>Blob</w:t>
      </w:r>
      <w:r>
        <w:t xml:space="preserve"> fileContent;</w:t>
      </w:r>
    </w:p>
    <w:p w:rsidR="004751D2" w:rsidRPr="00C2453E" w:rsidRDefault="004751D2" w:rsidP="00083B1E">
      <w:pPr>
        <w:pStyle w:val="BPNadpis2"/>
      </w:pPr>
      <w:bookmarkStart w:id="103" w:name="_Toc385688463"/>
      <w:r w:rsidRPr="00C2453E">
        <w:t>Instalace PostgreSQL</w:t>
      </w:r>
      <w:bookmarkEnd w:id="103"/>
    </w:p>
    <w:p w:rsidR="004751D2" w:rsidRPr="00C2453E" w:rsidRDefault="004751D2" w:rsidP="006062BC">
      <w:pPr>
        <w:pStyle w:val="BPtext"/>
      </w:pPr>
      <w:r w:rsidRPr="00C2453E">
        <w:t xml:space="preserve">Pro instalaci databáze Postgres byl vyčleněn virtuální stroj běžící </w:t>
      </w:r>
      <w:r w:rsidR="00844DBA">
        <w:t>na operačním systému Debian 7 (</w:t>
      </w:r>
      <w:proofErr w:type="spellStart"/>
      <w:r w:rsidR="00844DBA">
        <w:t>W</w:t>
      </w:r>
      <w:r w:rsidRPr="00C2453E">
        <w:t>heezy</w:t>
      </w:r>
      <w:proofErr w:type="spellEnd"/>
      <w:r w:rsidRPr="00C2453E">
        <w:t>). Postgres (aktuálně ve verzi 9.1) se nachází v oficiálním  repositáři aplikací, takže instalace přes balíčkovací systém je jednoduchá záležitost:</w:t>
      </w:r>
    </w:p>
    <w:p w:rsidR="004751D2" w:rsidRPr="00C2453E" w:rsidRDefault="004751D2" w:rsidP="006C518D">
      <w:pPr>
        <w:pStyle w:val="Zdrojovkd"/>
      </w:pPr>
      <w:r w:rsidRPr="00C2453E">
        <w:t>sudo apt-get install postgresql-9.1</w:t>
      </w:r>
    </w:p>
    <w:p w:rsidR="004751D2" w:rsidRPr="00C2453E" w:rsidRDefault="004751D2" w:rsidP="006062BC">
      <w:pPr>
        <w:pStyle w:val="BPtext"/>
      </w:pPr>
      <w:r w:rsidRPr="00C2453E">
        <w:t>Po instalaci je třeba v souboru /</w:t>
      </w:r>
      <w:proofErr w:type="spellStart"/>
      <w:r w:rsidRPr="00C2453E">
        <w:t>etc</w:t>
      </w:r>
      <w:proofErr w:type="spellEnd"/>
      <w:r w:rsidRPr="00C2453E">
        <w:t>/</w:t>
      </w:r>
      <w:proofErr w:type="spellStart"/>
      <w:r w:rsidRPr="00C2453E">
        <w:t>postgresql</w:t>
      </w:r>
      <w:proofErr w:type="spellEnd"/>
      <w:r w:rsidRPr="00C2453E">
        <w:t>/9.1/</w:t>
      </w:r>
      <w:proofErr w:type="spellStart"/>
      <w:r w:rsidRPr="00C2453E">
        <w:t>main</w:t>
      </w:r>
      <w:proofErr w:type="spellEnd"/>
      <w:r w:rsidRPr="00C2453E">
        <w:t>/</w:t>
      </w:r>
      <w:proofErr w:type="spellStart"/>
      <w:r w:rsidRPr="00C2453E">
        <w:t>pg</w:t>
      </w:r>
      <w:proofErr w:type="spellEnd"/>
      <w:r w:rsidRPr="00C2453E">
        <w:t>_</w:t>
      </w:r>
      <w:proofErr w:type="spellStart"/>
      <w:r w:rsidRPr="00C2453E">
        <w:t>hba.conf</w:t>
      </w:r>
      <w:proofErr w:type="spellEnd"/>
      <w:r w:rsidRPr="00C2453E">
        <w:t xml:space="preserve"> povolit příchozí spojení z vnějšího světa. Jedná se o úpravu rozsahu IP adres kolem řádku 92:</w:t>
      </w:r>
    </w:p>
    <w:p w:rsidR="004751D2" w:rsidRPr="00C2453E" w:rsidRDefault="004751D2" w:rsidP="006C518D">
      <w:pPr>
        <w:pStyle w:val="Zdrojovkd"/>
      </w:pPr>
      <w:r w:rsidRPr="00C2453E">
        <w:t># IPv4 local connections:</w:t>
      </w:r>
      <w:r w:rsidR="00A25A53" w:rsidRPr="00C2453E">
        <w:rPr>
          <w:rFonts w:ascii="MS Mincho" w:eastAsia="MS Mincho" w:hAnsi="MS Mincho" w:cs="MS Mincho"/>
        </w:rPr>
        <w:br/>
      </w:r>
      <w:r w:rsidRPr="00C2453E">
        <w:t>host    all             all             0.0.0.0/0            md5</w:t>
      </w:r>
    </w:p>
    <w:p w:rsidR="004751D2" w:rsidRPr="00C2453E" w:rsidRDefault="004751D2" w:rsidP="006062BC">
      <w:pPr>
        <w:pStyle w:val="BPtext"/>
      </w:pPr>
      <w:r w:rsidRPr="00C2453E">
        <w:t>Databáze se rovnou nainstaluje jako služba a nastaví se spouštění při startu systému. Není třeba nic víc řešit.</w:t>
      </w:r>
    </w:p>
    <w:p w:rsidR="004751D2" w:rsidRPr="00C2453E" w:rsidRDefault="004751D2" w:rsidP="008D0376">
      <w:pPr>
        <w:pStyle w:val="BPNadpis2"/>
      </w:pPr>
      <w:bookmarkStart w:id="104" w:name="_Toc385688464"/>
      <w:r w:rsidRPr="00C2453E">
        <w:t>Migrace dat</w:t>
      </w:r>
      <w:bookmarkEnd w:id="104"/>
    </w:p>
    <w:p w:rsidR="004751D2" w:rsidRPr="00C2453E" w:rsidRDefault="004751D2" w:rsidP="006062BC">
      <w:pPr>
        <w:pStyle w:val="BPtext"/>
      </w:pPr>
      <w:r w:rsidRPr="00C2453E">
        <w:t>Jak původní Oracle databáze procházela postupem času změn</w:t>
      </w:r>
      <w:r w:rsidR="00F0162F">
        <w:t>ami</w:t>
      </w:r>
      <w:r w:rsidRPr="00C2453E">
        <w:t xml:space="preserve"> datového modelu, tak v ní </w:t>
      </w:r>
      <w:r w:rsidR="00D25B44">
        <w:t>zůstalo</w:t>
      </w:r>
      <w:r w:rsidRPr="00C2453E">
        <w:t xml:space="preserve"> několik tabulek, které již s aplikací nijak nesouvisely. Navíc proběhl upgrade verze samotné databáze a během tohoto procesu bylo vytvořeno mnoho (nejspíše) dočasných tabulek (začínajících jménem SYS_*). </w:t>
      </w:r>
      <w:r w:rsidR="00051362">
        <w:t>Tyto tabulky jsou nyní nepotřebné a není nutné je přenášet i do nové databáze.</w:t>
      </w:r>
    </w:p>
    <w:p w:rsidR="004751D2" w:rsidRPr="00C2453E" w:rsidRDefault="004751D2" w:rsidP="006062BC">
      <w:pPr>
        <w:pStyle w:val="BPtext"/>
      </w:pPr>
      <w:r w:rsidRPr="00C2453E">
        <w:t>Nejlepší řešení bylo nastavit aplikaci připojení do nově vytvořené (prázdné) databáze Postgres a přepnutí Hibernate do módu hibernate.hbm2ddl.auto=</w:t>
      </w:r>
      <w:proofErr w:type="spellStart"/>
      <w:r w:rsidRPr="00C2453E">
        <w:t>create</w:t>
      </w:r>
      <w:proofErr w:type="spellEnd"/>
      <w:r w:rsidRPr="00C2453E">
        <w:t>. Tato direktiva se postará při zavádění aplikace o vytvoření všech nezbytných databázových tabulek podle aktuálního mapování jednotlivých entit. Tím je zaručeno, že se vytvoří naprosto všechny tabulky, které bude aplikace kdykoliv při svém běhu potřebovat.</w:t>
      </w:r>
    </w:p>
    <w:p w:rsidR="004751D2" w:rsidRPr="00C2453E" w:rsidRDefault="004751D2" w:rsidP="006062BC">
      <w:pPr>
        <w:pStyle w:val="BPtext"/>
      </w:pPr>
      <w:r w:rsidRPr="00C2453E">
        <w:t>Dalším krokem pak bylo napsat jednoúčelový skript, který projde všechny takto vytvořené tabulky a pro každou z nich vybere všechny záznamy z původní Oracle</w:t>
      </w:r>
      <w:r w:rsidR="00B96276">
        <w:t xml:space="preserve"> databáze</w:t>
      </w:r>
      <w:r w:rsidRPr="00C2453E">
        <w:t xml:space="preserve"> a vloží tyto řádky do </w:t>
      </w:r>
      <w:proofErr w:type="spellStart"/>
      <w:r w:rsidRPr="00C2453E">
        <w:t>Postgresu</w:t>
      </w:r>
      <w:proofErr w:type="spellEnd"/>
      <w:r w:rsidRPr="00C2453E">
        <w:t>. Zajímavostí je SQL dotaz, jak získat všechny tabulky z určité Postgres databáze:</w:t>
      </w:r>
    </w:p>
    <w:p w:rsidR="003B4802" w:rsidRDefault="003B4802" w:rsidP="006C518D">
      <w:pPr>
        <w:pStyle w:val="Zdrojovkd"/>
      </w:pPr>
      <w:r>
        <w:rPr>
          <w:color w:val="2060A0"/>
        </w:rPr>
        <w:t>SELECT</w:t>
      </w:r>
      <w:r>
        <w:t xml:space="preserve"> </w:t>
      </w:r>
      <w:r>
        <w:rPr>
          <w:color w:val="2060A0"/>
        </w:rPr>
        <w:t>*</w:t>
      </w:r>
      <w:r>
        <w:t xml:space="preserve"> </w:t>
      </w:r>
      <w:r>
        <w:rPr>
          <w:color w:val="2060A0"/>
        </w:rPr>
        <w:t>FROM</w:t>
      </w:r>
      <w:r>
        <w:t xml:space="preserve"> information_schema.tables </w:t>
      </w:r>
      <w:r>
        <w:rPr>
          <w:color w:val="2060A0"/>
        </w:rPr>
        <w:t>WHERE</w:t>
      </w:r>
      <w:r>
        <w:t xml:space="preserve"> table_schema </w:t>
      </w:r>
      <w:r>
        <w:rPr>
          <w:color w:val="2060A0"/>
        </w:rPr>
        <w:t>=</w:t>
      </w:r>
      <w:r>
        <w:t xml:space="preserve"> </w:t>
      </w:r>
      <w:r>
        <w:rPr>
          <w:color w:val="C03030"/>
        </w:rPr>
        <w:t>'public'</w:t>
      </w:r>
      <w:r>
        <w:t xml:space="preserve"> </w:t>
      </w:r>
      <w:r>
        <w:rPr>
          <w:color w:val="2060A0"/>
        </w:rPr>
        <w:t>AND</w:t>
      </w:r>
      <w:r>
        <w:t xml:space="preserve"> table_catalog</w:t>
      </w:r>
      <w:r>
        <w:rPr>
          <w:color w:val="2060A0"/>
        </w:rPr>
        <w:t>=</w:t>
      </w:r>
      <w:r>
        <w:rPr>
          <w:color w:val="C03030"/>
        </w:rPr>
        <w:t>'eeg'</w:t>
      </w:r>
    </w:p>
    <w:p w:rsidR="004751D2" w:rsidRPr="00C2453E" w:rsidRDefault="004751D2" w:rsidP="006062BC">
      <w:pPr>
        <w:pStyle w:val="BPtext"/>
      </w:pPr>
      <w:r w:rsidRPr="00C2453E">
        <w:t xml:space="preserve">Drobný problém byl s referenční integritou, kdy by se musely migrovat tabulky ve správném pořadí podle vzájemných závislostí. Sestavování takové posloupnosti by bylo náročné, proto bylo nejjednodušší dočasně po dobu migrace vypnout kontrolu cizích klíčů. Toho lze v </w:t>
      </w:r>
      <w:proofErr w:type="spellStart"/>
      <w:r w:rsidRPr="00C2453E">
        <w:t>Postgresu</w:t>
      </w:r>
      <w:proofErr w:type="spellEnd"/>
      <w:r w:rsidRPr="00C2453E">
        <w:t xml:space="preserve"> dosáhnout následujícím dotazem (pro každou tabulku):</w:t>
      </w:r>
    </w:p>
    <w:p w:rsidR="003B4802" w:rsidRDefault="003B4802" w:rsidP="006C518D">
      <w:pPr>
        <w:pStyle w:val="Zdrojovkd"/>
      </w:pPr>
      <w:r>
        <w:rPr>
          <w:color w:val="2060A0"/>
        </w:rPr>
        <w:t>ALTER</w:t>
      </w:r>
      <w:r>
        <w:t xml:space="preserve"> </w:t>
      </w:r>
      <w:r>
        <w:rPr>
          <w:color w:val="2060A0"/>
        </w:rPr>
        <w:t>TABLE</w:t>
      </w:r>
      <w:r>
        <w:t xml:space="preserve"> experiments DISABLE TRIGGER ALL</w:t>
      </w:r>
    </w:p>
    <w:p w:rsidR="00CA1E8D" w:rsidRDefault="004751D2" w:rsidP="003030F6">
      <w:pPr>
        <w:pStyle w:val="BPNadpis"/>
      </w:pPr>
      <w:bookmarkStart w:id="105" w:name="_Toc385688465"/>
      <w:r w:rsidRPr="00C2453E">
        <w:t>Zhodnocení výsledků</w:t>
      </w:r>
      <w:bookmarkEnd w:id="105"/>
    </w:p>
    <w:p w:rsidR="00C037E3" w:rsidRDefault="00A07731" w:rsidP="00C037E3">
      <w:pPr>
        <w:pStyle w:val="BPtext"/>
      </w:pPr>
      <w:r>
        <w:t xml:space="preserve">Stěžejním úkolem této diplomové práce bylo analyzovat situaci kolem fulltextového vyhledávání, </w:t>
      </w:r>
      <w:r w:rsidR="003E6E21">
        <w:t>provést srovnání několika databázových systémů a nalézt nejvhodnější.</w:t>
      </w:r>
      <w:r w:rsidR="00344C4F">
        <w:t xml:space="preserve"> Dále bylo třeba tento systém integrovat do stávající aplikace EEG/ERP portálu tak, aby bylo možné provádět fulltextové hledání nad parametry a </w:t>
      </w:r>
      <w:proofErr w:type="spellStart"/>
      <w:r w:rsidR="00344C4F">
        <w:t>metadaty</w:t>
      </w:r>
      <w:proofErr w:type="spellEnd"/>
      <w:r w:rsidR="00344C4F">
        <w:t xml:space="preserve"> měřených experimentů.</w:t>
      </w:r>
      <w:r w:rsidR="004B72EE">
        <w:t xml:space="preserve"> Jako nejvhodnější úložiště byla po teoretickém, výkonnostním a i subjektivním srovnání vybrána databáze Elasticsearch.</w:t>
      </w:r>
    </w:p>
    <w:p w:rsidR="00085DE5" w:rsidRDefault="004B72EE" w:rsidP="00C037E3">
      <w:pPr>
        <w:pStyle w:val="BPtext"/>
      </w:pPr>
      <w:r>
        <w:t>Dále se práce věnovala přechodu na jiné databázové úložiště</w:t>
      </w:r>
      <w:r w:rsidR="00D73A9E">
        <w:t xml:space="preserve"> všech ostatních </w:t>
      </w:r>
      <w:r w:rsidR="00417EAC">
        <w:t>(</w:t>
      </w:r>
      <w:r w:rsidR="00D73A9E">
        <w:t>relačních</w:t>
      </w:r>
      <w:r w:rsidR="00417EAC">
        <w:t>)</w:t>
      </w:r>
      <w:r w:rsidR="00D73A9E">
        <w:t xml:space="preserve"> dat. </w:t>
      </w:r>
      <w:r w:rsidR="00ED2FEC">
        <w:t>Bylo nutné opustit databázi Oracle</w:t>
      </w:r>
      <w:r w:rsidR="00157051">
        <w:t xml:space="preserve"> a nahradit ji </w:t>
      </w:r>
      <w:r w:rsidR="00417EAC">
        <w:t>jinou, co nejpodobnější</w:t>
      </w:r>
      <w:r w:rsidR="00157051">
        <w:t xml:space="preserve">, aby </w:t>
      </w:r>
      <w:r w:rsidR="00417EAC">
        <w:t>se</w:t>
      </w:r>
      <w:r w:rsidR="009E32EA">
        <w:t xml:space="preserve"> při přechodu</w:t>
      </w:r>
      <w:r w:rsidR="00417EAC">
        <w:t xml:space="preserve"> muselo udělat co nejméně zásahů v kódu aplikace</w:t>
      </w:r>
      <w:r w:rsidR="00157051">
        <w:t xml:space="preserve">. </w:t>
      </w:r>
      <w:r w:rsidR="00A86268">
        <w:t>Jako vhodná alternativa k </w:t>
      </w:r>
      <w:proofErr w:type="spellStart"/>
      <w:r w:rsidR="00A86268">
        <w:t>Oraclu</w:t>
      </w:r>
      <w:proofErr w:type="spellEnd"/>
      <w:r w:rsidR="00A86268">
        <w:t xml:space="preserve"> byla vybrána databáze PostgreSQL</w:t>
      </w:r>
      <w:r w:rsidR="005D5EEB">
        <w:t>, do které byla přesunuta všechna relační data Portálu.</w:t>
      </w:r>
    </w:p>
    <w:p w:rsidR="007E24F3" w:rsidRDefault="007E24F3" w:rsidP="00C037E3">
      <w:pPr>
        <w:pStyle w:val="BPtext"/>
      </w:pPr>
      <w:r>
        <w:t xml:space="preserve">Během plnění těchto hlavních cílů se autor práce věnoval refaktoringu a celkovému zpřehlednění datové vrstvy. </w:t>
      </w:r>
      <w:r w:rsidR="00776730">
        <w:t>Podařilo se</w:t>
      </w:r>
      <w:r w:rsidR="004A453B">
        <w:t xml:space="preserve"> mimo jiné</w:t>
      </w:r>
      <w:r w:rsidR="00776730">
        <w:t xml:space="preserve"> sjednotit konfiguraci aplikace (přihlašovací údaje do databází, nastavení Hibernate a další věci) do jednoho souboru</w:t>
      </w:r>
      <w:r w:rsidR="004A453B">
        <w:t xml:space="preserve"> nebo přejít na anotační mapování pro Hibernate, čímž se značně zjednodušil kód aplikace pro budoucí rozšiřování.</w:t>
      </w:r>
    </w:p>
    <w:p w:rsidR="007C5997" w:rsidRDefault="007C5997" w:rsidP="00C037E3">
      <w:pPr>
        <w:pStyle w:val="BPtext"/>
      </w:pPr>
      <w:r>
        <w:t xml:space="preserve">Do budoucna by bylo vhodné, aby se přepsala prezentační vrstva Portálu tak, aby používaly přímo generické parametry z databáze Elasticsearch. </w:t>
      </w:r>
      <w:r w:rsidR="00F06EBA">
        <w:t>Nyní se stále přistupuje k pojmenovaným parametrům načítaným z relační části.</w:t>
      </w:r>
      <w:r w:rsidR="00847664">
        <w:t xml:space="preserve"> Také by bylo vítané, kdyby se rozrostl</w:t>
      </w:r>
      <w:r w:rsidR="006B7E5E">
        <w:t xml:space="preserve"> počet </w:t>
      </w:r>
      <w:r w:rsidR="00847664">
        <w:t xml:space="preserve">experimentů uložených v Portálu. V současné chvíli je v databázi asi 200 měřených experimentů. </w:t>
      </w:r>
      <w:r w:rsidR="006B7E5E">
        <w:t>Aby šel naplno využít potenciál databáze Elasticsearch, případně otestovat funkčnost navrženého řešení v reálné situaci, hodilo b</w:t>
      </w:r>
      <w:r w:rsidR="00810836">
        <w:t>y se mít dat alespoň 100x více.</w:t>
      </w:r>
    </w:p>
    <w:p w:rsidR="004818D1" w:rsidRDefault="004818D1" w:rsidP="004818D1">
      <w:pPr>
        <w:pStyle w:val="BPNadpis"/>
        <w:numPr>
          <w:ilvl w:val="0"/>
          <w:numId w:val="0"/>
        </w:numPr>
        <w:ind w:left="360"/>
      </w:pPr>
      <w:r>
        <w:t>Seznam použitých zkratek</w:t>
      </w:r>
    </w:p>
    <w:p w:rsidR="00683BB2" w:rsidRDefault="00032D2E" w:rsidP="00683BB2">
      <w:pPr>
        <w:pStyle w:val="BPtext"/>
      </w:pPr>
      <w:r w:rsidRPr="00032D2E">
        <w:rPr>
          <w:b/>
        </w:rPr>
        <w:t>API</w:t>
      </w:r>
      <w:r>
        <w:t xml:space="preserve">: </w:t>
      </w:r>
      <w:proofErr w:type="spellStart"/>
      <w:r>
        <w:t>Application</w:t>
      </w:r>
      <w:proofErr w:type="spellEnd"/>
      <w:r>
        <w:t xml:space="preserve"> </w:t>
      </w:r>
      <w:proofErr w:type="spellStart"/>
      <w:r>
        <w:t>Programming</w:t>
      </w:r>
      <w:proofErr w:type="spellEnd"/>
      <w:r>
        <w:t xml:space="preserve"> Interface</w:t>
      </w:r>
      <w:r w:rsidR="00B449FA">
        <w:t>, rozhraní pro programování aplikací</w:t>
      </w:r>
      <w:r w:rsidR="007A067F">
        <w:t>.</w:t>
      </w:r>
    </w:p>
    <w:p w:rsidR="00CB03EF" w:rsidRPr="000F5430" w:rsidRDefault="00CB03EF" w:rsidP="00CB03EF">
      <w:pPr>
        <w:pStyle w:val="BPtext"/>
        <w:ind w:firstLine="720"/>
      </w:pPr>
      <w:r w:rsidRPr="007C286D">
        <w:rPr>
          <w:b/>
        </w:rPr>
        <w:t>DAO</w:t>
      </w:r>
      <w:r>
        <w:t xml:space="preserve">: </w:t>
      </w:r>
      <w:proofErr w:type="spellStart"/>
      <w:r>
        <w:t>Database</w:t>
      </w:r>
      <w:proofErr w:type="spellEnd"/>
      <w:r>
        <w:t xml:space="preserve"> Access Object, objekt poskytující abstraktní rozhraní pro databázi nebo jiné perzistentní úložiště.</w:t>
      </w:r>
    </w:p>
    <w:p w:rsidR="000F5430" w:rsidRPr="000F5430" w:rsidRDefault="000F5430" w:rsidP="000F5430">
      <w:pPr>
        <w:pStyle w:val="BPtext"/>
      </w:pPr>
      <w:r w:rsidRPr="000F5430">
        <w:rPr>
          <w:b/>
          <w:bCs/>
        </w:rPr>
        <w:t>EEG</w:t>
      </w:r>
      <w:r>
        <w:rPr>
          <w:bCs/>
        </w:rPr>
        <w:t xml:space="preserve">: </w:t>
      </w:r>
      <w:r w:rsidRPr="000F5430">
        <w:rPr>
          <w:bCs/>
        </w:rPr>
        <w:t>Elektroencefalogram</w:t>
      </w:r>
      <w:r>
        <w:rPr>
          <w:bCs/>
        </w:rPr>
        <w:t>,</w:t>
      </w:r>
      <w:r w:rsidRPr="000F5430">
        <w:t xml:space="preserve"> záznam časové změny elektrického potenciálu způsobeného mozkovou aktivitou. Tento záznam je pořízen elektroencefalografem</w:t>
      </w:r>
      <w:r w:rsidRPr="000F5430">
        <w:rPr>
          <w:lang w:val="en-US"/>
        </w:rPr>
        <w:t>.</w:t>
      </w:r>
    </w:p>
    <w:p w:rsidR="000F5430" w:rsidRDefault="000F5430" w:rsidP="000F5430">
      <w:pPr>
        <w:pStyle w:val="BPtext"/>
        <w:ind w:firstLine="720"/>
      </w:pPr>
      <w:r w:rsidRPr="000F5430">
        <w:rPr>
          <w:b/>
        </w:rPr>
        <w:t>ERP</w:t>
      </w:r>
      <w:r>
        <w:t xml:space="preserve">: </w:t>
      </w:r>
      <w:proofErr w:type="spellStart"/>
      <w:r w:rsidRPr="000F5430">
        <w:t>Event</w:t>
      </w:r>
      <w:proofErr w:type="spellEnd"/>
      <w:r w:rsidRPr="000F5430">
        <w:t xml:space="preserve"> </w:t>
      </w:r>
      <w:proofErr w:type="spellStart"/>
      <w:r w:rsidRPr="000F5430">
        <w:t>Related</w:t>
      </w:r>
      <w:proofErr w:type="spellEnd"/>
      <w:r w:rsidRPr="000F5430">
        <w:t xml:space="preserve"> </w:t>
      </w:r>
      <w:proofErr w:type="spellStart"/>
      <w:r w:rsidRPr="000F5430">
        <w:t>Potencial</w:t>
      </w:r>
      <w:proofErr w:type="spellEnd"/>
      <w:r>
        <w:t>, evokovaný potenciál</w:t>
      </w:r>
      <w:r w:rsidRPr="000F5430">
        <w:t xml:space="preserve"> je měřená odpověď mozku na konkrétní vyvolanou událost nebo podnět.</w:t>
      </w:r>
    </w:p>
    <w:p w:rsidR="007A067F" w:rsidRPr="007A067F" w:rsidRDefault="007A067F" w:rsidP="000F5430">
      <w:pPr>
        <w:pStyle w:val="BPtext"/>
        <w:ind w:firstLine="720"/>
      </w:pPr>
      <w:r w:rsidRPr="007A067F">
        <w:rPr>
          <w:b/>
        </w:rPr>
        <w:t>ORM</w:t>
      </w:r>
      <w:r>
        <w:t xml:space="preserve">: </w:t>
      </w:r>
      <w:r w:rsidRPr="007A067F">
        <w:rPr>
          <w:bCs/>
        </w:rPr>
        <w:t xml:space="preserve">Objektově relační </w:t>
      </w:r>
      <w:r>
        <w:rPr>
          <w:bCs/>
        </w:rPr>
        <w:t>mapování,</w:t>
      </w:r>
      <w:r w:rsidRPr="007A067F">
        <w:t> programovací technika v softwarovém inženýrství, která zajišťuje automatickou konverzi dat mezi relační databází a</w:t>
      </w:r>
      <w:r>
        <w:t xml:space="preserve"> </w:t>
      </w:r>
      <w:r w:rsidRPr="007A067F">
        <w:t>objektově orientovaným programovacím jazykem.</w:t>
      </w:r>
    </w:p>
    <w:p w:rsidR="007A067F" w:rsidRDefault="007A067F" w:rsidP="000F5430">
      <w:pPr>
        <w:pStyle w:val="BPtext"/>
        <w:ind w:firstLine="720"/>
      </w:pPr>
      <w:r w:rsidRPr="00F3671A">
        <w:rPr>
          <w:b/>
        </w:rPr>
        <w:t>POJO</w:t>
      </w:r>
      <w:r w:rsidR="00F3671A">
        <w:t xml:space="preserve">: </w:t>
      </w:r>
      <w:proofErr w:type="spellStart"/>
      <w:r w:rsidR="00F3671A">
        <w:t>Plain</w:t>
      </w:r>
      <w:proofErr w:type="spellEnd"/>
      <w:r w:rsidR="00F3671A">
        <w:t xml:space="preserve"> </w:t>
      </w:r>
      <w:proofErr w:type="spellStart"/>
      <w:r w:rsidR="00F3671A">
        <w:t>Old</w:t>
      </w:r>
      <w:proofErr w:type="spellEnd"/>
      <w:r w:rsidR="00F3671A">
        <w:t xml:space="preserve"> Java Object, Jednoduché Java třídy, které splňují určité podmínky.</w:t>
      </w:r>
    </w:p>
    <w:p w:rsidR="00032D2E" w:rsidRDefault="00032D2E" w:rsidP="00683BB2">
      <w:pPr>
        <w:pStyle w:val="BPtext"/>
      </w:pPr>
      <w:r w:rsidRPr="00032D2E">
        <w:rPr>
          <w:b/>
          <w:bCs/>
        </w:rPr>
        <w:t>REST</w:t>
      </w:r>
      <w:r>
        <w:rPr>
          <w:b/>
          <w:bCs/>
        </w:rPr>
        <w:t>:</w:t>
      </w:r>
      <w:r w:rsidRPr="00032D2E">
        <w:t> </w:t>
      </w:r>
      <w:proofErr w:type="spellStart"/>
      <w:r>
        <w:t>Representational</w:t>
      </w:r>
      <w:proofErr w:type="spellEnd"/>
      <w:r>
        <w:t xml:space="preserve"> </w:t>
      </w:r>
      <w:proofErr w:type="spellStart"/>
      <w:r>
        <w:t>State</w:t>
      </w:r>
      <w:proofErr w:type="spellEnd"/>
      <w:r>
        <w:t xml:space="preserve"> Transfer,</w:t>
      </w:r>
      <w:r w:rsidRPr="00032D2E">
        <w:t xml:space="preserve"> architektura rozhraní, navržená pro distribuované prostředí.</w:t>
      </w:r>
    </w:p>
    <w:p w:rsidR="00A40B7B" w:rsidRDefault="00CB03EF" w:rsidP="00C8798E">
      <w:pPr>
        <w:pStyle w:val="BPtext"/>
        <w:ind w:firstLine="720"/>
      </w:pPr>
      <w:r w:rsidRPr="007A067F">
        <w:rPr>
          <w:b/>
        </w:rPr>
        <w:t>SQL</w:t>
      </w:r>
      <w:r>
        <w:t xml:space="preserve">: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r w:rsidRPr="007A067F">
        <w:t> standardizovaný dotazovací jazyk používaný pro práci s daty v relačních databázích</w:t>
      </w:r>
      <w:r>
        <w:t>.</w:t>
      </w:r>
    </w:p>
    <w:p w:rsidR="000D399A" w:rsidRPr="000D399A" w:rsidRDefault="000D399A" w:rsidP="00C8798E">
      <w:pPr>
        <w:pStyle w:val="BPtext"/>
        <w:ind w:firstLine="720"/>
      </w:pPr>
      <w:r w:rsidRPr="000D399A">
        <w:rPr>
          <w:b/>
        </w:rPr>
        <w:t>XML</w:t>
      </w:r>
      <w:r>
        <w:t>:</w:t>
      </w:r>
      <w:r w:rsidRPr="000D399A">
        <w:rPr>
          <w:rFonts w:ascii="Arial" w:hAnsi="Arial" w:cs="Arial"/>
          <w:b/>
          <w:bCs/>
          <w:color w:val="252525"/>
          <w:sz w:val="10"/>
          <w:szCs w:val="10"/>
          <w:shd w:val="clear" w:color="auto" w:fill="FFFFFF"/>
        </w:rPr>
        <w:t xml:space="preserve"> </w:t>
      </w:r>
      <w:proofErr w:type="spellStart"/>
      <w:r w:rsidRPr="000D399A">
        <w:rPr>
          <w:bCs/>
        </w:rPr>
        <w:t>Extensible</w:t>
      </w:r>
      <w:proofErr w:type="spellEnd"/>
      <w:r w:rsidRPr="000D399A">
        <w:rPr>
          <w:bCs/>
        </w:rPr>
        <w:t xml:space="preserve"> </w:t>
      </w:r>
      <w:proofErr w:type="spellStart"/>
      <w:r w:rsidRPr="000D399A">
        <w:rPr>
          <w:bCs/>
        </w:rPr>
        <w:t>Markup</w:t>
      </w:r>
      <w:proofErr w:type="spellEnd"/>
      <w:r w:rsidRPr="000D399A">
        <w:rPr>
          <w:bCs/>
        </w:rPr>
        <w:t xml:space="preserve"> </w:t>
      </w:r>
      <w:proofErr w:type="spellStart"/>
      <w:r w:rsidRPr="000D399A">
        <w:rPr>
          <w:bCs/>
        </w:rPr>
        <w:t>Language</w:t>
      </w:r>
      <w:proofErr w:type="spellEnd"/>
      <w:r w:rsidRPr="000D399A">
        <w:t> </w:t>
      </w:r>
      <w:r>
        <w:t xml:space="preserve">, </w:t>
      </w:r>
      <w:r w:rsidRPr="000D399A">
        <w:rPr>
          <w:iCs/>
        </w:rPr>
        <w:t>rozšiřitelný značkovací jazyk</w:t>
      </w:r>
      <w:r>
        <w:t xml:space="preserve">. </w:t>
      </w:r>
      <w:r w:rsidRPr="000D399A">
        <w:t>Umožňuje snadné vytváření konkrétních značkovacích jazyků pro různé účely a různé typy dat.</w:t>
      </w:r>
    </w:p>
    <w:p w:rsidR="000D399A" w:rsidRPr="002D2987" w:rsidRDefault="000D399A" w:rsidP="00C8798E">
      <w:pPr>
        <w:pStyle w:val="BPtext"/>
        <w:ind w:firstLine="720"/>
      </w:pPr>
      <w:r w:rsidRPr="002D2987">
        <w:rPr>
          <w:b/>
        </w:rPr>
        <w:t>YAML</w:t>
      </w:r>
      <w:r w:rsidR="007721D1">
        <w:t xml:space="preserve">: </w:t>
      </w:r>
      <w:proofErr w:type="spellStart"/>
      <w:r w:rsidR="007721D1">
        <w:t>Yaml</w:t>
      </w:r>
      <w:proofErr w:type="spellEnd"/>
      <w:r w:rsidR="007721D1">
        <w:t xml:space="preserve"> A</w:t>
      </w:r>
      <w:r w:rsidR="002D2987" w:rsidRPr="002D2987">
        <w:rPr>
          <w:bCs/>
        </w:rPr>
        <w:t xml:space="preserve">in't </w:t>
      </w:r>
      <w:proofErr w:type="spellStart"/>
      <w:r w:rsidR="002D2987" w:rsidRPr="002D2987">
        <w:rPr>
          <w:bCs/>
        </w:rPr>
        <w:t>Markup</w:t>
      </w:r>
      <w:proofErr w:type="spellEnd"/>
      <w:r w:rsidR="002D2987" w:rsidRPr="002D2987">
        <w:rPr>
          <w:bCs/>
        </w:rPr>
        <w:t xml:space="preserve"> </w:t>
      </w:r>
      <w:proofErr w:type="spellStart"/>
      <w:r w:rsidR="002D2987" w:rsidRPr="002D2987">
        <w:rPr>
          <w:bCs/>
        </w:rPr>
        <w:t>Language</w:t>
      </w:r>
      <w:proofErr w:type="spellEnd"/>
      <w:r w:rsidR="002D2987" w:rsidRPr="002D2987">
        <w:t xml:space="preserve"> je formát pro </w:t>
      </w:r>
      <w:proofErr w:type="spellStart"/>
      <w:r w:rsidR="002D2987">
        <w:t>serializaci</w:t>
      </w:r>
      <w:proofErr w:type="spellEnd"/>
      <w:r w:rsidR="002D2987" w:rsidRPr="002D2987">
        <w:t> strukturovaných dat. Výhodou tohoto formátu je, že je čitelný nejen strojem, ale i člověkem.</w:t>
      </w:r>
    </w:p>
    <w:sdt>
      <w:sdtPr>
        <w:rPr>
          <w:rFonts w:eastAsiaTheme="minorHAnsi" w:cs="Times New Roman"/>
          <w:b w:val="0"/>
          <w:bCs w:val="0"/>
          <w:sz w:val="24"/>
          <w:szCs w:val="24"/>
        </w:rPr>
        <w:id w:val="120609"/>
        <w:docPartObj>
          <w:docPartGallery w:val="Bibliographies"/>
          <w:docPartUnique/>
        </w:docPartObj>
      </w:sdtPr>
      <w:sdtContent>
        <w:bookmarkStart w:id="106" w:name="_Toc385688466" w:displacedByCustomXml="prev"/>
        <w:p w:rsidR="00EF6220" w:rsidRDefault="00DD1C48" w:rsidP="008404D6">
          <w:pPr>
            <w:pStyle w:val="BPNadpis"/>
            <w:numPr>
              <w:ilvl w:val="0"/>
              <w:numId w:val="0"/>
            </w:numPr>
            <w:ind w:left="360"/>
          </w:pPr>
          <w:r>
            <w:t>Literatura</w:t>
          </w:r>
          <w:bookmarkEnd w:id="106"/>
        </w:p>
        <w:sdt>
          <w:sdtPr>
            <w:id w:val="111145805"/>
            <w:bibliography/>
          </w:sdtPr>
          <w:sdtContent>
            <w:p w:rsidR="008404D6" w:rsidRDefault="000D4EE5" w:rsidP="008404D6">
              <w:pPr>
                <w:pStyle w:val="Bibliografie"/>
                <w:rPr>
                  <w:noProof/>
                </w:rPr>
              </w:pPr>
              <w:r>
                <w:fldChar w:fldCharType="begin"/>
              </w:r>
              <w:r w:rsidR="00EF6220">
                <w:instrText xml:space="preserve"> BIBLIOGRAPHY </w:instrText>
              </w:r>
              <w:r>
                <w:fldChar w:fldCharType="separate"/>
              </w:r>
              <w:r w:rsidR="008404D6">
                <w:rPr>
                  <w:noProof/>
                </w:rPr>
                <w:t xml:space="preserve">1. </w:t>
              </w:r>
              <w:r w:rsidR="008404D6">
                <w:rPr>
                  <w:b/>
                  <w:bCs/>
                  <w:noProof/>
                </w:rPr>
                <w:t xml:space="preserve">Rinkes, </w:t>
              </w:r>
              <w:r w:rsidR="008404D6" w:rsidRPr="00BA2CA0">
                <w:rPr>
                  <w:b/>
                  <w:bCs/>
                  <w:noProof/>
                </w:rPr>
                <w:t>Jakub</w:t>
              </w:r>
              <w:r w:rsidR="008404D6">
                <w:rPr>
                  <w:b/>
                  <w:bCs/>
                  <w:noProof/>
                </w:rPr>
                <w:t>.</w:t>
              </w:r>
              <w:r w:rsidR="008404D6">
                <w:rPr>
                  <w:noProof/>
                </w:rPr>
                <w:t xml:space="preserve"> </w:t>
              </w:r>
              <w:r w:rsidR="008404D6">
                <w:rPr>
                  <w:i/>
                  <w:iCs/>
                  <w:noProof/>
                </w:rPr>
                <w:t xml:space="preserve">Prezenční vrstva EEG/ERP Portálu. </w:t>
              </w:r>
              <w:r w:rsidR="008404D6">
                <w:rPr>
                  <w:noProof/>
                </w:rPr>
                <w:t>2013.</w:t>
              </w:r>
            </w:p>
            <w:p w:rsidR="008404D6" w:rsidRDefault="008404D6" w:rsidP="008404D6">
              <w:pPr>
                <w:pStyle w:val="Bibliografie"/>
                <w:rPr>
                  <w:noProof/>
                </w:rPr>
              </w:pPr>
              <w:r>
                <w:rPr>
                  <w:noProof/>
                </w:rPr>
                <w:t xml:space="preserve">2. Basic O/R Mapping. </w:t>
              </w:r>
              <w:r>
                <w:rPr>
                  <w:i/>
                  <w:iCs/>
                  <w:noProof/>
                </w:rPr>
                <w:t xml:space="preserve">Hibernate Community Documentation. </w:t>
              </w:r>
              <w:r>
                <w:rPr>
                  <w:noProof/>
                </w:rPr>
                <w:t>[Online] 2014. http://docs.jboss.org/hibernate/orm/3.3/reference/en/html/mapping.html.</w:t>
              </w:r>
            </w:p>
            <w:p w:rsidR="008404D6" w:rsidRDefault="008404D6" w:rsidP="008404D6">
              <w:pPr>
                <w:pStyle w:val="Bibliografie"/>
                <w:rPr>
                  <w:noProof/>
                </w:rPr>
              </w:pPr>
              <w:r>
                <w:rPr>
                  <w:noProof/>
                </w:rPr>
                <w:t xml:space="preserve">3. Oracle Price Lists. </w:t>
              </w:r>
              <w:r>
                <w:rPr>
                  <w:i/>
                  <w:iCs/>
                  <w:noProof/>
                </w:rPr>
                <w:t xml:space="preserve">Oracle. </w:t>
              </w:r>
              <w:r>
                <w:rPr>
                  <w:noProof/>
                </w:rPr>
                <w:t>[Online] Oracle, 2014. http://www.oracle.com/us/corporate/pricing/technology-price-list-070617.pdf.</w:t>
              </w:r>
            </w:p>
            <w:p w:rsidR="008404D6" w:rsidRDefault="008404D6" w:rsidP="008404D6">
              <w:pPr>
                <w:pStyle w:val="Bibliografie"/>
                <w:rPr>
                  <w:noProof/>
                </w:rPr>
              </w:pPr>
              <w:r>
                <w:rPr>
                  <w:noProof/>
                </w:rPr>
                <w:t xml:space="preserve">4. About Mongo. </w:t>
              </w:r>
              <w:r>
                <w:rPr>
                  <w:i/>
                  <w:iCs/>
                  <w:noProof/>
                </w:rPr>
                <w:t xml:space="preserve">MongoDB - NoSQL &amp; Big Data Database. </w:t>
              </w:r>
              <w:r>
                <w:rPr>
                  <w:noProof/>
                </w:rPr>
                <w:t>[Online] 10gen, 2012. https://www.mongodb.org/.</w:t>
              </w:r>
            </w:p>
            <w:p w:rsidR="008404D6" w:rsidRDefault="008404D6" w:rsidP="008404D6">
              <w:pPr>
                <w:pStyle w:val="Bibliografie"/>
                <w:rPr>
                  <w:noProof/>
                </w:rPr>
              </w:pPr>
              <w:r>
                <w:rPr>
                  <w:noProof/>
                </w:rPr>
                <w:t xml:space="preserve">5. Release Notes for MongoDB 2.4. </w:t>
              </w:r>
              <w:r>
                <w:rPr>
                  <w:i/>
                  <w:iCs/>
                  <w:noProof/>
                </w:rPr>
                <w:t xml:space="preserve">MongoDB. </w:t>
              </w:r>
              <w:r>
                <w:rPr>
                  <w:noProof/>
                </w:rPr>
                <w:t>[Online] 10gen, 2013. http://docs.mongodb.org/manual/release-notes/2.4/#text-search.</w:t>
              </w:r>
            </w:p>
            <w:p w:rsidR="008404D6" w:rsidRDefault="008404D6" w:rsidP="008404D6">
              <w:pPr>
                <w:pStyle w:val="Bibliografie"/>
                <w:rPr>
                  <w:noProof/>
                </w:rPr>
              </w:pPr>
              <w:r>
                <w:rPr>
                  <w:noProof/>
                </w:rPr>
                <w:t xml:space="preserve">6. you know, for search. </w:t>
              </w:r>
              <w:r>
                <w:rPr>
                  <w:i/>
                  <w:iCs/>
                  <w:noProof/>
                </w:rPr>
                <w:t xml:space="preserve">Elasticsearch. </w:t>
              </w:r>
              <w:r>
                <w:rPr>
                  <w:noProof/>
                </w:rPr>
                <w:t>[Online] Elasticsearch BV, 2010. http://www.elasticsearch.org/blog/you-know-for-search/.</w:t>
              </w:r>
            </w:p>
            <w:p w:rsidR="008404D6" w:rsidRDefault="008404D6" w:rsidP="008404D6">
              <w:pPr>
                <w:pStyle w:val="Bibliografie"/>
                <w:rPr>
                  <w:noProof/>
                </w:rPr>
              </w:pPr>
              <w:r>
                <w:rPr>
                  <w:noProof/>
                </w:rPr>
                <w:t xml:space="preserve">7. About Solr. </w:t>
              </w:r>
              <w:r>
                <w:rPr>
                  <w:i/>
                  <w:iCs/>
                  <w:noProof/>
                </w:rPr>
                <w:t xml:space="preserve">Apache Solr. </w:t>
              </w:r>
              <w:r>
                <w:rPr>
                  <w:noProof/>
                </w:rPr>
                <w:t>[Online] Apache Software Foundation, 2012. https://lucene.apache.org/solr/.</w:t>
              </w:r>
            </w:p>
            <w:p w:rsidR="008404D6" w:rsidRDefault="008404D6" w:rsidP="008404D6">
              <w:pPr>
                <w:pStyle w:val="Bibliografie"/>
                <w:rPr>
                  <w:noProof/>
                </w:rPr>
              </w:pPr>
              <w:r>
                <w:rPr>
                  <w:noProof/>
                </w:rPr>
                <w:t xml:space="preserve">8. Solr News. </w:t>
              </w:r>
              <w:r>
                <w:rPr>
                  <w:i/>
                  <w:iCs/>
                  <w:noProof/>
                </w:rPr>
                <w:t xml:space="preserve">Apache Solr. </w:t>
              </w:r>
              <w:r>
                <w:rPr>
                  <w:noProof/>
                </w:rPr>
                <w:t>[Online] Apache Software Foundation, 2014. https://lucene.apache.org/solr/solrnews.html.</w:t>
              </w:r>
            </w:p>
            <w:p w:rsidR="008404D6" w:rsidRDefault="008404D6" w:rsidP="008404D6">
              <w:pPr>
                <w:pStyle w:val="Bibliografie"/>
                <w:rPr>
                  <w:noProof/>
                </w:rPr>
              </w:pPr>
              <w:r>
                <w:rPr>
                  <w:noProof/>
                </w:rPr>
                <w:t xml:space="preserve">9. ZooKeeper. </w:t>
              </w:r>
              <w:r>
                <w:rPr>
                  <w:i/>
                  <w:iCs/>
                  <w:noProof/>
                </w:rPr>
                <w:t xml:space="preserve">Apache ZooKeeper. </w:t>
              </w:r>
              <w:r>
                <w:rPr>
                  <w:noProof/>
                </w:rPr>
                <w:t>[Online] Apache Software Foundation, 2014. http://zookeeper.apache.org/.</w:t>
              </w:r>
            </w:p>
            <w:p w:rsidR="008404D6" w:rsidRDefault="008404D6" w:rsidP="008404D6">
              <w:pPr>
                <w:pStyle w:val="Bibliografie"/>
                <w:rPr>
                  <w:noProof/>
                </w:rPr>
              </w:pPr>
              <w:r>
                <w:rPr>
                  <w:noProof/>
                </w:rPr>
                <w:t xml:space="preserve">10. Free ebooks - Project Gutenberg. </w:t>
              </w:r>
              <w:r>
                <w:rPr>
                  <w:i/>
                  <w:iCs/>
                  <w:noProof/>
                </w:rPr>
                <w:t xml:space="preserve">Project Gutenberg. </w:t>
              </w:r>
              <w:r>
                <w:rPr>
                  <w:noProof/>
                </w:rPr>
                <w:t>[Online] 2014. http://www.gutenberg.net.</w:t>
              </w:r>
            </w:p>
            <w:p w:rsidR="008404D6" w:rsidRDefault="008404D6" w:rsidP="008404D6">
              <w:pPr>
                <w:pStyle w:val="Bibliografie"/>
                <w:rPr>
                  <w:noProof/>
                </w:rPr>
              </w:pPr>
              <w:r>
                <w:rPr>
                  <w:noProof/>
                </w:rPr>
                <w:t xml:space="preserve">11. glossary of termsedit. </w:t>
              </w:r>
              <w:r>
                <w:rPr>
                  <w:i/>
                  <w:iCs/>
                  <w:noProof/>
                </w:rPr>
                <w:t xml:space="preserve">Elasticsearch. </w:t>
              </w:r>
              <w:r>
                <w:rPr>
                  <w:noProof/>
                </w:rPr>
                <w:t>[Online] 2014. http://www.elasticsearch.org/guide/en/elasticsearch/reference/current/glossary.html.</w:t>
              </w:r>
            </w:p>
            <w:p w:rsidR="008404D6" w:rsidRDefault="008404D6" w:rsidP="008404D6">
              <w:pPr>
                <w:pStyle w:val="Bibliografie"/>
                <w:rPr>
                  <w:noProof/>
                </w:rPr>
              </w:pPr>
              <w:r>
                <w:rPr>
                  <w:noProof/>
                </w:rPr>
                <w:t xml:space="preserve">12. Unicode Text Segmentation. </w:t>
              </w:r>
              <w:r>
                <w:rPr>
                  <w:i/>
                  <w:iCs/>
                  <w:noProof/>
                </w:rPr>
                <w:t xml:space="preserve">unicode.org. </w:t>
              </w:r>
              <w:r>
                <w:rPr>
                  <w:noProof/>
                </w:rPr>
                <w:t>[Online] 2013. http://unicode.org/reports/tr29/.</w:t>
              </w:r>
            </w:p>
            <w:p w:rsidR="008404D6" w:rsidRDefault="008404D6" w:rsidP="008404D6">
              <w:pPr>
                <w:pStyle w:val="Bibliografie"/>
                <w:rPr>
                  <w:noProof/>
                </w:rPr>
              </w:pPr>
              <w:r>
                <w:rPr>
                  <w:noProof/>
                </w:rPr>
                <w:t xml:space="preserve">13. About WordNet. </w:t>
              </w:r>
              <w:r>
                <w:rPr>
                  <w:i/>
                  <w:iCs/>
                  <w:noProof/>
                </w:rPr>
                <w:t xml:space="preserve">WordNet - a lexical database for English. </w:t>
              </w:r>
              <w:r>
                <w:rPr>
                  <w:noProof/>
                </w:rPr>
                <w:t>[Online] 2013. http://wordnet.princeton.edu/.</w:t>
              </w:r>
            </w:p>
            <w:p w:rsidR="008404D6" w:rsidRDefault="008404D6" w:rsidP="008404D6">
              <w:pPr>
                <w:pStyle w:val="Bibliografie"/>
                <w:rPr>
                  <w:noProof/>
                </w:rPr>
              </w:pPr>
              <w:r>
                <w:rPr>
                  <w:noProof/>
                </w:rPr>
                <w:t xml:space="preserve">14. What is MySQL. </w:t>
              </w:r>
              <w:r>
                <w:rPr>
                  <w:i/>
                  <w:iCs/>
                  <w:noProof/>
                </w:rPr>
                <w:t xml:space="preserve">MySQL Documentation. </w:t>
              </w:r>
              <w:r>
                <w:rPr>
                  <w:noProof/>
                </w:rPr>
                <w:t>[Online] Oracle Corporation, 2014. http://dev.mysql.com/doc/refman/5.1/en/what-is-mysql.html.</w:t>
              </w:r>
            </w:p>
            <w:p w:rsidR="008404D6" w:rsidRDefault="008404D6" w:rsidP="008404D6">
              <w:pPr>
                <w:pStyle w:val="Bibliografie"/>
                <w:rPr>
                  <w:noProof/>
                </w:rPr>
              </w:pPr>
              <w:r>
                <w:rPr>
                  <w:noProof/>
                </w:rPr>
                <w:t xml:space="preserve">15. MySQL Standards Compliance. </w:t>
              </w:r>
              <w:r>
                <w:rPr>
                  <w:i/>
                  <w:iCs/>
                  <w:noProof/>
                </w:rPr>
                <w:t xml:space="preserve">MySQL. </w:t>
              </w:r>
              <w:r>
                <w:rPr>
                  <w:noProof/>
                </w:rPr>
                <w:t>[Online] Oracle Corporation, 2014. https://dev.mysql.com/doc/refman/5.0/en/compatibility.html.</w:t>
              </w:r>
            </w:p>
            <w:p w:rsidR="008404D6" w:rsidRDefault="008404D6" w:rsidP="008404D6">
              <w:pPr>
                <w:pStyle w:val="Bibliografie"/>
                <w:rPr>
                  <w:noProof/>
                </w:rPr>
              </w:pPr>
              <w:r>
                <w:rPr>
                  <w:noProof/>
                </w:rPr>
                <w:t xml:space="preserve">16. An Introduction To MySQL Storage Engines. </w:t>
              </w:r>
              <w:r>
                <w:rPr>
                  <w:i/>
                  <w:iCs/>
                  <w:noProof/>
                </w:rPr>
                <w:t xml:space="preserve">Linux.org. </w:t>
              </w:r>
              <w:r>
                <w:rPr>
                  <w:noProof/>
                </w:rPr>
                <w:t>[Online] 2013. http://www.linux.org/threads/an-introduction-to-mysql-storage-engines.4220/.</w:t>
              </w:r>
            </w:p>
            <w:p w:rsidR="008404D6" w:rsidRDefault="008404D6" w:rsidP="008404D6">
              <w:pPr>
                <w:pStyle w:val="Bibliografie"/>
                <w:rPr>
                  <w:noProof/>
                </w:rPr>
              </w:pPr>
              <w:r>
                <w:rPr>
                  <w:noProof/>
                </w:rPr>
                <w:t xml:space="preserve">17. Oracle Press Release. </w:t>
              </w:r>
              <w:r>
                <w:rPr>
                  <w:i/>
                  <w:iCs/>
                  <w:noProof/>
                </w:rPr>
                <w:t xml:space="preserve">Oralce. </w:t>
              </w:r>
              <w:r>
                <w:rPr>
                  <w:noProof/>
                </w:rPr>
                <w:t>[Online] Oracle Corporation, 2009. http://www.oracle.com/us/corporate/press/018363.</w:t>
              </w:r>
            </w:p>
            <w:p w:rsidR="008404D6" w:rsidRDefault="008404D6" w:rsidP="008404D6">
              <w:pPr>
                <w:pStyle w:val="Bibliografie"/>
                <w:rPr>
                  <w:noProof/>
                </w:rPr>
              </w:pPr>
              <w:r>
                <w:rPr>
                  <w:noProof/>
                </w:rPr>
                <w:t xml:space="preserve">18. About SQLite. </w:t>
              </w:r>
              <w:r>
                <w:rPr>
                  <w:i/>
                  <w:iCs/>
                  <w:noProof/>
                </w:rPr>
                <w:t xml:space="preserve">SQLite. </w:t>
              </w:r>
              <w:r>
                <w:rPr>
                  <w:noProof/>
                </w:rPr>
                <w:t>[Online] 2014. https://sqlite.org/about.html.</w:t>
              </w:r>
            </w:p>
            <w:p w:rsidR="008404D6" w:rsidRDefault="008404D6" w:rsidP="008404D6">
              <w:pPr>
                <w:pStyle w:val="Bibliografie"/>
                <w:rPr>
                  <w:noProof/>
                </w:rPr>
              </w:pPr>
              <w:r>
                <w:rPr>
                  <w:noProof/>
                </w:rPr>
                <w:t xml:space="preserve">19. About MariaDB. </w:t>
              </w:r>
              <w:r>
                <w:rPr>
                  <w:i/>
                  <w:iCs/>
                  <w:noProof/>
                </w:rPr>
                <w:t xml:space="preserve">MariaDB. </w:t>
              </w:r>
              <w:r>
                <w:rPr>
                  <w:noProof/>
                </w:rPr>
                <w:t>[Online] SkySQL Corporation, 2013. https://mariadb.com/about.</w:t>
              </w:r>
            </w:p>
            <w:p w:rsidR="008404D6" w:rsidRDefault="008404D6" w:rsidP="008404D6">
              <w:pPr>
                <w:pStyle w:val="Bibliografie"/>
                <w:rPr>
                  <w:noProof/>
                </w:rPr>
              </w:pPr>
              <w:r>
                <w:rPr>
                  <w:noProof/>
                </w:rPr>
                <w:t xml:space="preserve">20. About PostgreSQL. </w:t>
              </w:r>
              <w:r>
                <w:rPr>
                  <w:i/>
                  <w:iCs/>
                  <w:noProof/>
                </w:rPr>
                <w:t xml:space="preserve">PostgreSQL. </w:t>
              </w:r>
              <w:r>
                <w:rPr>
                  <w:noProof/>
                </w:rPr>
                <w:t>[Online] The PostgreSQL Global Development Group, 2014. http://www.postgresql.org/about/.</w:t>
              </w:r>
            </w:p>
            <w:p w:rsidR="008404D6" w:rsidRDefault="008404D6" w:rsidP="008404D6">
              <w:pPr>
                <w:pStyle w:val="Bibliografie"/>
                <w:rPr>
                  <w:noProof/>
                </w:rPr>
              </w:pPr>
              <w:r>
                <w:rPr>
                  <w:noProof/>
                </w:rPr>
                <w:t xml:space="preserve">21. Hibernate's AnnotationSessionFactoryBean. </w:t>
              </w:r>
              <w:r>
                <w:rPr>
                  <w:i/>
                  <w:iCs/>
                  <w:noProof/>
                </w:rPr>
                <w:t xml:space="preserve">My Journey Through IT. </w:t>
              </w:r>
              <w:r>
                <w:rPr>
                  <w:noProof/>
                </w:rPr>
                <w:t>[Online] DINUKA ARSECULERATNE, 2010. http://dinukaroshan.blogspot.cz/2010/06/hibernates-annotationsessionfactorybean.html.</w:t>
              </w:r>
            </w:p>
            <w:p w:rsidR="008404D6" w:rsidRDefault="008404D6" w:rsidP="008404D6">
              <w:pPr>
                <w:pStyle w:val="Bibliografie"/>
                <w:rPr>
                  <w:noProof/>
                </w:rPr>
              </w:pPr>
              <w:r>
                <w:rPr>
                  <w:noProof/>
                </w:rPr>
                <w:t xml:space="preserve">22. PostgreSQL problem when using @Lob on String field. </w:t>
              </w:r>
              <w:r>
                <w:rPr>
                  <w:i/>
                  <w:iCs/>
                  <w:noProof/>
                </w:rPr>
                <w:t xml:space="preserve">Hibernate JIRA. </w:t>
              </w:r>
              <w:r>
                <w:rPr>
                  <w:noProof/>
                </w:rPr>
                <w:t>[Online] Atlassian, 2011. https://hibernate.atlassian.net/browse/HHH-6105.</w:t>
              </w:r>
            </w:p>
            <w:p w:rsidR="00EF6220" w:rsidRDefault="000D4EE5" w:rsidP="008404D6">
              <w:r>
                <w:fldChar w:fldCharType="end"/>
              </w:r>
            </w:p>
          </w:sdtContent>
        </w:sdt>
      </w:sdtContent>
    </w:sdt>
    <w:p w:rsidR="00EF6220" w:rsidRPr="00EF6220" w:rsidRDefault="00EF6220" w:rsidP="00EF6220">
      <w:pPr>
        <w:pStyle w:val="BPtext"/>
      </w:pPr>
    </w:p>
    <w:sectPr w:rsidR="00EF6220" w:rsidRPr="00EF6220" w:rsidSect="00473652">
      <w:footerReference w:type="default" r:id="rId16"/>
      <w:pgSz w:w="11906" w:h="16838" w:code="9"/>
      <w:pgMar w:top="1411" w:right="1411" w:bottom="1411" w:left="1987"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1A52" w:rsidRDefault="004E1A52" w:rsidP="00B62B0C">
      <w:r>
        <w:separator/>
      </w:r>
    </w:p>
  </w:endnote>
  <w:endnote w:type="continuationSeparator" w:id="1">
    <w:p w:rsidR="004E1A52" w:rsidRDefault="004E1A52" w:rsidP="00B62B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roman"/>
    <w:notTrueType/>
    <w:pitch w:val="default"/>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600"/>
      <w:docPartObj>
        <w:docPartGallery w:val="Page Numbers (Bottom of Page)"/>
        <w:docPartUnique/>
      </w:docPartObj>
    </w:sdtPr>
    <w:sdtContent>
      <w:p w:rsidR="004E1A52" w:rsidRDefault="004E1A52">
        <w:pPr>
          <w:pStyle w:val="Zpat"/>
          <w:jc w:val="right"/>
        </w:pPr>
        <w:fldSimple w:instr=" PAGE   \* MERGEFORMAT ">
          <w:r w:rsidR="007721D1">
            <w:rPr>
              <w:noProof/>
            </w:rPr>
            <w:t>63</w:t>
          </w:r>
        </w:fldSimple>
      </w:p>
    </w:sdtContent>
  </w:sdt>
  <w:p w:rsidR="004E1A52" w:rsidRPr="00167494" w:rsidRDefault="004E1A52" w:rsidP="00167494">
    <w:pPr>
      <w:pStyle w:val="Zpa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1A52" w:rsidRDefault="004E1A52" w:rsidP="00B62B0C">
      <w:r>
        <w:separator/>
      </w:r>
    </w:p>
  </w:footnote>
  <w:footnote w:type="continuationSeparator" w:id="1">
    <w:p w:rsidR="004E1A52" w:rsidRDefault="004E1A52" w:rsidP="00B62B0C">
      <w:r>
        <w:continuationSeparator/>
      </w:r>
    </w:p>
  </w:footnote>
  <w:footnote w:id="2">
    <w:p w:rsidR="004E1A52" w:rsidRDefault="004E1A52">
      <w:pPr>
        <w:pStyle w:val="Textpoznpodarou"/>
      </w:pPr>
      <w:r>
        <w:rPr>
          <w:rStyle w:val="Znakapoznpodarou"/>
        </w:rPr>
        <w:footnoteRef/>
      </w:r>
      <w:r>
        <w:t xml:space="preserve"> </w:t>
      </w:r>
      <w:proofErr w:type="spellStart"/>
      <w:r>
        <w:t>Big</w:t>
      </w:r>
      <w:proofErr w:type="spellEnd"/>
      <w:r>
        <w:t xml:space="preserve"> Data: většinou se myslí data o objemech v řádu TB až PB.</w:t>
      </w:r>
    </w:p>
  </w:footnote>
  <w:footnote w:id="3">
    <w:p w:rsidR="004E1A52" w:rsidRDefault="004E1A52">
      <w:pPr>
        <w:pStyle w:val="Textpoznpodarou"/>
      </w:pPr>
      <w:r>
        <w:rPr>
          <w:rStyle w:val="Znakapoznpodarou"/>
        </w:rPr>
        <w:footnoteRef/>
      </w:r>
      <w:r>
        <w:t xml:space="preserve"> Refaktoring: úprava kódu za účelem lepší přehlednosti a jednoduší rozšiřitelnosti při zachování totožné funkcionality. </w:t>
      </w:r>
    </w:p>
  </w:footnote>
  <w:footnote w:id="4">
    <w:p w:rsidR="004E1A52" w:rsidRPr="00473652" w:rsidRDefault="004E1A52">
      <w:pPr>
        <w:pStyle w:val="Textpoznpodarou"/>
      </w:pPr>
      <w:r>
        <w:rPr>
          <w:rStyle w:val="Znakapoznpodarou"/>
        </w:rPr>
        <w:footnoteRef/>
      </w:r>
      <w:r>
        <w:t xml:space="preserve"> </w:t>
      </w:r>
      <w:r w:rsidRPr="00473652">
        <w:rPr>
          <w:bCs/>
        </w:rPr>
        <w:t>Elektroencefalogram</w:t>
      </w:r>
      <w:r w:rsidRPr="00473652">
        <w:t> (zkráceně EEG) je záznam časové změny elektrického potenciálu způsobeného mozkovou aktivitou. Tento záznam je pořízen</w:t>
      </w:r>
      <w:r>
        <w:t xml:space="preserve"> </w:t>
      </w:r>
      <w:r w:rsidRPr="00473652">
        <w:t>elektroencefalografem</w:t>
      </w:r>
      <w:r w:rsidRPr="00473652">
        <w:rPr>
          <w:lang w:val="en-US"/>
        </w:rPr>
        <w:t>.</w:t>
      </w:r>
    </w:p>
  </w:footnote>
  <w:footnote w:id="5">
    <w:p w:rsidR="004E1A52" w:rsidRDefault="004E1A52">
      <w:pPr>
        <w:pStyle w:val="Textpoznpodarou"/>
      </w:pPr>
      <w:r>
        <w:rPr>
          <w:rStyle w:val="Znakapoznpodarou"/>
        </w:rPr>
        <w:footnoteRef/>
      </w:r>
      <w:r>
        <w:t xml:space="preserve"> </w:t>
      </w:r>
      <w:proofErr w:type="spellStart"/>
      <w:r>
        <w:t>Event</w:t>
      </w:r>
      <w:proofErr w:type="spellEnd"/>
      <w:r>
        <w:t xml:space="preserve"> </w:t>
      </w:r>
      <w:proofErr w:type="spellStart"/>
      <w:r>
        <w:t>Related</w:t>
      </w:r>
      <w:proofErr w:type="spellEnd"/>
      <w:r>
        <w:t xml:space="preserve"> </w:t>
      </w:r>
      <w:proofErr w:type="spellStart"/>
      <w:r>
        <w:t>Potencial</w:t>
      </w:r>
      <w:proofErr w:type="spellEnd"/>
      <w:r>
        <w:t xml:space="preserve"> (ERP, evokovaný potenciál) je měřená</w:t>
      </w:r>
      <w:r w:rsidRPr="00582D57">
        <w:t xml:space="preserve"> </w:t>
      </w:r>
      <w:r>
        <w:t>odpověď mozku na konkrétní vyvolanou událost nebo podnět.</w:t>
      </w:r>
    </w:p>
  </w:footnote>
  <w:footnote w:id="6">
    <w:p w:rsidR="004E1A52" w:rsidRDefault="004E1A52" w:rsidP="00716735">
      <w:pPr>
        <w:pStyle w:val="Textpoznpodarou"/>
        <w:ind w:left="709" w:hanging="1"/>
      </w:pPr>
      <w:r>
        <w:rPr>
          <w:rStyle w:val="Znakapoznpodarou"/>
        </w:rPr>
        <w:footnoteRef/>
      </w:r>
      <w:r>
        <w:t xml:space="preserve"> GUI: </w:t>
      </w:r>
      <w:proofErr w:type="spellStart"/>
      <w:r>
        <w:t>Graphical</w:t>
      </w:r>
      <w:proofErr w:type="spellEnd"/>
      <w:r>
        <w:t xml:space="preserve"> User Interface. Grafické rozhraní, přes které koncový uživatel aplikaci ovládá.</w:t>
      </w:r>
    </w:p>
  </w:footnote>
  <w:footnote w:id="7">
    <w:p w:rsidR="004E1A52" w:rsidRDefault="004E1A52">
      <w:pPr>
        <w:pStyle w:val="Textpoznpodarou"/>
      </w:pPr>
      <w:r>
        <w:rPr>
          <w:rStyle w:val="Znakapoznpodarou"/>
        </w:rPr>
        <w:footnoteRef/>
      </w:r>
      <w:r>
        <w:t xml:space="preserve"> RDBMS: </w:t>
      </w:r>
      <w:proofErr w:type="spellStart"/>
      <w:r w:rsidRPr="000D2044">
        <w:t>Relational</w:t>
      </w:r>
      <w:proofErr w:type="spellEnd"/>
      <w:r w:rsidRPr="000D2044">
        <w:t xml:space="preserve"> </w:t>
      </w:r>
      <w:proofErr w:type="spellStart"/>
      <w:r w:rsidRPr="000D2044">
        <w:t>database</w:t>
      </w:r>
      <w:proofErr w:type="spellEnd"/>
      <w:r w:rsidRPr="000D2044">
        <w:t xml:space="preserve"> management </w:t>
      </w:r>
      <w:proofErr w:type="spellStart"/>
      <w:r w:rsidRPr="000D2044">
        <w:t>system</w:t>
      </w:r>
      <w:proofErr w:type="spellEnd"/>
      <w:r>
        <w:t xml:space="preserve"> – relační databáze.</w:t>
      </w:r>
    </w:p>
  </w:footnote>
  <w:footnote w:id="8">
    <w:p w:rsidR="004E1A52" w:rsidRDefault="004E1A52">
      <w:pPr>
        <w:pStyle w:val="Textpoznpodarou"/>
      </w:pPr>
      <w:r>
        <w:rPr>
          <w:rStyle w:val="Znakapoznpodarou"/>
        </w:rPr>
        <w:footnoteRef/>
      </w:r>
      <w:r>
        <w:t xml:space="preserve"> 3NF: Třetí normální forma: soubor pravidel a doporučení pro návrh databázových struktur, aby byly optimálně využity vlastnosti relačních databází.</w:t>
      </w:r>
    </w:p>
  </w:footnote>
  <w:footnote w:id="9">
    <w:p w:rsidR="004E1A52" w:rsidRDefault="004E1A52">
      <w:pPr>
        <w:pStyle w:val="Textpoznpodarou"/>
      </w:pPr>
      <w:r>
        <w:rPr>
          <w:rStyle w:val="Znakapoznpodarou"/>
        </w:rPr>
        <w:footnoteRef/>
      </w:r>
      <w:r>
        <w:t xml:space="preserve"> </w:t>
      </w:r>
      <w:proofErr w:type="spellStart"/>
      <w:r>
        <w:t>Lematizace</w:t>
      </w:r>
      <w:proofErr w:type="spellEnd"/>
      <w:r>
        <w:t>: Nalezení základního tvaru slova.</w:t>
      </w:r>
    </w:p>
  </w:footnote>
  <w:footnote w:id="10">
    <w:p w:rsidR="004E1A52" w:rsidRDefault="004E1A52">
      <w:pPr>
        <w:pStyle w:val="Textpoznpodarou"/>
      </w:pPr>
      <w:r>
        <w:rPr>
          <w:rStyle w:val="Znakapoznpodarou"/>
        </w:rPr>
        <w:footnoteRef/>
      </w:r>
      <w:r>
        <w:t xml:space="preserve"> </w:t>
      </w:r>
      <w:proofErr w:type="spellStart"/>
      <w:r>
        <w:t>Endpoint</w:t>
      </w:r>
      <w:proofErr w:type="spellEnd"/>
      <w:r>
        <w:t>: Označení používané v REST službách  pro URL adresu, kam se posílají požadavky na jednotlivé úkony.</w:t>
      </w:r>
    </w:p>
  </w:footnote>
  <w:footnote w:id="11">
    <w:p w:rsidR="004E1A52" w:rsidRDefault="004E1A52">
      <w:pPr>
        <w:pStyle w:val="Textpoznpodarou"/>
      </w:pPr>
      <w:r>
        <w:rPr>
          <w:rStyle w:val="Znakapoznpodarou"/>
        </w:rPr>
        <w:footnoteRef/>
      </w:r>
      <w:r>
        <w:t xml:space="preserve"> Jejich význam je detailně popsán v předchozích kapitolách.</w:t>
      </w:r>
    </w:p>
  </w:footnote>
  <w:footnote w:id="12">
    <w:p w:rsidR="004E1A52" w:rsidRDefault="004E1A52">
      <w:pPr>
        <w:pStyle w:val="Textpoznpodarou"/>
      </w:pPr>
      <w:r>
        <w:rPr>
          <w:rStyle w:val="Znakapoznpodarou"/>
        </w:rPr>
        <w:footnoteRef/>
      </w:r>
      <w:r>
        <w:t xml:space="preserve"> JPA: Java Persistence API – rozhraní, které implementuje například Hibernate.</w:t>
      </w:r>
    </w:p>
  </w:footnote>
  <w:footnote w:id="13">
    <w:p w:rsidR="00E03976" w:rsidRDefault="00E03976">
      <w:pPr>
        <w:pStyle w:val="Textpoznpodarou"/>
      </w:pPr>
      <w:r>
        <w:rPr>
          <w:rStyle w:val="Znakapoznpodarou"/>
        </w:rPr>
        <w:footnoteRef/>
      </w:r>
      <w:r>
        <w:t xml:space="preserve"> </w:t>
      </w:r>
      <w:proofErr w:type="spellStart"/>
      <w:r>
        <w:t>Selenium</w:t>
      </w:r>
      <w:proofErr w:type="spellEnd"/>
      <w:r>
        <w:t xml:space="preserve"> testování: Specifický druh testů, kdy je simulováno klikání uživatele do aplikace v prohlížeči a je kontrolována odezva aplikace (přechod na další stránku, zobrazení pop-</w:t>
      </w:r>
      <w:proofErr w:type="spellStart"/>
      <w:r>
        <w:t>up</w:t>
      </w:r>
      <w:proofErr w:type="spellEnd"/>
      <w:r>
        <w:t xml:space="preserve"> dialogu apod.).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13BF9"/>
    <w:multiLevelType w:val="hybridMultilevel"/>
    <w:tmpl w:val="FD0652D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17F661B8"/>
    <w:multiLevelType w:val="hybridMultilevel"/>
    <w:tmpl w:val="1C903204"/>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
    <w:nsid w:val="1B8A45E9"/>
    <w:multiLevelType w:val="hybridMultilevel"/>
    <w:tmpl w:val="A37441E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
    <w:nsid w:val="1DC65FB1"/>
    <w:multiLevelType w:val="hybridMultilevel"/>
    <w:tmpl w:val="A8903C2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22A41D09"/>
    <w:multiLevelType w:val="hybridMultilevel"/>
    <w:tmpl w:val="52FE38B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nsid w:val="2300643C"/>
    <w:multiLevelType w:val="hybridMultilevel"/>
    <w:tmpl w:val="B6AEC0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938730B"/>
    <w:multiLevelType w:val="hybridMultilevel"/>
    <w:tmpl w:val="832482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7">
    <w:nsid w:val="2B3012FF"/>
    <w:multiLevelType w:val="hybridMultilevel"/>
    <w:tmpl w:val="F70647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30C0745F"/>
    <w:multiLevelType w:val="hybridMultilevel"/>
    <w:tmpl w:val="623063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32B16A7D"/>
    <w:multiLevelType w:val="hybridMultilevel"/>
    <w:tmpl w:val="C590B1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344E423A"/>
    <w:multiLevelType w:val="multilevel"/>
    <w:tmpl w:val="BBD6B3CC"/>
    <w:lvl w:ilvl="0">
      <w:start w:val="1"/>
      <w:numFmt w:val="decimal"/>
      <w:pStyle w:val="BPNadpis"/>
      <w:lvlText w:val="%1."/>
      <w:lvlJc w:val="left"/>
      <w:pPr>
        <w:ind w:left="360" w:hanging="360"/>
      </w:pPr>
      <w:rPr>
        <w:rFonts w:ascii="Times New Roman" w:hAnsi="Times New Roman"/>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BPNadpis2"/>
      <w:lvlText w:val="%1.%2."/>
      <w:lvlJc w:val="left"/>
      <w:pPr>
        <w:ind w:left="792" w:hanging="432"/>
      </w:pPr>
      <w:rPr>
        <w:rFonts w:hint="default"/>
      </w:rPr>
    </w:lvl>
    <w:lvl w:ilvl="2">
      <w:start w:val="1"/>
      <w:numFmt w:val="decimal"/>
      <w:pStyle w:val="BPNadpis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4554514"/>
    <w:multiLevelType w:val="hybridMultilevel"/>
    <w:tmpl w:val="DE8ADB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4B0572F"/>
    <w:multiLevelType w:val="hybridMultilevel"/>
    <w:tmpl w:val="BE3A3B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80C40FD"/>
    <w:multiLevelType w:val="hybridMultilevel"/>
    <w:tmpl w:val="C00E870E"/>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nsid w:val="4A502230"/>
    <w:multiLevelType w:val="hybridMultilevel"/>
    <w:tmpl w:val="7C2039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E217F64"/>
    <w:multiLevelType w:val="hybridMultilevel"/>
    <w:tmpl w:val="FCEE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F35C16"/>
    <w:multiLevelType w:val="hybridMultilevel"/>
    <w:tmpl w:val="1C1019A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nsid w:val="55B67448"/>
    <w:multiLevelType w:val="hybridMultilevel"/>
    <w:tmpl w:val="BE00AB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64607DF8"/>
    <w:multiLevelType w:val="hybridMultilevel"/>
    <w:tmpl w:val="C9AAFC3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9">
    <w:nsid w:val="7F2E602B"/>
    <w:multiLevelType w:val="hybridMultilevel"/>
    <w:tmpl w:val="5C3E3B0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num w:numId="1">
    <w:abstractNumId w:val="1"/>
  </w:num>
  <w:num w:numId="2">
    <w:abstractNumId w:val="10"/>
  </w:num>
  <w:num w:numId="3">
    <w:abstractNumId w:val="13"/>
  </w:num>
  <w:num w:numId="4">
    <w:abstractNumId w:val="4"/>
  </w:num>
  <w:num w:numId="5">
    <w:abstractNumId w:val="19"/>
  </w:num>
  <w:num w:numId="6">
    <w:abstractNumId w:val="3"/>
  </w:num>
  <w:num w:numId="7">
    <w:abstractNumId w:val="18"/>
  </w:num>
  <w:num w:numId="8">
    <w:abstractNumId w:val="6"/>
  </w:num>
  <w:num w:numId="9">
    <w:abstractNumId w:val="16"/>
  </w:num>
  <w:num w:numId="10">
    <w:abstractNumId w:val="0"/>
  </w:num>
  <w:num w:numId="11">
    <w:abstractNumId w:val="2"/>
  </w:num>
  <w:num w:numId="12">
    <w:abstractNumId w:val="14"/>
  </w:num>
  <w:num w:numId="13">
    <w:abstractNumId w:val="5"/>
  </w:num>
  <w:num w:numId="14">
    <w:abstractNumId w:val="8"/>
  </w:num>
  <w:num w:numId="15">
    <w:abstractNumId w:val="17"/>
  </w:num>
  <w:num w:numId="16">
    <w:abstractNumId w:val="11"/>
  </w:num>
  <w:num w:numId="17">
    <w:abstractNumId w:val="9"/>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7"/>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US" w:vendorID="64" w:dllVersion="131078" w:nlCheck="1" w:checkStyle="0"/>
  <w:activeWritingStyle w:appName="MSWord" w:lang="cs-CZ" w:vendorID="7" w:dllVersion="514" w:checkStyle="1"/>
  <w:proofState w:spelling="clean" w:grammar="clean"/>
  <w:defaultTabStop w:val="709"/>
  <w:hyphenationZone w:val="425"/>
  <w:characterSpacingControl w:val="doNotCompress"/>
  <w:hdrShapeDefaults>
    <o:shapedefaults v:ext="edit" spidmax="36866"/>
  </w:hdrShapeDefaults>
  <w:footnotePr>
    <w:footnote w:id="0"/>
    <w:footnote w:id="1"/>
  </w:footnotePr>
  <w:endnotePr>
    <w:endnote w:id="0"/>
    <w:endnote w:id="1"/>
  </w:endnotePr>
  <w:compat/>
  <w:rsids>
    <w:rsidRoot w:val="00C52D9E"/>
    <w:rsid w:val="000015DA"/>
    <w:rsid w:val="00001FF8"/>
    <w:rsid w:val="00003943"/>
    <w:rsid w:val="000057B4"/>
    <w:rsid w:val="00005AFC"/>
    <w:rsid w:val="00005B8D"/>
    <w:rsid w:val="00006F88"/>
    <w:rsid w:val="000110DB"/>
    <w:rsid w:val="000112E7"/>
    <w:rsid w:val="0001193F"/>
    <w:rsid w:val="00013069"/>
    <w:rsid w:val="0001331E"/>
    <w:rsid w:val="00013343"/>
    <w:rsid w:val="00015211"/>
    <w:rsid w:val="00015D7D"/>
    <w:rsid w:val="000207D5"/>
    <w:rsid w:val="00021C78"/>
    <w:rsid w:val="000236CA"/>
    <w:rsid w:val="00025C9A"/>
    <w:rsid w:val="0002676F"/>
    <w:rsid w:val="00026969"/>
    <w:rsid w:val="00032D2E"/>
    <w:rsid w:val="00034542"/>
    <w:rsid w:val="0003493C"/>
    <w:rsid w:val="000435EA"/>
    <w:rsid w:val="00046CF7"/>
    <w:rsid w:val="00047418"/>
    <w:rsid w:val="0004749A"/>
    <w:rsid w:val="0004777A"/>
    <w:rsid w:val="000509BC"/>
    <w:rsid w:val="00051195"/>
    <w:rsid w:val="00051362"/>
    <w:rsid w:val="00053A0F"/>
    <w:rsid w:val="00053B8F"/>
    <w:rsid w:val="00055664"/>
    <w:rsid w:val="0005604D"/>
    <w:rsid w:val="00056BC2"/>
    <w:rsid w:val="00057F5C"/>
    <w:rsid w:val="000608CB"/>
    <w:rsid w:val="00061C68"/>
    <w:rsid w:val="0006265C"/>
    <w:rsid w:val="00064B06"/>
    <w:rsid w:val="00070DDF"/>
    <w:rsid w:val="000714D8"/>
    <w:rsid w:val="00072261"/>
    <w:rsid w:val="000727B2"/>
    <w:rsid w:val="00072D5C"/>
    <w:rsid w:val="00072E7C"/>
    <w:rsid w:val="000731DD"/>
    <w:rsid w:val="00074B65"/>
    <w:rsid w:val="00075CF3"/>
    <w:rsid w:val="00077B76"/>
    <w:rsid w:val="000819FA"/>
    <w:rsid w:val="00083B1E"/>
    <w:rsid w:val="00085BA5"/>
    <w:rsid w:val="00085DE5"/>
    <w:rsid w:val="0008653F"/>
    <w:rsid w:val="00087FFE"/>
    <w:rsid w:val="00090650"/>
    <w:rsid w:val="00090BFC"/>
    <w:rsid w:val="00091485"/>
    <w:rsid w:val="0009504A"/>
    <w:rsid w:val="0009558E"/>
    <w:rsid w:val="00095ADD"/>
    <w:rsid w:val="000969E9"/>
    <w:rsid w:val="000A06F8"/>
    <w:rsid w:val="000A0761"/>
    <w:rsid w:val="000A2D0B"/>
    <w:rsid w:val="000A3342"/>
    <w:rsid w:val="000A778D"/>
    <w:rsid w:val="000B1F6C"/>
    <w:rsid w:val="000B42D0"/>
    <w:rsid w:val="000B49AC"/>
    <w:rsid w:val="000B5264"/>
    <w:rsid w:val="000B6F57"/>
    <w:rsid w:val="000C0908"/>
    <w:rsid w:val="000C150F"/>
    <w:rsid w:val="000C2D88"/>
    <w:rsid w:val="000C5565"/>
    <w:rsid w:val="000C579C"/>
    <w:rsid w:val="000D19E4"/>
    <w:rsid w:val="000D1F6C"/>
    <w:rsid w:val="000D2044"/>
    <w:rsid w:val="000D23ED"/>
    <w:rsid w:val="000D399A"/>
    <w:rsid w:val="000D412B"/>
    <w:rsid w:val="000D4EE5"/>
    <w:rsid w:val="000D641D"/>
    <w:rsid w:val="000D6766"/>
    <w:rsid w:val="000D7633"/>
    <w:rsid w:val="000E0613"/>
    <w:rsid w:val="000E219E"/>
    <w:rsid w:val="000E4DC2"/>
    <w:rsid w:val="000E595D"/>
    <w:rsid w:val="000F1CAD"/>
    <w:rsid w:val="000F2C40"/>
    <w:rsid w:val="000F5430"/>
    <w:rsid w:val="000F744B"/>
    <w:rsid w:val="0010183B"/>
    <w:rsid w:val="0010240E"/>
    <w:rsid w:val="001046DB"/>
    <w:rsid w:val="00105A84"/>
    <w:rsid w:val="00106802"/>
    <w:rsid w:val="00110B16"/>
    <w:rsid w:val="00110D5B"/>
    <w:rsid w:val="00110F82"/>
    <w:rsid w:val="001116E2"/>
    <w:rsid w:val="0011236E"/>
    <w:rsid w:val="001138CB"/>
    <w:rsid w:val="00113EE4"/>
    <w:rsid w:val="00114F7E"/>
    <w:rsid w:val="00115D8F"/>
    <w:rsid w:val="0011688A"/>
    <w:rsid w:val="00116CAC"/>
    <w:rsid w:val="00121784"/>
    <w:rsid w:val="00121A2C"/>
    <w:rsid w:val="00123B14"/>
    <w:rsid w:val="00124EFC"/>
    <w:rsid w:val="00127677"/>
    <w:rsid w:val="001278A0"/>
    <w:rsid w:val="0013037E"/>
    <w:rsid w:val="00131152"/>
    <w:rsid w:val="0013181A"/>
    <w:rsid w:val="00132FD3"/>
    <w:rsid w:val="00134F62"/>
    <w:rsid w:val="00136171"/>
    <w:rsid w:val="001365B8"/>
    <w:rsid w:val="0014074A"/>
    <w:rsid w:val="001412EC"/>
    <w:rsid w:val="00141A6E"/>
    <w:rsid w:val="00144CEB"/>
    <w:rsid w:val="00144FC4"/>
    <w:rsid w:val="001469EB"/>
    <w:rsid w:val="00150ABA"/>
    <w:rsid w:val="001511F9"/>
    <w:rsid w:val="00151362"/>
    <w:rsid w:val="00151923"/>
    <w:rsid w:val="00153612"/>
    <w:rsid w:val="00154D2A"/>
    <w:rsid w:val="00156C8E"/>
    <w:rsid w:val="00157051"/>
    <w:rsid w:val="00157249"/>
    <w:rsid w:val="00160573"/>
    <w:rsid w:val="00163A15"/>
    <w:rsid w:val="00163B02"/>
    <w:rsid w:val="00163BAC"/>
    <w:rsid w:val="00163ED6"/>
    <w:rsid w:val="0016567A"/>
    <w:rsid w:val="001660AD"/>
    <w:rsid w:val="00167494"/>
    <w:rsid w:val="0017085E"/>
    <w:rsid w:val="00173437"/>
    <w:rsid w:val="00173B04"/>
    <w:rsid w:val="00175193"/>
    <w:rsid w:val="001751FB"/>
    <w:rsid w:val="00176DCF"/>
    <w:rsid w:val="00180161"/>
    <w:rsid w:val="001823E8"/>
    <w:rsid w:val="001828AA"/>
    <w:rsid w:val="00183791"/>
    <w:rsid w:val="00186407"/>
    <w:rsid w:val="00186485"/>
    <w:rsid w:val="0019389C"/>
    <w:rsid w:val="00196389"/>
    <w:rsid w:val="00196ED1"/>
    <w:rsid w:val="00197241"/>
    <w:rsid w:val="00197805"/>
    <w:rsid w:val="001A22E9"/>
    <w:rsid w:val="001A266F"/>
    <w:rsid w:val="001A2947"/>
    <w:rsid w:val="001A593E"/>
    <w:rsid w:val="001A5D81"/>
    <w:rsid w:val="001A60E1"/>
    <w:rsid w:val="001A6AAB"/>
    <w:rsid w:val="001A7564"/>
    <w:rsid w:val="001B2F4E"/>
    <w:rsid w:val="001B389D"/>
    <w:rsid w:val="001B3F3B"/>
    <w:rsid w:val="001B4101"/>
    <w:rsid w:val="001B41C4"/>
    <w:rsid w:val="001B580E"/>
    <w:rsid w:val="001B5D5B"/>
    <w:rsid w:val="001B6A6D"/>
    <w:rsid w:val="001C0FC1"/>
    <w:rsid w:val="001C2147"/>
    <w:rsid w:val="001C238C"/>
    <w:rsid w:val="001C2D57"/>
    <w:rsid w:val="001C37E6"/>
    <w:rsid w:val="001C5900"/>
    <w:rsid w:val="001C70A5"/>
    <w:rsid w:val="001D0052"/>
    <w:rsid w:val="001D1367"/>
    <w:rsid w:val="001D4B66"/>
    <w:rsid w:val="001D5886"/>
    <w:rsid w:val="001D69AD"/>
    <w:rsid w:val="001D7F4E"/>
    <w:rsid w:val="001E27D8"/>
    <w:rsid w:val="001E2FAC"/>
    <w:rsid w:val="001E4760"/>
    <w:rsid w:val="001E543D"/>
    <w:rsid w:val="001E5C71"/>
    <w:rsid w:val="001E5E89"/>
    <w:rsid w:val="001E641B"/>
    <w:rsid w:val="001F261D"/>
    <w:rsid w:val="001F2819"/>
    <w:rsid w:val="001F3242"/>
    <w:rsid w:val="001F69B9"/>
    <w:rsid w:val="0020008B"/>
    <w:rsid w:val="00200273"/>
    <w:rsid w:val="0020120A"/>
    <w:rsid w:val="00201F61"/>
    <w:rsid w:val="00202D4F"/>
    <w:rsid w:val="002048A3"/>
    <w:rsid w:val="00204D0B"/>
    <w:rsid w:val="00206E39"/>
    <w:rsid w:val="0020717C"/>
    <w:rsid w:val="002100E3"/>
    <w:rsid w:val="002109D3"/>
    <w:rsid w:val="002121CC"/>
    <w:rsid w:val="00215476"/>
    <w:rsid w:val="0021624B"/>
    <w:rsid w:val="002168EA"/>
    <w:rsid w:val="00220F0D"/>
    <w:rsid w:val="002212D8"/>
    <w:rsid w:val="002218A4"/>
    <w:rsid w:val="00224F9F"/>
    <w:rsid w:val="002302D5"/>
    <w:rsid w:val="00235B52"/>
    <w:rsid w:val="00237317"/>
    <w:rsid w:val="00237989"/>
    <w:rsid w:val="00240939"/>
    <w:rsid w:val="00242839"/>
    <w:rsid w:val="00243A02"/>
    <w:rsid w:val="002473D5"/>
    <w:rsid w:val="00247D4E"/>
    <w:rsid w:val="0025633B"/>
    <w:rsid w:val="00256415"/>
    <w:rsid w:val="00256456"/>
    <w:rsid w:val="00261387"/>
    <w:rsid w:val="0026190C"/>
    <w:rsid w:val="00261EBC"/>
    <w:rsid w:val="00262126"/>
    <w:rsid w:val="002627C4"/>
    <w:rsid w:val="002663BA"/>
    <w:rsid w:val="002669C3"/>
    <w:rsid w:val="00267027"/>
    <w:rsid w:val="0026797C"/>
    <w:rsid w:val="00271FA6"/>
    <w:rsid w:val="00272065"/>
    <w:rsid w:val="00276531"/>
    <w:rsid w:val="00276885"/>
    <w:rsid w:val="0028187F"/>
    <w:rsid w:val="00281BF1"/>
    <w:rsid w:val="00283B03"/>
    <w:rsid w:val="002843C3"/>
    <w:rsid w:val="00287119"/>
    <w:rsid w:val="00291556"/>
    <w:rsid w:val="0029340D"/>
    <w:rsid w:val="00293873"/>
    <w:rsid w:val="00293D24"/>
    <w:rsid w:val="00295603"/>
    <w:rsid w:val="002961B5"/>
    <w:rsid w:val="00296ABA"/>
    <w:rsid w:val="002A04A3"/>
    <w:rsid w:val="002A0F2A"/>
    <w:rsid w:val="002A20D3"/>
    <w:rsid w:val="002A450E"/>
    <w:rsid w:val="002A55B4"/>
    <w:rsid w:val="002A7925"/>
    <w:rsid w:val="002B09FD"/>
    <w:rsid w:val="002B0C6C"/>
    <w:rsid w:val="002B1EDF"/>
    <w:rsid w:val="002B39F4"/>
    <w:rsid w:val="002B7B83"/>
    <w:rsid w:val="002B7C49"/>
    <w:rsid w:val="002C2DFC"/>
    <w:rsid w:val="002C37C8"/>
    <w:rsid w:val="002C3B41"/>
    <w:rsid w:val="002C3E48"/>
    <w:rsid w:val="002C59E2"/>
    <w:rsid w:val="002D18E8"/>
    <w:rsid w:val="002D1BF8"/>
    <w:rsid w:val="002D2987"/>
    <w:rsid w:val="002D35D0"/>
    <w:rsid w:val="002D4BEF"/>
    <w:rsid w:val="002D5D51"/>
    <w:rsid w:val="002D5DCD"/>
    <w:rsid w:val="002E4584"/>
    <w:rsid w:val="002E4993"/>
    <w:rsid w:val="002E5929"/>
    <w:rsid w:val="002E620A"/>
    <w:rsid w:val="002E7157"/>
    <w:rsid w:val="002F127B"/>
    <w:rsid w:val="002F3B9C"/>
    <w:rsid w:val="002F4B97"/>
    <w:rsid w:val="002F71A4"/>
    <w:rsid w:val="003001E4"/>
    <w:rsid w:val="003030F6"/>
    <w:rsid w:val="00304A17"/>
    <w:rsid w:val="00305CDA"/>
    <w:rsid w:val="003065E9"/>
    <w:rsid w:val="00306652"/>
    <w:rsid w:val="003104F4"/>
    <w:rsid w:val="00311777"/>
    <w:rsid w:val="00314326"/>
    <w:rsid w:val="003150A9"/>
    <w:rsid w:val="00315868"/>
    <w:rsid w:val="003163B7"/>
    <w:rsid w:val="00320EBC"/>
    <w:rsid w:val="00321C4D"/>
    <w:rsid w:val="00322A95"/>
    <w:rsid w:val="00324E7F"/>
    <w:rsid w:val="00324ED0"/>
    <w:rsid w:val="00325575"/>
    <w:rsid w:val="00325C2A"/>
    <w:rsid w:val="00326C7C"/>
    <w:rsid w:val="00326F7A"/>
    <w:rsid w:val="00331D59"/>
    <w:rsid w:val="00331E4E"/>
    <w:rsid w:val="00332FBC"/>
    <w:rsid w:val="003345E6"/>
    <w:rsid w:val="0033640A"/>
    <w:rsid w:val="00336C36"/>
    <w:rsid w:val="00341DF0"/>
    <w:rsid w:val="003421C8"/>
    <w:rsid w:val="00342B34"/>
    <w:rsid w:val="00343D7B"/>
    <w:rsid w:val="00344C4F"/>
    <w:rsid w:val="00344F36"/>
    <w:rsid w:val="0034650A"/>
    <w:rsid w:val="00347766"/>
    <w:rsid w:val="00352372"/>
    <w:rsid w:val="003533B2"/>
    <w:rsid w:val="00355D52"/>
    <w:rsid w:val="0035637F"/>
    <w:rsid w:val="00356D08"/>
    <w:rsid w:val="00357C2C"/>
    <w:rsid w:val="00361CFC"/>
    <w:rsid w:val="00361D77"/>
    <w:rsid w:val="00362390"/>
    <w:rsid w:val="003652E8"/>
    <w:rsid w:val="00365583"/>
    <w:rsid w:val="00365609"/>
    <w:rsid w:val="00366A56"/>
    <w:rsid w:val="003713E5"/>
    <w:rsid w:val="003714CF"/>
    <w:rsid w:val="00371922"/>
    <w:rsid w:val="003811F4"/>
    <w:rsid w:val="003824FC"/>
    <w:rsid w:val="00382F02"/>
    <w:rsid w:val="00383493"/>
    <w:rsid w:val="003863A0"/>
    <w:rsid w:val="00390741"/>
    <w:rsid w:val="0039141E"/>
    <w:rsid w:val="00391682"/>
    <w:rsid w:val="0039231D"/>
    <w:rsid w:val="0039265C"/>
    <w:rsid w:val="00392CE6"/>
    <w:rsid w:val="00393F6C"/>
    <w:rsid w:val="00394CB6"/>
    <w:rsid w:val="00396309"/>
    <w:rsid w:val="00396519"/>
    <w:rsid w:val="00396BB9"/>
    <w:rsid w:val="00397B7E"/>
    <w:rsid w:val="003A2354"/>
    <w:rsid w:val="003A31BA"/>
    <w:rsid w:val="003A7F3B"/>
    <w:rsid w:val="003B025E"/>
    <w:rsid w:val="003B04E7"/>
    <w:rsid w:val="003B2672"/>
    <w:rsid w:val="003B2E7F"/>
    <w:rsid w:val="003B31AB"/>
    <w:rsid w:val="003B3AFC"/>
    <w:rsid w:val="003B4662"/>
    <w:rsid w:val="003B4802"/>
    <w:rsid w:val="003B6FD7"/>
    <w:rsid w:val="003B771D"/>
    <w:rsid w:val="003B78C0"/>
    <w:rsid w:val="003C0AA1"/>
    <w:rsid w:val="003C0E52"/>
    <w:rsid w:val="003C10BD"/>
    <w:rsid w:val="003C527C"/>
    <w:rsid w:val="003C72B5"/>
    <w:rsid w:val="003D0BCF"/>
    <w:rsid w:val="003D0E6D"/>
    <w:rsid w:val="003D127C"/>
    <w:rsid w:val="003D2461"/>
    <w:rsid w:val="003D287A"/>
    <w:rsid w:val="003D4C23"/>
    <w:rsid w:val="003D78BD"/>
    <w:rsid w:val="003E0C0B"/>
    <w:rsid w:val="003E6E21"/>
    <w:rsid w:val="003E7005"/>
    <w:rsid w:val="003E7AB0"/>
    <w:rsid w:val="003F014D"/>
    <w:rsid w:val="003F13B8"/>
    <w:rsid w:val="003F3851"/>
    <w:rsid w:val="003F63EB"/>
    <w:rsid w:val="00400F66"/>
    <w:rsid w:val="0040199F"/>
    <w:rsid w:val="00402FE3"/>
    <w:rsid w:val="00403643"/>
    <w:rsid w:val="00403AE7"/>
    <w:rsid w:val="00403B46"/>
    <w:rsid w:val="00405B9A"/>
    <w:rsid w:val="004060BA"/>
    <w:rsid w:val="00406B3C"/>
    <w:rsid w:val="0040788C"/>
    <w:rsid w:val="00412580"/>
    <w:rsid w:val="004129CC"/>
    <w:rsid w:val="00412CEC"/>
    <w:rsid w:val="0041336F"/>
    <w:rsid w:val="00413F49"/>
    <w:rsid w:val="004142BD"/>
    <w:rsid w:val="00414509"/>
    <w:rsid w:val="00415C81"/>
    <w:rsid w:val="00415F37"/>
    <w:rsid w:val="004161F1"/>
    <w:rsid w:val="004173C3"/>
    <w:rsid w:val="00417EAC"/>
    <w:rsid w:val="00420E40"/>
    <w:rsid w:val="00422205"/>
    <w:rsid w:val="00422287"/>
    <w:rsid w:val="004229AB"/>
    <w:rsid w:val="00422F4C"/>
    <w:rsid w:val="0042350A"/>
    <w:rsid w:val="00424AAA"/>
    <w:rsid w:val="004258F6"/>
    <w:rsid w:val="0042718F"/>
    <w:rsid w:val="00427805"/>
    <w:rsid w:val="00430A8D"/>
    <w:rsid w:val="0043390A"/>
    <w:rsid w:val="00435C8F"/>
    <w:rsid w:val="00436E85"/>
    <w:rsid w:val="00437140"/>
    <w:rsid w:val="00440A6F"/>
    <w:rsid w:val="00440FAF"/>
    <w:rsid w:val="00444F07"/>
    <w:rsid w:val="004455DF"/>
    <w:rsid w:val="0044629B"/>
    <w:rsid w:val="00446A4B"/>
    <w:rsid w:val="0045017B"/>
    <w:rsid w:val="0045075C"/>
    <w:rsid w:val="00450F7B"/>
    <w:rsid w:val="00461012"/>
    <w:rsid w:val="0046235A"/>
    <w:rsid w:val="00466F5E"/>
    <w:rsid w:val="004701BC"/>
    <w:rsid w:val="004706AD"/>
    <w:rsid w:val="00472071"/>
    <w:rsid w:val="0047305D"/>
    <w:rsid w:val="00473652"/>
    <w:rsid w:val="00473BFB"/>
    <w:rsid w:val="004751D2"/>
    <w:rsid w:val="00475457"/>
    <w:rsid w:val="00476FD3"/>
    <w:rsid w:val="0047707B"/>
    <w:rsid w:val="00480BFA"/>
    <w:rsid w:val="004818D1"/>
    <w:rsid w:val="0048382A"/>
    <w:rsid w:val="0048458F"/>
    <w:rsid w:val="00485CC1"/>
    <w:rsid w:val="004866D0"/>
    <w:rsid w:val="004914FF"/>
    <w:rsid w:val="004956AF"/>
    <w:rsid w:val="00495FC3"/>
    <w:rsid w:val="00497DF2"/>
    <w:rsid w:val="004A1D1C"/>
    <w:rsid w:val="004A1EB2"/>
    <w:rsid w:val="004A3541"/>
    <w:rsid w:val="004A453B"/>
    <w:rsid w:val="004A4926"/>
    <w:rsid w:val="004A5234"/>
    <w:rsid w:val="004A6DC3"/>
    <w:rsid w:val="004B0239"/>
    <w:rsid w:val="004B068B"/>
    <w:rsid w:val="004B1379"/>
    <w:rsid w:val="004B1FF5"/>
    <w:rsid w:val="004B2071"/>
    <w:rsid w:val="004B2674"/>
    <w:rsid w:val="004B35E3"/>
    <w:rsid w:val="004B4BDD"/>
    <w:rsid w:val="004B5800"/>
    <w:rsid w:val="004B589B"/>
    <w:rsid w:val="004B64FF"/>
    <w:rsid w:val="004B6FB3"/>
    <w:rsid w:val="004B72EE"/>
    <w:rsid w:val="004C0BF7"/>
    <w:rsid w:val="004C3D0B"/>
    <w:rsid w:val="004C4517"/>
    <w:rsid w:val="004C59D3"/>
    <w:rsid w:val="004C5B64"/>
    <w:rsid w:val="004C7B2E"/>
    <w:rsid w:val="004D0742"/>
    <w:rsid w:val="004D1536"/>
    <w:rsid w:val="004D156C"/>
    <w:rsid w:val="004D53B8"/>
    <w:rsid w:val="004D5A15"/>
    <w:rsid w:val="004D5B80"/>
    <w:rsid w:val="004D62ED"/>
    <w:rsid w:val="004E10DE"/>
    <w:rsid w:val="004E131C"/>
    <w:rsid w:val="004E17FD"/>
    <w:rsid w:val="004E1996"/>
    <w:rsid w:val="004E1A52"/>
    <w:rsid w:val="004E215A"/>
    <w:rsid w:val="004E2A38"/>
    <w:rsid w:val="004E3755"/>
    <w:rsid w:val="004E530F"/>
    <w:rsid w:val="004E5883"/>
    <w:rsid w:val="004E5CB3"/>
    <w:rsid w:val="004F031A"/>
    <w:rsid w:val="004F4452"/>
    <w:rsid w:val="004F5749"/>
    <w:rsid w:val="004F6428"/>
    <w:rsid w:val="004F658A"/>
    <w:rsid w:val="004F76F5"/>
    <w:rsid w:val="005009AF"/>
    <w:rsid w:val="00501BAD"/>
    <w:rsid w:val="00502552"/>
    <w:rsid w:val="00503EA8"/>
    <w:rsid w:val="00504879"/>
    <w:rsid w:val="0050515E"/>
    <w:rsid w:val="005061CA"/>
    <w:rsid w:val="005064DB"/>
    <w:rsid w:val="00507BD0"/>
    <w:rsid w:val="005113CD"/>
    <w:rsid w:val="005120EA"/>
    <w:rsid w:val="0051491A"/>
    <w:rsid w:val="005149EB"/>
    <w:rsid w:val="00515C37"/>
    <w:rsid w:val="00516B09"/>
    <w:rsid w:val="00520EE8"/>
    <w:rsid w:val="005238A2"/>
    <w:rsid w:val="005249BD"/>
    <w:rsid w:val="00524CCA"/>
    <w:rsid w:val="00524E26"/>
    <w:rsid w:val="00526947"/>
    <w:rsid w:val="005303E4"/>
    <w:rsid w:val="00532B39"/>
    <w:rsid w:val="005334A4"/>
    <w:rsid w:val="00534228"/>
    <w:rsid w:val="00536611"/>
    <w:rsid w:val="0053792F"/>
    <w:rsid w:val="00542BB0"/>
    <w:rsid w:val="00543831"/>
    <w:rsid w:val="00544A47"/>
    <w:rsid w:val="00545619"/>
    <w:rsid w:val="00545A9E"/>
    <w:rsid w:val="0054794E"/>
    <w:rsid w:val="00547E04"/>
    <w:rsid w:val="005528E5"/>
    <w:rsid w:val="00553485"/>
    <w:rsid w:val="00556B58"/>
    <w:rsid w:val="00556ECE"/>
    <w:rsid w:val="0055786E"/>
    <w:rsid w:val="00560771"/>
    <w:rsid w:val="00562BE7"/>
    <w:rsid w:val="005640E4"/>
    <w:rsid w:val="0056480E"/>
    <w:rsid w:val="00565553"/>
    <w:rsid w:val="005668EE"/>
    <w:rsid w:val="005677D1"/>
    <w:rsid w:val="005704C7"/>
    <w:rsid w:val="00571F67"/>
    <w:rsid w:val="00574B5F"/>
    <w:rsid w:val="00575802"/>
    <w:rsid w:val="0057693B"/>
    <w:rsid w:val="00576DDD"/>
    <w:rsid w:val="00577537"/>
    <w:rsid w:val="0058141D"/>
    <w:rsid w:val="005818E8"/>
    <w:rsid w:val="0058215D"/>
    <w:rsid w:val="00582D57"/>
    <w:rsid w:val="005834CD"/>
    <w:rsid w:val="005859FE"/>
    <w:rsid w:val="00585FA3"/>
    <w:rsid w:val="005865C2"/>
    <w:rsid w:val="0058721C"/>
    <w:rsid w:val="0059399D"/>
    <w:rsid w:val="005945AA"/>
    <w:rsid w:val="00596BC5"/>
    <w:rsid w:val="005A0668"/>
    <w:rsid w:val="005A1CA6"/>
    <w:rsid w:val="005A3DB4"/>
    <w:rsid w:val="005A550E"/>
    <w:rsid w:val="005A59E7"/>
    <w:rsid w:val="005A6150"/>
    <w:rsid w:val="005A76DC"/>
    <w:rsid w:val="005A7DFC"/>
    <w:rsid w:val="005B0DAC"/>
    <w:rsid w:val="005B1548"/>
    <w:rsid w:val="005B1628"/>
    <w:rsid w:val="005B1CA0"/>
    <w:rsid w:val="005B23FC"/>
    <w:rsid w:val="005B2D40"/>
    <w:rsid w:val="005C098D"/>
    <w:rsid w:val="005C0C31"/>
    <w:rsid w:val="005C3F63"/>
    <w:rsid w:val="005C4FC6"/>
    <w:rsid w:val="005C7C0B"/>
    <w:rsid w:val="005D0122"/>
    <w:rsid w:val="005D0A4C"/>
    <w:rsid w:val="005D1C3A"/>
    <w:rsid w:val="005D2CC8"/>
    <w:rsid w:val="005D5EEB"/>
    <w:rsid w:val="005E0193"/>
    <w:rsid w:val="005E0BA3"/>
    <w:rsid w:val="005E230B"/>
    <w:rsid w:val="005E418F"/>
    <w:rsid w:val="005E65D7"/>
    <w:rsid w:val="005E6E01"/>
    <w:rsid w:val="005E797A"/>
    <w:rsid w:val="005F0BAF"/>
    <w:rsid w:val="005F1A76"/>
    <w:rsid w:val="005F2EDE"/>
    <w:rsid w:val="005F5160"/>
    <w:rsid w:val="00602783"/>
    <w:rsid w:val="00604A8E"/>
    <w:rsid w:val="00604B36"/>
    <w:rsid w:val="00605930"/>
    <w:rsid w:val="006062BC"/>
    <w:rsid w:val="006063CE"/>
    <w:rsid w:val="00607122"/>
    <w:rsid w:val="00610CC2"/>
    <w:rsid w:val="006119B6"/>
    <w:rsid w:val="00612FAD"/>
    <w:rsid w:val="00613ECD"/>
    <w:rsid w:val="00614CFE"/>
    <w:rsid w:val="00614ED0"/>
    <w:rsid w:val="00615270"/>
    <w:rsid w:val="00615D4E"/>
    <w:rsid w:val="00616C48"/>
    <w:rsid w:val="00616F89"/>
    <w:rsid w:val="00617BEE"/>
    <w:rsid w:val="00617D7B"/>
    <w:rsid w:val="00621E38"/>
    <w:rsid w:val="00622436"/>
    <w:rsid w:val="00631E29"/>
    <w:rsid w:val="00632E19"/>
    <w:rsid w:val="006361A1"/>
    <w:rsid w:val="00642906"/>
    <w:rsid w:val="00642EED"/>
    <w:rsid w:val="00643404"/>
    <w:rsid w:val="006449BF"/>
    <w:rsid w:val="006463D1"/>
    <w:rsid w:val="006467A8"/>
    <w:rsid w:val="00651697"/>
    <w:rsid w:val="00651B1C"/>
    <w:rsid w:val="00652710"/>
    <w:rsid w:val="00653159"/>
    <w:rsid w:val="00653B4F"/>
    <w:rsid w:val="006544F5"/>
    <w:rsid w:val="00656698"/>
    <w:rsid w:val="0065713E"/>
    <w:rsid w:val="00660D8F"/>
    <w:rsid w:val="00663051"/>
    <w:rsid w:val="00664D40"/>
    <w:rsid w:val="00665147"/>
    <w:rsid w:val="00666373"/>
    <w:rsid w:val="00666725"/>
    <w:rsid w:val="00670224"/>
    <w:rsid w:val="00670A51"/>
    <w:rsid w:val="0067347B"/>
    <w:rsid w:val="00673B03"/>
    <w:rsid w:val="006740ED"/>
    <w:rsid w:val="00674E72"/>
    <w:rsid w:val="006752BA"/>
    <w:rsid w:val="0067536C"/>
    <w:rsid w:val="00676266"/>
    <w:rsid w:val="00680408"/>
    <w:rsid w:val="00683BB2"/>
    <w:rsid w:val="00683BC8"/>
    <w:rsid w:val="00684BF3"/>
    <w:rsid w:val="00685D9A"/>
    <w:rsid w:val="00686416"/>
    <w:rsid w:val="0069144A"/>
    <w:rsid w:val="00693912"/>
    <w:rsid w:val="0069498D"/>
    <w:rsid w:val="00694E59"/>
    <w:rsid w:val="006A0081"/>
    <w:rsid w:val="006A025D"/>
    <w:rsid w:val="006A27F9"/>
    <w:rsid w:val="006A35A9"/>
    <w:rsid w:val="006A3DC2"/>
    <w:rsid w:val="006A400B"/>
    <w:rsid w:val="006A5B5C"/>
    <w:rsid w:val="006B03F8"/>
    <w:rsid w:val="006B3781"/>
    <w:rsid w:val="006B3B8B"/>
    <w:rsid w:val="006B4BDF"/>
    <w:rsid w:val="006B569B"/>
    <w:rsid w:val="006B5CCA"/>
    <w:rsid w:val="006B5D56"/>
    <w:rsid w:val="006B68C1"/>
    <w:rsid w:val="006B7E5E"/>
    <w:rsid w:val="006C18E8"/>
    <w:rsid w:val="006C3879"/>
    <w:rsid w:val="006C464E"/>
    <w:rsid w:val="006C518D"/>
    <w:rsid w:val="006C56AD"/>
    <w:rsid w:val="006C7732"/>
    <w:rsid w:val="006C7A4E"/>
    <w:rsid w:val="006D0A90"/>
    <w:rsid w:val="006D177E"/>
    <w:rsid w:val="006D23C0"/>
    <w:rsid w:val="006D483D"/>
    <w:rsid w:val="006D6458"/>
    <w:rsid w:val="006D6967"/>
    <w:rsid w:val="006D7C58"/>
    <w:rsid w:val="006E007F"/>
    <w:rsid w:val="006E5863"/>
    <w:rsid w:val="006E61C8"/>
    <w:rsid w:val="006E6929"/>
    <w:rsid w:val="006F0088"/>
    <w:rsid w:val="006F134A"/>
    <w:rsid w:val="006F312A"/>
    <w:rsid w:val="006F3B17"/>
    <w:rsid w:val="006F5192"/>
    <w:rsid w:val="006F7E48"/>
    <w:rsid w:val="007040DD"/>
    <w:rsid w:val="00705826"/>
    <w:rsid w:val="00707B33"/>
    <w:rsid w:val="007106D3"/>
    <w:rsid w:val="00711721"/>
    <w:rsid w:val="00711789"/>
    <w:rsid w:val="00711796"/>
    <w:rsid w:val="00712B81"/>
    <w:rsid w:val="007141A3"/>
    <w:rsid w:val="00715F29"/>
    <w:rsid w:val="00716735"/>
    <w:rsid w:val="00716C7E"/>
    <w:rsid w:val="0072288F"/>
    <w:rsid w:val="007236DB"/>
    <w:rsid w:val="007237AF"/>
    <w:rsid w:val="00724FE4"/>
    <w:rsid w:val="007252C4"/>
    <w:rsid w:val="00725E70"/>
    <w:rsid w:val="007272D5"/>
    <w:rsid w:val="00733455"/>
    <w:rsid w:val="007345F0"/>
    <w:rsid w:val="00740A09"/>
    <w:rsid w:val="00740F5C"/>
    <w:rsid w:val="007412FF"/>
    <w:rsid w:val="00741826"/>
    <w:rsid w:val="00741AD1"/>
    <w:rsid w:val="00741D6D"/>
    <w:rsid w:val="0074200C"/>
    <w:rsid w:val="0074270D"/>
    <w:rsid w:val="00742C36"/>
    <w:rsid w:val="00752D76"/>
    <w:rsid w:val="00753FF0"/>
    <w:rsid w:val="0075471E"/>
    <w:rsid w:val="00754EEE"/>
    <w:rsid w:val="00757C5A"/>
    <w:rsid w:val="00760F7F"/>
    <w:rsid w:val="007638E0"/>
    <w:rsid w:val="00764591"/>
    <w:rsid w:val="00764E29"/>
    <w:rsid w:val="00765862"/>
    <w:rsid w:val="007721D1"/>
    <w:rsid w:val="0077261B"/>
    <w:rsid w:val="007743A5"/>
    <w:rsid w:val="0077617D"/>
    <w:rsid w:val="00776730"/>
    <w:rsid w:val="00777854"/>
    <w:rsid w:val="00782031"/>
    <w:rsid w:val="00782DD3"/>
    <w:rsid w:val="00783B08"/>
    <w:rsid w:val="00786331"/>
    <w:rsid w:val="00787BAE"/>
    <w:rsid w:val="00791538"/>
    <w:rsid w:val="007919C3"/>
    <w:rsid w:val="007959DD"/>
    <w:rsid w:val="00797377"/>
    <w:rsid w:val="007A067F"/>
    <w:rsid w:val="007A3593"/>
    <w:rsid w:val="007A55FB"/>
    <w:rsid w:val="007A5BE3"/>
    <w:rsid w:val="007B3937"/>
    <w:rsid w:val="007B4480"/>
    <w:rsid w:val="007B4B8B"/>
    <w:rsid w:val="007C0E68"/>
    <w:rsid w:val="007C11C7"/>
    <w:rsid w:val="007C1E62"/>
    <w:rsid w:val="007C286D"/>
    <w:rsid w:val="007C3162"/>
    <w:rsid w:val="007C3368"/>
    <w:rsid w:val="007C3586"/>
    <w:rsid w:val="007C4085"/>
    <w:rsid w:val="007C5997"/>
    <w:rsid w:val="007C680C"/>
    <w:rsid w:val="007D2761"/>
    <w:rsid w:val="007D2BB9"/>
    <w:rsid w:val="007D6157"/>
    <w:rsid w:val="007D7763"/>
    <w:rsid w:val="007D794C"/>
    <w:rsid w:val="007D7D8D"/>
    <w:rsid w:val="007E24F3"/>
    <w:rsid w:val="007E41BC"/>
    <w:rsid w:val="007E4D5C"/>
    <w:rsid w:val="007E5906"/>
    <w:rsid w:val="007E7841"/>
    <w:rsid w:val="007F0FAE"/>
    <w:rsid w:val="007F1067"/>
    <w:rsid w:val="007F544E"/>
    <w:rsid w:val="007F7877"/>
    <w:rsid w:val="00800BF5"/>
    <w:rsid w:val="00801389"/>
    <w:rsid w:val="00803B69"/>
    <w:rsid w:val="008042B8"/>
    <w:rsid w:val="00805E9B"/>
    <w:rsid w:val="008067E8"/>
    <w:rsid w:val="00810836"/>
    <w:rsid w:val="008108DE"/>
    <w:rsid w:val="0081108D"/>
    <w:rsid w:val="0081253A"/>
    <w:rsid w:val="00812A71"/>
    <w:rsid w:val="008131AB"/>
    <w:rsid w:val="00813BFF"/>
    <w:rsid w:val="00814232"/>
    <w:rsid w:val="00815EB2"/>
    <w:rsid w:val="00816941"/>
    <w:rsid w:val="00816CA4"/>
    <w:rsid w:val="0082047A"/>
    <w:rsid w:val="00820E02"/>
    <w:rsid w:val="0082327C"/>
    <w:rsid w:val="00824052"/>
    <w:rsid w:val="00826D6C"/>
    <w:rsid w:val="00826E32"/>
    <w:rsid w:val="00827752"/>
    <w:rsid w:val="008314FF"/>
    <w:rsid w:val="0083189E"/>
    <w:rsid w:val="00831D2D"/>
    <w:rsid w:val="00833CF3"/>
    <w:rsid w:val="008378F9"/>
    <w:rsid w:val="008404D6"/>
    <w:rsid w:val="00841430"/>
    <w:rsid w:val="00841BAB"/>
    <w:rsid w:val="0084287F"/>
    <w:rsid w:val="008436E0"/>
    <w:rsid w:val="008438EF"/>
    <w:rsid w:val="00844DBA"/>
    <w:rsid w:val="00844E1C"/>
    <w:rsid w:val="0084605E"/>
    <w:rsid w:val="0084673E"/>
    <w:rsid w:val="00846912"/>
    <w:rsid w:val="00846B49"/>
    <w:rsid w:val="00847664"/>
    <w:rsid w:val="00854F1B"/>
    <w:rsid w:val="0085506D"/>
    <w:rsid w:val="0085575B"/>
    <w:rsid w:val="0085618A"/>
    <w:rsid w:val="00856F06"/>
    <w:rsid w:val="00857B14"/>
    <w:rsid w:val="008632C0"/>
    <w:rsid w:val="008634F2"/>
    <w:rsid w:val="00863EC5"/>
    <w:rsid w:val="0086496E"/>
    <w:rsid w:val="008655D0"/>
    <w:rsid w:val="00866375"/>
    <w:rsid w:val="00866403"/>
    <w:rsid w:val="00871ABC"/>
    <w:rsid w:val="00873755"/>
    <w:rsid w:val="008737D8"/>
    <w:rsid w:val="0087392C"/>
    <w:rsid w:val="008752AC"/>
    <w:rsid w:val="00875CE1"/>
    <w:rsid w:val="00876E4B"/>
    <w:rsid w:val="008808BD"/>
    <w:rsid w:val="008826F2"/>
    <w:rsid w:val="00885B1E"/>
    <w:rsid w:val="00886406"/>
    <w:rsid w:val="00887767"/>
    <w:rsid w:val="008942CD"/>
    <w:rsid w:val="00894813"/>
    <w:rsid w:val="0089628E"/>
    <w:rsid w:val="008A0FE8"/>
    <w:rsid w:val="008A1A07"/>
    <w:rsid w:val="008A2EE5"/>
    <w:rsid w:val="008A3CAC"/>
    <w:rsid w:val="008A3CDE"/>
    <w:rsid w:val="008A5554"/>
    <w:rsid w:val="008A7450"/>
    <w:rsid w:val="008B08EC"/>
    <w:rsid w:val="008B1EC0"/>
    <w:rsid w:val="008B2079"/>
    <w:rsid w:val="008B26F4"/>
    <w:rsid w:val="008B296A"/>
    <w:rsid w:val="008B2EF0"/>
    <w:rsid w:val="008B465D"/>
    <w:rsid w:val="008B4A23"/>
    <w:rsid w:val="008B5F8D"/>
    <w:rsid w:val="008B7779"/>
    <w:rsid w:val="008C2408"/>
    <w:rsid w:val="008C246E"/>
    <w:rsid w:val="008C35C3"/>
    <w:rsid w:val="008C3D01"/>
    <w:rsid w:val="008C4465"/>
    <w:rsid w:val="008C5565"/>
    <w:rsid w:val="008C64D8"/>
    <w:rsid w:val="008C7F08"/>
    <w:rsid w:val="008C7FBD"/>
    <w:rsid w:val="008D0376"/>
    <w:rsid w:val="008D0C47"/>
    <w:rsid w:val="008D23D9"/>
    <w:rsid w:val="008D6DCB"/>
    <w:rsid w:val="008E0F03"/>
    <w:rsid w:val="008E2679"/>
    <w:rsid w:val="008E297D"/>
    <w:rsid w:val="008E389F"/>
    <w:rsid w:val="008E5DBD"/>
    <w:rsid w:val="008E6465"/>
    <w:rsid w:val="008E6E5C"/>
    <w:rsid w:val="008E769D"/>
    <w:rsid w:val="008F0E44"/>
    <w:rsid w:val="008F35E6"/>
    <w:rsid w:val="008F3786"/>
    <w:rsid w:val="008F59F5"/>
    <w:rsid w:val="00900205"/>
    <w:rsid w:val="00900C42"/>
    <w:rsid w:val="00903125"/>
    <w:rsid w:val="009033F5"/>
    <w:rsid w:val="00904697"/>
    <w:rsid w:val="00906A89"/>
    <w:rsid w:val="00906E83"/>
    <w:rsid w:val="00910F6C"/>
    <w:rsid w:val="00910F74"/>
    <w:rsid w:val="00911F4A"/>
    <w:rsid w:val="009125BF"/>
    <w:rsid w:val="00912D42"/>
    <w:rsid w:val="00913C47"/>
    <w:rsid w:val="00914741"/>
    <w:rsid w:val="0091533B"/>
    <w:rsid w:val="00916FBC"/>
    <w:rsid w:val="00921F3C"/>
    <w:rsid w:val="009233EF"/>
    <w:rsid w:val="00927F6B"/>
    <w:rsid w:val="00931648"/>
    <w:rsid w:val="00936550"/>
    <w:rsid w:val="00937AB7"/>
    <w:rsid w:val="00937E1E"/>
    <w:rsid w:val="00944F65"/>
    <w:rsid w:val="009456B3"/>
    <w:rsid w:val="009462B9"/>
    <w:rsid w:val="009469BF"/>
    <w:rsid w:val="009475A1"/>
    <w:rsid w:val="009521C8"/>
    <w:rsid w:val="0095230E"/>
    <w:rsid w:val="00952DDD"/>
    <w:rsid w:val="00953CE4"/>
    <w:rsid w:val="0095506A"/>
    <w:rsid w:val="00955FEA"/>
    <w:rsid w:val="00956826"/>
    <w:rsid w:val="00956C24"/>
    <w:rsid w:val="00962064"/>
    <w:rsid w:val="00963E4A"/>
    <w:rsid w:val="009659DD"/>
    <w:rsid w:val="00965EAC"/>
    <w:rsid w:val="00966488"/>
    <w:rsid w:val="00967DCB"/>
    <w:rsid w:val="00970E65"/>
    <w:rsid w:val="00971074"/>
    <w:rsid w:val="0097113E"/>
    <w:rsid w:val="00973460"/>
    <w:rsid w:val="00974E18"/>
    <w:rsid w:val="00976E95"/>
    <w:rsid w:val="00982CF9"/>
    <w:rsid w:val="009830B5"/>
    <w:rsid w:val="0098343F"/>
    <w:rsid w:val="009840AD"/>
    <w:rsid w:val="00984142"/>
    <w:rsid w:val="009869AD"/>
    <w:rsid w:val="00986BEE"/>
    <w:rsid w:val="0098759E"/>
    <w:rsid w:val="0098796A"/>
    <w:rsid w:val="0099138E"/>
    <w:rsid w:val="00991544"/>
    <w:rsid w:val="00992798"/>
    <w:rsid w:val="00995800"/>
    <w:rsid w:val="00996A7D"/>
    <w:rsid w:val="00997EF8"/>
    <w:rsid w:val="009A1E61"/>
    <w:rsid w:val="009A253E"/>
    <w:rsid w:val="009A3E26"/>
    <w:rsid w:val="009A5646"/>
    <w:rsid w:val="009A5C5C"/>
    <w:rsid w:val="009A768F"/>
    <w:rsid w:val="009B0685"/>
    <w:rsid w:val="009B39C1"/>
    <w:rsid w:val="009B6631"/>
    <w:rsid w:val="009B6ECF"/>
    <w:rsid w:val="009C21CB"/>
    <w:rsid w:val="009C2750"/>
    <w:rsid w:val="009C49B5"/>
    <w:rsid w:val="009C680C"/>
    <w:rsid w:val="009C70ED"/>
    <w:rsid w:val="009C7813"/>
    <w:rsid w:val="009D004C"/>
    <w:rsid w:val="009D156A"/>
    <w:rsid w:val="009D3132"/>
    <w:rsid w:val="009D4E32"/>
    <w:rsid w:val="009E1C6D"/>
    <w:rsid w:val="009E1F56"/>
    <w:rsid w:val="009E285D"/>
    <w:rsid w:val="009E2AC7"/>
    <w:rsid w:val="009E32EA"/>
    <w:rsid w:val="009E3B4A"/>
    <w:rsid w:val="009E4AF4"/>
    <w:rsid w:val="009E701D"/>
    <w:rsid w:val="009E7CDD"/>
    <w:rsid w:val="009F1B03"/>
    <w:rsid w:val="009F2854"/>
    <w:rsid w:val="009F3236"/>
    <w:rsid w:val="009F4CAB"/>
    <w:rsid w:val="009F5E19"/>
    <w:rsid w:val="00A00714"/>
    <w:rsid w:val="00A02339"/>
    <w:rsid w:val="00A028E8"/>
    <w:rsid w:val="00A0633E"/>
    <w:rsid w:val="00A06BE3"/>
    <w:rsid w:val="00A07731"/>
    <w:rsid w:val="00A10829"/>
    <w:rsid w:val="00A12FDC"/>
    <w:rsid w:val="00A139F5"/>
    <w:rsid w:val="00A13F5F"/>
    <w:rsid w:val="00A17061"/>
    <w:rsid w:val="00A21A41"/>
    <w:rsid w:val="00A22CE9"/>
    <w:rsid w:val="00A2361B"/>
    <w:rsid w:val="00A246B6"/>
    <w:rsid w:val="00A24C89"/>
    <w:rsid w:val="00A25A53"/>
    <w:rsid w:val="00A26391"/>
    <w:rsid w:val="00A26549"/>
    <w:rsid w:val="00A31CBE"/>
    <w:rsid w:val="00A33CF7"/>
    <w:rsid w:val="00A40B7B"/>
    <w:rsid w:val="00A41042"/>
    <w:rsid w:val="00A41096"/>
    <w:rsid w:val="00A429E1"/>
    <w:rsid w:val="00A43DCF"/>
    <w:rsid w:val="00A44961"/>
    <w:rsid w:val="00A45369"/>
    <w:rsid w:val="00A45D5D"/>
    <w:rsid w:val="00A50C40"/>
    <w:rsid w:val="00A50DB3"/>
    <w:rsid w:val="00A51931"/>
    <w:rsid w:val="00A52F72"/>
    <w:rsid w:val="00A53120"/>
    <w:rsid w:val="00A54990"/>
    <w:rsid w:val="00A5597E"/>
    <w:rsid w:val="00A55DB7"/>
    <w:rsid w:val="00A56183"/>
    <w:rsid w:val="00A56681"/>
    <w:rsid w:val="00A60FC7"/>
    <w:rsid w:val="00A64ABC"/>
    <w:rsid w:val="00A656FC"/>
    <w:rsid w:val="00A65C9A"/>
    <w:rsid w:val="00A678F3"/>
    <w:rsid w:val="00A70C31"/>
    <w:rsid w:val="00A720A0"/>
    <w:rsid w:val="00A73B80"/>
    <w:rsid w:val="00A74226"/>
    <w:rsid w:val="00A744C1"/>
    <w:rsid w:val="00A74B80"/>
    <w:rsid w:val="00A76F41"/>
    <w:rsid w:val="00A803F5"/>
    <w:rsid w:val="00A827E4"/>
    <w:rsid w:val="00A8308D"/>
    <w:rsid w:val="00A83F2A"/>
    <w:rsid w:val="00A84907"/>
    <w:rsid w:val="00A86268"/>
    <w:rsid w:val="00A911D6"/>
    <w:rsid w:val="00A94372"/>
    <w:rsid w:val="00A94433"/>
    <w:rsid w:val="00A94F03"/>
    <w:rsid w:val="00AA0944"/>
    <w:rsid w:val="00AA184C"/>
    <w:rsid w:val="00AA29D8"/>
    <w:rsid w:val="00AA4C4A"/>
    <w:rsid w:val="00AA5F7E"/>
    <w:rsid w:val="00AA782F"/>
    <w:rsid w:val="00AB02CB"/>
    <w:rsid w:val="00AB05BE"/>
    <w:rsid w:val="00AB2EAF"/>
    <w:rsid w:val="00AB4598"/>
    <w:rsid w:val="00AB4D09"/>
    <w:rsid w:val="00AB6FB7"/>
    <w:rsid w:val="00AC0BCD"/>
    <w:rsid w:val="00AC2205"/>
    <w:rsid w:val="00AC3873"/>
    <w:rsid w:val="00AC3EE9"/>
    <w:rsid w:val="00AC40C9"/>
    <w:rsid w:val="00AD033F"/>
    <w:rsid w:val="00AD207E"/>
    <w:rsid w:val="00AD2FE2"/>
    <w:rsid w:val="00AD4877"/>
    <w:rsid w:val="00AD4DD1"/>
    <w:rsid w:val="00AD666B"/>
    <w:rsid w:val="00AD788D"/>
    <w:rsid w:val="00AE2F13"/>
    <w:rsid w:val="00AE3C81"/>
    <w:rsid w:val="00AE568F"/>
    <w:rsid w:val="00AE6881"/>
    <w:rsid w:val="00AE7012"/>
    <w:rsid w:val="00AE7BB1"/>
    <w:rsid w:val="00AF103D"/>
    <w:rsid w:val="00AF16D5"/>
    <w:rsid w:val="00AF2483"/>
    <w:rsid w:val="00AF2927"/>
    <w:rsid w:val="00AF2EE5"/>
    <w:rsid w:val="00AF410B"/>
    <w:rsid w:val="00AF4B46"/>
    <w:rsid w:val="00AF50C6"/>
    <w:rsid w:val="00B007F7"/>
    <w:rsid w:val="00B03769"/>
    <w:rsid w:val="00B05168"/>
    <w:rsid w:val="00B051A7"/>
    <w:rsid w:val="00B1002F"/>
    <w:rsid w:val="00B105A5"/>
    <w:rsid w:val="00B13D61"/>
    <w:rsid w:val="00B141C8"/>
    <w:rsid w:val="00B15368"/>
    <w:rsid w:val="00B1562B"/>
    <w:rsid w:val="00B1723C"/>
    <w:rsid w:val="00B22347"/>
    <w:rsid w:val="00B24DFF"/>
    <w:rsid w:val="00B32A4A"/>
    <w:rsid w:val="00B36444"/>
    <w:rsid w:val="00B36C6E"/>
    <w:rsid w:val="00B37806"/>
    <w:rsid w:val="00B40511"/>
    <w:rsid w:val="00B427FC"/>
    <w:rsid w:val="00B44300"/>
    <w:rsid w:val="00B449FA"/>
    <w:rsid w:val="00B51375"/>
    <w:rsid w:val="00B52745"/>
    <w:rsid w:val="00B52DDE"/>
    <w:rsid w:val="00B55DF3"/>
    <w:rsid w:val="00B57B39"/>
    <w:rsid w:val="00B6254C"/>
    <w:rsid w:val="00B62B0C"/>
    <w:rsid w:val="00B669E4"/>
    <w:rsid w:val="00B67069"/>
    <w:rsid w:val="00B675AE"/>
    <w:rsid w:val="00B67AAA"/>
    <w:rsid w:val="00B72EC4"/>
    <w:rsid w:val="00B72F43"/>
    <w:rsid w:val="00B73A01"/>
    <w:rsid w:val="00B740DB"/>
    <w:rsid w:val="00B751ED"/>
    <w:rsid w:val="00B77C27"/>
    <w:rsid w:val="00B80F33"/>
    <w:rsid w:val="00B81F3E"/>
    <w:rsid w:val="00B84813"/>
    <w:rsid w:val="00B84A8B"/>
    <w:rsid w:val="00B853C1"/>
    <w:rsid w:val="00B86DC4"/>
    <w:rsid w:val="00B90BC6"/>
    <w:rsid w:val="00B90E74"/>
    <w:rsid w:val="00B9206E"/>
    <w:rsid w:val="00B92233"/>
    <w:rsid w:val="00B939BB"/>
    <w:rsid w:val="00B94234"/>
    <w:rsid w:val="00B955E5"/>
    <w:rsid w:val="00B95FCB"/>
    <w:rsid w:val="00B96072"/>
    <w:rsid w:val="00B96276"/>
    <w:rsid w:val="00B965B0"/>
    <w:rsid w:val="00BA020A"/>
    <w:rsid w:val="00BA0483"/>
    <w:rsid w:val="00BA1D82"/>
    <w:rsid w:val="00BA2CA0"/>
    <w:rsid w:val="00BA4555"/>
    <w:rsid w:val="00BA65FC"/>
    <w:rsid w:val="00BB0098"/>
    <w:rsid w:val="00BB11A0"/>
    <w:rsid w:val="00BB2623"/>
    <w:rsid w:val="00BB5933"/>
    <w:rsid w:val="00BB793B"/>
    <w:rsid w:val="00BB796C"/>
    <w:rsid w:val="00BB7C1A"/>
    <w:rsid w:val="00BC00BB"/>
    <w:rsid w:val="00BC41D2"/>
    <w:rsid w:val="00BC6DF0"/>
    <w:rsid w:val="00BD04A1"/>
    <w:rsid w:val="00BD1767"/>
    <w:rsid w:val="00BD36FA"/>
    <w:rsid w:val="00BD5960"/>
    <w:rsid w:val="00BD5A37"/>
    <w:rsid w:val="00BD5EFE"/>
    <w:rsid w:val="00BE16BA"/>
    <w:rsid w:val="00BE1DDF"/>
    <w:rsid w:val="00BE27AB"/>
    <w:rsid w:val="00BE4F3D"/>
    <w:rsid w:val="00BE6662"/>
    <w:rsid w:val="00BE7BAB"/>
    <w:rsid w:val="00BF48FE"/>
    <w:rsid w:val="00BF57F3"/>
    <w:rsid w:val="00BF72E1"/>
    <w:rsid w:val="00C02788"/>
    <w:rsid w:val="00C037E3"/>
    <w:rsid w:val="00C0438C"/>
    <w:rsid w:val="00C04EE6"/>
    <w:rsid w:val="00C116D9"/>
    <w:rsid w:val="00C12184"/>
    <w:rsid w:val="00C12B1F"/>
    <w:rsid w:val="00C15CCC"/>
    <w:rsid w:val="00C1630D"/>
    <w:rsid w:val="00C17D50"/>
    <w:rsid w:val="00C2453E"/>
    <w:rsid w:val="00C24B95"/>
    <w:rsid w:val="00C30D09"/>
    <w:rsid w:val="00C3247D"/>
    <w:rsid w:val="00C34587"/>
    <w:rsid w:val="00C34E6F"/>
    <w:rsid w:val="00C353A9"/>
    <w:rsid w:val="00C35E49"/>
    <w:rsid w:val="00C368AC"/>
    <w:rsid w:val="00C36D5E"/>
    <w:rsid w:val="00C37AA3"/>
    <w:rsid w:val="00C406B1"/>
    <w:rsid w:val="00C41A07"/>
    <w:rsid w:val="00C43472"/>
    <w:rsid w:val="00C47959"/>
    <w:rsid w:val="00C5094C"/>
    <w:rsid w:val="00C51CCC"/>
    <w:rsid w:val="00C52D9E"/>
    <w:rsid w:val="00C53469"/>
    <w:rsid w:val="00C5412D"/>
    <w:rsid w:val="00C56D81"/>
    <w:rsid w:val="00C62395"/>
    <w:rsid w:val="00C63341"/>
    <w:rsid w:val="00C63764"/>
    <w:rsid w:val="00C65728"/>
    <w:rsid w:val="00C65A13"/>
    <w:rsid w:val="00C65DF4"/>
    <w:rsid w:val="00C66063"/>
    <w:rsid w:val="00C664B3"/>
    <w:rsid w:val="00C71FDC"/>
    <w:rsid w:val="00C7229F"/>
    <w:rsid w:val="00C72929"/>
    <w:rsid w:val="00C72A37"/>
    <w:rsid w:val="00C72EA1"/>
    <w:rsid w:val="00C7331D"/>
    <w:rsid w:val="00C74D63"/>
    <w:rsid w:val="00C74ECC"/>
    <w:rsid w:val="00C76D6E"/>
    <w:rsid w:val="00C7760D"/>
    <w:rsid w:val="00C815A3"/>
    <w:rsid w:val="00C8333F"/>
    <w:rsid w:val="00C83527"/>
    <w:rsid w:val="00C83F01"/>
    <w:rsid w:val="00C84124"/>
    <w:rsid w:val="00C850C2"/>
    <w:rsid w:val="00C85D2E"/>
    <w:rsid w:val="00C86490"/>
    <w:rsid w:val="00C869DD"/>
    <w:rsid w:val="00C8798E"/>
    <w:rsid w:val="00C91666"/>
    <w:rsid w:val="00C94143"/>
    <w:rsid w:val="00C944B5"/>
    <w:rsid w:val="00C95ECE"/>
    <w:rsid w:val="00C96DCF"/>
    <w:rsid w:val="00C979F2"/>
    <w:rsid w:val="00CA1D10"/>
    <w:rsid w:val="00CA1E8D"/>
    <w:rsid w:val="00CA2FCD"/>
    <w:rsid w:val="00CA3E5D"/>
    <w:rsid w:val="00CA4671"/>
    <w:rsid w:val="00CA4963"/>
    <w:rsid w:val="00CA5288"/>
    <w:rsid w:val="00CA6EA8"/>
    <w:rsid w:val="00CA730B"/>
    <w:rsid w:val="00CB03EF"/>
    <w:rsid w:val="00CB09FA"/>
    <w:rsid w:val="00CB13A3"/>
    <w:rsid w:val="00CB35B5"/>
    <w:rsid w:val="00CB3755"/>
    <w:rsid w:val="00CB396E"/>
    <w:rsid w:val="00CC036A"/>
    <w:rsid w:val="00CC1F47"/>
    <w:rsid w:val="00CC3BA1"/>
    <w:rsid w:val="00CC3FAA"/>
    <w:rsid w:val="00CC4ACD"/>
    <w:rsid w:val="00CC65C6"/>
    <w:rsid w:val="00CC6BEB"/>
    <w:rsid w:val="00CC7D4F"/>
    <w:rsid w:val="00CD1A56"/>
    <w:rsid w:val="00CD3436"/>
    <w:rsid w:val="00CE0257"/>
    <w:rsid w:val="00CE1141"/>
    <w:rsid w:val="00CE17F3"/>
    <w:rsid w:val="00CE4D3B"/>
    <w:rsid w:val="00CE4E30"/>
    <w:rsid w:val="00CF003D"/>
    <w:rsid w:val="00CF169B"/>
    <w:rsid w:val="00CF42EE"/>
    <w:rsid w:val="00CF4530"/>
    <w:rsid w:val="00CF508F"/>
    <w:rsid w:val="00CF5E2D"/>
    <w:rsid w:val="00D0024D"/>
    <w:rsid w:val="00D00F9C"/>
    <w:rsid w:val="00D01695"/>
    <w:rsid w:val="00D03EF8"/>
    <w:rsid w:val="00D04057"/>
    <w:rsid w:val="00D123D9"/>
    <w:rsid w:val="00D124FE"/>
    <w:rsid w:val="00D12820"/>
    <w:rsid w:val="00D12A2C"/>
    <w:rsid w:val="00D12CE4"/>
    <w:rsid w:val="00D14378"/>
    <w:rsid w:val="00D2348B"/>
    <w:rsid w:val="00D23586"/>
    <w:rsid w:val="00D23CC5"/>
    <w:rsid w:val="00D25B44"/>
    <w:rsid w:val="00D263E6"/>
    <w:rsid w:val="00D2742E"/>
    <w:rsid w:val="00D30488"/>
    <w:rsid w:val="00D34581"/>
    <w:rsid w:val="00D43024"/>
    <w:rsid w:val="00D442C0"/>
    <w:rsid w:val="00D4469F"/>
    <w:rsid w:val="00D457C5"/>
    <w:rsid w:val="00D51242"/>
    <w:rsid w:val="00D53A9C"/>
    <w:rsid w:val="00D54551"/>
    <w:rsid w:val="00D551F1"/>
    <w:rsid w:val="00D56C1F"/>
    <w:rsid w:val="00D57EAE"/>
    <w:rsid w:val="00D61189"/>
    <w:rsid w:val="00D617E9"/>
    <w:rsid w:val="00D61B68"/>
    <w:rsid w:val="00D62625"/>
    <w:rsid w:val="00D638D3"/>
    <w:rsid w:val="00D640E0"/>
    <w:rsid w:val="00D65FBE"/>
    <w:rsid w:val="00D6651D"/>
    <w:rsid w:val="00D67BD9"/>
    <w:rsid w:val="00D70767"/>
    <w:rsid w:val="00D7078A"/>
    <w:rsid w:val="00D70944"/>
    <w:rsid w:val="00D736DD"/>
    <w:rsid w:val="00D73A9E"/>
    <w:rsid w:val="00D74F76"/>
    <w:rsid w:val="00D75ECE"/>
    <w:rsid w:val="00D769E0"/>
    <w:rsid w:val="00D76B7F"/>
    <w:rsid w:val="00D80F82"/>
    <w:rsid w:val="00D8130C"/>
    <w:rsid w:val="00D82692"/>
    <w:rsid w:val="00D83394"/>
    <w:rsid w:val="00D8466F"/>
    <w:rsid w:val="00D85557"/>
    <w:rsid w:val="00D8731B"/>
    <w:rsid w:val="00D90261"/>
    <w:rsid w:val="00D92ED1"/>
    <w:rsid w:val="00D92F80"/>
    <w:rsid w:val="00D94BD1"/>
    <w:rsid w:val="00D95FF6"/>
    <w:rsid w:val="00D9676B"/>
    <w:rsid w:val="00D96BDD"/>
    <w:rsid w:val="00D97742"/>
    <w:rsid w:val="00D97B22"/>
    <w:rsid w:val="00D97BD2"/>
    <w:rsid w:val="00D97EFF"/>
    <w:rsid w:val="00DA1091"/>
    <w:rsid w:val="00DA2664"/>
    <w:rsid w:val="00DA2B56"/>
    <w:rsid w:val="00DA2C29"/>
    <w:rsid w:val="00DA3D26"/>
    <w:rsid w:val="00DA47F6"/>
    <w:rsid w:val="00DA5B8C"/>
    <w:rsid w:val="00DB03C2"/>
    <w:rsid w:val="00DB1865"/>
    <w:rsid w:val="00DB3496"/>
    <w:rsid w:val="00DB5329"/>
    <w:rsid w:val="00DB5F5E"/>
    <w:rsid w:val="00DB6A10"/>
    <w:rsid w:val="00DB7C17"/>
    <w:rsid w:val="00DC01DC"/>
    <w:rsid w:val="00DC0C54"/>
    <w:rsid w:val="00DC298F"/>
    <w:rsid w:val="00DC2D0D"/>
    <w:rsid w:val="00DC369D"/>
    <w:rsid w:val="00DC3F83"/>
    <w:rsid w:val="00DC6E8D"/>
    <w:rsid w:val="00DD0EDF"/>
    <w:rsid w:val="00DD127B"/>
    <w:rsid w:val="00DD13EC"/>
    <w:rsid w:val="00DD16D9"/>
    <w:rsid w:val="00DD1C48"/>
    <w:rsid w:val="00DD201F"/>
    <w:rsid w:val="00DD361D"/>
    <w:rsid w:val="00DD3838"/>
    <w:rsid w:val="00DD3C74"/>
    <w:rsid w:val="00DD4E03"/>
    <w:rsid w:val="00DD76C1"/>
    <w:rsid w:val="00DE1162"/>
    <w:rsid w:val="00DE3431"/>
    <w:rsid w:val="00DE6D3B"/>
    <w:rsid w:val="00DF1C7C"/>
    <w:rsid w:val="00DF541A"/>
    <w:rsid w:val="00DF65C0"/>
    <w:rsid w:val="00E0148D"/>
    <w:rsid w:val="00E029E7"/>
    <w:rsid w:val="00E02B3B"/>
    <w:rsid w:val="00E03976"/>
    <w:rsid w:val="00E03CED"/>
    <w:rsid w:val="00E04DA7"/>
    <w:rsid w:val="00E056A5"/>
    <w:rsid w:val="00E05E03"/>
    <w:rsid w:val="00E068C1"/>
    <w:rsid w:val="00E06C3A"/>
    <w:rsid w:val="00E10103"/>
    <w:rsid w:val="00E11433"/>
    <w:rsid w:val="00E14613"/>
    <w:rsid w:val="00E1610F"/>
    <w:rsid w:val="00E1637D"/>
    <w:rsid w:val="00E203BF"/>
    <w:rsid w:val="00E21866"/>
    <w:rsid w:val="00E219E8"/>
    <w:rsid w:val="00E22C95"/>
    <w:rsid w:val="00E243F7"/>
    <w:rsid w:val="00E244B4"/>
    <w:rsid w:val="00E24DDC"/>
    <w:rsid w:val="00E2791A"/>
    <w:rsid w:val="00E3170F"/>
    <w:rsid w:val="00E34C05"/>
    <w:rsid w:val="00E34CEB"/>
    <w:rsid w:val="00E37E8F"/>
    <w:rsid w:val="00E41C7A"/>
    <w:rsid w:val="00E42532"/>
    <w:rsid w:val="00E4343E"/>
    <w:rsid w:val="00E45700"/>
    <w:rsid w:val="00E473F2"/>
    <w:rsid w:val="00E47DF8"/>
    <w:rsid w:val="00E50085"/>
    <w:rsid w:val="00E531FF"/>
    <w:rsid w:val="00E55B03"/>
    <w:rsid w:val="00E5660F"/>
    <w:rsid w:val="00E60184"/>
    <w:rsid w:val="00E61850"/>
    <w:rsid w:val="00E638E2"/>
    <w:rsid w:val="00E66509"/>
    <w:rsid w:val="00E668EB"/>
    <w:rsid w:val="00E67460"/>
    <w:rsid w:val="00E675F0"/>
    <w:rsid w:val="00E712EF"/>
    <w:rsid w:val="00E71DE8"/>
    <w:rsid w:val="00E73C46"/>
    <w:rsid w:val="00E7483A"/>
    <w:rsid w:val="00E76194"/>
    <w:rsid w:val="00E807B1"/>
    <w:rsid w:val="00E80CE8"/>
    <w:rsid w:val="00E860C5"/>
    <w:rsid w:val="00E8737D"/>
    <w:rsid w:val="00E922B8"/>
    <w:rsid w:val="00E933F3"/>
    <w:rsid w:val="00E958CC"/>
    <w:rsid w:val="00E966FA"/>
    <w:rsid w:val="00E97679"/>
    <w:rsid w:val="00EA1DF3"/>
    <w:rsid w:val="00EA2401"/>
    <w:rsid w:val="00EA53C9"/>
    <w:rsid w:val="00EA7ED8"/>
    <w:rsid w:val="00EB2482"/>
    <w:rsid w:val="00EB3796"/>
    <w:rsid w:val="00EB5D4C"/>
    <w:rsid w:val="00EB62B2"/>
    <w:rsid w:val="00EB7D5A"/>
    <w:rsid w:val="00EC1013"/>
    <w:rsid w:val="00EC276D"/>
    <w:rsid w:val="00EC3002"/>
    <w:rsid w:val="00EC32F3"/>
    <w:rsid w:val="00EC4155"/>
    <w:rsid w:val="00EC6216"/>
    <w:rsid w:val="00EC664E"/>
    <w:rsid w:val="00EC71C0"/>
    <w:rsid w:val="00ED19D6"/>
    <w:rsid w:val="00ED2FEC"/>
    <w:rsid w:val="00ED3979"/>
    <w:rsid w:val="00ED3F3A"/>
    <w:rsid w:val="00ED465F"/>
    <w:rsid w:val="00ED5D79"/>
    <w:rsid w:val="00ED72F4"/>
    <w:rsid w:val="00EE0C35"/>
    <w:rsid w:val="00EE1374"/>
    <w:rsid w:val="00EE19EE"/>
    <w:rsid w:val="00EE4398"/>
    <w:rsid w:val="00EE6E00"/>
    <w:rsid w:val="00EF2A00"/>
    <w:rsid w:val="00EF4075"/>
    <w:rsid w:val="00EF4215"/>
    <w:rsid w:val="00EF50CF"/>
    <w:rsid w:val="00EF6220"/>
    <w:rsid w:val="00F0061C"/>
    <w:rsid w:val="00F0162F"/>
    <w:rsid w:val="00F031AE"/>
    <w:rsid w:val="00F03D54"/>
    <w:rsid w:val="00F03ED3"/>
    <w:rsid w:val="00F043A0"/>
    <w:rsid w:val="00F054D5"/>
    <w:rsid w:val="00F057A7"/>
    <w:rsid w:val="00F06EBA"/>
    <w:rsid w:val="00F0719A"/>
    <w:rsid w:val="00F07874"/>
    <w:rsid w:val="00F1004A"/>
    <w:rsid w:val="00F118FB"/>
    <w:rsid w:val="00F11CC9"/>
    <w:rsid w:val="00F12A9F"/>
    <w:rsid w:val="00F17A54"/>
    <w:rsid w:val="00F20446"/>
    <w:rsid w:val="00F20502"/>
    <w:rsid w:val="00F21817"/>
    <w:rsid w:val="00F27422"/>
    <w:rsid w:val="00F27882"/>
    <w:rsid w:val="00F27A60"/>
    <w:rsid w:val="00F30609"/>
    <w:rsid w:val="00F30B59"/>
    <w:rsid w:val="00F312F0"/>
    <w:rsid w:val="00F33AB6"/>
    <w:rsid w:val="00F349CC"/>
    <w:rsid w:val="00F3671A"/>
    <w:rsid w:val="00F411A7"/>
    <w:rsid w:val="00F411E0"/>
    <w:rsid w:val="00F42515"/>
    <w:rsid w:val="00F4342F"/>
    <w:rsid w:val="00F4400E"/>
    <w:rsid w:val="00F4472B"/>
    <w:rsid w:val="00F454C0"/>
    <w:rsid w:val="00F45F21"/>
    <w:rsid w:val="00F466DF"/>
    <w:rsid w:val="00F47662"/>
    <w:rsid w:val="00F50A4E"/>
    <w:rsid w:val="00F51524"/>
    <w:rsid w:val="00F52859"/>
    <w:rsid w:val="00F529FF"/>
    <w:rsid w:val="00F52A7C"/>
    <w:rsid w:val="00F544F4"/>
    <w:rsid w:val="00F554A6"/>
    <w:rsid w:val="00F55B23"/>
    <w:rsid w:val="00F56AD0"/>
    <w:rsid w:val="00F60EC7"/>
    <w:rsid w:val="00F61899"/>
    <w:rsid w:val="00F636F0"/>
    <w:rsid w:val="00F64C30"/>
    <w:rsid w:val="00F65839"/>
    <w:rsid w:val="00F6734B"/>
    <w:rsid w:val="00F7342B"/>
    <w:rsid w:val="00F738D9"/>
    <w:rsid w:val="00F76535"/>
    <w:rsid w:val="00F80900"/>
    <w:rsid w:val="00F824E6"/>
    <w:rsid w:val="00F82C65"/>
    <w:rsid w:val="00F83037"/>
    <w:rsid w:val="00F83EAE"/>
    <w:rsid w:val="00F84CBE"/>
    <w:rsid w:val="00F87719"/>
    <w:rsid w:val="00F8774C"/>
    <w:rsid w:val="00F87F4F"/>
    <w:rsid w:val="00F87FEE"/>
    <w:rsid w:val="00F90C82"/>
    <w:rsid w:val="00F94CF0"/>
    <w:rsid w:val="00F965D4"/>
    <w:rsid w:val="00FA024F"/>
    <w:rsid w:val="00FA0488"/>
    <w:rsid w:val="00FA0F8B"/>
    <w:rsid w:val="00FA2567"/>
    <w:rsid w:val="00FA4267"/>
    <w:rsid w:val="00FA5A19"/>
    <w:rsid w:val="00FB0204"/>
    <w:rsid w:val="00FB38EC"/>
    <w:rsid w:val="00FB423E"/>
    <w:rsid w:val="00FB4EB0"/>
    <w:rsid w:val="00FB524D"/>
    <w:rsid w:val="00FB549E"/>
    <w:rsid w:val="00FB59A1"/>
    <w:rsid w:val="00FC08C5"/>
    <w:rsid w:val="00FC1142"/>
    <w:rsid w:val="00FC427D"/>
    <w:rsid w:val="00FC54C4"/>
    <w:rsid w:val="00FC58DB"/>
    <w:rsid w:val="00FC6A06"/>
    <w:rsid w:val="00FC7358"/>
    <w:rsid w:val="00FC7805"/>
    <w:rsid w:val="00FD0918"/>
    <w:rsid w:val="00FD28F0"/>
    <w:rsid w:val="00FD4D37"/>
    <w:rsid w:val="00FD5301"/>
    <w:rsid w:val="00FD5766"/>
    <w:rsid w:val="00FD6767"/>
    <w:rsid w:val="00FE0946"/>
    <w:rsid w:val="00FE237A"/>
    <w:rsid w:val="00FE585B"/>
    <w:rsid w:val="00FE5CF3"/>
    <w:rsid w:val="00FF0605"/>
    <w:rsid w:val="00FF284E"/>
    <w:rsid w:val="00FF7E66"/>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rsid w:val="00B62B0C"/>
    <w:pPr>
      <w:ind w:firstLine="708"/>
      <w:jc w:val="left"/>
    </w:pPr>
    <w:rPr>
      <w:rFonts w:ascii="Times New Roman" w:hAnsi="Times New Roman" w:cs="Times New Roman"/>
      <w:sz w:val="24"/>
      <w:szCs w:val="24"/>
    </w:rPr>
  </w:style>
  <w:style w:type="paragraph" w:styleId="Nadpis1">
    <w:name w:val="heading 1"/>
    <w:basedOn w:val="Normln"/>
    <w:next w:val="Normln"/>
    <w:link w:val="Nadpis1Char"/>
    <w:uiPriority w:val="9"/>
    <w:rsid w:val="00C12B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semiHidden/>
    <w:unhideWhenUsed/>
    <w:rsid w:val="000039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semiHidden/>
    <w:unhideWhenUsed/>
    <w:qFormat/>
    <w:rsid w:val="000039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Zdrojovkd">
    <w:name w:val="Zdrojový kód"/>
    <w:basedOn w:val="Bezmezer"/>
    <w:next w:val="Normln"/>
    <w:link w:val="ZdrojovkdChar"/>
    <w:qFormat/>
    <w:rsid w:val="0039231D"/>
    <w:pPr>
      <w:pBdr>
        <w:top w:val="single" w:sz="4" w:space="1" w:color="auto"/>
        <w:left w:val="single" w:sz="4" w:space="4" w:color="auto"/>
        <w:bottom w:val="single" w:sz="4" w:space="1" w:color="auto"/>
        <w:right w:val="single" w:sz="4" w:space="4" w:color="auto"/>
      </w:pBdr>
      <w:shd w:val="clear" w:color="auto" w:fill="F2F2F2" w:themeFill="background1" w:themeFillShade="F2"/>
      <w:spacing w:after="240"/>
      <w:jc w:val="left"/>
    </w:pPr>
    <w:rPr>
      <w:rFonts w:ascii="Consolas" w:hAnsi="Consolas" w:cs="Consolas"/>
      <w:noProof/>
      <w:sz w:val="18"/>
      <w:szCs w:val="18"/>
    </w:rPr>
  </w:style>
  <w:style w:type="paragraph" w:styleId="Bezmezer">
    <w:name w:val="No Spacing"/>
    <w:link w:val="BezmezerChar"/>
    <w:uiPriority w:val="1"/>
    <w:qFormat/>
    <w:rsid w:val="00F636F0"/>
    <w:pPr>
      <w:spacing w:after="0" w:line="240" w:lineRule="auto"/>
    </w:pPr>
  </w:style>
  <w:style w:type="paragraph" w:customStyle="1" w:styleId="BPtext">
    <w:name w:val="BP text"/>
    <w:basedOn w:val="Normln"/>
    <w:link w:val="BPtextChar"/>
    <w:qFormat/>
    <w:rsid w:val="00BA4555"/>
    <w:pPr>
      <w:spacing w:line="360" w:lineRule="auto"/>
      <w:ind w:firstLine="709"/>
      <w:jc w:val="both"/>
    </w:pPr>
  </w:style>
  <w:style w:type="character" w:customStyle="1" w:styleId="Nadpis1Char">
    <w:name w:val="Nadpis 1 Char"/>
    <w:basedOn w:val="Standardnpsmoodstavce"/>
    <w:link w:val="Nadpis1"/>
    <w:uiPriority w:val="9"/>
    <w:rsid w:val="00C12B1F"/>
    <w:rPr>
      <w:rFonts w:asciiTheme="majorHAnsi" w:eastAsiaTheme="majorEastAsia" w:hAnsiTheme="majorHAnsi" w:cstheme="majorBidi"/>
      <w:b/>
      <w:bCs/>
      <w:color w:val="365F91" w:themeColor="accent1" w:themeShade="BF"/>
      <w:sz w:val="28"/>
      <w:szCs w:val="28"/>
    </w:rPr>
  </w:style>
  <w:style w:type="character" w:customStyle="1" w:styleId="BPtextChar">
    <w:name w:val="BP text Char"/>
    <w:basedOn w:val="Standardnpsmoodstavce"/>
    <w:link w:val="BPtext"/>
    <w:rsid w:val="00BA4555"/>
    <w:rPr>
      <w:rFonts w:ascii="Times New Roman" w:hAnsi="Times New Roman" w:cs="Times New Roman"/>
      <w:sz w:val="24"/>
      <w:szCs w:val="24"/>
    </w:rPr>
  </w:style>
  <w:style w:type="paragraph" w:styleId="Nadpisobsahu">
    <w:name w:val="TOC Heading"/>
    <w:basedOn w:val="Nadpis1"/>
    <w:next w:val="Normln"/>
    <w:uiPriority w:val="39"/>
    <w:semiHidden/>
    <w:unhideWhenUsed/>
    <w:qFormat/>
    <w:rsid w:val="00C12B1F"/>
    <w:pPr>
      <w:outlineLvl w:val="9"/>
    </w:pPr>
  </w:style>
  <w:style w:type="paragraph" w:styleId="Textbubliny">
    <w:name w:val="Balloon Text"/>
    <w:basedOn w:val="Normln"/>
    <w:link w:val="TextbublinyChar"/>
    <w:uiPriority w:val="99"/>
    <w:semiHidden/>
    <w:unhideWhenUsed/>
    <w:rsid w:val="00C12B1F"/>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C12B1F"/>
    <w:rPr>
      <w:rFonts w:ascii="Tahoma" w:hAnsi="Tahoma" w:cs="Tahoma"/>
      <w:sz w:val="16"/>
      <w:szCs w:val="16"/>
    </w:rPr>
  </w:style>
  <w:style w:type="paragraph" w:customStyle="1" w:styleId="BPNadpis">
    <w:name w:val="BP Nadpis"/>
    <w:basedOn w:val="Nadpis1"/>
    <w:next w:val="BPtext"/>
    <w:link w:val="BPNadpisChar"/>
    <w:qFormat/>
    <w:rsid w:val="00997EF8"/>
    <w:pPr>
      <w:pageBreakBefore/>
      <w:numPr>
        <w:numId w:val="2"/>
      </w:numPr>
      <w:spacing w:after="240"/>
    </w:pPr>
    <w:rPr>
      <w:rFonts w:ascii="Times New Roman" w:hAnsi="Times New Roman"/>
      <w:color w:val="auto"/>
      <w:sz w:val="36"/>
      <w:szCs w:val="36"/>
    </w:rPr>
  </w:style>
  <w:style w:type="paragraph" w:styleId="Obsah1">
    <w:name w:val="toc 1"/>
    <w:basedOn w:val="Normln"/>
    <w:next w:val="Normln"/>
    <w:autoRedefine/>
    <w:uiPriority w:val="39"/>
    <w:unhideWhenUsed/>
    <w:rsid w:val="00544A47"/>
    <w:pPr>
      <w:tabs>
        <w:tab w:val="left" w:pos="1320"/>
        <w:tab w:val="right" w:leader="dot" w:pos="8493"/>
      </w:tabs>
      <w:spacing w:after="100" w:line="240" w:lineRule="auto"/>
      <w:ind w:firstLine="706"/>
    </w:pPr>
  </w:style>
  <w:style w:type="character" w:customStyle="1" w:styleId="BPNadpisChar">
    <w:name w:val="BP Nadpis Char"/>
    <w:basedOn w:val="BPtextChar"/>
    <w:link w:val="BPNadpis"/>
    <w:rsid w:val="00997EF8"/>
    <w:rPr>
      <w:rFonts w:eastAsiaTheme="majorEastAsia" w:cstheme="majorBidi"/>
      <w:b/>
      <w:bCs/>
      <w:sz w:val="36"/>
      <w:szCs w:val="36"/>
      <w:lang w:val="en-US"/>
    </w:rPr>
  </w:style>
  <w:style w:type="character" w:styleId="Hypertextovodkaz">
    <w:name w:val="Hyperlink"/>
    <w:basedOn w:val="Standardnpsmoodstavce"/>
    <w:uiPriority w:val="99"/>
    <w:unhideWhenUsed/>
    <w:rsid w:val="00560771"/>
    <w:rPr>
      <w:color w:val="0000FF" w:themeColor="hyperlink"/>
      <w:u w:val="single"/>
    </w:rPr>
  </w:style>
  <w:style w:type="paragraph" w:customStyle="1" w:styleId="BPNadpis2">
    <w:name w:val="BP Nadpis 2"/>
    <w:basedOn w:val="Nadpis2"/>
    <w:next w:val="BPtext"/>
    <w:link w:val="BPNadpis2Char"/>
    <w:qFormat/>
    <w:rsid w:val="00132FD3"/>
    <w:pPr>
      <w:numPr>
        <w:ilvl w:val="1"/>
        <w:numId w:val="2"/>
      </w:numPr>
      <w:spacing w:after="120"/>
    </w:pPr>
    <w:rPr>
      <w:rFonts w:ascii="Times New Roman" w:hAnsi="Times New Roman"/>
      <w:color w:val="auto"/>
      <w:sz w:val="32"/>
    </w:rPr>
  </w:style>
  <w:style w:type="paragraph" w:customStyle="1" w:styleId="BPNadpis3">
    <w:name w:val="BP Nadpis 3"/>
    <w:basedOn w:val="Nadpis3"/>
    <w:next w:val="BPtext"/>
    <w:link w:val="BPNadpis3Char"/>
    <w:qFormat/>
    <w:rsid w:val="00132FD3"/>
    <w:pPr>
      <w:numPr>
        <w:ilvl w:val="2"/>
        <w:numId w:val="2"/>
      </w:numPr>
      <w:spacing w:after="120"/>
    </w:pPr>
    <w:rPr>
      <w:rFonts w:ascii="Times New Roman" w:hAnsi="Times New Roman"/>
      <w:color w:val="auto"/>
      <w:sz w:val="28"/>
    </w:rPr>
  </w:style>
  <w:style w:type="character" w:customStyle="1" w:styleId="BPNadpis2Char">
    <w:name w:val="BP Nadpis 2 Char"/>
    <w:basedOn w:val="BPNadpisChar"/>
    <w:link w:val="BPNadpis2"/>
    <w:rsid w:val="00132FD3"/>
    <w:rPr>
      <w:sz w:val="32"/>
      <w:szCs w:val="26"/>
    </w:rPr>
  </w:style>
  <w:style w:type="character" w:customStyle="1" w:styleId="Nadpis2Char">
    <w:name w:val="Nadpis 2 Char"/>
    <w:basedOn w:val="Standardnpsmoodstavce"/>
    <w:link w:val="Nadpis2"/>
    <w:uiPriority w:val="9"/>
    <w:semiHidden/>
    <w:rsid w:val="00003943"/>
    <w:rPr>
      <w:rFonts w:asciiTheme="majorHAnsi" w:eastAsiaTheme="majorEastAsia" w:hAnsiTheme="majorHAnsi" w:cstheme="majorBidi"/>
      <w:b/>
      <w:bCs/>
      <w:color w:val="4F81BD" w:themeColor="accent1"/>
      <w:sz w:val="26"/>
      <w:szCs w:val="26"/>
    </w:rPr>
  </w:style>
  <w:style w:type="paragraph" w:styleId="Obsah2">
    <w:name w:val="toc 2"/>
    <w:basedOn w:val="Normln"/>
    <w:next w:val="Normln"/>
    <w:autoRedefine/>
    <w:uiPriority w:val="39"/>
    <w:unhideWhenUsed/>
    <w:rsid w:val="00A744C1"/>
    <w:pPr>
      <w:tabs>
        <w:tab w:val="left" w:pos="1540"/>
        <w:tab w:val="right" w:leader="dot" w:pos="8493"/>
      </w:tabs>
      <w:spacing w:after="100" w:line="240" w:lineRule="auto"/>
      <w:ind w:left="216" w:firstLine="706"/>
    </w:pPr>
  </w:style>
  <w:style w:type="character" w:customStyle="1" w:styleId="BPNadpis3Char">
    <w:name w:val="BP Nadpis 3 Char"/>
    <w:basedOn w:val="BPNadpisChar"/>
    <w:link w:val="BPNadpis3"/>
    <w:rsid w:val="00132FD3"/>
    <w:rPr>
      <w:sz w:val="28"/>
      <w:szCs w:val="24"/>
    </w:rPr>
  </w:style>
  <w:style w:type="character" w:customStyle="1" w:styleId="Nadpis3Char">
    <w:name w:val="Nadpis 3 Char"/>
    <w:basedOn w:val="Standardnpsmoodstavce"/>
    <w:link w:val="Nadpis3"/>
    <w:uiPriority w:val="9"/>
    <w:semiHidden/>
    <w:rsid w:val="00003943"/>
    <w:rPr>
      <w:rFonts w:asciiTheme="majorHAnsi" w:eastAsiaTheme="majorEastAsia" w:hAnsiTheme="majorHAnsi" w:cstheme="majorBidi"/>
      <w:b/>
      <w:bCs/>
      <w:color w:val="4F81BD" w:themeColor="accent1"/>
    </w:rPr>
  </w:style>
  <w:style w:type="paragraph" w:styleId="Obsah3">
    <w:name w:val="toc 3"/>
    <w:basedOn w:val="Normln"/>
    <w:next w:val="Normln"/>
    <w:autoRedefine/>
    <w:uiPriority w:val="39"/>
    <w:unhideWhenUsed/>
    <w:rsid w:val="00A744C1"/>
    <w:pPr>
      <w:tabs>
        <w:tab w:val="left" w:pos="1908"/>
        <w:tab w:val="right" w:leader="dot" w:pos="8493"/>
      </w:tabs>
      <w:spacing w:after="100" w:line="240" w:lineRule="auto"/>
      <w:ind w:left="446" w:firstLine="706"/>
    </w:pPr>
  </w:style>
  <w:style w:type="paragraph" w:styleId="Textpoznpodarou">
    <w:name w:val="footnote text"/>
    <w:basedOn w:val="Normln"/>
    <w:link w:val="TextpoznpodarouChar"/>
    <w:uiPriority w:val="99"/>
    <w:semiHidden/>
    <w:unhideWhenUsed/>
    <w:rsid w:val="0018640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186407"/>
    <w:rPr>
      <w:sz w:val="20"/>
      <w:szCs w:val="20"/>
    </w:rPr>
  </w:style>
  <w:style w:type="character" w:styleId="Znakapoznpodarou">
    <w:name w:val="footnote reference"/>
    <w:basedOn w:val="Standardnpsmoodstavce"/>
    <w:uiPriority w:val="99"/>
    <w:semiHidden/>
    <w:unhideWhenUsed/>
    <w:rsid w:val="00186407"/>
    <w:rPr>
      <w:vertAlign w:val="superscript"/>
    </w:rPr>
  </w:style>
  <w:style w:type="paragraph" w:styleId="Titulek">
    <w:name w:val="caption"/>
    <w:basedOn w:val="Normln"/>
    <w:next w:val="Normln"/>
    <w:uiPriority w:val="35"/>
    <w:unhideWhenUsed/>
    <w:qFormat/>
    <w:rsid w:val="00186407"/>
    <w:pPr>
      <w:spacing w:line="240" w:lineRule="auto"/>
      <w:jc w:val="center"/>
    </w:pPr>
    <w:rPr>
      <w:b/>
      <w:bCs/>
      <w:sz w:val="18"/>
      <w:szCs w:val="18"/>
    </w:rPr>
  </w:style>
  <w:style w:type="character" w:styleId="Zstupntext">
    <w:name w:val="Placeholder Text"/>
    <w:basedOn w:val="Standardnpsmoodstavce"/>
    <w:uiPriority w:val="99"/>
    <w:semiHidden/>
    <w:rsid w:val="00E80CE8"/>
    <w:rPr>
      <w:color w:val="808080"/>
    </w:rPr>
  </w:style>
  <w:style w:type="paragraph" w:customStyle="1" w:styleId="BPzvyrazneni">
    <w:name w:val="BP zvyrazneni"/>
    <w:basedOn w:val="BPtext"/>
    <w:link w:val="BPzvyrazneniChar"/>
    <w:qFormat/>
    <w:rsid w:val="00144CEB"/>
    <w:rPr>
      <w:i/>
    </w:rPr>
  </w:style>
  <w:style w:type="character" w:customStyle="1" w:styleId="BPzvyrazneniChar">
    <w:name w:val="BP zvyrazneni Char"/>
    <w:basedOn w:val="BPtextChar"/>
    <w:link w:val="BPzvyrazneni"/>
    <w:rsid w:val="00144CEB"/>
    <w:rPr>
      <w:i/>
    </w:rPr>
  </w:style>
  <w:style w:type="paragraph" w:styleId="Odstavecseseznamem">
    <w:name w:val="List Paragraph"/>
    <w:basedOn w:val="Normln"/>
    <w:uiPriority w:val="34"/>
    <w:qFormat/>
    <w:rsid w:val="003B2E7F"/>
    <w:pPr>
      <w:ind w:left="720"/>
      <w:contextualSpacing/>
    </w:pPr>
  </w:style>
  <w:style w:type="paragraph" w:styleId="Bibliografie">
    <w:name w:val="Bibliography"/>
    <w:basedOn w:val="Normln"/>
    <w:next w:val="Normln"/>
    <w:uiPriority w:val="37"/>
    <w:unhideWhenUsed/>
    <w:rsid w:val="00CF003D"/>
  </w:style>
  <w:style w:type="character" w:styleId="Odkaznakoment">
    <w:name w:val="annotation reference"/>
    <w:basedOn w:val="Standardnpsmoodstavce"/>
    <w:uiPriority w:val="99"/>
    <w:semiHidden/>
    <w:unhideWhenUsed/>
    <w:rsid w:val="00047418"/>
    <w:rPr>
      <w:sz w:val="16"/>
      <w:szCs w:val="16"/>
    </w:rPr>
  </w:style>
  <w:style w:type="paragraph" w:styleId="Textkomente">
    <w:name w:val="annotation text"/>
    <w:basedOn w:val="Normln"/>
    <w:link w:val="TextkomenteChar"/>
    <w:uiPriority w:val="99"/>
    <w:semiHidden/>
    <w:unhideWhenUsed/>
    <w:rsid w:val="00047418"/>
    <w:pPr>
      <w:spacing w:line="240" w:lineRule="auto"/>
    </w:pPr>
    <w:rPr>
      <w:sz w:val="20"/>
      <w:szCs w:val="20"/>
    </w:rPr>
  </w:style>
  <w:style w:type="character" w:customStyle="1" w:styleId="TextkomenteChar">
    <w:name w:val="Text komentáře Char"/>
    <w:basedOn w:val="Standardnpsmoodstavce"/>
    <w:link w:val="Textkomente"/>
    <w:uiPriority w:val="99"/>
    <w:semiHidden/>
    <w:rsid w:val="00047418"/>
    <w:rPr>
      <w:sz w:val="20"/>
      <w:szCs w:val="20"/>
    </w:rPr>
  </w:style>
  <w:style w:type="paragraph" w:styleId="Pedmtkomente">
    <w:name w:val="annotation subject"/>
    <w:basedOn w:val="Textkomente"/>
    <w:next w:val="Textkomente"/>
    <w:link w:val="PedmtkomenteChar"/>
    <w:uiPriority w:val="99"/>
    <w:semiHidden/>
    <w:unhideWhenUsed/>
    <w:rsid w:val="00047418"/>
    <w:rPr>
      <w:b/>
      <w:bCs/>
    </w:rPr>
  </w:style>
  <w:style w:type="character" w:customStyle="1" w:styleId="PedmtkomenteChar">
    <w:name w:val="Předmět komentáře Char"/>
    <w:basedOn w:val="TextkomenteChar"/>
    <w:link w:val="Pedmtkomente"/>
    <w:uiPriority w:val="99"/>
    <w:semiHidden/>
    <w:rsid w:val="00047418"/>
    <w:rPr>
      <w:b/>
      <w:bCs/>
    </w:rPr>
  </w:style>
  <w:style w:type="paragraph" w:styleId="Zhlav">
    <w:name w:val="header"/>
    <w:basedOn w:val="Normln"/>
    <w:link w:val="ZhlavChar"/>
    <w:uiPriority w:val="99"/>
    <w:semiHidden/>
    <w:unhideWhenUsed/>
    <w:rsid w:val="00676266"/>
    <w:pPr>
      <w:tabs>
        <w:tab w:val="center" w:pos="4536"/>
        <w:tab w:val="right" w:pos="9072"/>
      </w:tabs>
      <w:spacing w:after="0" w:line="240" w:lineRule="auto"/>
    </w:pPr>
  </w:style>
  <w:style w:type="character" w:customStyle="1" w:styleId="ZhlavChar">
    <w:name w:val="Záhlaví Char"/>
    <w:basedOn w:val="Standardnpsmoodstavce"/>
    <w:link w:val="Zhlav"/>
    <w:uiPriority w:val="99"/>
    <w:semiHidden/>
    <w:rsid w:val="00676266"/>
  </w:style>
  <w:style w:type="paragraph" w:styleId="Zpat">
    <w:name w:val="footer"/>
    <w:basedOn w:val="Normln"/>
    <w:link w:val="ZpatChar"/>
    <w:uiPriority w:val="99"/>
    <w:unhideWhenUsed/>
    <w:rsid w:val="00676266"/>
    <w:pPr>
      <w:tabs>
        <w:tab w:val="center" w:pos="4536"/>
        <w:tab w:val="right" w:pos="9072"/>
      </w:tabs>
      <w:spacing w:after="0" w:line="240" w:lineRule="auto"/>
    </w:pPr>
  </w:style>
  <w:style w:type="character" w:customStyle="1" w:styleId="ZpatChar">
    <w:name w:val="Zápatí Char"/>
    <w:basedOn w:val="Standardnpsmoodstavce"/>
    <w:link w:val="Zpat"/>
    <w:uiPriority w:val="99"/>
    <w:rsid w:val="00676266"/>
  </w:style>
  <w:style w:type="paragraph" w:customStyle="1" w:styleId="BPNadpis4">
    <w:name w:val="BP Nadpis 4"/>
    <w:basedOn w:val="BPtext"/>
    <w:next w:val="BPtext"/>
    <w:link w:val="BPNadpis4Char"/>
    <w:qFormat/>
    <w:rsid w:val="00220F0D"/>
    <w:pPr>
      <w:spacing w:after="0"/>
    </w:pPr>
    <w:rPr>
      <w:b/>
    </w:rPr>
  </w:style>
  <w:style w:type="character" w:customStyle="1" w:styleId="BPNadpis4Char">
    <w:name w:val="BP Nadpis 4 Char"/>
    <w:basedOn w:val="BPtextChar"/>
    <w:link w:val="BPNadpis4"/>
    <w:rsid w:val="00220F0D"/>
    <w:rPr>
      <w:b/>
    </w:rPr>
  </w:style>
  <w:style w:type="character" w:customStyle="1" w:styleId="apple-converted-space">
    <w:name w:val="apple-converted-space"/>
    <w:basedOn w:val="Standardnpsmoodstavce"/>
    <w:rsid w:val="00473652"/>
  </w:style>
  <w:style w:type="paragraph" w:styleId="FormtovanvHTML">
    <w:name w:val="HTML Preformatted"/>
    <w:basedOn w:val="Normln"/>
    <w:link w:val="FormtovanvHTMLChar"/>
    <w:uiPriority w:val="99"/>
    <w:unhideWhenUsed/>
    <w:rsid w:val="004A6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rsid w:val="004A6DC3"/>
    <w:rPr>
      <w:rFonts w:ascii="Courier New" w:eastAsia="Times New Roman" w:hAnsi="Courier New" w:cs="Courier New"/>
      <w:sz w:val="20"/>
      <w:szCs w:val="20"/>
      <w:lang w:val="en-US"/>
    </w:rPr>
  </w:style>
  <w:style w:type="character" w:customStyle="1" w:styleId="BezmezerChar">
    <w:name w:val="Bez mezer Char"/>
    <w:basedOn w:val="Standardnpsmoodstavce"/>
    <w:link w:val="Bezmezer"/>
    <w:uiPriority w:val="1"/>
    <w:rsid w:val="00614CFE"/>
  </w:style>
  <w:style w:type="character" w:customStyle="1" w:styleId="ZdrojovkdChar">
    <w:name w:val="Zdrojový kód Char"/>
    <w:basedOn w:val="BezmezerChar"/>
    <w:link w:val="Zdrojovkd"/>
    <w:rsid w:val="0039231D"/>
    <w:rPr>
      <w:rFonts w:ascii="Consolas" w:hAnsi="Consolas" w:cs="Consolas"/>
      <w:noProof/>
      <w:sz w:val="18"/>
      <w:szCs w:val="18"/>
      <w:shd w:val="clear" w:color="auto" w:fill="F2F2F2" w:themeFill="background1" w:themeFillShade="F2"/>
    </w:rPr>
  </w:style>
  <w:style w:type="character" w:styleId="Sledovanodkaz">
    <w:name w:val="FollowedHyperlink"/>
    <w:basedOn w:val="Standardnpsmoodstavce"/>
    <w:uiPriority w:val="99"/>
    <w:semiHidden/>
    <w:unhideWhenUsed/>
    <w:rsid w:val="009F285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0423220">
      <w:bodyDiv w:val="1"/>
      <w:marLeft w:val="0"/>
      <w:marRight w:val="0"/>
      <w:marTop w:val="0"/>
      <w:marBottom w:val="0"/>
      <w:divBdr>
        <w:top w:val="none" w:sz="0" w:space="0" w:color="auto"/>
        <w:left w:val="none" w:sz="0" w:space="0" w:color="auto"/>
        <w:bottom w:val="none" w:sz="0" w:space="0" w:color="auto"/>
        <w:right w:val="none" w:sz="0" w:space="0" w:color="auto"/>
      </w:divBdr>
    </w:div>
    <w:div w:id="104814100">
      <w:bodyDiv w:val="1"/>
      <w:marLeft w:val="0"/>
      <w:marRight w:val="0"/>
      <w:marTop w:val="0"/>
      <w:marBottom w:val="0"/>
      <w:divBdr>
        <w:top w:val="none" w:sz="0" w:space="0" w:color="auto"/>
        <w:left w:val="none" w:sz="0" w:space="0" w:color="auto"/>
        <w:bottom w:val="none" w:sz="0" w:space="0" w:color="auto"/>
        <w:right w:val="none" w:sz="0" w:space="0" w:color="auto"/>
      </w:divBdr>
    </w:div>
    <w:div w:id="155876643">
      <w:bodyDiv w:val="1"/>
      <w:marLeft w:val="0"/>
      <w:marRight w:val="0"/>
      <w:marTop w:val="0"/>
      <w:marBottom w:val="0"/>
      <w:divBdr>
        <w:top w:val="none" w:sz="0" w:space="0" w:color="auto"/>
        <w:left w:val="none" w:sz="0" w:space="0" w:color="auto"/>
        <w:bottom w:val="none" w:sz="0" w:space="0" w:color="auto"/>
        <w:right w:val="none" w:sz="0" w:space="0" w:color="auto"/>
      </w:divBdr>
    </w:div>
    <w:div w:id="160052362">
      <w:bodyDiv w:val="1"/>
      <w:marLeft w:val="0"/>
      <w:marRight w:val="0"/>
      <w:marTop w:val="0"/>
      <w:marBottom w:val="0"/>
      <w:divBdr>
        <w:top w:val="none" w:sz="0" w:space="0" w:color="auto"/>
        <w:left w:val="none" w:sz="0" w:space="0" w:color="auto"/>
        <w:bottom w:val="none" w:sz="0" w:space="0" w:color="auto"/>
        <w:right w:val="none" w:sz="0" w:space="0" w:color="auto"/>
      </w:divBdr>
    </w:div>
    <w:div w:id="226189160">
      <w:bodyDiv w:val="1"/>
      <w:marLeft w:val="0"/>
      <w:marRight w:val="0"/>
      <w:marTop w:val="0"/>
      <w:marBottom w:val="0"/>
      <w:divBdr>
        <w:top w:val="none" w:sz="0" w:space="0" w:color="auto"/>
        <w:left w:val="none" w:sz="0" w:space="0" w:color="auto"/>
        <w:bottom w:val="none" w:sz="0" w:space="0" w:color="auto"/>
        <w:right w:val="none" w:sz="0" w:space="0" w:color="auto"/>
      </w:divBdr>
    </w:div>
    <w:div w:id="246153422">
      <w:bodyDiv w:val="1"/>
      <w:marLeft w:val="0"/>
      <w:marRight w:val="0"/>
      <w:marTop w:val="0"/>
      <w:marBottom w:val="0"/>
      <w:divBdr>
        <w:top w:val="none" w:sz="0" w:space="0" w:color="auto"/>
        <w:left w:val="none" w:sz="0" w:space="0" w:color="auto"/>
        <w:bottom w:val="none" w:sz="0" w:space="0" w:color="auto"/>
        <w:right w:val="none" w:sz="0" w:space="0" w:color="auto"/>
      </w:divBdr>
    </w:div>
    <w:div w:id="288709812">
      <w:bodyDiv w:val="1"/>
      <w:marLeft w:val="0"/>
      <w:marRight w:val="0"/>
      <w:marTop w:val="0"/>
      <w:marBottom w:val="0"/>
      <w:divBdr>
        <w:top w:val="none" w:sz="0" w:space="0" w:color="auto"/>
        <w:left w:val="none" w:sz="0" w:space="0" w:color="auto"/>
        <w:bottom w:val="none" w:sz="0" w:space="0" w:color="auto"/>
        <w:right w:val="none" w:sz="0" w:space="0" w:color="auto"/>
      </w:divBdr>
    </w:div>
    <w:div w:id="400181955">
      <w:bodyDiv w:val="1"/>
      <w:marLeft w:val="0"/>
      <w:marRight w:val="0"/>
      <w:marTop w:val="0"/>
      <w:marBottom w:val="0"/>
      <w:divBdr>
        <w:top w:val="none" w:sz="0" w:space="0" w:color="auto"/>
        <w:left w:val="none" w:sz="0" w:space="0" w:color="auto"/>
        <w:bottom w:val="none" w:sz="0" w:space="0" w:color="auto"/>
        <w:right w:val="none" w:sz="0" w:space="0" w:color="auto"/>
      </w:divBdr>
    </w:div>
    <w:div w:id="448471869">
      <w:bodyDiv w:val="1"/>
      <w:marLeft w:val="0"/>
      <w:marRight w:val="0"/>
      <w:marTop w:val="0"/>
      <w:marBottom w:val="0"/>
      <w:divBdr>
        <w:top w:val="none" w:sz="0" w:space="0" w:color="auto"/>
        <w:left w:val="none" w:sz="0" w:space="0" w:color="auto"/>
        <w:bottom w:val="none" w:sz="0" w:space="0" w:color="auto"/>
        <w:right w:val="none" w:sz="0" w:space="0" w:color="auto"/>
      </w:divBdr>
    </w:div>
    <w:div w:id="483159994">
      <w:bodyDiv w:val="1"/>
      <w:marLeft w:val="0"/>
      <w:marRight w:val="0"/>
      <w:marTop w:val="0"/>
      <w:marBottom w:val="0"/>
      <w:divBdr>
        <w:top w:val="none" w:sz="0" w:space="0" w:color="auto"/>
        <w:left w:val="none" w:sz="0" w:space="0" w:color="auto"/>
        <w:bottom w:val="none" w:sz="0" w:space="0" w:color="auto"/>
        <w:right w:val="none" w:sz="0" w:space="0" w:color="auto"/>
      </w:divBdr>
    </w:div>
    <w:div w:id="496772275">
      <w:bodyDiv w:val="1"/>
      <w:marLeft w:val="0"/>
      <w:marRight w:val="0"/>
      <w:marTop w:val="0"/>
      <w:marBottom w:val="0"/>
      <w:divBdr>
        <w:top w:val="none" w:sz="0" w:space="0" w:color="auto"/>
        <w:left w:val="none" w:sz="0" w:space="0" w:color="auto"/>
        <w:bottom w:val="none" w:sz="0" w:space="0" w:color="auto"/>
        <w:right w:val="none" w:sz="0" w:space="0" w:color="auto"/>
      </w:divBdr>
    </w:div>
    <w:div w:id="552234869">
      <w:bodyDiv w:val="1"/>
      <w:marLeft w:val="0"/>
      <w:marRight w:val="0"/>
      <w:marTop w:val="0"/>
      <w:marBottom w:val="0"/>
      <w:divBdr>
        <w:top w:val="none" w:sz="0" w:space="0" w:color="auto"/>
        <w:left w:val="none" w:sz="0" w:space="0" w:color="auto"/>
        <w:bottom w:val="none" w:sz="0" w:space="0" w:color="auto"/>
        <w:right w:val="none" w:sz="0" w:space="0" w:color="auto"/>
      </w:divBdr>
    </w:div>
    <w:div w:id="558172375">
      <w:bodyDiv w:val="1"/>
      <w:marLeft w:val="0"/>
      <w:marRight w:val="0"/>
      <w:marTop w:val="0"/>
      <w:marBottom w:val="0"/>
      <w:divBdr>
        <w:top w:val="none" w:sz="0" w:space="0" w:color="auto"/>
        <w:left w:val="none" w:sz="0" w:space="0" w:color="auto"/>
        <w:bottom w:val="none" w:sz="0" w:space="0" w:color="auto"/>
        <w:right w:val="none" w:sz="0" w:space="0" w:color="auto"/>
      </w:divBdr>
    </w:div>
    <w:div w:id="581452435">
      <w:bodyDiv w:val="1"/>
      <w:marLeft w:val="0"/>
      <w:marRight w:val="0"/>
      <w:marTop w:val="0"/>
      <w:marBottom w:val="0"/>
      <w:divBdr>
        <w:top w:val="none" w:sz="0" w:space="0" w:color="auto"/>
        <w:left w:val="none" w:sz="0" w:space="0" w:color="auto"/>
        <w:bottom w:val="none" w:sz="0" w:space="0" w:color="auto"/>
        <w:right w:val="none" w:sz="0" w:space="0" w:color="auto"/>
      </w:divBdr>
    </w:div>
    <w:div w:id="582567705">
      <w:bodyDiv w:val="1"/>
      <w:marLeft w:val="0"/>
      <w:marRight w:val="0"/>
      <w:marTop w:val="0"/>
      <w:marBottom w:val="0"/>
      <w:divBdr>
        <w:top w:val="none" w:sz="0" w:space="0" w:color="auto"/>
        <w:left w:val="none" w:sz="0" w:space="0" w:color="auto"/>
        <w:bottom w:val="none" w:sz="0" w:space="0" w:color="auto"/>
        <w:right w:val="none" w:sz="0" w:space="0" w:color="auto"/>
      </w:divBdr>
    </w:div>
    <w:div w:id="674497718">
      <w:bodyDiv w:val="1"/>
      <w:marLeft w:val="0"/>
      <w:marRight w:val="0"/>
      <w:marTop w:val="0"/>
      <w:marBottom w:val="0"/>
      <w:divBdr>
        <w:top w:val="none" w:sz="0" w:space="0" w:color="auto"/>
        <w:left w:val="none" w:sz="0" w:space="0" w:color="auto"/>
        <w:bottom w:val="none" w:sz="0" w:space="0" w:color="auto"/>
        <w:right w:val="none" w:sz="0" w:space="0" w:color="auto"/>
      </w:divBdr>
    </w:div>
    <w:div w:id="683016376">
      <w:bodyDiv w:val="1"/>
      <w:marLeft w:val="0"/>
      <w:marRight w:val="0"/>
      <w:marTop w:val="0"/>
      <w:marBottom w:val="0"/>
      <w:divBdr>
        <w:top w:val="none" w:sz="0" w:space="0" w:color="auto"/>
        <w:left w:val="none" w:sz="0" w:space="0" w:color="auto"/>
        <w:bottom w:val="none" w:sz="0" w:space="0" w:color="auto"/>
        <w:right w:val="none" w:sz="0" w:space="0" w:color="auto"/>
      </w:divBdr>
    </w:div>
    <w:div w:id="768887351">
      <w:bodyDiv w:val="1"/>
      <w:marLeft w:val="0"/>
      <w:marRight w:val="0"/>
      <w:marTop w:val="0"/>
      <w:marBottom w:val="0"/>
      <w:divBdr>
        <w:top w:val="none" w:sz="0" w:space="0" w:color="auto"/>
        <w:left w:val="none" w:sz="0" w:space="0" w:color="auto"/>
        <w:bottom w:val="none" w:sz="0" w:space="0" w:color="auto"/>
        <w:right w:val="none" w:sz="0" w:space="0" w:color="auto"/>
      </w:divBdr>
    </w:div>
    <w:div w:id="786316296">
      <w:bodyDiv w:val="1"/>
      <w:marLeft w:val="0"/>
      <w:marRight w:val="0"/>
      <w:marTop w:val="0"/>
      <w:marBottom w:val="0"/>
      <w:divBdr>
        <w:top w:val="none" w:sz="0" w:space="0" w:color="auto"/>
        <w:left w:val="none" w:sz="0" w:space="0" w:color="auto"/>
        <w:bottom w:val="none" w:sz="0" w:space="0" w:color="auto"/>
        <w:right w:val="none" w:sz="0" w:space="0" w:color="auto"/>
      </w:divBdr>
    </w:div>
    <w:div w:id="919296617">
      <w:bodyDiv w:val="1"/>
      <w:marLeft w:val="0"/>
      <w:marRight w:val="0"/>
      <w:marTop w:val="0"/>
      <w:marBottom w:val="0"/>
      <w:divBdr>
        <w:top w:val="none" w:sz="0" w:space="0" w:color="auto"/>
        <w:left w:val="none" w:sz="0" w:space="0" w:color="auto"/>
        <w:bottom w:val="none" w:sz="0" w:space="0" w:color="auto"/>
        <w:right w:val="none" w:sz="0" w:space="0" w:color="auto"/>
      </w:divBdr>
    </w:div>
    <w:div w:id="951129928">
      <w:bodyDiv w:val="1"/>
      <w:marLeft w:val="0"/>
      <w:marRight w:val="0"/>
      <w:marTop w:val="0"/>
      <w:marBottom w:val="0"/>
      <w:divBdr>
        <w:top w:val="none" w:sz="0" w:space="0" w:color="auto"/>
        <w:left w:val="none" w:sz="0" w:space="0" w:color="auto"/>
        <w:bottom w:val="none" w:sz="0" w:space="0" w:color="auto"/>
        <w:right w:val="none" w:sz="0" w:space="0" w:color="auto"/>
      </w:divBdr>
    </w:div>
    <w:div w:id="977733478">
      <w:bodyDiv w:val="1"/>
      <w:marLeft w:val="0"/>
      <w:marRight w:val="0"/>
      <w:marTop w:val="0"/>
      <w:marBottom w:val="0"/>
      <w:divBdr>
        <w:top w:val="none" w:sz="0" w:space="0" w:color="auto"/>
        <w:left w:val="none" w:sz="0" w:space="0" w:color="auto"/>
        <w:bottom w:val="none" w:sz="0" w:space="0" w:color="auto"/>
        <w:right w:val="none" w:sz="0" w:space="0" w:color="auto"/>
      </w:divBdr>
    </w:div>
    <w:div w:id="992874821">
      <w:bodyDiv w:val="1"/>
      <w:marLeft w:val="0"/>
      <w:marRight w:val="0"/>
      <w:marTop w:val="0"/>
      <w:marBottom w:val="0"/>
      <w:divBdr>
        <w:top w:val="none" w:sz="0" w:space="0" w:color="auto"/>
        <w:left w:val="none" w:sz="0" w:space="0" w:color="auto"/>
        <w:bottom w:val="none" w:sz="0" w:space="0" w:color="auto"/>
        <w:right w:val="none" w:sz="0" w:space="0" w:color="auto"/>
      </w:divBdr>
    </w:div>
    <w:div w:id="1020011499">
      <w:bodyDiv w:val="1"/>
      <w:marLeft w:val="0"/>
      <w:marRight w:val="0"/>
      <w:marTop w:val="0"/>
      <w:marBottom w:val="0"/>
      <w:divBdr>
        <w:top w:val="none" w:sz="0" w:space="0" w:color="auto"/>
        <w:left w:val="none" w:sz="0" w:space="0" w:color="auto"/>
        <w:bottom w:val="none" w:sz="0" w:space="0" w:color="auto"/>
        <w:right w:val="none" w:sz="0" w:space="0" w:color="auto"/>
      </w:divBdr>
    </w:div>
    <w:div w:id="1169637084">
      <w:bodyDiv w:val="1"/>
      <w:marLeft w:val="0"/>
      <w:marRight w:val="0"/>
      <w:marTop w:val="0"/>
      <w:marBottom w:val="0"/>
      <w:divBdr>
        <w:top w:val="none" w:sz="0" w:space="0" w:color="auto"/>
        <w:left w:val="none" w:sz="0" w:space="0" w:color="auto"/>
        <w:bottom w:val="none" w:sz="0" w:space="0" w:color="auto"/>
        <w:right w:val="none" w:sz="0" w:space="0" w:color="auto"/>
      </w:divBdr>
    </w:div>
    <w:div w:id="1177619838">
      <w:bodyDiv w:val="1"/>
      <w:marLeft w:val="0"/>
      <w:marRight w:val="0"/>
      <w:marTop w:val="0"/>
      <w:marBottom w:val="0"/>
      <w:divBdr>
        <w:top w:val="none" w:sz="0" w:space="0" w:color="auto"/>
        <w:left w:val="none" w:sz="0" w:space="0" w:color="auto"/>
        <w:bottom w:val="none" w:sz="0" w:space="0" w:color="auto"/>
        <w:right w:val="none" w:sz="0" w:space="0" w:color="auto"/>
      </w:divBdr>
    </w:div>
    <w:div w:id="1210920122">
      <w:bodyDiv w:val="1"/>
      <w:marLeft w:val="0"/>
      <w:marRight w:val="0"/>
      <w:marTop w:val="0"/>
      <w:marBottom w:val="0"/>
      <w:divBdr>
        <w:top w:val="none" w:sz="0" w:space="0" w:color="auto"/>
        <w:left w:val="none" w:sz="0" w:space="0" w:color="auto"/>
        <w:bottom w:val="none" w:sz="0" w:space="0" w:color="auto"/>
        <w:right w:val="none" w:sz="0" w:space="0" w:color="auto"/>
      </w:divBdr>
    </w:div>
    <w:div w:id="1217739194">
      <w:bodyDiv w:val="1"/>
      <w:marLeft w:val="0"/>
      <w:marRight w:val="0"/>
      <w:marTop w:val="0"/>
      <w:marBottom w:val="0"/>
      <w:divBdr>
        <w:top w:val="none" w:sz="0" w:space="0" w:color="auto"/>
        <w:left w:val="none" w:sz="0" w:space="0" w:color="auto"/>
        <w:bottom w:val="none" w:sz="0" w:space="0" w:color="auto"/>
        <w:right w:val="none" w:sz="0" w:space="0" w:color="auto"/>
      </w:divBdr>
    </w:div>
    <w:div w:id="1329867618">
      <w:bodyDiv w:val="1"/>
      <w:marLeft w:val="0"/>
      <w:marRight w:val="0"/>
      <w:marTop w:val="0"/>
      <w:marBottom w:val="0"/>
      <w:divBdr>
        <w:top w:val="none" w:sz="0" w:space="0" w:color="auto"/>
        <w:left w:val="none" w:sz="0" w:space="0" w:color="auto"/>
        <w:bottom w:val="none" w:sz="0" w:space="0" w:color="auto"/>
        <w:right w:val="none" w:sz="0" w:space="0" w:color="auto"/>
      </w:divBdr>
    </w:div>
    <w:div w:id="1335448709">
      <w:bodyDiv w:val="1"/>
      <w:marLeft w:val="0"/>
      <w:marRight w:val="0"/>
      <w:marTop w:val="0"/>
      <w:marBottom w:val="0"/>
      <w:divBdr>
        <w:top w:val="none" w:sz="0" w:space="0" w:color="auto"/>
        <w:left w:val="none" w:sz="0" w:space="0" w:color="auto"/>
        <w:bottom w:val="none" w:sz="0" w:space="0" w:color="auto"/>
        <w:right w:val="none" w:sz="0" w:space="0" w:color="auto"/>
      </w:divBdr>
    </w:div>
    <w:div w:id="1336348687">
      <w:bodyDiv w:val="1"/>
      <w:marLeft w:val="0"/>
      <w:marRight w:val="0"/>
      <w:marTop w:val="0"/>
      <w:marBottom w:val="0"/>
      <w:divBdr>
        <w:top w:val="none" w:sz="0" w:space="0" w:color="auto"/>
        <w:left w:val="none" w:sz="0" w:space="0" w:color="auto"/>
        <w:bottom w:val="none" w:sz="0" w:space="0" w:color="auto"/>
        <w:right w:val="none" w:sz="0" w:space="0" w:color="auto"/>
      </w:divBdr>
    </w:div>
    <w:div w:id="1397321273">
      <w:bodyDiv w:val="1"/>
      <w:marLeft w:val="0"/>
      <w:marRight w:val="0"/>
      <w:marTop w:val="0"/>
      <w:marBottom w:val="0"/>
      <w:divBdr>
        <w:top w:val="none" w:sz="0" w:space="0" w:color="auto"/>
        <w:left w:val="none" w:sz="0" w:space="0" w:color="auto"/>
        <w:bottom w:val="none" w:sz="0" w:space="0" w:color="auto"/>
        <w:right w:val="none" w:sz="0" w:space="0" w:color="auto"/>
      </w:divBdr>
    </w:div>
    <w:div w:id="1400328632">
      <w:bodyDiv w:val="1"/>
      <w:marLeft w:val="0"/>
      <w:marRight w:val="0"/>
      <w:marTop w:val="0"/>
      <w:marBottom w:val="0"/>
      <w:divBdr>
        <w:top w:val="none" w:sz="0" w:space="0" w:color="auto"/>
        <w:left w:val="none" w:sz="0" w:space="0" w:color="auto"/>
        <w:bottom w:val="none" w:sz="0" w:space="0" w:color="auto"/>
        <w:right w:val="none" w:sz="0" w:space="0" w:color="auto"/>
      </w:divBdr>
    </w:div>
    <w:div w:id="1471746784">
      <w:bodyDiv w:val="1"/>
      <w:marLeft w:val="0"/>
      <w:marRight w:val="0"/>
      <w:marTop w:val="0"/>
      <w:marBottom w:val="0"/>
      <w:divBdr>
        <w:top w:val="none" w:sz="0" w:space="0" w:color="auto"/>
        <w:left w:val="none" w:sz="0" w:space="0" w:color="auto"/>
        <w:bottom w:val="none" w:sz="0" w:space="0" w:color="auto"/>
        <w:right w:val="none" w:sz="0" w:space="0" w:color="auto"/>
      </w:divBdr>
    </w:div>
    <w:div w:id="1505587128">
      <w:bodyDiv w:val="1"/>
      <w:marLeft w:val="0"/>
      <w:marRight w:val="0"/>
      <w:marTop w:val="0"/>
      <w:marBottom w:val="0"/>
      <w:divBdr>
        <w:top w:val="none" w:sz="0" w:space="0" w:color="auto"/>
        <w:left w:val="none" w:sz="0" w:space="0" w:color="auto"/>
        <w:bottom w:val="none" w:sz="0" w:space="0" w:color="auto"/>
        <w:right w:val="none" w:sz="0" w:space="0" w:color="auto"/>
      </w:divBdr>
    </w:div>
    <w:div w:id="1574585179">
      <w:bodyDiv w:val="1"/>
      <w:marLeft w:val="0"/>
      <w:marRight w:val="0"/>
      <w:marTop w:val="0"/>
      <w:marBottom w:val="0"/>
      <w:divBdr>
        <w:top w:val="none" w:sz="0" w:space="0" w:color="auto"/>
        <w:left w:val="none" w:sz="0" w:space="0" w:color="auto"/>
        <w:bottom w:val="none" w:sz="0" w:space="0" w:color="auto"/>
        <w:right w:val="none" w:sz="0" w:space="0" w:color="auto"/>
      </w:divBdr>
    </w:div>
    <w:div w:id="1606688402">
      <w:bodyDiv w:val="1"/>
      <w:marLeft w:val="0"/>
      <w:marRight w:val="0"/>
      <w:marTop w:val="0"/>
      <w:marBottom w:val="0"/>
      <w:divBdr>
        <w:top w:val="none" w:sz="0" w:space="0" w:color="auto"/>
        <w:left w:val="none" w:sz="0" w:space="0" w:color="auto"/>
        <w:bottom w:val="none" w:sz="0" w:space="0" w:color="auto"/>
        <w:right w:val="none" w:sz="0" w:space="0" w:color="auto"/>
      </w:divBdr>
    </w:div>
    <w:div w:id="1606965567">
      <w:bodyDiv w:val="1"/>
      <w:marLeft w:val="0"/>
      <w:marRight w:val="0"/>
      <w:marTop w:val="0"/>
      <w:marBottom w:val="0"/>
      <w:divBdr>
        <w:top w:val="none" w:sz="0" w:space="0" w:color="auto"/>
        <w:left w:val="none" w:sz="0" w:space="0" w:color="auto"/>
        <w:bottom w:val="none" w:sz="0" w:space="0" w:color="auto"/>
        <w:right w:val="none" w:sz="0" w:space="0" w:color="auto"/>
      </w:divBdr>
    </w:div>
    <w:div w:id="1632126570">
      <w:bodyDiv w:val="1"/>
      <w:marLeft w:val="0"/>
      <w:marRight w:val="0"/>
      <w:marTop w:val="0"/>
      <w:marBottom w:val="0"/>
      <w:divBdr>
        <w:top w:val="none" w:sz="0" w:space="0" w:color="auto"/>
        <w:left w:val="none" w:sz="0" w:space="0" w:color="auto"/>
        <w:bottom w:val="none" w:sz="0" w:space="0" w:color="auto"/>
        <w:right w:val="none" w:sz="0" w:space="0" w:color="auto"/>
      </w:divBdr>
    </w:div>
    <w:div w:id="1638022632">
      <w:bodyDiv w:val="1"/>
      <w:marLeft w:val="0"/>
      <w:marRight w:val="0"/>
      <w:marTop w:val="0"/>
      <w:marBottom w:val="0"/>
      <w:divBdr>
        <w:top w:val="none" w:sz="0" w:space="0" w:color="auto"/>
        <w:left w:val="none" w:sz="0" w:space="0" w:color="auto"/>
        <w:bottom w:val="none" w:sz="0" w:space="0" w:color="auto"/>
        <w:right w:val="none" w:sz="0" w:space="0" w:color="auto"/>
      </w:divBdr>
    </w:div>
    <w:div w:id="1685085271">
      <w:bodyDiv w:val="1"/>
      <w:marLeft w:val="0"/>
      <w:marRight w:val="0"/>
      <w:marTop w:val="0"/>
      <w:marBottom w:val="0"/>
      <w:divBdr>
        <w:top w:val="none" w:sz="0" w:space="0" w:color="auto"/>
        <w:left w:val="none" w:sz="0" w:space="0" w:color="auto"/>
        <w:bottom w:val="none" w:sz="0" w:space="0" w:color="auto"/>
        <w:right w:val="none" w:sz="0" w:space="0" w:color="auto"/>
      </w:divBdr>
    </w:div>
    <w:div w:id="1697537689">
      <w:bodyDiv w:val="1"/>
      <w:marLeft w:val="0"/>
      <w:marRight w:val="0"/>
      <w:marTop w:val="0"/>
      <w:marBottom w:val="0"/>
      <w:divBdr>
        <w:top w:val="none" w:sz="0" w:space="0" w:color="auto"/>
        <w:left w:val="none" w:sz="0" w:space="0" w:color="auto"/>
        <w:bottom w:val="none" w:sz="0" w:space="0" w:color="auto"/>
        <w:right w:val="none" w:sz="0" w:space="0" w:color="auto"/>
      </w:divBdr>
    </w:div>
    <w:div w:id="1728066449">
      <w:bodyDiv w:val="1"/>
      <w:marLeft w:val="0"/>
      <w:marRight w:val="0"/>
      <w:marTop w:val="0"/>
      <w:marBottom w:val="0"/>
      <w:divBdr>
        <w:top w:val="none" w:sz="0" w:space="0" w:color="auto"/>
        <w:left w:val="none" w:sz="0" w:space="0" w:color="auto"/>
        <w:bottom w:val="none" w:sz="0" w:space="0" w:color="auto"/>
        <w:right w:val="none" w:sz="0" w:space="0" w:color="auto"/>
      </w:divBdr>
    </w:div>
    <w:div w:id="1751345912">
      <w:bodyDiv w:val="1"/>
      <w:marLeft w:val="0"/>
      <w:marRight w:val="0"/>
      <w:marTop w:val="0"/>
      <w:marBottom w:val="0"/>
      <w:divBdr>
        <w:top w:val="none" w:sz="0" w:space="0" w:color="auto"/>
        <w:left w:val="none" w:sz="0" w:space="0" w:color="auto"/>
        <w:bottom w:val="none" w:sz="0" w:space="0" w:color="auto"/>
        <w:right w:val="none" w:sz="0" w:space="0" w:color="auto"/>
      </w:divBdr>
    </w:div>
    <w:div w:id="1821195705">
      <w:bodyDiv w:val="1"/>
      <w:marLeft w:val="0"/>
      <w:marRight w:val="0"/>
      <w:marTop w:val="0"/>
      <w:marBottom w:val="0"/>
      <w:divBdr>
        <w:top w:val="none" w:sz="0" w:space="0" w:color="auto"/>
        <w:left w:val="none" w:sz="0" w:space="0" w:color="auto"/>
        <w:bottom w:val="none" w:sz="0" w:space="0" w:color="auto"/>
        <w:right w:val="none" w:sz="0" w:space="0" w:color="auto"/>
      </w:divBdr>
    </w:div>
    <w:div w:id="1839155249">
      <w:bodyDiv w:val="1"/>
      <w:marLeft w:val="0"/>
      <w:marRight w:val="0"/>
      <w:marTop w:val="0"/>
      <w:marBottom w:val="0"/>
      <w:divBdr>
        <w:top w:val="none" w:sz="0" w:space="0" w:color="auto"/>
        <w:left w:val="none" w:sz="0" w:space="0" w:color="auto"/>
        <w:bottom w:val="none" w:sz="0" w:space="0" w:color="auto"/>
        <w:right w:val="none" w:sz="0" w:space="0" w:color="auto"/>
      </w:divBdr>
    </w:div>
    <w:div w:id="1856380001">
      <w:bodyDiv w:val="1"/>
      <w:marLeft w:val="0"/>
      <w:marRight w:val="0"/>
      <w:marTop w:val="0"/>
      <w:marBottom w:val="0"/>
      <w:divBdr>
        <w:top w:val="none" w:sz="0" w:space="0" w:color="auto"/>
        <w:left w:val="none" w:sz="0" w:space="0" w:color="auto"/>
        <w:bottom w:val="none" w:sz="0" w:space="0" w:color="auto"/>
        <w:right w:val="none" w:sz="0" w:space="0" w:color="auto"/>
      </w:divBdr>
    </w:div>
    <w:div w:id="1877618484">
      <w:bodyDiv w:val="1"/>
      <w:marLeft w:val="0"/>
      <w:marRight w:val="0"/>
      <w:marTop w:val="0"/>
      <w:marBottom w:val="0"/>
      <w:divBdr>
        <w:top w:val="none" w:sz="0" w:space="0" w:color="auto"/>
        <w:left w:val="none" w:sz="0" w:space="0" w:color="auto"/>
        <w:bottom w:val="none" w:sz="0" w:space="0" w:color="auto"/>
        <w:right w:val="none" w:sz="0" w:space="0" w:color="auto"/>
      </w:divBdr>
    </w:div>
    <w:div w:id="1959410163">
      <w:bodyDiv w:val="1"/>
      <w:marLeft w:val="0"/>
      <w:marRight w:val="0"/>
      <w:marTop w:val="0"/>
      <w:marBottom w:val="0"/>
      <w:divBdr>
        <w:top w:val="none" w:sz="0" w:space="0" w:color="auto"/>
        <w:left w:val="none" w:sz="0" w:space="0" w:color="auto"/>
        <w:bottom w:val="none" w:sz="0" w:space="0" w:color="auto"/>
        <w:right w:val="none" w:sz="0" w:space="0" w:color="auto"/>
      </w:divBdr>
    </w:div>
    <w:div w:id="1966933897">
      <w:bodyDiv w:val="1"/>
      <w:marLeft w:val="0"/>
      <w:marRight w:val="0"/>
      <w:marTop w:val="0"/>
      <w:marBottom w:val="0"/>
      <w:divBdr>
        <w:top w:val="none" w:sz="0" w:space="0" w:color="auto"/>
        <w:left w:val="none" w:sz="0" w:space="0" w:color="auto"/>
        <w:bottom w:val="none" w:sz="0" w:space="0" w:color="auto"/>
        <w:right w:val="none" w:sz="0" w:space="0" w:color="auto"/>
      </w:divBdr>
    </w:div>
    <w:div w:id="1980839663">
      <w:bodyDiv w:val="1"/>
      <w:marLeft w:val="0"/>
      <w:marRight w:val="0"/>
      <w:marTop w:val="0"/>
      <w:marBottom w:val="0"/>
      <w:divBdr>
        <w:top w:val="none" w:sz="0" w:space="0" w:color="auto"/>
        <w:left w:val="none" w:sz="0" w:space="0" w:color="auto"/>
        <w:bottom w:val="none" w:sz="0" w:space="0" w:color="auto"/>
        <w:right w:val="none" w:sz="0" w:space="0" w:color="auto"/>
      </w:divBdr>
    </w:div>
    <w:div w:id="2002268077">
      <w:bodyDiv w:val="1"/>
      <w:marLeft w:val="0"/>
      <w:marRight w:val="0"/>
      <w:marTop w:val="0"/>
      <w:marBottom w:val="0"/>
      <w:divBdr>
        <w:top w:val="none" w:sz="0" w:space="0" w:color="auto"/>
        <w:left w:val="none" w:sz="0" w:space="0" w:color="auto"/>
        <w:bottom w:val="none" w:sz="0" w:space="0" w:color="auto"/>
        <w:right w:val="none" w:sz="0" w:space="0" w:color="auto"/>
      </w:divBdr>
    </w:div>
    <w:div w:id="2075278176">
      <w:bodyDiv w:val="1"/>
      <w:marLeft w:val="0"/>
      <w:marRight w:val="0"/>
      <w:marTop w:val="0"/>
      <w:marBottom w:val="0"/>
      <w:divBdr>
        <w:top w:val="none" w:sz="0" w:space="0" w:color="auto"/>
        <w:left w:val="none" w:sz="0" w:space="0" w:color="auto"/>
        <w:bottom w:val="none" w:sz="0" w:space="0" w:color="auto"/>
        <w:right w:val="none" w:sz="0" w:space="0" w:color="auto"/>
      </w:divBdr>
    </w:div>
    <w:div w:id="2095004131">
      <w:bodyDiv w:val="1"/>
      <w:marLeft w:val="0"/>
      <w:marRight w:val="0"/>
      <w:marTop w:val="0"/>
      <w:marBottom w:val="0"/>
      <w:divBdr>
        <w:top w:val="none" w:sz="0" w:space="0" w:color="auto"/>
        <w:left w:val="none" w:sz="0" w:space="0" w:color="auto"/>
        <w:bottom w:val="none" w:sz="0" w:space="0" w:color="auto"/>
        <w:right w:val="none" w:sz="0" w:space="0" w:color="auto"/>
      </w:divBdr>
    </w:div>
    <w:div w:id="2102411368">
      <w:bodyDiv w:val="1"/>
      <w:marLeft w:val="0"/>
      <w:marRight w:val="0"/>
      <w:marTop w:val="0"/>
      <w:marBottom w:val="0"/>
      <w:divBdr>
        <w:top w:val="none" w:sz="0" w:space="0" w:color="auto"/>
        <w:left w:val="none" w:sz="0" w:space="0" w:color="auto"/>
        <w:bottom w:val="none" w:sz="0" w:space="0" w:color="auto"/>
        <w:right w:val="none" w:sz="0" w:space="0" w:color="auto"/>
      </w:divBdr>
    </w:div>
    <w:div w:id="2105375938">
      <w:bodyDiv w:val="1"/>
      <w:marLeft w:val="0"/>
      <w:marRight w:val="0"/>
      <w:marTop w:val="0"/>
      <w:marBottom w:val="0"/>
      <w:divBdr>
        <w:top w:val="none" w:sz="0" w:space="0" w:color="auto"/>
        <w:left w:val="none" w:sz="0" w:space="0" w:color="auto"/>
        <w:bottom w:val="none" w:sz="0" w:space="0" w:color="auto"/>
        <w:right w:val="none" w:sz="0" w:space="0" w:color="auto"/>
      </w:divBdr>
    </w:div>
    <w:div w:id="2125230209">
      <w:bodyDiv w:val="1"/>
      <w:marLeft w:val="0"/>
      <w:marRight w:val="0"/>
      <w:marTop w:val="0"/>
      <w:marBottom w:val="0"/>
      <w:divBdr>
        <w:top w:val="none" w:sz="0" w:space="0" w:color="auto"/>
        <w:left w:val="none" w:sz="0" w:space="0" w:color="auto"/>
        <w:bottom w:val="none" w:sz="0" w:space="0" w:color="auto"/>
        <w:right w:val="none" w:sz="0" w:space="0" w:color="auto"/>
      </w:divBdr>
    </w:div>
    <w:div w:id="214106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iki.apache.org/solr/Clanek"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iki.apache.org/solr/AnalyzersTokenizersTokenFilter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Se&#353;it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26"/>
  <c:chart>
    <c:plotArea>
      <c:layout/>
      <c:barChart>
        <c:barDir val="col"/>
        <c:grouping val="clustered"/>
        <c:ser>
          <c:idx val="0"/>
          <c:order val="0"/>
          <c:tx>
            <c:strRef>
              <c:f>List1!$C$4</c:f>
              <c:strCache>
                <c:ptCount val="1"/>
                <c:pt idx="0">
                  <c:v>Elasticsearch čtení</c:v>
                </c:pt>
              </c:strCache>
            </c:strRef>
          </c:tx>
          <c:cat>
            <c:strRef>
              <c:f>List1!$B$5:$B$8</c:f>
              <c:strCache>
                <c:ptCount val="4"/>
                <c:pt idx="0">
                  <c:v>0/s</c:v>
                </c:pt>
                <c:pt idx="1">
                  <c:v>2/s</c:v>
                </c:pt>
                <c:pt idx="2">
                  <c:v>20/s</c:v>
                </c:pt>
                <c:pt idx="3">
                  <c:v>200/s</c:v>
                </c:pt>
              </c:strCache>
            </c:strRef>
          </c:cat>
          <c:val>
            <c:numRef>
              <c:f>List1!$C$5:$C$8</c:f>
              <c:numCache>
                <c:formatCode>General</c:formatCode>
                <c:ptCount val="4"/>
                <c:pt idx="0">
                  <c:v>1460</c:v>
                </c:pt>
                <c:pt idx="1">
                  <c:v>1200</c:v>
                </c:pt>
                <c:pt idx="2">
                  <c:v>1180</c:v>
                </c:pt>
                <c:pt idx="3">
                  <c:v>1010</c:v>
                </c:pt>
              </c:numCache>
            </c:numRef>
          </c:val>
        </c:ser>
        <c:ser>
          <c:idx val="1"/>
          <c:order val="1"/>
          <c:tx>
            <c:strRef>
              <c:f>List1!$E$4</c:f>
              <c:strCache>
                <c:ptCount val="1"/>
                <c:pt idx="0">
                  <c:v>SOLR čtení</c:v>
                </c:pt>
              </c:strCache>
            </c:strRef>
          </c:tx>
          <c:cat>
            <c:strRef>
              <c:f>List1!$B$5:$B$8</c:f>
              <c:strCache>
                <c:ptCount val="4"/>
                <c:pt idx="0">
                  <c:v>0/s</c:v>
                </c:pt>
                <c:pt idx="1">
                  <c:v>2/s</c:v>
                </c:pt>
                <c:pt idx="2">
                  <c:v>20/s</c:v>
                </c:pt>
                <c:pt idx="3">
                  <c:v>200/s</c:v>
                </c:pt>
              </c:strCache>
            </c:strRef>
          </c:cat>
          <c:val>
            <c:numRef>
              <c:f>List1!$E$5:$E$8</c:f>
              <c:numCache>
                <c:formatCode>General</c:formatCode>
                <c:ptCount val="4"/>
                <c:pt idx="0">
                  <c:v>10300</c:v>
                </c:pt>
                <c:pt idx="1">
                  <c:v>6500</c:v>
                </c:pt>
                <c:pt idx="2">
                  <c:v>2200</c:v>
                </c:pt>
                <c:pt idx="3">
                  <c:v>1820</c:v>
                </c:pt>
              </c:numCache>
            </c:numRef>
          </c:val>
        </c:ser>
        <c:axId val="92914432"/>
        <c:axId val="92916736"/>
      </c:barChart>
      <c:catAx>
        <c:axId val="92914432"/>
        <c:scaling>
          <c:orientation val="minMax"/>
        </c:scaling>
        <c:axPos val="b"/>
        <c:title>
          <c:tx>
            <c:rich>
              <a:bodyPr/>
              <a:lstStyle/>
              <a:p>
                <a:pPr>
                  <a:defRPr/>
                </a:pPr>
                <a:r>
                  <a:rPr lang="en-US"/>
                  <a:t>Rychlost zápisu</a:t>
                </a:r>
              </a:p>
            </c:rich>
          </c:tx>
          <c:layout/>
        </c:title>
        <c:tickLblPos val="nextTo"/>
        <c:crossAx val="92916736"/>
        <c:crosses val="autoZero"/>
        <c:auto val="1"/>
        <c:lblAlgn val="ctr"/>
        <c:lblOffset val="100"/>
      </c:catAx>
      <c:valAx>
        <c:axId val="92916736"/>
        <c:scaling>
          <c:orientation val="minMax"/>
        </c:scaling>
        <c:axPos val="l"/>
        <c:majorGridlines/>
        <c:title>
          <c:tx>
            <c:rich>
              <a:bodyPr rot="-5400000" vert="horz"/>
              <a:lstStyle/>
              <a:p>
                <a:pPr>
                  <a:defRPr/>
                </a:pPr>
                <a:r>
                  <a:rPr lang="en-US"/>
                  <a:t>Počet přečtených dokumentů</a:t>
                </a:r>
              </a:p>
            </c:rich>
          </c:tx>
          <c:layout/>
        </c:title>
        <c:numFmt formatCode="General" sourceLinked="1"/>
        <c:tickLblPos val="nextTo"/>
        <c:crossAx val="92914432"/>
        <c:crosses val="autoZero"/>
        <c:crossBetween val="between"/>
      </c:valAx>
    </c:plotArea>
    <c:legend>
      <c:legendPos val="t"/>
      <c:layout/>
    </c:legend>
    <c:plotVisOnly val="1"/>
  </c:chart>
  <c:externalData r:id="rId1"/>
</c:chartSpac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with Square Brackets">
  <b:Source>
    <b:Tag>Ora14</b:Tag>
    <b:SourceType>InternetSite</b:SourceType>
    <b:Guid>{34559EF6-0269-481B-B05C-C294433CF619}</b:Guid>
    <b:LCID>0</b:LCID>
    <b:Title>Oracle Price Lists</b:Title>
    <b:ProductionCompany>Oracle</b:ProductionCompany>
    <b:URL>http://www.oracle.com/us/corporate/pricing/technology-price-list-070617.pdf</b:URL>
    <b:InternetSiteTitle>Oracle</b:InternetSiteTitle>
    <b:Year>2014</b:Year>
    <b:RefOrder>3</b:RefOrder>
  </b:Source>
  <b:Source>
    <b:Tag>mapping</b:Tag>
    <b:SourceType>InternetSite</b:SourceType>
    <b:Guid>{6FD02D21-0287-4E63-9BAF-02500BEBE0F9}</b:Guid>
    <b:LCID>0</b:LCID>
    <b:Title>Basic O/R Mapping</b:Title>
    <b:InternetSiteTitle>Hibernate Community Documentation</b:InternetSiteTitle>
    <b:Year>2014</b:Year>
    <b:URL>http://docs.jboss.org/hibernate/orm/3.3/reference/en/html/mapping.html</b:URL>
    <b:RefOrder>2</b:RefOrder>
  </b:Source>
  <b:Source>
    <b:Tag>mysql</b:Tag>
    <b:SourceType>InternetSite</b:SourceType>
    <b:Guid>{064533D0-C08E-44C8-AA51-966F65203D5F}</b:Guid>
    <b:LCID>0</b:LCID>
    <b:Title>What is MySQL</b:Title>
    <b:InternetSiteTitle>MySQL Documentation</b:InternetSiteTitle>
    <b:ProductionCompany>Oracle Corporation</b:ProductionCompany>
    <b:Year>2014</b:Year>
    <b:URL>http://dev.mysql.com/doc/refman/5.1/en/what-is-mysql.html</b:URL>
    <b:RefOrder>16</b:RefOrder>
  </b:Source>
  <b:Source>
    <b:Tag>MyS14</b:Tag>
    <b:SourceType>InternetSite</b:SourceType>
    <b:Guid>{A491B1A2-90EE-4808-9C89-61801B114A75}</b:Guid>
    <b:LCID>0</b:LCID>
    <b:Title>MySQL Standards Compliance</b:Title>
    <b:InternetSiteTitle>MySQL</b:InternetSiteTitle>
    <b:ProductionCompany>Oracle Corporation</b:ProductionCompany>
    <b:Year>2014</b:Year>
    <b:URL>https://dev.mysql.com/doc/refman/5.0/en/compatibility.html</b:URL>
    <b:RefOrder>17</b:RefOrder>
  </b:Source>
  <b:Source>
    <b:Tag>linux</b:Tag>
    <b:SourceType>InternetSite</b:SourceType>
    <b:Guid>{46B668C9-5FC6-40AF-A97E-8D8BE7F88805}</b:Guid>
    <b:LCID>0</b:LCID>
    <b:Title>An Introduction To MySQL Storage Engines</b:Title>
    <b:InternetSiteTitle>Linux.org</b:InternetSiteTitle>
    <b:Year>2013</b:Year>
    <b:URL>http://www.linux.org/threads/an-introduction-to-mysql-storage-engines.4220/</b:URL>
    <b:RefOrder>18</b:RefOrder>
  </b:Source>
  <b:Source>
    <b:Tag>oraAcquis</b:Tag>
    <b:SourceType>InternetSite</b:SourceType>
    <b:Guid>{2BD6FFFE-C31D-41ED-945F-4C7527F352BB}</b:Guid>
    <b:LCID>0</b:LCID>
    <b:Title>Oracle Press Release</b:Title>
    <b:InternetSiteTitle>Oralce</b:InternetSiteTitle>
    <b:ProductionCompany>Oracle Corporation</b:ProductionCompany>
    <b:Year>2009</b:Year>
    <b:URL>http://www.oracle.com/us/corporate/press/018363</b:URL>
    <b:RefOrder>19</b:RefOrder>
  </b:Source>
  <b:Source>
    <b:Tag>Abo14</b:Tag>
    <b:SourceType>InternetSite</b:SourceType>
    <b:Guid>{C781E496-F746-4BEE-86C0-6BF20E97215A}</b:Guid>
    <b:LCID>0</b:LCID>
    <b:Title>About SQLite</b:Title>
    <b:InternetSiteTitle>SQLite</b:InternetSiteTitle>
    <b:Year>2014</b:Year>
    <b:URL>https://sqlite.org/about.html</b:URL>
    <b:RefOrder>20</b:RefOrder>
  </b:Source>
  <b:Source>
    <b:Tag>maria</b:Tag>
    <b:SourceType>InternetSite</b:SourceType>
    <b:Guid>{46FE91A2-50AA-4953-A560-D9EE21A49958}</b:Guid>
    <b:LCID>0</b:LCID>
    <b:Title>About MariaDB</b:Title>
    <b:InternetSiteTitle>MariaDB</b:InternetSiteTitle>
    <b:ProductionCompany>SkySQL Corporation</b:ProductionCompany>
    <b:Year>2013</b:Year>
    <b:URL>https://mariadb.com/about</b:URL>
    <b:RefOrder>21</b:RefOrder>
  </b:Source>
  <b:Source>
    <b:Tag>postgres</b:Tag>
    <b:SourceType>InternetSite</b:SourceType>
    <b:Guid>{04554AE6-A6AE-4D1B-B480-466BC0985C8E}</b:Guid>
    <b:LCID>0</b:LCID>
    <b:Title>About PostgreSQL</b:Title>
    <b:InternetSiteTitle>PostgreSQL</b:InternetSiteTitle>
    <b:ProductionCompany>The PostgreSQL Global Development Group</b:ProductionCompany>
    <b:Year>2014</b:Year>
    <b:URL>http://www.postgresql.org/about/</b:URL>
    <b:RefOrder>22</b:RefOrder>
  </b:Source>
  <b:Source>
    <b:Tag>Hib10</b:Tag>
    <b:SourceType>InternetSite</b:SourceType>
    <b:Guid>{F6AD2905-BA99-48DB-B447-5903FA00B12B}</b:Guid>
    <b:LCID>0</b:LCID>
    <b:Title>Hibernate's AnnotationSessionFactoryBean</b:Title>
    <b:InternetSiteTitle>My Journey Through IT</b:InternetSiteTitle>
    <b:ProductionCompany>DINUKA ARSECULERATNE</b:ProductionCompany>
    <b:Year>2010</b:Year>
    <b:URL>http://dinukaroshan.blogspot.cz/2010/06/hibernates-annotationsessionfactorybean.html</b:URL>
    <b:RefOrder>23</b:RefOrder>
  </b:Source>
  <b:Source>
    <b:Tag>hiberbug</b:Tag>
    <b:SourceType>InternetSite</b:SourceType>
    <b:Guid>{99DE037F-65AB-4889-904E-21248BDDFD0D}</b:Guid>
    <b:LCID>0</b:LCID>
    <b:Title>PostgreSQL problem when using @Lob on String field</b:Title>
    <b:InternetSiteTitle>Hibernate JIRA</b:InternetSiteTitle>
    <b:ProductionCompany>Atlassian</b:ProductionCompany>
    <b:Year>2011</b:Year>
    <b:URL>https://hibernate.atlassian.net/browse/HHH-6105</b:URL>
    <b:RefOrder>24</b:RefOrder>
  </b:Source>
  <b:Source>
    <b:Tag>mongo</b:Tag>
    <b:SourceType>InternetSite</b:SourceType>
    <b:Guid>{0DC43C98-D885-4B87-BA25-C7D590BE8998}</b:Guid>
    <b:LCID>0</b:LCID>
    <b:Title>About Mongo</b:Title>
    <b:InternetSiteTitle>MongoDB - NoSQL &amp; Big Data Database</b:InternetSiteTitle>
    <b:ProductionCompany>10gen</b:ProductionCompany>
    <b:Year>2012</b:Year>
    <b:URL>https://www.mongodb.org/</b:URL>
    <b:RefOrder>4</b:RefOrder>
  </b:Source>
  <b:Source>
    <b:Tag>mongochangelog</b:Tag>
    <b:SourceType>InternetSite</b:SourceType>
    <b:Guid>{7940E0A7-A27B-4F39-B12D-5E381DC31F9D}</b:Guid>
    <b:LCID>0</b:LCID>
    <b:Title>Release Notes for MongoDB 2.4</b:Title>
    <b:InternetSiteTitle>MongoDB</b:InternetSiteTitle>
    <b:ProductionCompany>10gen</b:ProductionCompany>
    <b:Year>2013</b:Year>
    <b:URL>http://docs.mongodb.org/manual/release-notes/2.4/#text-search</b:URL>
    <b:RefOrder>5</b:RefOrder>
  </b:Source>
  <b:Source>
    <b:Tag>esinfo</b:Tag>
    <b:SourceType>InternetSite</b:SourceType>
    <b:Guid>{2D7D0799-4BAA-452C-80D6-47C0118B5C93}</b:Guid>
    <b:LCID>0</b:LCID>
    <b:Title>you know, for search</b:Title>
    <b:InternetSiteTitle>Elasticsearch</b:InternetSiteTitle>
    <b:ProductionCompany>Elasticsearch BV</b:ProductionCompany>
    <b:Year>2010</b:Year>
    <b:URL>http://www.elasticsearch.org/blog/you-know-for-search/</b:URL>
    <b:RefOrder>6</b:RefOrder>
  </b:Source>
  <b:Source>
    <b:Tag>solr</b:Tag>
    <b:SourceType>InternetSite</b:SourceType>
    <b:Guid>{D8F2B512-F882-4090-A8F9-AB65A688E931}</b:Guid>
    <b:LCID>0</b:LCID>
    <b:Title>About Solr</b:Title>
    <b:InternetSiteTitle>Apache Solr</b:InternetSiteTitle>
    <b:ProductionCompany>Apache Software Foundation</b:ProductionCompany>
    <b:Year>2012</b:Year>
    <b:URL>https://lucene.apache.org/solr/</b:URL>
    <b:RefOrder>7</b:RefOrder>
  </b:Source>
  <b:Source>
    <b:Tag>Sol14</b:Tag>
    <b:SourceType>InternetSite</b:SourceType>
    <b:Guid>{8B04F623-7632-4A4E-977D-832241C0AC1C}</b:Guid>
    <b:LCID>0</b:LCID>
    <b:Title>Solr News</b:Title>
    <b:InternetSiteTitle>Apache Solr</b:InternetSiteTitle>
    <b:ProductionCompany>Apache Software Foundation</b:ProductionCompany>
    <b:Year>2014</b:Year>
    <b:URL>https://lucene.apache.org/solr/solrnews.html</b:URL>
    <b:RefOrder>8</b:RefOrder>
  </b:Source>
  <b:Source>
    <b:Tag>Zoo14</b:Tag>
    <b:SourceType>InternetSite</b:SourceType>
    <b:Guid>{FDE276DE-E4DF-43E6-8878-F726F604CF1D}</b:Guid>
    <b:LCID>0</b:LCID>
    <b:Title>ZooKeeper</b:Title>
    <b:InternetSiteTitle>Apache ZooKeeper</b:InternetSiteTitle>
    <b:ProductionCompany>Apache Software Foundation</b:ProductionCompany>
    <b:Year>2014</b:Year>
    <b:URL>http://zookeeper.apache.org/</b:URL>
    <b:RefOrder>9</b:RefOrder>
  </b:Source>
  <b:Source>
    <b:Tag>Fre14</b:Tag>
    <b:SourceType>InternetSite</b:SourceType>
    <b:Guid>{86F7602C-E289-4DE1-B4FC-783BAC5D6573}</b:Guid>
    <b:LCID>0</b:LCID>
    <b:Title>Free ebooks - Project Gutenberg</b:Title>
    <b:InternetSiteTitle>Project Gutenberg</b:InternetSiteTitle>
    <b:Year>2014</b:Year>
    <b:URL>http://www.gutenberg.net</b:URL>
    <b:RefOrder>10</b:RefOrder>
  </b:Source>
  <b:Source>
    <b:Tag>glo14</b:Tag>
    <b:SourceType>InternetSite</b:SourceType>
    <b:Guid>{FDAD3888-C7EF-49C4-A306-2789AC2F76E0}</b:Guid>
    <b:LCID>0</b:LCID>
    <b:Title>glossary of termsedit</b:Title>
    <b:InternetSiteTitle>Elasticsearch</b:InternetSiteTitle>
    <b:Year>2014</b:Year>
    <b:URL>http://www.elasticsearch.org/guide/en/elasticsearch/reference/current/glossary.html</b:URL>
    <b:RefOrder>11</b:RefOrder>
  </b:Source>
  <b:Source>
    <b:Tag>Uni13</b:Tag>
    <b:SourceType>InternetSite</b:SourceType>
    <b:Guid>{512FB5CC-E96A-426F-8A7C-154CDC3675CD}</b:Guid>
    <b:LCID>0</b:LCID>
    <b:Title>Unicode Text Segmentation</b:Title>
    <b:InternetSiteTitle>unicode.org</b:InternetSiteTitle>
    <b:Year>2013</b:Year>
    <b:URL>http://unicode.org/reports/tr29/</b:URL>
    <b:RefOrder>12</b:RefOrder>
  </b:Source>
  <b:Source>
    <b:Tag>Abo13</b:Tag>
    <b:SourceType>InternetSite</b:SourceType>
    <b:Guid>{1CD801B8-63DF-437C-B660-6D6D67741BFC}</b:Guid>
    <b:LCID>0</b:LCID>
    <b:Title>About WordNet</b:Title>
    <b:InternetSiteTitle>WordNet - a lexical database for English</b:InternetSiteTitle>
    <b:Year>2013</b:Year>
    <b:URL>http://wordnet.princeton.edu/</b:URL>
    <b:RefOrder>13</b:RefOrder>
  </b:Source>
  <b:Source>
    <b:Tag>Rin13</b:Tag>
    <b:SourceType>Report</b:SourceType>
    <b:Guid>{773BB74A-2987-44F9-B87E-4CBC319AA8F9}</b:Guid>
    <b:LCID>0</b:LCID>
    <b:Author>
      <b:Author>
        <b:NameList>
          <b:Person>
            <b:Last>Rinkes</b:Last>
            <b:First>Jakub</b:First>
          </b:Person>
        </b:NameList>
      </b:Author>
    </b:Author>
    <b:Title>Prezenční vrstva EEG/ERP Portálu</b:Title>
    <b:Year>2013</b:Year>
    <b:RefOrder>1</b:RefOrder>
  </b:Source>
  <b:Source>
    <b:Tag>Nes14</b:Tag>
    <b:SourceType>DocumentFromInternetSite</b:SourceType>
    <b:Guid>{E6824613-4738-4DF0-8CB8-9EB732AA5D67}</b:Guid>
    <b:LCID>0</b:LCID>
    <b:Title>Nested type</b:Title>
    <b:Year>2014</b:Year>
    <b:InternetSiteTitle>Elasticsearch</b:InternetSiteTitle>
    <b:URL>http://www.elasticsearch.org/guide/en/elasticsearch/reference/current/mapping-nested-type.html</b:URL>
    <b:RefOrder>14</b:RefOrder>
  </b:Source>
  <b:Source>
    <b:Tag>Spr13</b:Tag>
    <b:SourceType>DocumentFromInternetSite</b:SourceType>
    <b:Guid>{3EE0AB84-6774-45AA-9BE0-D834732C6811}</b:Guid>
    <b:LCID>0</b:LCID>
    <b:Title>Spring Data Elasticsearch</b:Title>
    <b:InternetSiteTitle>Github</b:InternetSiteTitle>
    <b:Year>2013</b:Year>
    <b:URL>https://github.com/spring-projects/spring-data-elasticsearch</b:URL>
    <b:RefOrder>15</b:RefOrder>
  </b:Source>
</b:Sources>
</file>

<file path=customXml/itemProps1.xml><?xml version="1.0" encoding="utf-8"?>
<ds:datastoreItem xmlns:ds="http://schemas.openxmlformats.org/officeDocument/2006/customXml" ds:itemID="{C1AFD49C-54AD-46F2-8327-F1409170F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21882</TotalTime>
  <Pages>65</Pages>
  <Words>15725</Words>
  <Characters>89638</Characters>
  <Application>Microsoft Office Word</Application>
  <DocSecurity>0</DocSecurity>
  <Lines>746</Lines>
  <Paragraphs>210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105153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bydga</dc:creator>
  <cp:keywords/>
  <dc:description/>
  <cp:lastModifiedBy>Martin Bydžovský</cp:lastModifiedBy>
  <cp:revision>49</cp:revision>
  <cp:lastPrinted>2014-03-31T21:57:00Z</cp:lastPrinted>
  <dcterms:created xsi:type="dcterms:W3CDTF">2014-03-30T21:40:00Z</dcterms:created>
  <dcterms:modified xsi:type="dcterms:W3CDTF">2014-04-21T13:40:00Z</dcterms:modified>
</cp:coreProperties>
</file>