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</w:pPr>
      <w:r>
        <w:t>自定义段落样式</w:t>
      </w:r>
    </w:p>
    <w:p>
      <w:r>
        <w:rPr>
          <w:rStyle w:val="UserStyle2"/>
        </w:rPr>
        <w:t>正月里采花无哟花采，二月间采花花哟正开，二月间采花花哟正开。三月里桃花红哟似海，四月间葡萄架哟上开，四月间葡萄架哟上开。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AF2626"/>
          <w:sz w:val="60"/>
        </w:rPr>
        <w:t>颜色和尺寸</w:t>
      </w:r>
    </w:p>
    <w:p>
      <w:r>
        <w:br w:type="page"/>
      </w:r>
    </w:p>
    <w:p>
      <w:r>
        <w:rPr>
          <w:sz w:val="60"/>
        </w:rPr>
        <w:t>有序列表</w:t>
      </w:r>
    </w:p>
    <w:p>
      <w:pPr>
        <w:pStyle w:val="ListNumber"/>
      </w:pPr>
      <w:r>
        <w:t>把冰箱门打开</w:t>
      </w:r>
    </w:p>
    <w:p>
      <w:pPr>
        <w:pStyle w:val="ListNumber"/>
      </w:pPr>
      <w:r>
        <w:t>把大象装进去</w:t>
      </w:r>
    </w:p>
    <w:p>
      <w:pPr>
        <w:pStyle w:val="ListNumber"/>
      </w:pPr>
      <w:r>
        <w:t>把冰箱门关上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r>
        <w:rPr>
          <w:sz w:val="60"/>
        </w:rPr>
        <w:t>添加图片</w:t>
      </w:r>
    </w:p>
    <w:p>
      <w:r>
        <w:drawing>
          <wp:inline xmlns:a="http://schemas.openxmlformats.org/drawingml/2006/main" xmlns:pic="http://schemas.openxmlformats.org/drawingml/2006/picture">
            <wp:extent cx="4572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少女170879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sz w:val="60"/>
        </w:rPr>
        <w:t>创建表格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第1行1列</w:t>
            </w:r>
          </w:p>
        </w:tc>
        <w:tc>
          <w:tcPr>
            <w:tcW w:type="dxa" w:w="1440"/>
          </w:tcPr>
          <w:p>
            <w:r>
              <w:t>第1行2列</w:t>
            </w:r>
          </w:p>
        </w:tc>
        <w:tc>
          <w:tcPr>
            <w:tcW w:type="dxa" w:w="1440"/>
          </w:tcPr>
          <w:p>
            <w:r>
              <w:t>第1行3列</w:t>
            </w:r>
          </w:p>
        </w:tc>
        <w:tc>
          <w:tcPr>
            <w:tcW w:type="dxa" w:w="1440"/>
          </w:tcPr>
          <w:p>
            <w:r>
              <w:t>第1行4列</w:t>
            </w:r>
          </w:p>
        </w:tc>
        <w:tc>
          <w:tcPr>
            <w:tcW w:type="dxa" w:w="1440"/>
          </w:tcPr>
          <w:p>
            <w:r>
              <w:t>第1行5列</w:t>
            </w:r>
          </w:p>
        </w:tc>
        <w:tc>
          <w:tcPr>
            <w:tcW w:type="dxa" w:w="1440"/>
          </w:tcPr>
          <w:p>
            <w:r>
              <w:t>第1行6列</w:t>
            </w:r>
          </w:p>
        </w:tc>
      </w:tr>
      <w:tr>
        <w:tc>
          <w:tcPr>
            <w:tcW w:type="dxa" w:w="1440"/>
          </w:tcPr>
          <w:p>
            <w:r>
              <w:t>第2行1列</w:t>
            </w:r>
          </w:p>
        </w:tc>
        <w:tc>
          <w:tcPr>
            <w:tcW w:type="dxa" w:w="1440"/>
          </w:tcPr>
          <w:p>
            <w:r>
              <w:t>第2行2列</w:t>
            </w:r>
          </w:p>
        </w:tc>
        <w:tc>
          <w:tcPr>
            <w:tcW w:type="dxa" w:w="1440"/>
          </w:tcPr>
          <w:p>
            <w:r>
              <w:t>第2行3列</w:t>
            </w:r>
          </w:p>
        </w:tc>
        <w:tc>
          <w:tcPr>
            <w:tcW w:type="dxa" w:w="1440"/>
          </w:tcPr>
          <w:p>
            <w:r>
              <w:t>第2行4列</w:t>
            </w:r>
          </w:p>
        </w:tc>
        <w:tc>
          <w:tcPr>
            <w:tcW w:type="dxa" w:w="1440"/>
          </w:tcPr>
          <w:p>
            <w:r>
              <w:t>第2行5列</w:t>
            </w:r>
          </w:p>
        </w:tc>
        <w:tc>
          <w:tcPr>
            <w:tcW w:type="dxa" w:w="1440"/>
          </w:tcPr>
          <w:p>
            <w:r>
              <w:t>第2行6列</w:t>
            </w:r>
          </w:p>
        </w:tc>
      </w:tr>
      <w:tr>
        <w:tc>
          <w:tcPr>
            <w:tcW w:type="dxa" w:w="1440"/>
          </w:tcPr>
          <w:p>
            <w:r>
              <w:t>第3行1列</w:t>
            </w:r>
          </w:p>
        </w:tc>
        <w:tc>
          <w:tcPr>
            <w:tcW w:type="dxa" w:w="1440"/>
          </w:tcPr>
          <w:p>
            <w:r>
              <w:t>第3行2列</w:t>
            </w:r>
          </w:p>
        </w:tc>
        <w:tc>
          <w:tcPr>
            <w:tcW w:type="dxa" w:w="1440"/>
          </w:tcPr>
          <w:p>
            <w:r>
              <w:t>第3行3列</w:t>
            </w:r>
          </w:p>
        </w:tc>
        <w:tc>
          <w:tcPr>
            <w:tcW w:type="dxa" w:w="1440"/>
          </w:tcPr>
          <w:p>
            <w:r>
              <w:t>第3行4列</w:t>
            </w:r>
          </w:p>
        </w:tc>
        <w:tc>
          <w:tcPr>
            <w:tcW w:type="dxa" w:w="1440"/>
          </w:tcPr>
          <w:p>
            <w:r>
              <w:t>第3行5列</w:t>
            </w:r>
          </w:p>
        </w:tc>
        <w:tc>
          <w:tcPr>
            <w:tcW w:type="dxa" w:w="1440"/>
          </w:tcPr>
          <w:p>
            <w:r>
              <w:t>第3行6列</w:t>
            </w:r>
          </w:p>
        </w:tc>
      </w:tr>
      <w:tr>
        <w:tc>
          <w:tcPr>
            <w:tcW w:type="dxa" w:w="1440"/>
          </w:tcPr>
          <w:p>
            <w:r>
              <w:t>第4行1列</w:t>
            </w:r>
          </w:p>
        </w:tc>
        <w:tc>
          <w:tcPr>
            <w:tcW w:type="dxa" w:w="1440"/>
          </w:tcPr>
          <w:p>
            <w:r>
              <w:t>第4行2列</w:t>
            </w:r>
          </w:p>
        </w:tc>
        <w:tc>
          <w:tcPr>
            <w:tcW w:type="dxa" w:w="1440"/>
          </w:tcPr>
          <w:p>
            <w:r>
              <w:t>第4行3列</w:t>
            </w:r>
          </w:p>
        </w:tc>
        <w:tc>
          <w:tcPr>
            <w:tcW w:type="dxa" w:w="1440"/>
          </w:tcPr>
          <w:p>
            <w:r>
              <w:t>第4行4列</w:t>
            </w:r>
          </w:p>
        </w:tc>
        <w:tc>
          <w:tcPr>
            <w:tcW w:type="dxa" w:w="1440"/>
          </w:tcPr>
          <w:p>
            <w:r>
              <w:t>第4行5列</w:t>
            </w:r>
          </w:p>
        </w:tc>
        <w:tc>
          <w:tcPr>
            <w:tcW w:type="dxa" w:w="1440"/>
          </w:tcPr>
          <w:p>
            <w:r>
              <w:t>第4行6列</w:t>
            </w:r>
          </w:p>
        </w:tc>
      </w:tr>
      <w:tr>
        <w:tc>
          <w:tcPr>
            <w:tcW w:type="dxa" w:w="1440"/>
          </w:tcPr>
          <w:p>
            <w:r>
              <w:t>第5行1列</w:t>
            </w:r>
          </w:p>
        </w:tc>
        <w:tc>
          <w:tcPr>
            <w:tcW w:type="dxa" w:w="1440"/>
          </w:tcPr>
          <w:p>
            <w:r>
              <w:t>第5行2列</w:t>
            </w:r>
          </w:p>
        </w:tc>
        <w:tc>
          <w:tcPr>
            <w:tcW w:type="dxa" w:w="1440"/>
          </w:tcPr>
          <w:p>
            <w:r>
              <w:t>第5行3列</w:t>
            </w:r>
          </w:p>
        </w:tc>
        <w:tc>
          <w:tcPr>
            <w:tcW w:type="dxa" w:w="1440"/>
          </w:tcPr>
          <w:p>
            <w:r>
              <w:t>第5行4列</w:t>
            </w:r>
          </w:p>
        </w:tc>
        <w:tc>
          <w:tcPr>
            <w:tcW w:type="dxa" w:w="1440"/>
          </w:tcPr>
          <w:p>
            <w:r>
              <w:t>第5行5列</w:t>
            </w:r>
          </w:p>
        </w:tc>
        <w:tc>
          <w:tcPr>
            <w:tcW w:type="dxa" w:w="1440"/>
          </w:tcPr>
          <w:p>
            <w:r>
              <w:t>第5行6列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FFDE00"/>
      <w:sz w:val="80"/>
    </w:rPr>
  </w:style>
  <w:style w:type="character" w:customStyle="1" w:styleId="UserStyle2">
    <w:name w:val="UserStyle2"/>
    <w:rPr>
      <w:rFonts w:ascii="宋体" w:hAnsi="宋体" w:eastAsia="宋体"/>
      <w:color w:val="0C8AC5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