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0438" w14:textId="77777777" w:rsidR="00384693" w:rsidRDefault="00384693" w:rsidP="00384693">
      <w:pPr>
        <w:rPr>
          <w:rFonts w:ascii="Arial" w:hAnsi="Arial"/>
          <w:noProof w:val="0"/>
          <w:lang w:val="en-CA"/>
        </w:rPr>
      </w:pPr>
      <w:r>
        <w:t>出席會議：Caitlin，Tina，Michelle，Shane，Byeong</w:t>
      </w:r>
    </w:p>
    <w:p w14:paraId="008D85FB" w14:textId="77777777" w:rsidR="00384693" w:rsidRDefault="00384693" w:rsidP="00384693">
      <w:pPr>
        <w:rPr>
          <w:rFonts w:ascii="Arial" w:hAnsi="Arial"/>
          <w:noProof w:val="0"/>
          <w:lang w:val="en-CA"/>
        </w:rPr>
      </w:pPr>
      <w:r>
        <w:t>下次會議日期：1月25日3：45-5：45</w:t>
      </w:r>
    </w:p>
    <w:p w14:paraId="5059930C" w14:textId="77777777" w:rsidR="00781A5C" w:rsidRPr="0072483E" w:rsidRDefault="00781A5C" w:rsidP="00384693">
      <w:pPr>
        <w:rPr>
          <w:rFonts w:ascii="Arial" w:hAnsi="Arial"/>
          <w:noProof w:val="0"/>
          <w:lang w:val="en-CA"/>
        </w:rPr>
      </w:pPr>
      <w:r>
        <w:t>重疊：2月12日，Michelle（下午4-6點），2月14日，Shane和Caitlin（下午4-6點），12月17日，Shane（3：45-5：45）</w:t>
      </w:r>
    </w:p>
    <w:tbl>
      <w:tblPr>
        <w:tblW w:w="5379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2"/>
        <w:gridCol w:w="851"/>
        <w:gridCol w:w="519"/>
        <w:gridCol w:w="332"/>
        <w:gridCol w:w="1038"/>
        <w:gridCol w:w="2880"/>
        <w:gridCol w:w="51"/>
        <w:gridCol w:w="5812"/>
      </w:tblGrid>
      <w:tr w:rsidR="00384693" w:rsidRPr="0072483E" w14:paraId="2FA3C9BC" w14:textId="77777777" w:rsidTr="00B15FC3">
        <w:tc>
          <w:tcPr>
            <w:tcW w:w="950" w:type="pct"/>
            <w:tcBorders>
              <w:bottom w:val="single" w:sz="4" w:space="0" w:color="auto"/>
            </w:tcBorders>
          </w:tcPr>
          <w:p>
            <w:r>
              <w:t>程序</w:t>
            </w:r>
          </w:p>
        </w:tc>
        <w:tc>
          <w:tcPr>
            <w:tcW w:w="966" w:type="pct"/>
            <w:gridSpan w:val="4"/>
            <w:tcBorders>
              <w:bottom w:val="single" w:sz="4" w:space="0" w:color="auto"/>
            </w:tcBorders>
          </w:tcPr>
          <w:p>
            <w:r>
              <w:t>當前狀態</w:t>
            </w:r>
          </w:p>
        </w:tc>
        <w:tc>
          <w:tcPr>
            <w:tcW w:w="1034" w:type="pct"/>
            <w:gridSpan w:val="2"/>
            <w:tcBorders>
              <w:bottom w:val="single" w:sz="4" w:space="0" w:color="auto"/>
            </w:tcBorders>
          </w:tcPr>
          <w:p>
            <w:r>
              <w:t>關注</w:t>
            </w:r>
          </w:p>
        </w:tc>
        <w:tc>
          <w:tcPr>
            <w:tcW w:w="2050" w:type="pct"/>
            <w:tcBorders>
              <w:bottom w:val="single" w:sz="4" w:space="0" w:color="auto"/>
            </w:tcBorders>
          </w:tcPr>
          <w:p>
            <w:r>
              <w:t>決議</w:t>
            </w:r>
          </w:p>
        </w:tc>
      </w:tr>
      <w:tr w:rsidR="00384693" w:rsidRPr="0072483E" w14:paraId="40115FEE" w14:textId="77777777" w:rsidTr="001C3D94">
        <w:tc>
          <w:tcPr>
            <w:tcW w:w="950" w:type="pct"/>
            <w:shd w:val="clear" w:color="auto" w:fill="B3B3B3"/>
          </w:tcPr>
          <w:p w14:paraId="397EF362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</w:p>
        </w:tc>
        <w:tc>
          <w:tcPr>
            <w:tcW w:w="300" w:type="pct"/>
            <w:shd w:val="clear" w:color="auto" w:fill="B3B3B3"/>
          </w:tcPr>
          <w:p>
            <w:r>
              <w:t>當前階段</w:t>
            </w:r>
          </w:p>
        </w:tc>
        <w:tc>
          <w:tcPr>
            <w:tcW w:w="300" w:type="pct"/>
            <w:gridSpan w:val="2"/>
            <w:shd w:val="clear" w:color="auto" w:fill="B3B3B3"/>
          </w:tcPr>
          <w:p>
            <w:r>
              <w:t>當前水平</w:t>
            </w:r>
          </w:p>
        </w:tc>
        <w:tc>
          <w:tcPr>
            <w:tcW w:w="366" w:type="pct"/>
            <w:shd w:val="clear" w:color="auto" w:fill="B3B3B3"/>
          </w:tcPr>
          <w:p>
            <w:r>
              <w:t>#Levels自上次會議以來掌握</w:t>
            </w:r>
          </w:p>
        </w:tc>
        <w:tc>
          <w:tcPr>
            <w:tcW w:w="3084" w:type="pct"/>
            <w:gridSpan w:val="3"/>
            <w:shd w:val="clear" w:color="auto" w:fill="B3B3B3"/>
          </w:tcPr>
          <w:p>
            <w:r>
              <w:t>現行課程</w:t>
            </w:r>
          </w:p>
        </w:tc>
      </w:tr>
      <w:tr w:rsidR="00F45BC8" w:rsidRPr="0018612C" w14:paraId="77F23266" w14:textId="77777777" w:rsidTr="001C3D94">
        <w:trPr>
          <w:trHeight w:val="499"/>
        </w:trPr>
        <w:tc>
          <w:tcPr>
            <w:tcW w:w="950" w:type="pct"/>
          </w:tcPr>
          <w:p>
            <w:r>
              <w:t>操作</w:t>
            </w:r>
          </w:p>
        </w:tc>
        <w:tc>
          <w:tcPr>
            <w:tcW w:w="300" w:type="pct"/>
          </w:tcPr>
          <w:p>
            <w:r>
              <w:t>1</w:t>
            </w:r>
          </w:p>
        </w:tc>
        <w:tc>
          <w:tcPr>
            <w:tcW w:w="300" w:type="pct"/>
            <w:gridSpan w:val="2"/>
          </w:tcPr>
          <w:p>
            <w:r>
              <w:t>9</w:t>
            </w:r>
          </w:p>
        </w:tc>
        <w:tc>
          <w:tcPr>
            <w:tcW w:w="366" w:type="pct"/>
          </w:tcPr>
          <w:p>
            <w:r>
              <w:t>7</w:t>
            </w:r>
          </w:p>
        </w:tc>
        <w:tc>
          <w:tcPr>
            <w:tcW w:w="1016" w:type="pct"/>
          </w:tcPr>
          <w:p>
            <w:r>
              <w:t>意思是：78％錯誤模式：</w:t>
            </w:r>
          </w:p>
        </w:tc>
        <w:tc>
          <w:tcPr>
            <w:tcW w:w="2068" w:type="pct"/>
            <w:gridSpan w:val="2"/>
          </w:tcPr>
          <w:p>
            <w:r>
              <w:t>這個計劃進展順利</w:t>
            </w:r>
          </w:p>
        </w:tc>
      </w:tr>
      <w:tr w:rsidR="00F45BC8" w:rsidRPr="0018612C" w14:paraId="40D03A0A" w14:textId="77777777" w:rsidTr="001C3D94">
        <w:trPr>
          <w:trHeight w:val="611"/>
        </w:trPr>
        <w:tc>
          <w:tcPr>
            <w:tcW w:w="950" w:type="pct"/>
          </w:tcPr>
          <w:p>
            <w:r>
              <w:t>情緒識別</w:t>
            </w:r>
          </w:p>
        </w:tc>
        <w:tc>
          <w:tcPr>
            <w:tcW w:w="300" w:type="pct"/>
            <w:shd w:val="clear" w:color="auto" w:fill="auto"/>
          </w:tcPr>
          <w:p>
            <w: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1</w:t>
            </w:r>
          </w:p>
        </w:tc>
        <w:tc>
          <w:tcPr>
            <w:tcW w:w="366" w:type="pct"/>
            <w:shd w:val="clear" w:color="auto" w:fill="auto"/>
          </w:tcPr>
          <w:p>
            <w:r>
              <w:t>8</w:t>
            </w:r>
          </w:p>
        </w:tc>
        <w:tc>
          <w:tcPr>
            <w:tcW w:w="1016" w:type="pct"/>
            <w:shd w:val="clear" w:color="auto" w:fill="auto"/>
          </w:tcPr>
          <w:p>
            <w:r>
              <w:t>意思是：錯誤模式：答案不是面向未來的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探頭（第3階段1級）將再次進行。如果他通過探測，該程序將被視為掌握。一旦該程序被認為掌握，將引入維護計劃（Caitlin）該程序的下一級將被引入以教授John額外的情緒（Caitlin）</w:t>
            </w:r>
          </w:p>
        </w:tc>
      </w:tr>
      <w:tr w:rsidR="00F45BC8" w:rsidRPr="0018612C" w14:paraId="29C9D117" w14:textId="77777777" w:rsidTr="001C3D94">
        <w:trPr>
          <w:trHeight w:val="511"/>
        </w:trPr>
        <w:tc>
          <w:tcPr>
            <w:tcW w:w="950" w:type="pct"/>
          </w:tcPr>
          <w:p>
            <w:r>
              <w:t>拼字</w:t>
            </w:r>
          </w:p>
        </w:tc>
        <w:tc>
          <w:tcPr>
            <w:tcW w:w="300" w:type="pct"/>
            <w:shd w:val="clear" w:color="auto" w:fill="auto"/>
          </w:tcPr>
          <w:p>
            <w: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五</w:t>
            </w:r>
          </w:p>
        </w:tc>
        <w:tc>
          <w:tcPr>
            <w:tcW w:w="366" w:type="pct"/>
            <w:shd w:val="clear" w:color="auto" w:fill="auto"/>
          </w:tcPr>
          <w:p>
            <w:r>
              <w:t>4</w:t>
            </w:r>
          </w:p>
        </w:tc>
        <w:tc>
          <w:tcPr>
            <w:tcW w:w="1016" w:type="pct"/>
            <w:shd w:val="clear" w:color="auto" w:fill="auto"/>
          </w:tcPr>
          <w:p>
            <w:r>
              <w:t>意思是：100錯誤模式：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繼續堅持</w:t>
            </w:r>
          </w:p>
        </w:tc>
      </w:tr>
      <w:tr w:rsidR="00F45BC8" w:rsidRPr="0018612C" w14:paraId="386BF51E" w14:textId="77777777" w:rsidTr="001C3D94">
        <w:trPr>
          <w:trHeight w:val="703"/>
        </w:trPr>
        <w:tc>
          <w:tcPr>
            <w:tcW w:w="950" w:type="pct"/>
          </w:tcPr>
          <w:p>
            <w:r>
              <w:t>語音閱讀</w:t>
            </w:r>
          </w:p>
        </w:tc>
        <w:tc>
          <w:tcPr>
            <w:tcW w:w="300" w:type="pct"/>
            <w:shd w:val="clear" w:color="auto" w:fill="auto"/>
          </w:tcPr>
          <w:p>
            <w: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6</w:t>
            </w:r>
          </w:p>
        </w:tc>
        <w:tc>
          <w:tcPr>
            <w:tcW w:w="366" w:type="pct"/>
            <w:shd w:val="clear" w:color="auto" w:fill="auto"/>
          </w:tcPr>
          <w:p>
            <w:r>
              <w:t>3</w:t>
            </w:r>
          </w:p>
        </w:tc>
        <w:tc>
          <w:tcPr>
            <w:tcW w:w="1016" w:type="pct"/>
            <w:shd w:val="clear" w:color="auto" w:fill="auto"/>
          </w:tcPr>
          <w:p>
            <w:r>
              <w:t>意思是：95％錯誤模式：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繼續堅持</w:t>
            </w:r>
          </w:p>
        </w:tc>
      </w:tr>
      <w:tr w:rsidR="006A0060" w:rsidRPr="0018612C" w14:paraId="4EDD6987" w14:textId="77777777" w:rsidTr="001C3D94">
        <w:trPr>
          <w:trHeight w:val="699"/>
        </w:trPr>
        <w:tc>
          <w:tcPr>
            <w:tcW w:w="950" w:type="pct"/>
          </w:tcPr>
          <w:p>
            <w:r>
              <w:t>推理通道 - 聽</w:t>
            </w:r>
          </w:p>
        </w:tc>
        <w:tc>
          <w:tcPr>
            <w:tcW w:w="300" w:type="pct"/>
            <w:shd w:val="clear" w:color="auto" w:fill="auto"/>
          </w:tcPr>
          <w:p>
            <w: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1</w:t>
            </w:r>
          </w:p>
        </w:tc>
        <w:tc>
          <w:tcPr>
            <w:tcW w:w="366" w:type="pct"/>
            <w:shd w:val="clear" w:color="auto" w:fill="auto"/>
          </w:tcPr>
          <w:p>
            <w:r>
              <w:t>4</w:t>
            </w:r>
          </w:p>
        </w:tc>
        <w:tc>
          <w:tcPr>
            <w:tcW w:w="1016" w:type="pct"/>
            <w:shd w:val="clear" w:color="auto" w:fill="auto"/>
          </w:tcPr>
          <w:p>
            <w:r>
              <w:t>意思是：90％錯誤模式：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如果先前添加的提示不充分，Caitlin還將調查John根據關鍵詞繪製圖片。繼續</w:t>
            </w:r>
          </w:p>
        </w:tc>
      </w:tr>
      <w:tr w:rsidR="006A0060" w:rsidRPr="0018612C" w14:paraId="798D03A4" w14:textId="77777777" w:rsidTr="001C3D94">
        <w:trPr>
          <w:trHeight w:val="699"/>
        </w:trPr>
        <w:tc>
          <w:tcPr>
            <w:tcW w:w="950" w:type="pct"/>
          </w:tcPr>
          <w:p>
            <w:r>
              <w:t>包裝午餐</w:t>
            </w:r>
          </w:p>
        </w:tc>
        <w:tc>
          <w:tcPr>
            <w:tcW w:w="300" w:type="pct"/>
            <w:shd w:val="clear" w:color="auto" w:fill="auto"/>
          </w:tcPr>
          <w:p>
            <w: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2</w:t>
            </w:r>
          </w:p>
        </w:tc>
        <w:tc>
          <w:tcPr>
            <w:tcW w:w="366" w:type="pct"/>
            <w:shd w:val="clear" w:color="auto" w:fill="auto"/>
          </w:tcPr>
          <w:p>
            <w:r>
              <w:t>1</w:t>
            </w:r>
          </w:p>
        </w:tc>
        <w:tc>
          <w:tcPr>
            <w:tcW w:w="1016" w:type="pct"/>
            <w:shd w:val="clear" w:color="auto" w:fill="auto"/>
          </w:tcPr>
          <w:p>
            <w:r>
              <w:t>意思是：66％錯誤模式：忘記水瓶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將在下一次重疊時與父母討論此目標，以確定是否需要維護（Caitlin）</w:t>
            </w:r>
          </w:p>
        </w:tc>
      </w:tr>
      <w:tr w:rsidR="006A0060" w:rsidRPr="0018612C" w14:paraId="6C5E661C" w14:textId="77777777" w:rsidTr="001C3D94">
        <w:trPr>
          <w:trHeight w:val="699"/>
        </w:trPr>
        <w:tc>
          <w:tcPr>
            <w:tcW w:w="950" w:type="pct"/>
          </w:tcPr>
          <w:p>
            <w:r>
              <w:t>透視拍攝</w:t>
            </w:r>
          </w:p>
        </w:tc>
        <w:tc>
          <w:tcPr>
            <w:tcW w:w="300" w:type="pct"/>
            <w:shd w:val="clear" w:color="auto" w:fill="auto"/>
          </w:tcPr>
          <w:p>
            <w: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9</w:t>
            </w:r>
          </w:p>
        </w:tc>
        <w:tc>
          <w:tcPr>
            <w:tcW w:w="366" w:type="pct"/>
            <w:shd w:val="clear" w:color="auto" w:fill="auto"/>
          </w:tcPr>
          <w:p>
            <w:r>
              <w:t>7</w:t>
            </w:r>
          </w:p>
        </w:tc>
        <w:tc>
          <w:tcPr>
            <w:tcW w:w="1016" w:type="pct"/>
            <w:shd w:val="clear" w:color="auto" w:fill="auto"/>
          </w:tcPr>
          <w:p>
            <w:r>
              <w:t>意思是：78錯誤模式：約翰混淆“感覺”和“思考”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繼續</w:t>
            </w:r>
          </w:p>
        </w:tc>
      </w:tr>
      <w:tr w:rsidR="006A0060" w:rsidRPr="0018612C" w14:paraId="6EFA6974" w14:textId="77777777" w:rsidTr="00597A95">
        <w:trPr>
          <w:trHeight w:val="2408"/>
        </w:trPr>
        <w:tc>
          <w:tcPr>
            <w:tcW w:w="950" w:type="pct"/>
          </w:tcPr>
          <w:p>
            <w:r>
              <w:t>讀一個時鐘 - 半小時</w:t>
            </w:r>
          </w:p>
        </w:tc>
        <w:tc>
          <w:tcPr>
            <w:tcW w:w="300" w:type="pct"/>
            <w:shd w:val="clear" w:color="auto" w:fill="auto"/>
          </w:tcPr>
          <w:p>
            <w:r>
              <w:t>3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1</w:t>
            </w:r>
          </w:p>
        </w:tc>
        <w:tc>
          <w:tcPr>
            <w:tcW w:w="366" w:type="pct"/>
            <w:shd w:val="clear" w:color="auto" w:fill="auto"/>
          </w:tcPr>
          <w:p>
            <w:r>
              <w:t>8</w:t>
            </w:r>
          </w:p>
        </w:tc>
        <w:tc>
          <w:tcPr>
            <w:tcW w:w="1016" w:type="pct"/>
            <w:shd w:val="clear" w:color="auto" w:fill="auto"/>
          </w:tcPr>
          <w:p>
            <w:r>
              <w:t>意思是：34％錯誤模式：如果沒有為“分鐘”寫的數字，他會說不正確的分鐘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將引入維護計劃（Caitlin）下一個目標（：15和45）將一起引入。約翰難以區分秒針和分針/時針。可以教約翰忽略秒針（即移動速度最快的手）。</w:t>
            </w:r>
          </w:p>
        </w:tc>
      </w:tr>
      <w:tr w:rsidR="006A0060" w:rsidRPr="0018612C" w14:paraId="153F24AD" w14:textId="77777777" w:rsidTr="001C3D94">
        <w:trPr>
          <w:trHeight w:val="699"/>
        </w:trPr>
        <w:tc>
          <w:tcPr>
            <w:tcW w:w="950" w:type="pct"/>
          </w:tcPr>
          <w:p>
            <w:r>
              <w:t>分類</w:t>
            </w:r>
          </w:p>
        </w:tc>
        <w:tc>
          <w:tcPr>
            <w:tcW w:w="300" w:type="pct"/>
            <w:shd w:val="clear" w:color="auto" w:fill="auto"/>
          </w:tcPr>
          <w:p>
            <w: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10</w:t>
            </w:r>
          </w:p>
        </w:tc>
        <w:tc>
          <w:tcPr>
            <w:tcW w:w="366" w:type="pct"/>
            <w:shd w:val="clear" w:color="auto" w:fill="auto"/>
          </w:tcPr>
          <w:p>
            <w:r>
              <w:t>9</w:t>
            </w:r>
          </w:p>
        </w:tc>
        <w:tc>
          <w:tcPr>
            <w:tcW w:w="1016" w:type="pct"/>
            <w:shd w:val="clear" w:color="auto" w:fill="auto"/>
          </w:tcPr>
          <w:p>
            <w:r>
              <w:t>意思是：錯誤模式：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該團隊將一次引入3個目標。繼續</w:t>
            </w:r>
          </w:p>
        </w:tc>
      </w:tr>
      <w:tr w:rsidR="006A0060" w:rsidRPr="0018612C" w14:paraId="7C59CDB6" w14:textId="77777777" w:rsidTr="001C3D94">
        <w:trPr>
          <w:trHeight w:val="699"/>
        </w:trPr>
        <w:tc>
          <w:tcPr>
            <w:tcW w:w="950" w:type="pct"/>
          </w:tcPr>
          <w:p>
            <w:r>
              <w:t>增加問題</w:t>
            </w:r>
          </w:p>
        </w:tc>
        <w:tc>
          <w:tcPr>
            <w:tcW w:w="300" w:type="pct"/>
            <w:shd w:val="clear" w:color="auto" w:fill="auto"/>
          </w:tcPr>
          <w:p>
            <w: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>
            <w:r>
              <w:t>7</w:t>
            </w:r>
          </w:p>
        </w:tc>
        <w:tc>
          <w:tcPr>
            <w:tcW w:w="366" w:type="pct"/>
            <w:shd w:val="clear" w:color="auto" w:fill="auto"/>
          </w:tcPr>
          <w:p>
            <w:r>
              <w:t>6</w:t>
            </w:r>
          </w:p>
        </w:tc>
        <w:tc>
          <w:tcPr>
            <w:tcW w:w="1016" w:type="pct"/>
            <w:shd w:val="clear" w:color="auto" w:fill="auto"/>
          </w:tcPr>
          <w:p>
            <w:r>
              <w:t>平均值：89％錯誤模式：重新組合和計數錯誤</w:t>
            </w:r>
          </w:p>
        </w:tc>
        <w:tc>
          <w:tcPr>
            <w:tcW w:w="2068" w:type="pct"/>
            <w:gridSpan w:val="2"/>
            <w:shd w:val="clear" w:color="auto" w:fill="auto"/>
          </w:tcPr>
          <w:p>
            <w:r>
              <w:t>繼續</w:t>
            </w:r>
          </w:p>
        </w:tc>
      </w:tr>
      <w:tr w:rsidR="006A0060" w:rsidRPr="0018612C" w14:paraId="55301C27" w14:textId="77777777" w:rsidTr="00EE7163">
        <w:trPr>
          <w:trHeight w:val="405"/>
        </w:trPr>
        <w:tc>
          <w:tcPr>
            <w:tcW w:w="5000" w:type="pct"/>
            <w:gridSpan w:val="8"/>
            <w:shd w:val="clear" w:color="auto" w:fill="AEAAAA"/>
          </w:tcPr>
          <w:p>
            <w:r>
              <w:t>廣義維護</w:t>
            </w:r>
          </w:p>
        </w:tc>
      </w:tr>
      <w:tr w:rsidR="006A0060" w:rsidRPr="0018612C" w14:paraId="13B682FC" w14:textId="77777777" w:rsidTr="001C3D94">
        <w:trPr>
          <w:trHeight w:val="553"/>
        </w:trPr>
        <w:tc>
          <w:tcPr>
            <w:tcW w:w="950" w:type="pct"/>
            <w:shd w:val="clear" w:color="auto" w:fill="AEAAAA"/>
          </w:tcPr>
          <w:p w14:paraId="31B4E9EC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  <w:shd w:val="clear" w:color="auto" w:fill="AEAAAA"/>
          </w:tcPr>
          <w:p>
            <w:r>
              <w:t>以前的狀態</w:t>
            </w:r>
          </w:p>
        </w:tc>
        <w:tc>
          <w:tcPr>
            <w:tcW w:w="483" w:type="pct"/>
            <w:gridSpan w:val="2"/>
            <w:shd w:val="clear" w:color="auto" w:fill="AEAAAA"/>
          </w:tcPr>
          <w:p>
            <w:r>
              <w:t>當前狀態</w:t>
            </w:r>
          </w:p>
        </w:tc>
        <w:tc>
          <w:tcPr>
            <w:tcW w:w="1016" w:type="pct"/>
            <w:shd w:val="clear" w:color="auto" w:fill="AEAAAA"/>
          </w:tcPr>
          <w:p>
            <w:r>
              <w:t>關注</w:t>
            </w:r>
          </w:p>
        </w:tc>
        <w:tc>
          <w:tcPr>
            <w:tcW w:w="2068" w:type="pct"/>
            <w:gridSpan w:val="2"/>
            <w:shd w:val="clear" w:color="auto" w:fill="AEAAAA"/>
          </w:tcPr>
          <w:p w14:paraId="09762001" w14:textId="77777777" w:rsidR="006A0060" w:rsidRDefault="006A0060" w:rsidP="006A0060">
            <w:pPr>
              <w:ind w:left="1440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</w:tr>
      <w:tr w:rsidR="006A0060" w:rsidRPr="0018612C" w14:paraId="6779EDA9" w14:textId="77777777" w:rsidTr="001C3D94">
        <w:trPr>
          <w:trHeight w:val="553"/>
        </w:trPr>
        <w:tc>
          <w:tcPr>
            <w:tcW w:w="950" w:type="pct"/>
          </w:tcPr>
          <w:p>
            <w:r>
              <w:t>回應姓名</w:t>
            </w:r>
          </w:p>
        </w:tc>
        <w:tc>
          <w:tcPr>
            <w:tcW w:w="483" w:type="pct"/>
            <w:gridSpan w:val="2"/>
          </w:tcPr>
          <w:p w14:paraId="30056858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>
            <w:r>
              <w:t>95％50-100</w:t>
            </w:r>
          </w:p>
        </w:tc>
        <w:tc>
          <w:tcPr>
            <w:tcW w:w="1016" w:type="pct"/>
          </w:tcPr>
          <w:p w14:paraId="06A287A3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>
            <w:r>
              <w:t>這個目標將逐漸淡化為獨立響應（Caitlin）</w:t>
            </w:r>
          </w:p>
        </w:tc>
      </w:tr>
      <w:tr w:rsidR="006A0060" w:rsidRPr="0018612C" w14:paraId="4527382F" w14:textId="77777777" w:rsidTr="001C3D94">
        <w:trPr>
          <w:trHeight w:val="553"/>
        </w:trPr>
        <w:tc>
          <w:tcPr>
            <w:tcW w:w="950" w:type="pct"/>
          </w:tcPr>
          <w:p>
            <w:r>
              <w:t>正確發音/ sh / sound</w:t>
            </w:r>
          </w:p>
        </w:tc>
        <w:tc>
          <w:tcPr>
            <w:tcW w:w="483" w:type="pct"/>
            <w:gridSpan w:val="2"/>
          </w:tcPr>
          <w:p w14:paraId="39CBECA8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>
            <w:r>
              <w:t>80％0-100</w:t>
            </w:r>
          </w:p>
        </w:tc>
        <w:tc>
          <w:tcPr>
            <w:tcW w:w="1016" w:type="pct"/>
          </w:tcPr>
          <w:p w14:paraId="55CC27A7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>
            <w:r>
              <w:t>此目標將被修改以淡化視覺提示（Caitlin）</w:t>
            </w:r>
          </w:p>
        </w:tc>
      </w:tr>
      <w:tr w:rsidR="006A0060" w:rsidRPr="0018612C" w14:paraId="2E20D448" w14:textId="77777777" w:rsidTr="001C3D94">
        <w:trPr>
          <w:trHeight w:val="553"/>
        </w:trPr>
        <w:tc>
          <w:tcPr>
            <w:tcW w:w="950" w:type="pct"/>
          </w:tcPr>
          <w:p>
            <w:r>
              <w:t>維持組織</w:t>
            </w:r>
          </w:p>
        </w:tc>
        <w:tc>
          <w:tcPr>
            <w:tcW w:w="483" w:type="pct"/>
            <w:gridSpan w:val="2"/>
          </w:tcPr>
          <w:p w14:paraId="6E8141E0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>
            <w:r>
              <w:t>87.5％60-100</w:t>
            </w:r>
          </w:p>
        </w:tc>
        <w:tc>
          <w:tcPr>
            <w:tcW w:w="1016" w:type="pct"/>
          </w:tcPr>
          <w:p w14:paraId="318E7958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>
            <w:r>
              <w:t>這個目標將增加到持續10分鐘（凱特琳）</w:t>
            </w:r>
          </w:p>
        </w:tc>
      </w:tr>
      <w:tr w:rsidR="006A0060" w:rsidRPr="0018612C" w14:paraId="6F633333" w14:textId="77777777" w:rsidTr="001C3D94">
        <w:trPr>
          <w:trHeight w:val="553"/>
        </w:trPr>
        <w:tc>
          <w:tcPr>
            <w:tcW w:w="950" w:type="pct"/>
          </w:tcPr>
          <w:p>
            <w:r>
              <w:t>響應大聲的噪音</w:t>
            </w:r>
          </w:p>
        </w:tc>
        <w:tc>
          <w:tcPr>
            <w:tcW w:w="483" w:type="pct"/>
            <w:gridSpan w:val="2"/>
          </w:tcPr>
          <w:p w14:paraId="120138F2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>
            <w:r>
              <w:t>89.5％50-100</w:t>
            </w:r>
          </w:p>
        </w:tc>
        <w:tc>
          <w:tcPr>
            <w:tcW w:w="1016" w:type="pct"/>
          </w:tcPr>
          <w:p w14:paraId="083C3E82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>
            <w:r>
              <w:t>該目標將移至每周廣義維護數據表（Caitlin）</w:t>
            </w:r>
          </w:p>
        </w:tc>
      </w:tr>
      <w:tr w:rsidR="006A0060" w:rsidRPr="0018612C" w14:paraId="64DEA5DF" w14:textId="77777777" w:rsidTr="001C3D94">
        <w:trPr>
          <w:trHeight w:val="553"/>
        </w:trPr>
        <w:tc>
          <w:tcPr>
            <w:tcW w:w="950" w:type="pct"/>
          </w:tcPr>
          <w:p>
            <w:r>
              <w:t>獨立遊戲</w:t>
            </w:r>
          </w:p>
        </w:tc>
        <w:tc>
          <w:tcPr>
            <w:tcW w:w="483" w:type="pct"/>
            <w:gridSpan w:val="2"/>
          </w:tcPr>
          <w:p w14:paraId="3D3D5CB4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>
            <w:r>
              <w:t>100％</w:t>
            </w:r>
          </w:p>
        </w:tc>
        <w:tc>
          <w:tcPr>
            <w:tcW w:w="1016" w:type="pct"/>
          </w:tcPr>
          <w:p w14:paraId="668B7C87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>
            <w:r>
              <w:t>繼續</w:t>
            </w:r>
          </w:p>
        </w:tc>
      </w:tr>
      <w:tr w:rsidR="006A0060" w:rsidRPr="0018612C" w14:paraId="1557F90E" w14:textId="77777777" w:rsidTr="001C3D94">
        <w:trPr>
          <w:trHeight w:val="553"/>
        </w:trPr>
        <w:tc>
          <w:tcPr>
            <w:tcW w:w="950" w:type="pct"/>
          </w:tcPr>
          <w:p>
            <w:r>
              <w:t>眼神接觸 - 其他人與約翰交談</w:t>
            </w:r>
          </w:p>
        </w:tc>
        <w:tc>
          <w:tcPr>
            <w:tcW w:w="483" w:type="pct"/>
            <w:gridSpan w:val="2"/>
          </w:tcPr>
          <w:p w14:paraId="07C2F1B7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>
            <w:r>
              <w:t>1.25 0-4提示</w:t>
            </w:r>
          </w:p>
        </w:tc>
        <w:tc>
          <w:tcPr>
            <w:tcW w:w="1016" w:type="pct"/>
          </w:tcPr>
          <w:p w14:paraId="5F68105C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>
            <w:r>
              <w:t>繼續</w:t>
            </w:r>
          </w:p>
        </w:tc>
      </w:tr>
      <w:tr w:rsidR="006A0060" w:rsidRPr="0018612C" w14:paraId="3CBB9F3C" w14:textId="77777777" w:rsidTr="001C3D94">
        <w:trPr>
          <w:trHeight w:val="553"/>
        </w:trPr>
        <w:tc>
          <w:tcPr>
            <w:tcW w:w="950" w:type="pct"/>
          </w:tcPr>
          <w:p>
            <w:r>
              <w:t>眼神接觸</w:t>
            </w:r>
          </w:p>
        </w:tc>
        <w:tc>
          <w:tcPr>
            <w:tcW w:w="483" w:type="pct"/>
            <w:gridSpan w:val="2"/>
          </w:tcPr>
          <w:p w14:paraId="21D0F386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>
            <w:r>
              <w:t>1.57 0-4提示</w:t>
            </w:r>
          </w:p>
        </w:tc>
        <w:tc>
          <w:tcPr>
            <w:tcW w:w="1016" w:type="pct"/>
          </w:tcPr>
          <w:p w14:paraId="0FDFEF93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>
            <w:r>
              <w:t>繼續</w:t>
            </w:r>
          </w:p>
        </w:tc>
      </w:tr>
      <w:tr w:rsidR="006A0060" w:rsidRPr="0018612C" w14:paraId="035E0027" w14:textId="77777777" w:rsidTr="00040B71">
        <w:trPr>
          <w:trHeight w:val="827"/>
        </w:trPr>
        <w:tc>
          <w:tcPr>
            <w:tcW w:w="5000" w:type="pct"/>
            <w:gridSpan w:val="8"/>
            <w:shd w:val="clear" w:color="auto" w:fill="A6A6A6"/>
          </w:tcPr>
          <w:p>
            <w:r>
              <w:t>定期維修</w:t>
            </w:r>
          </w:p>
        </w:tc>
      </w:tr>
      <w:tr w:rsidR="006A0060" w:rsidRPr="0018612C" w14:paraId="0196A0CC" w14:textId="77777777" w:rsidTr="001C3D94">
        <w:trPr>
          <w:trHeight w:val="827"/>
        </w:trPr>
        <w:tc>
          <w:tcPr>
            <w:tcW w:w="950" w:type="pct"/>
          </w:tcPr>
          <w:p>
            <w:r>
              <w:t>情感ID</w:t>
            </w:r>
          </w:p>
        </w:tc>
        <w:tc>
          <w:tcPr>
            <w:tcW w:w="300" w:type="pct"/>
          </w:tcPr>
          <w:p w14:paraId="3A63A0DC" w14:textId="77777777" w:rsidR="006A0060" w:rsidRPr="0018612C" w:rsidRDefault="006A0060" w:rsidP="006A0060">
            <w:pPr>
              <w:ind w:left="360"/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300" w:type="pct"/>
            <w:gridSpan w:val="2"/>
          </w:tcPr>
          <w:p w14:paraId="1B1EDD3C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366" w:type="pct"/>
          </w:tcPr>
          <w:p w14:paraId="0A19FAF3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1016" w:type="pct"/>
          </w:tcPr>
          <w:p>
            <w:r>
              <w:t>意思是：範圍：</w:t>
            </w:r>
          </w:p>
        </w:tc>
        <w:tc>
          <w:tcPr>
            <w:tcW w:w="2068" w:type="pct"/>
            <w:gridSpan w:val="2"/>
          </w:tcPr>
          <w:p w14:paraId="6AB374D9" w14:textId="77777777" w:rsidR="006A0060" w:rsidRPr="0018612C" w:rsidRDefault="006A0060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</w:tr>
    </w:tbl>
    <w:p w14:paraId="0AA35E2C" w14:textId="77777777" w:rsidR="00384693" w:rsidRDefault="00384693">
      <w:pPr>
        <w:rPr>
          <w:rFonts w:ascii="Arial" w:hAnsi="Arial"/>
          <w:noProof w:val="0"/>
          <w:lang w:val="en-CA"/>
        </w:rPr>
      </w:pPr>
    </w:p>
    <w:p w14:paraId="386069F8" w14:textId="77777777" w:rsidR="006A0060" w:rsidRDefault="006A0060">
      <w:pPr>
        <w:rPr>
          <w:rFonts w:ascii="Arial" w:hAnsi="Arial"/>
          <w:noProof w:val="0"/>
          <w:lang w:val="en-CA"/>
        </w:rPr>
      </w:pPr>
    </w:p>
    <w:p w14:paraId="65CE25F9" w14:textId="77777777" w:rsidR="006A0060" w:rsidRPr="0072483E" w:rsidRDefault="006A0060">
      <w:pPr>
        <w:rPr>
          <w:rFonts w:ascii="Arial" w:hAnsi="Arial"/>
          <w:noProof w:val="0"/>
          <w:lang w:val="en-CA"/>
        </w:rPr>
      </w:pP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840"/>
        <w:gridCol w:w="915"/>
        <w:gridCol w:w="945"/>
        <w:gridCol w:w="3870"/>
        <w:gridCol w:w="5958"/>
      </w:tblGrid>
      <w:tr w:rsidR="00384693" w:rsidRPr="0072483E" w14:paraId="347B7008" w14:textId="77777777">
        <w:trPr>
          <w:trHeight w:val="487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B3B3B3"/>
          </w:tcPr>
          <w:p>
            <w:r>
              <w:t>行為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>
            <w:r>
              <w:t>數據上一個當前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3B3B3"/>
          </w:tcPr>
          <w:p>
            <w:r>
              <w:t>關注</w:t>
            </w:r>
          </w:p>
        </w:tc>
        <w:tc>
          <w:tcPr>
            <w:tcW w:w="5958" w:type="dxa"/>
            <w:shd w:val="clear" w:color="auto" w:fill="B3B3B3"/>
          </w:tcPr>
          <w:p>
            <w:r>
              <w:t>決議</w:t>
            </w:r>
          </w:p>
        </w:tc>
      </w:tr>
      <w:tr w:rsidR="000C6C55" w:rsidRPr="0072483E" w14:paraId="1712ABCC" w14:textId="77777777" w:rsidTr="00B15FC3">
        <w:trPr>
          <w:trHeight w:val="301"/>
        </w:trPr>
        <w:tc>
          <w:tcPr>
            <w:tcW w:w="1800" w:type="dxa"/>
            <w:tcBorders>
              <w:bottom w:val="single" w:sz="4" w:space="0" w:color="auto"/>
            </w:tcBorders>
          </w:tcPr>
          <w:p>
            <w:r>
              <w:t>搔抓</w:t>
            </w:r>
          </w:p>
        </w:tc>
        <w:tc>
          <w:tcPr>
            <w:tcW w:w="840" w:type="dxa"/>
          </w:tcPr>
          <w:p>
            <w:r>
              <w:t>平均範圍</w:t>
            </w:r>
          </w:p>
        </w:tc>
        <w:tc>
          <w:tcPr>
            <w:tcW w:w="915" w:type="dxa"/>
          </w:tcPr>
          <w:p w14:paraId="179DAFD5" w14:textId="77777777" w:rsidR="000C6C55" w:rsidRPr="0099173C" w:rsidRDefault="000C6C55" w:rsidP="000C6C55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>
            <w:r>
              <w:t>0.45 2-8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1050BD8" w14:textId="77777777" w:rsidR="000C6C55" w:rsidRPr="0072483E" w:rsidRDefault="000C6C55" w:rsidP="000C6C55">
            <w:pPr>
              <w:rPr>
                <w:rFonts w:ascii="Arial" w:hAnsi="Arial"/>
                <w:noProof w:val="0"/>
                <w:color w:val="000000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>
            <w:r>
              <w:t>拾取手和手指將被添加到定義中（Caitlin）請繼續按照行為計劃中的說明進行干預。</w:t>
            </w:r>
          </w:p>
        </w:tc>
      </w:tr>
      <w:tr w:rsidR="000C6C55" w:rsidRPr="0072483E" w14:paraId="11DC6861" w14:textId="77777777" w:rsidTr="00B15FC3">
        <w:trPr>
          <w:trHeight w:val="469"/>
        </w:trPr>
        <w:tc>
          <w:tcPr>
            <w:tcW w:w="1800" w:type="dxa"/>
            <w:tcBorders>
              <w:bottom w:val="single" w:sz="4" w:space="0" w:color="auto"/>
            </w:tcBorders>
          </w:tcPr>
          <w:p>
            <w:r>
              <w:t>隨地吐痰</w:t>
            </w:r>
          </w:p>
        </w:tc>
        <w:tc>
          <w:tcPr>
            <w:tcW w:w="840" w:type="dxa"/>
          </w:tcPr>
          <w:p>
            <w:r>
              <w:t>平均範圍</w:t>
            </w:r>
          </w:p>
        </w:tc>
        <w:tc>
          <w:tcPr>
            <w:tcW w:w="915" w:type="dxa"/>
          </w:tcPr>
          <w:p w14:paraId="2DACE0E9" w14:textId="77777777" w:rsidR="000C6C55" w:rsidRPr="0099173C" w:rsidRDefault="000C6C55" w:rsidP="000C6C55">
            <w:pPr>
              <w:jc w:val="center"/>
              <w:rPr>
                <w:rFonts w:ascii="Arial" w:hAnsi="Arial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>
            <w:r>
              <w:t>0.18 0-2.6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92BB9A8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>
            <w:r>
              <w:t>請繼續按照行為計劃中的規定進行干預</w:t>
            </w:r>
          </w:p>
        </w:tc>
      </w:tr>
      <w:tr w:rsidR="000C6C55" w:rsidRPr="0072483E" w14:paraId="0B6870FB" w14:textId="77777777" w:rsidTr="00B15FC3">
        <w:trPr>
          <w:trHeight w:val="487"/>
        </w:trPr>
        <w:tc>
          <w:tcPr>
            <w:tcW w:w="1800" w:type="dxa"/>
            <w:tcBorders>
              <w:bottom w:val="single" w:sz="4" w:space="0" w:color="auto"/>
            </w:tcBorders>
          </w:tcPr>
          <w:p>
            <w:r>
              <w:t>哭泣</w:t>
            </w:r>
          </w:p>
        </w:tc>
        <w:tc>
          <w:tcPr>
            <w:tcW w:w="840" w:type="dxa"/>
          </w:tcPr>
          <w:p>
            <w:r>
              <w:t>平均範圍</w:t>
            </w:r>
          </w:p>
        </w:tc>
        <w:tc>
          <w:tcPr>
            <w:tcW w:w="915" w:type="dxa"/>
          </w:tcPr>
          <w:p w14:paraId="64D07FE9" w14:textId="77777777" w:rsidR="000C6C55" w:rsidRPr="0099173C" w:rsidRDefault="000C6C55" w:rsidP="000C6C55">
            <w:pPr>
              <w:jc w:val="center"/>
              <w:rPr>
                <w:rFonts w:ascii="Arial" w:hAnsi="Arial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>
            <w:r>
              <w:t>0 0-0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98AA27A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>
            <w:r>
              <w:t>請繼續按照行為計劃中的規定進行干預</w:t>
            </w:r>
          </w:p>
        </w:tc>
      </w:tr>
      <w:tr w:rsidR="000C6C55" w:rsidRPr="0072483E" w14:paraId="4DE819BD" w14:textId="77777777" w:rsidTr="00B15FC3">
        <w:trPr>
          <w:trHeight w:val="517"/>
        </w:trPr>
        <w:tc>
          <w:tcPr>
            <w:tcW w:w="1800" w:type="dxa"/>
          </w:tcPr>
          <w:p>
            <w:r>
              <w:t>堅持不懈的詢問</w:t>
            </w:r>
          </w:p>
        </w:tc>
        <w:tc>
          <w:tcPr>
            <w:tcW w:w="840" w:type="dxa"/>
          </w:tcPr>
          <w:p>
            <w:r>
              <w:t>平均範圍</w:t>
            </w:r>
          </w:p>
        </w:tc>
        <w:tc>
          <w:tcPr>
            <w:tcW w:w="915" w:type="dxa"/>
          </w:tcPr>
          <w:p w14:paraId="69A00E3C" w14:textId="77777777" w:rsidR="000C6C55" w:rsidRPr="0099173C" w:rsidRDefault="000C6C55" w:rsidP="000C6C55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>
            <w:r>
              <w:t>0.3 0-4</w:t>
            </w:r>
          </w:p>
        </w:tc>
        <w:tc>
          <w:tcPr>
            <w:tcW w:w="3870" w:type="dxa"/>
          </w:tcPr>
          <w:p w14:paraId="3C607F03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>
            <w:r>
              <w:t>請繼續按照行為計劃中的規定進行干預</w:t>
            </w:r>
          </w:p>
        </w:tc>
      </w:tr>
      <w:tr w:rsidR="000C6C55" w:rsidRPr="0072483E" w14:paraId="02B6EB28" w14:textId="77777777" w:rsidTr="00B15FC3">
        <w:trPr>
          <w:trHeight w:val="517"/>
        </w:trPr>
        <w:tc>
          <w:tcPr>
            <w:tcW w:w="1800" w:type="dxa"/>
          </w:tcPr>
          <w:p>
            <w:r>
              <w:t>侵略</w:t>
            </w:r>
          </w:p>
        </w:tc>
        <w:tc>
          <w:tcPr>
            <w:tcW w:w="840" w:type="dxa"/>
          </w:tcPr>
          <w:p>
            <w:r>
              <w:t>平均範圍</w:t>
            </w:r>
          </w:p>
        </w:tc>
        <w:tc>
          <w:tcPr>
            <w:tcW w:w="915" w:type="dxa"/>
          </w:tcPr>
          <w:p w14:paraId="7BC9EE02" w14:textId="77777777" w:rsidR="000C6C55" w:rsidRPr="0072483E" w:rsidRDefault="000C6C55" w:rsidP="000C6C55">
            <w:pPr>
              <w:jc w:val="center"/>
              <w:rPr>
                <w:rFonts w:ascii="Arial" w:hAnsi="Arial"/>
                <w:noProof w:val="0"/>
                <w:color w:val="C0C0C0"/>
                <w:sz w:val="20"/>
                <w:lang w:val="en-CA"/>
              </w:rPr>
            </w:pPr>
          </w:p>
        </w:tc>
        <w:tc>
          <w:tcPr>
            <w:tcW w:w="945" w:type="dxa"/>
          </w:tcPr>
          <w:p>
            <w:r>
              <w:t>0.6 0-7</w:t>
            </w:r>
          </w:p>
        </w:tc>
        <w:tc>
          <w:tcPr>
            <w:tcW w:w="3870" w:type="dxa"/>
          </w:tcPr>
          <w:p w14:paraId="68D63D8D" w14:textId="77777777" w:rsidR="000C6C55" w:rsidRPr="009D4336" w:rsidRDefault="000C6C55" w:rsidP="000C6C55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>
            <w:r>
              <w:t>請繼續按照行為計劃中的規定進行干預</w:t>
            </w:r>
          </w:p>
        </w:tc>
      </w:tr>
      <w:tr w:rsidR="000C6C55" w:rsidRPr="0072483E" w14:paraId="3618A05B" w14:textId="77777777" w:rsidTr="00B15FC3">
        <w:trPr>
          <w:trHeight w:val="517"/>
        </w:trPr>
        <w:tc>
          <w:tcPr>
            <w:tcW w:w="1800" w:type="dxa"/>
          </w:tcPr>
          <w:p>
            <w:r>
              <w:t>私奔</w:t>
            </w:r>
          </w:p>
        </w:tc>
        <w:tc>
          <w:tcPr>
            <w:tcW w:w="840" w:type="dxa"/>
          </w:tcPr>
          <w:p>
            <w:r>
              <w:t>平均範圍</w:t>
            </w:r>
          </w:p>
        </w:tc>
        <w:tc>
          <w:tcPr>
            <w:tcW w:w="915" w:type="dxa"/>
          </w:tcPr>
          <w:p w14:paraId="5BDCE6B9" w14:textId="77777777" w:rsidR="000C6C55" w:rsidRPr="0072483E" w:rsidRDefault="000C6C55" w:rsidP="000C6C55">
            <w:pPr>
              <w:jc w:val="center"/>
              <w:rPr>
                <w:rFonts w:ascii="Arial" w:hAnsi="Arial"/>
                <w:noProof w:val="0"/>
                <w:color w:val="C0C0C0"/>
                <w:sz w:val="20"/>
                <w:lang w:val="en-CA"/>
              </w:rPr>
            </w:pPr>
          </w:p>
        </w:tc>
        <w:tc>
          <w:tcPr>
            <w:tcW w:w="945" w:type="dxa"/>
          </w:tcPr>
          <w:p>
            <w:r>
              <w:t>0.55 0-8.9</w:t>
            </w:r>
          </w:p>
        </w:tc>
        <w:tc>
          <w:tcPr>
            <w:tcW w:w="3870" w:type="dxa"/>
          </w:tcPr>
          <w:p w14:paraId="643DA239" w14:textId="77777777" w:rsidR="000C6C55" w:rsidRPr="009D4336" w:rsidRDefault="000C6C55" w:rsidP="000C6C55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>
            <w:r>
              <w:t>請繼續按照行為計劃中的規定進行干預。</w:t>
            </w:r>
          </w:p>
        </w:tc>
      </w:tr>
    </w:tbl>
    <w:p w14:paraId="69CC825F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56"/>
        <w:gridCol w:w="9072"/>
      </w:tblGrid>
      <w:tr w:rsidR="00384693" w:rsidRPr="0072483E" w14:paraId="4BCB1450" w14:textId="77777777">
        <w:trPr>
          <w:trHeight w:val="293"/>
        </w:trPr>
        <w:tc>
          <w:tcPr>
            <w:tcW w:w="5256" w:type="dxa"/>
            <w:shd w:val="clear" w:color="auto" w:fill="B3B3B3"/>
          </w:tcPr>
          <w:p>
            <w:r>
              <w:t>主頁問題/疑慮</w:t>
            </w:r>
          </w:p>
        </w:tc>
        <w:tc>
          <w:tcPr>
            <w:tcW w:w="9072" w:type="dxa"/>
            <w:shd w:val="clear" w:color="auto" w:fill="B3B3B3"/>
          </w:tcPr>
          <w:p>
            <w:r>
              <w:t>決議</w:t>
            </w:r>
          </w:p>
        </w:tc>
      </w:tr>
      <w:tr w:rsidR="005A22B2" w:rsidRPr="0018612C" w14:paraId="2976E792" w14:textId="77777777">
        <w:trPr>
          <w:trHeight w:val="494"/>
        </w:trPr>
        <w:tc>
          <w:tcPr>
            <w:tcW w:w="5256" w:type="dxa"/>
          </w:tcPr>
          <w:p>
            <w:r>
              <w:t>家</w:t>
            </w:r>
          </w:p>
        </w:tc>
        <w:tc>
          <w:tcPr>
            <w:tcW w:w="9072" w:type="dxa"/>
          </w:tcPr>
          <w:p>
            <w:r>
              <w:t>Shane報告說，當約翰被要求吃晚餐時，他們的違規行為已經延長。將創建餐桌規則的視覺效果。在要求約翰吃飯之前，他可以選擇與父母一起做的首選活動。一旦他選擇了，父母就會告訴他“第一次晚餐，然後是（首選活動）。</w:t>
            </w:r>
          </w:p>
        </w:tc>
      </w:tr>
      <w:tr w:rsidR="00577A48" w:rsidRPr="0018612C" w14:paraId="1FAE1944" w14:textId="77777777">
        <w:trPr>
          <w:trHeight w:val="494"/>
        </w:trPr>
        <w:tc>
          <w:tcPr>
            <w:tcW w:w="5256" w:type="dxa"/>
          </w:tcPr>
          <w:p>
            <w:r>
              <w:t>其他計劃</w:t>
            </w:r>
          </w:p>
        </w:tc>
        <w:tc>
          <w:tcPr>
            <w:tcW w:w="9072" w:type="dxa"/>
          </w:tcPr>
          <w:p>
            <w:r>
              <w:t>描述圖片假裝遊戲等待注意</w:t>
            </w:r>
          </w:p>
        </w:tc>
      </w:tr>
    </w:tbl>
    <w:p w14:paraId="750C16FF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p w14:paraId="6BDB37E9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1"/>
      </w:tblGrid>
      <w:tr w:rsidR="00384693" w:rsidRPr="0072483E" w14:paraId="5B2DF3FB" w14:textId="77777777">
        <w:tc>
          <w:tcPr>
            <w:tcW w:w="12441" w:type="dxa"/>
          </w:tcPr>
          <w:p>
            <w:r>
              <w:t>讀取筆記時的首字母：</w:t>
            </w:r>
          </w:p>
        </w:tc>
      </w:tr>
    </w:tbl>
    <w:p w14:paraId="0CF5DB40" w14:textId="77777777" w:rsidR="004A1166" w:rsidRDefault="004A1166" w:rsidP="009D5368">
      <w:pPr>
        <w:rPr>
          <w:rFonts w:ascii="Arial" w:hAnsi="Arial"/>
          <w:noProof w:val="0"/>
          <w:lang w:val="en-CA"/>
        </w:rPr>
      </w:pPr>
    </w:p>
    <w:p w14:paraId="4EE8CB6A" w14:textId="77777777" w:rsidR="005D50BC" w:rsidRPr="0072483E" w:rsidRDefault="005D50BC" w:rsidP="00115731">
      <w:pPr>
        <w:rPr>
          <w:rFonts w:ascii="Arial" w:hAnsi="Arial"/>
          <w:noProof w:val="0"/>
          <w:lang w:val="en-CA"/>
        </w:rPr>
      </w:pPr>
    </w:p>
    <w:sectPr w:rsidR="005D50BC" w:rsidRPr="0072483E" w:rsidSect="00384693">
      <w:headerReference w:type="default" r:id="rId8"/>
      <w:pgSz w:w="15840" w:h="12240" w:orient="landscape"/>
      <w:pgMar w:top="1138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E563C" w14:textId="77777777" w:rsidR="006B58FC" w:rsidRDefault="006B58FC">
      <w:r>
        <w:separator/>
      </w:r>
    </w:p>
  </w:endnote>
  <w:endnote w:type="continuationSeparator" w:id="0">
    <w:p w14:paraId="33F41C02" w14:textId="77777777" w:rsidR="006B58FC" w:rsidRDefault="006B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5AED2" w14:textId="77777777" w:rsidR="006B58FC" w:rsidRDefault="006B58FC">
      <w:r>
        <w:separator/>
      </w:r>
    </w:p>
  </w:footnote>
  <w:footnote w:type="continuationSeparator" w:id="0">
    <w:p w14:paraId="151A36EE" w14:textId="77777777" w:rsidR="006B58FC" w:rsidRDefault="006B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C9469" w14:textId="77777777" w:rsidR="009B5A06" w:rsidRDefault="00EC7577">
    <w:pPr>
      <w:pStyle w:val="Header"/>
      <w:rPr>
        <w:rFonts w:ascii="Arial" w:hAnsi="Arial"/>
      </w:rPr>
    </w:pPr>
    <w:r>
      <w:t>約翰史密斯2019年1月3日</w:t>
    </w:r>
  </w:p>
  <w:p w14:paraId="1A566201" w14:textId="77777777" w:rsidR="009B5A06" w:rsidRPr="000F18F9" w:rsidRDefault="009B5A06" w:rsidP="000F18F9">
    <w:pPr>
      <w:pStyle w:val="Header"/>
      <w:pBdr>
        <w:bottom w:val="single" w:sz="12" w:space="1" w:color="auto"/>
      </w:pBdr>
      <w:jc w:val="center"/>
      <w:rPr>
        <w:rFonts w:ascii="Arial" w:hAnsi="Arial"/>
        <w:b/>
      </w:rPr>
    </w:pPr>
    <w:r>
      <w:t>團隊會議筆記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E4B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F4D7C"/>
    <w:multiLevelType w:val="hybridMultilevel"/>
    <w:tmpl w:val="02EA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2A3"/>
    <w:multiLevelType w:val="hybridMultilevel"/>
    <w:tmpl w:val="A880B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22BA"/>
    <w:multiLevelType w:val="hybridMultilevel"/>
    <w:tmpl w:val="C9A69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4DC"/>
    <w:multiLevelType w:val="hybridMultilevel"/>
    <w:tmpl w:val="3E5EF354"/>
    <w:lvl w:ilvl="0" w:tplc="90C439A8">
      <w:start w:val="27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D670F"/>
    <w:multiLevelType w:val="hybridMultilevel"/>
    <w:tmpl w:val="90883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6D23"/>
    <w:multiLevelType w:val="hybridMultilevel"/>
    <w:tmpl w:val="B462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D28AB"/>
    <w:multiLevelType w:val="hybridMultilevel"/>
    <w:tmpl w:val="A080ED2E"/>
    <w:lvl w:ilvl="0" w:tplc="9B6ADBB8">
      <w:start w:val="3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3D7014"/>
    <w:multiLevelType w:val="hybridMultilevel"/>
    <w:tmpl w:val="554CD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3B2E"/>
    <w:multiLevelType w:val="hybridMultilevel"/>
    <w:tmpl w:val="07A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D64B6"/>
    <w:multiLevelType w:val="hybridMultilevel"/>
    <w:tmpl w:val="A11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0373"/>
    <w:multiLevelType w:val="hybridMultilevel"/>
    <w:tmpl w:val="6A18A3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DF7B82"/>
    <w:multiLevelType w:val="hybridMultilevel"/>
    <w:tmpl w:val="D96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672E4"/>
    <w:multiLevelType w:val="hybridMultilevel"/>
    <w:tmpl w:val="D764A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E1D7D"/>
    <w:multiLevelType w:val="hybridMultilevel"/>
    <w:tmpl w:val="8ACE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0061"/>
    <w:multiLevelType w:val="hybridMultilevel"/>
    <w:tmpl w:val="AB9C2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50816"/>
    <w:multiLevelType w:val="hybridMultilevel"/>
    <w:tmpl w:val="CAA82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A2167"/>
    <w:multiLevelType w:val="hybridMultilevel"/>
    <w:tmpl w:val="C184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17AAA"/>
    <w:multiLevelType w:val="hybridMultilevel"/>
    <w:tmpl w:val="2AEE7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B0D93"/>
    <w:multiLevelType w:val="hybridMultilevel"/>
    <w:tmpl w:val="05804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147C6"/>
    <w:multiLevelType w:val="hybridMultilevel"/>
    <w:tmpl w:val="9AA6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23484"/>
    <w:multiLevelType w:val="hybridMultilevel"/>
    <w:tmpl w:val="D7520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E6C83"/>
    <w:multiLevelType w:val="hybridMultilevel"/>
    <w:tmpl w:val="4F607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87451"/>
    <w:multiLevelType w:val="hybridMultilevel"/>
    <w:tmpl w:val="0DC20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D3172"/>
    <w:multiLevelType w:val="hybridMultilevel"/>
    <w:tmpl w:val="337C6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36A5C"/>
    <w:multiLevelType w:val="hybridMultilevel"/>
    <w:tmpl w:val="0CC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F35C5"/>
    <w:multiLevelType w:val="hybridMultilevel"/>
    <w:tmpl w:val="077C6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87A9B"/>
    <w:multiLevelType w:val="hybridMultilevel"/>
    <w:tmpl w:val="0FAE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C5011"/>
    <w:multiLevelType w:val="hybridMultilevel"/>
    <w:tmpl w:val="A7607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A7C18"/>
    <w:multiLevelType w:val="hybridMultilevel"/>
    <w:tmpl w:val="E8E4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41A2"/>
    <w:multiLevelType w:val="hybridMultilevel"/>
    <w:tmpl w:val="9E349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23D87"/>
    <w:multiLevelType w:val="hybridMultilevel"/>
    <w:tmpl w:val="4306A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D543F"/>
    <w:multiLevelType w:val="hybridMultilevel"/>
    <w:tmpl w:val="64322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D042B"/>
    <w:multiLevelType w:val="hybridMultilevel"/>
    <w:tmpl w:val="629C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04747"/>
    <w:multiLevelType w:val="hybridMultilevel"/>
    <w:tmpl w:val="621C2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57A7C"/>
    <w:multiLevelType w:val="hybridMultilevel"/>
    <w:tmpl w:val="6CFA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01A13"/>
    <w:multiLevelType w:val="hybridMultilevel"/>
    <w:tmpl w:val="3B84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60862"/>
    <w:multiLevelType w:val="hybridMultilevel"/>
    <w:tmpl w:val="E45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C36F1"/>
    <w:multiLevelType w:val="hybridMultilevel"/>
    <w:tmpl w:val="472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931064"/>
    <w:multiLevelType w:val="hybridMultilevel"/>
    <w:tmpl w:val="2EF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31FCC"/>
    <w:multiLevelType w:val="hybridMultilevel"/>
    <w:tmpl w:val="2926E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808A2"/>
    <w:multiLevelType w:val="hybridMultilevel"/>
    <w:tmpl w:val="E04C4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6509F"/>
    <w:multiLevelType w:val="hybridMultilevel"/>
    <w:tmpl w:val="D5A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9"/>
  </w:num>
  <w:num w:numId="4">
    <w:abstractNumId w:val="33"/>
  </w:num>
  <w:num w:numId="5">
    <w:abstractNumId w:val="10"/>
  </w:num>
  <w:num w:numId="6">
    <w:abstractNumId w:val="6"/>
  </w:num>
  <w:num w:numId="7">
    <w:abstractNumId w:val="36"/>
  </w:num>
  <w:num w:numId="8">
    <w:abstractNumId w:val="1"/>
  </w:num>
  <w:num w:numId="9">
    <w:abstractNumId w:val="42"/>
  </w:num>
  <w:num w:numId="10">
    <w:abstractNumId w:val="37"/>
  </w:num>
  <w:num w:numId="11">
    <w:abstractNumId w:val="38"/>
  </w:num>
  <w:num w:numId="12">
    <w:abstractNumId w:val="9"/>
  </w:num>
  <w:num w:numId="13">
    <w:abstractNumId w:val="17"/>
  </w:num>
  <w:num w:numId="14">
    <w:abstractNumId w:val="12"/>
  </w:num>
  <w:num w:numId="15">
    <w:abstractNumId w:val="29"/>
  </w:num>
  <w:num w:numId="16">
    <w:abstractNumId w:val="27"/>
  </w:num>
  <w:num w:numId="17">
    <w:abstractNumId w:val="14"/>
  </w:num>
  <w:num w:numId="18">
    <w:abstractNumId w:val="5"/>
  </w:num>
  <w:num w:numId="19">
    <w:abstractNumId w:val="28"/>
  </w:num>
  <w:num w:numId="20">
    <w:abstractNumId w:val="15"/>
  </w:num>
  <w:num w:numId="21">
    <w:abstractNumId w:val="41"/>
  </w:num>
  <w:num w:numId="22">
    <w:abstractNumId w:val="8"/>
  </w:num>
  <w:num w:numId="23">
    <w:abstractNumId w:val="34"/>
  </w:num>
  <w:num w:numId="24">
    <w:abstractNumId w:val="23"/>
  </w:num>
  <w:num w:numId="25">
    <w:abstractNumId w:val="26"/>
  </w:num>
  <w:num w:numId="26">
    <w:abstractNumId w:val="19"/>
  </w:num>
  <w:num w:numId="27">
    <w:abstractNumId w:val="18"/>
  </w:num>
  <w:num w:numId="28">
    <w:abstractNumId w:val="30"/>
  </w:num>
  <w:num w:numId="29">
    <w:abstractNumId w:val="3"/>
  </w:num>
  <w:num w:numId="30">
    <w:abstractNumId w:val="22"/>
  </w:num>
  <w:num w:numId="31">
    <w:abstractNumId w:val="0"/>
  </w:num>
  <w:num w:numId="32">
    <w:abstractNumId w:val="31"/>
  </w:num>
  <w:num w:numId="33">
    <w:abstractNumId w:val="16"/>
  </w:num>
  <w:num w:numId="34">
    <w:abstractNumId w:val="40"/>
  </w:num>
  <w:num w:numId="35">
    <w:abstractNumId w:val="24"/>
  </w:num>
  <w:num w:numId="36">
    <w:abstractNumId w:val="13"/>
  </w:num>
  <w:num w:numId="37">
    <w:abstractNumId w:val="11"/>
  </w:num>
  <w:num w:numId="38">
    <w:abstractNumId w:val="2"/>
  </w:num>
  <w:num w:numId="39">
    <w:abstractNumId w:val="32"/>
  </w:num>
  <w:num w:numId="40">
    <w:abstractNumId w:val="21"/>
  </w:num>
  <w:num w:numId="41">
    <w:abstractNumId w:val="35"/>
  </w:num>
  <w:num w:numId="42">
    <w:abstractNumId w:val="7"/>
  </w:num>
  <w:num w:numId="4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2"/>
    <w:rsid w:val="00001664"/>
    <w:rsid w:val="0000173B"/>
    <w:rsid w:val="00022815"/>
    <w:rsid w:val="00024D76"/>
    <w:rsid w:val="000256A2"/>
    <w:rsid w:val="0002582A"/>
    <w:rsid w:val="0002692C"/>
    <w:rsid w:val="000326B5"/>
    <w:rsid w:val="0003389E"/>
    <w:rsid w:val="00035D0B"/>
    <w:rsid w:val="00040B71"/>
    <w:rsid w:val="000535BB"/>
    <w:rsid w:val="00055BAC"/>
    <w:rsid w:val="00064303"/>
    <w:rsid w:val="00071480"/>
    <w:rsid w:val="00077C56"/>
    <w:rsid w:val="00090911"/>
    <w:rsid w:val="0009553A"/>
    <w:rsid w:val="000959BD"/>
    <w:rsid w:val="000A2684"/>
    <w:rsid w:val="000A3FCE"/>
    <w:rsid w:val="000A57EE"/>
    <w:rsid w:val="000A5E8B"/>
    <w:rsid w:val="000B0412"/>
    <w:rsid w:val="000B3C0B"/>
    <w:rsid w:val="000C0836"/>
    <w:rsid w:val="000C17A1"/>
    <w:rsid w:val="000C3CA6"/>
    <w:rsid w:val="000C6C55"/>
    <w:rsid w:val="000D1D71"/>
    <w:rsid w:val="000D6083"/>
    <w:rsid w:val="000E4D9E"/>
    <w:rsid w:val="000E6B0B"/>
    <w:rsid w:val="000F02BD"/>
    <w:rsid w:val="000F18F9"/>
    <w:rsid w:val="000F2B34"/>
    <w:rsid w:val="000F3B85"/>
    <w:rsid w:val="000F4E25"/>
    <w:rsid w:val="000F57F7"/>
    <w:rsid w:val="001002C0"/>
    <w:rsid w:val="00103DA4"/>
    <w:rsid w:val="00107093"/>
    <w:rsid w:val="0011362F"/>
    <w:rsid w:val="00114B8E"/>
    <w:rsid w:val="00115181"/>
    <w:rsid w:val="00115731"/>
    <w:rsid w:val="00122743"/>
    <w:rsid w:val="00123A9B"/>
    <w:rsid w:val="00124CA6"/>
    <w:rsid w:val="00124DDB"/>
    <w:rsid w:val="0013148B"/>
    <w:rsid w:val="00134F00"/>
    <w:rsid w:val="00140986"/>
    <w:rsid w:val="00155600"/>
    <w:rsid w:val="00157BAC"/>
    <w:rsid w:val="00162B52"/>
    <w:rsid w:val="001639C7"/>
    <w:rsid w:val="00163F25"/>
    <w:rsid w:val="00171C0D"/>
    <w:rsid w:val="00172293"/>
    <w:rsid w:val="001758CB"/>
    <w:rsid w:val="001833B9"/>
    <w:rsid w:val="00183723"/>
    <w:rsid w:val="0019234D"/>
    <w:rsid w:val="00194840"/>
    <w:rsid w:val="001970B6"/>
    <w:rsid w:val="001A128E"/>
    <w:rsid w:val="001A139A"/>
    <w:rsid w:val="001A3358"/>
    <w:rsid w:val="001B12BF"/>
    <w:rsid w:val="001B3DBA"/>
    <w:rsid w:val="001B4FBD"/>
    <w:rsid w:val="001B64ED"/>
    <w:rsid w:val="001B7AB6"/>
    <w:rsid w:val="001C3D94"/>
    <w:rsid w:val="001C48E7"/>
    <w:rsid w:val="001C4C8B"/>
    <w:rsid w:val="001C6F34"/>
    <w:rsid w:val="001D1311"/>
    <w:rsid w:val="001D2E10"/>
    <w:rsid w:val="001D4853"/>
    <w:rsid w:val="001F04EF"/>
    <w:rsid w:val="001F0C0C"/>
    <w:rsid w:val="001F4AE6"/>
    <w:rsid w:val="001F6421"/>
    <w:rsid w:val="00203DF3"/>
    <w:rsid w:val="0021783E"/>
    <w:rsid w:val="002228E0"/>
    <w:rsid w:val="00225DD5"/>
    <w:rsid w:val="00227B32"/>
    <w:rsid w:val="00230A5F"/>
    <w:rsid w:val="002319F8"/>
    <w:rsid w:val="002325D3"/>
    <w:rsid w:val="00245F4F"/>
    <w:rsid w:val="002461BC"/>
    <w:rsid w:val="00253EF3"/>
    <w:rsid w:val="00255FF0"/>
    <w:rsid w:val="00260DC6"/>
    <w:rsid w:val="002649F5"/>
    <w:rsid w:val="00265100"/>
    <w:rsid w:val="002706EE"/>
    <w:rsid w:val="002745F1"/>
    <w:rsid w:val="00274803"/>
    <w:rsid w:val="00274FFD"/>
    <w:rsid w:val="00280204"/>
    <w:rsid w:val="002819CB"/>
    <w:rsid w:val="002859CC"/>
    <w:rsid w:val="00290522"/>
    <w:rsid w:val="002925C5"/>
    <w:rsid w:val="002933FC"/>
    <w:rsid w:val="00296FFB"/>
    <w:rsid w:val="002B6E92"/>
    <w:rsid w:val="002B7E51"/>
    <w:rsid w:val="002C3849"/>
    <w:rsid w:val="002C4573"/>
    <w:rsid w:val="002C46D0"/>
    <w:rsid w:val="002D1750"/>
    <w:rsid w:val="002D555C"/>
    <w:rsid w:val="002D7FDD"/>
    <w:rsid w:val="002E2FE7"/>
    <w:rsid w:val="002E37ED"/>
    <w:rsid w:val="002E7102"/>
    <w:rsid w:val="002F27FA"/>
    <w:rsid w:val="002F4CF2"/>
    <w:rsid w:val="002F71BD"/>
    <w:rsid w:val="0030502C"/>
    <w:rsid w:val="00305F67"/>
    <w:rsid w:val="00312A93"/>
    <w:rsid w:val="00313443"/>
    <w:rsid w:val="00317513"/>
    <w:rsid w:val="003233BA"/>
    <w:rsid w:val="00323B35"/>
    <w:rsid w:val="00324D6A"/>
    <w:rsid w:val="00326E28"/>
    <w:rsid w:val="0033251F"/>
    <w:rsid w:val="00340E71"/>
    <w:rsid w:val="00345C2C"/>
    <w:rsid w:val="003462A8"/>
    <w:rsid w:val="00350F5D"/>
    <w:rsid w:val="00355D02"/>
    <w:rsid w:val="0035730A"/>
    <w:rsid w:val="00363115"/>
    <w:rsid w:val="00367D49"/>
    <w:rsid w:val="00384693"/>
    <w:rsid w:val="0038572A"/>
    <w:rsid w:val="00393F7F"/>
    <w:rsid w:val="003A44F4"/>
    <w:rsid w:val="003A7C25"/>
    <w:rsid w:val="003B211C"/>
    <w:rsid w:val="003B21CF"/>
    <w:rsid w:val="003B5A88"/>
    <w:rsid w:val="003B70F8"/>
    <w:rsid w:val="003B74DE"/>
    <w:rsid w:val="003C3941"/>
    <w:rsid w:val="003C3B2D"/>
    <w:rsid w:val="003C40F2"/>
    <w:rsid w:val="003C55D3"/>
    <w:rsid w:val="003C7937"/>
    <w:rsid w:val="003D590D"/>
    <w:rsid w:val="003E291E"/>
    <w:rsid w:val="003E3720"/>
    <w:rsid w:val="003E677A"/>
    <w:rsid w:val="003E7C2B"/>
    <w:rsid w:val="003F3727"/>
    <w:rsid w:val="003F6015"/>
    <w:rsid w:val="00403460"/>
    <w:rsid w:val="0040367D"/>
    <w:rsid w:val="00405DBE"/>
    <w:rsid w:val="00415107"/>
    <w:rsid w:val="00416164"/>
    <w:rsid w:val="004173DE"/>
    <w:rsid w:val="00421AD8"/>
    <w:rsid w:val="004302E5"/>
    <w:rsid w:val="00431961"/>
    <w:rsid w:val="00433B07"/>
    <w:rsid w:val="00440486"/>
    <w:rsid w:val="0044428E"/>
    <w:rsid w:val="0044502A"/>
    <w:rsid w:val="00451435"/>
    <w:rsid w:val="004527D3"/>
    <w:rsid w:val="00453E8F"/>
    <w:rsid w:val="004557CB"/>
    <w:rsid w:val="0046016C"/>
    <w:rsid w:val="004613E6"/>
    <w:rsid w:val="0046441F"/>
    <w:rsid w:val="00464EE7"/>
    <w:rsid w:val="00476EA3"/>
    <w:rsid w:val="00481CE4"/>
    <w:rsid w:val="004912F4"/>
    <w:rsid w:val="00494762"/>
    <w:rsid w:val="00497B76"/>
    <w:rsid w:val="004A1166"/>
    <w:rsid w:val="004A1FB8"/>
    <w:rsid w:val="004A2A45"/>
    <w:rsid w:val="004B4700"/>
    <w:rsid w:val="004B593E"/>
    <w:rsid w:val="004C06AE"/>
    <w:rsid w:val="004C159C"/>
    <w:rsid w:val="004C3D80"/>
    <w:rsid w:val="004D40AF"/>
    <w:rsid w:val="004D6587"/>
    <w:rsid w:val="004E3EAD"/>
    <w:rsid w:val="004F16FF"/>
    <w:rsid w:val="004F3B68"/>
    <w:rsid w:val="004F6544"/>
    <w:rsid w:val="004F750C"/>
    <w:rsid w:val="0050098C"/>
    <w:rsid w:val="00505171"/>
    <w:rsid w:val="00507F37"/>
    <w:rsid w:val="00521633"/>
    <w:rsid w:val="00524CA8"/>
    <w:rsid w:val="005277D3"/>
    <w:rsid w:val="00530583"/>
    <w:rsid w:val="0053679A"/>
    <w:rsid w:val="00536F0B"/>
    <w:rsid w:val="00542CB6"/>
    <w:rsid w:val="005503E7"/>
    <w:rsid w:val="00551FE9"/>
    <w:rsid w:val="005614E8"/>
    <w:rsid w:val="00561E2D"/>
    <w:rsid w:val="005725E1"/>
    <w:rsid w:val="005771D3"/>
    <w:rsid w:val="00577A48"/>
    <w:rsid w:val="00590274"/>
    <w:rsid w:val="00592A45"/>
    <w:rsid w:val="00597A95"/>
    <w:rsid w:val="005A22B2"/>
    <w:rsid w:val="005A717A"/>
    <w:rsid w:val="005A7D92"/>
    <w:rsid w:val="005B7240"/>
    <w:rsid w:val="005C6FB9"/>
    <w:rsid w:val="005D1800"/>
    <w:rsid w:val="005D4689"/>
    <w:rsid w:val="005D50BC"/>
    <w:rsid w:val="005D598A"/>
    <w:rsid w:val="005E5DF7"/>
    <w:rsid w:val="005F7127"/>
    <w:rsid w:val="00606C54"/>
    <w:rsid w:val="00610A28"/>
    <w:rsid w:val="00613430"/>
    <w:rsid w:val="00626B13"/>
    <w:rsid w:val="00627FC0"/>
    <w:rsid w:val="00631151"/>
    <w:rsid w:val="006330C1"/>
    <w:rsid w:val="006337D8"/>
    <w:rsid w:val="00635F45"/>
    <w:rsid w:val="006371A2"/>
    <w:rsid w:val="0064329F"/>
    <w:rsid w:val="00644A51"/>
    <w:rsid w:val="006522B9"/>
    <w:rsid w:val="00657848"/>
    <w:rsid w:val="00660D16"/>
    <w:rsid w:val="00664660"/>
    <w:rsid w:val="006719C7"/>
    <w:rsid w:val="00676615"/>
    <w:rsid w:val="006775A1"/>
    <w:rsid w:val="006800CA"/>
    <w:rsid w:val="00680902"/>
    <w:rsid w:val="00680A62"/>
    <w:rsid w:val="006931CE"/>
    <w:rsid w:val="00693BA0"/>
    <w:rsid w:val="00693EEC"/>
    <w:rsid w:val="00696357"/>
    <w:rsid w:val="006A0060"/>
    <w:rsid w:val="006A4814"/>
    <w:rsid w:val="006B28A1"/>
    <w:rsid w:val="006B2A6E"/>
    <w:rsid w:val="006B3B35"/>
    <w:rsid w:val="006B58FC"/>
    <w:rsid w:val="006B646B"/>
    <w:rsid w:val="006C2D50"/>
    <w:rsid w:val="006D6C23"/>
    <w:rsid w:val="006E0C32"/>
    <w:rsid w:val="006E43F8"/>
    <w:rsid w:val="006E5331"/>
    <w:rsid w:val="006F4649"/>
    <w:rsid w:val="006F50EA"/>
    <w:rsid w:val="006F5752"/>
    <w:rsid w:val="00710449"/>
    <w:rsid w:val="007121CB"/>
    <w:rsid w:val="00712AB5"/>
    <w:rsid w:val="007159A6"/>
    <w:rsid w:val="007166AB"/>
    <w:rsid w:val="00727B43"/>
    <w:rsid w:val="007325EC"/>
    <w:rsid w:val="007347F8"/>
    <w:rsid w:val="007364B5"/>
    <w:rsid w:val="00736C25"/>
    <w:rsid w:val="00741D08"/>
    <w:rsid w:val="00742E4C"/>
    <w:rsid w:val="0074496F"/>
    <w:rsid w:val="00746D04"/>
    <w:rsid w:val="007474A9"/>
    <w:rsid w:val="0075333A"/>
    <w:rsid w:val="0075542B"/>
    <w:rsid w:val="00760D59"/>
    <w:rsid w:val="00762702"/>
    <w:rsid w:val="00762711"/>
    <w:rsid w:val="007721B9"/>
    <w:rsid w:val="00773C18"/>
    <w:rsid w:val="00774033"/>
    <w:rsid w:val="00774FF3"/>
    <w:rsid w:val="0078082F"/>
    <w:rsid w:val="00781A5C"/>
    <w:rsid w:val="00784E22"/>
    <w:rsid w:val="0078632E"/>
    <w:rsid w:val="00787123"/>
    <w:rsid w:val="00787331"/>
    <w:rsid w:val="00787E97"/>
    <w:rsid w:val="0079069E"/>
    <w:rsid w:val="0079392A"/>
    <w:rsid w:val="00794A16"/>
    <w:rsid w:val="007A030E"/>
    <w:rsid w:val="007A16C2"/>
    <w:rsid w:val="007A1DD4"/>
    <w:rsid w:val="007B061D"/>
    <w:rsid w:val="007B2638"/>
    <w:rsid w:val="007B2D47"/>
    <w:rsid w:val="007B41C9"/>
    <w:rsid w:val="007B7E69"/>
    <w:rsid w:val="007C25AE"/>
    <w:rsid w:val="007C3C96"/>
    <w:rsid w:val="007C44CE"/>
    <w:rsid w:val="007C6D99"/>
    <w:rsid w:val="007D30B5"/>
    <w:rsid w:val="007D7039"/>
    <w:rsid w:val="007F2578"/>
    <w:rsid w:val="007F5197"/>
    <w:rsid w:val="007F66D2"/>
    <w:rsid w:val="007F6CC0"/>
    <w:rsid w:val="007F6FBD"/>
    <w:rsid w:val="007F7C1D"/>
    <w:rsid w:val="008013FD"/>
    <w:rsid w:val="008031D4"/>
    <w:rsid w:val="00814A98"/>
    <w:rsid w:val="0081767E"/>
    <w:rsid w:val="008212FE"/>
    <w:rsid w:val="00822918"/>
    <w:rsid w:val="0082368F"/>
    <w:rsid w:val="008246CB"/>
    <w:rsid w:val="00825A8A"/>
    <w:rsid w:val="0082767B"/>
    <w:rsid w:val="008311FA"/>
    <w:rsid w:val="008342F0"/>
    <w:rsid w:val="00836182"/>
    <w:rsid w:val="008430CE"/>
    <w:rsid w:val="00845E25"/>
    <w:rsid w:val="00852B62"/>
    <w:rsid w:val="00855516"/>
    <w:rsid w:val="00863495"/>
    <w:rsid w:val="008635DD"/>
    <w:rsid w:val="008701D9"/>
    <w:rsid w:val="00886BD0"/>
    <w:rsid w:val="0089142A"/>
    <w:rsid w:val="00893ACB"/>
    <w:rsid w:val="008945AB"/>
    <w:rsid w:val="00894868"/>
    <w:rsid w:val="008A62E7"/>
    <w:rsid w:val="008B04C4"/>
    <w:rsid w:val="008B4FE1"/>
    <w:rsid w:val="008C5446"/>
    <w:rsid w:val="008D341C"/>
    <w:rsid w:val="008E3424"/>
    <w:rsid w:val="008E3D9B"/>
    <w:rsid w:val="008F1A04"/>
    <w:rsid w:val="008F1BD8"/>
    <w:rsid w:val="008F6660"/>
    <w:rsid w:val="00905E5E"/>
    <w:rsid w:val="00907166"/>
    <w:rsid w:val="009114A2"/>
    <w:rsid w:val="00911C5A"/>
    <w:rsid w:val="0092062E"/>
    <w:rsid w:val="009248A9"/>
    <w:rsid w:val="009250B9"/>
    <w:rsid w:val="0093228F"/>
    <w:rsid w:val="0093397F"/>
    <w:rsid w:val="00943832"/>
    <w:rsid w:val="00944732"/>
    <w:rsid w:val="00952E7C"/>
    <w:rsid w:val="00955696"/>
    <w:rsid w:val="009607DC"/>
    <w:rsid w:val="0096231C"/>
    <w:rsid w:val="0096354B"/>
    <w:rsid w:val="00965814"/>
    <w:rsid w:val="00967A01"/>
    <w:rsid w:val="00971A2A"/>
    <w:rsid w:val="009731DF"/>
    <w:rsid w:val="00973BD3"/>
    <w:rsid w:val="0097648D"/>
    <w:rsid w:val="00987CBD"/>
    <w:rsid w:val="0099173C"/>
    <w:rsid w:val="00993D72"/>
    <w:rsid w:val="00995A40"/>
    <w:rsid w:val="009A451E"/>
    <w:rsid w:val="009A4D9B"/>
    <w:rsid w:val="009A7C0E"/>
    <w:rsid w:val="009A7CF7"/>
    <w:rsid w:val="009B3CEC"/>
    <w:rsid w:val="009B40DF"/>
    <w:rsid w:val="009B58CB"/>
    <w:rsid w:val="009B5A06"/>
    <w:rsid w:val="009B6905"/>
    <w:rsid w:val="009C4EE2"/>
    <w:rsid w:val="009D4336"/>
    <w:rsid w:val="009D5368"/>
    <w:rsid w:val="009D6DAE"/>
    <w:rsid w:val="009E2F84"/>
    <w:rsid w:val="009F17D1"/>
    <w:rsid w:val="009F2DC4"/>
    <w:rsid w:val="00A05966"/>
    <w:rsid w:val="00A10D6E"/>
    <w:rsid w:val="00A128C2"/>
    <w:rsid w:val="00A2264C"/>
    <w:rsid w:val="00A23D38"/>
    <w:rsid w:val="00A33251"/>
    <w:rsid w:val="00A33896"/>
    <w:rsid w:val="00A35FE6"/>
    <w:rsid w:val="00A50B2D"/>
    <w:rsid w:val="00A5398F"/>
    <w:rsid w:val="00A55981"/>
    <w:rsid w:val="00A57CDA"/>
    <w:rsid w:val="00A62E56"/>
    <w:rsid w:val="00A701F0"/>
    <w:rsid w:val="00A77545"/>
    <w:rsid w:val="00A8186F"/>
    <w:rsid w:val="00A820B3"/>
    <w:rsid w:val="00A82E22"/>
    <w:rsid w:val="00A86DAB"/>
    <w:rsid w:val="00A8796E"/>
    <w:rsid w:val="00A94287"/>
    <w:rsid w:val="00A978D1"/>
    <w:rsid w:val="00AA0BF7"/>
    <w:rsid w:val="00AA115E"/>
    <w:rsid w:val="00AA68EE"/>
    <w:rsid w:val="00AB1661"/>
    <w:rsid w:val="00AB7B68"/>
    <w:rsid w:val="00AC1898"/>
    <w:rsid w:val="00AC2CA1"/>
    <w:rsid w:val="00AD2006"/>
    <w:rsid w:val="00AD3FEB"/>
    <w:rsid w:val="00AD4801"/>
    <w:rsid w:val="00AD707A"/>
    <w:rsid w:val="00AE20F1"/>
    <w:rsid w:val="00AE225A"/>
    <w:rsid w:val="00AE46A4"/>
    <w:rsid w:val="00AE75E5"/>
    <w:rsid w:val="00AF36B4"/>
    <w:rsid w:val="00AF4987"/>
    <w:rsid w:val="00AF6229"/>
    <w:rsid w:val="00B0409E"/>
    <w:rsid w:val="00B0580A"/>
    <w:rsid w:val="00B1084A"/>
    <w:rsid w:val="00B13164"/>
    <w:rsid w:val="00B14496"/>
    <w:rsid w:val="00B14E76"/>
    <w:rsid w:val="00B15FC3"/>
    <w:rsid w:val="00B23AC3"/>
    <w:rsid w:val="00B24EEA"/>
    <w:rsid w:val="00B261D3"/>
    <w:rsid w:val="00B3030C"/>
    <w:rsid w:val="00B31813"/>
    <w:rsid w:val="00B3322F"/>
    <w:rsid w:val="00B35190"/>
    <w:rsid w:val="00B37D00"/>
    <w:rsid w:val="00B5302E"/>
    <w:rsid w:val="00B5797C"/>
    <w:rsid w:val="00B61596"/>
    <w:rsid w:val="00B66856"/>
    <w:rsid w:val="00B70DB5"/>
    <w:rsid w:val="00B72E73"/>
    <w:rsid w:val="00B73DA2"/>
    <w:rsid w:val="00B762F4"/>
    <w:rsid w:val="00B8301E"/>
    <w:rsid w:val="00B83BC4"/>
    <w:rsid w:val="00B94B4D"/>
    <w:rsid w:val="00BA3211"/>
    <w:rsid w:val="00BA3FD0"/>
    <w:rsid w:val="00BB4916"/>
    <w:rsid w:val="00BB694B"/>
    <w:rsid w:val="00BB6D66"/>
    <w:rsid w:val="00BB78A3"/>
    <w:rsid w:val="00BD638A"/>
    <w:rsid w:val="00BE2AEE"/>
    <w:rsid w:val="00BE37E6"/>
    <w:rsid w:val="00BE4296"/>
    <w:rsid w:val="00BE6600"/>
    <w:rsid w:val="00BE66DE"/>
    <w:rsid w:val="00C12DDD"/>
    <w:rsid w:val="00C14392"/>
    <w:rsid w:val="00C14DC3"/>
    <w:rsid w:val="00C14E80"/>
    <w:rsid w:val="00C16917"/>
    <w:rsid w:val="00C16B3D"/>
    <w:rsid w:val="00C17F6A"/>
    <w:rsid w:val="00C210D7"/>
    <w:rsid w:val="00C2461D"/>
    <w:rsid w:val="00C31C9B"/>
    <w:rsid w:val="00C40446"/>
    <w:rsid w:val="00C430A2"/>
    <w:rsid w:val="00C52FCF"/>
    <w:rsid w:val="00C54287"/>
    <w:rsid w:val="00C54EF5"/>
    <w:rsid w:val="00C55928"/>
    <w:rsid w:val="00C57753"/>
    <w:rsid w:val="00C67096"/>
    <w:rsid w:val="00C712FD"/>
    <w:rsid w:val="00C72500"/>
    <w:rsid w:val="00C731A5"/>
    <w:rsid w:val="00C73DE4"/>
    <w:rsid w:val="00C80F1A"/>
    <w:rsid w:val="00C81AD4"/>
    <w:rsid w:val="00C84684"/>
    <w:rsid w:val="00C85F23"/>
    <w:rsid w:val="00C956FA"/>
    <w:rsid w:val="00C96023"/>
    <w:rsid w:val="00CA2787"/>
    <w:rsid w:val="00CA3556"/>
    <w:rsid w:val="00CA476C"/>
    <w:rsid w:val="00CA7900"/>
    <w:rsid w:val="00CB6118"/>
    <w:rsid w:val="00CC17CD"/>
    <w:rsid w:val="00CC4403"/>
    <w:rsid w:val="00CC554F"/>
    <w:rsid w:val="00CD02C9"/>
    <w:rsid w:val="00CD1717"/>
    <w:rsid w:val="00CD2130"/>
    <w:rsid w:val="00CD27DB"/>
    <w:rsid w:val="00CE096A"/>
    <w:rsid w:val="00CE24E1"/>
    <w:rsid w:val="00CF3023"/>
    <w:rsid w:val="00CF4EB1"/>
    <w:rsid w:val="00D010CE"/>
    <w:rsid w:val="00D01763"/>
    <w:rsid w:val="00D01C08"/>
    <w:rsid w:val="00D13B63"/>
    <w:rsid w:val="00D15390"/>
    <w:rsid w:val="00D161A4"/>
    <w:rsid w:val="00D161FC"/>
    <w:rsid w:val="00D20EDB"/>
    <w:rsid w:val="00D27215"/>
    <w:rsid w:val="00D277FC"/>
    <w:rsid w:val="00D41E8E"/>
    <w:rsid w:val="00D465FE"/>
    <w:rsid w:val="00D4707D"/>
    <w:rsid w:val="00D472DD"/>
    <w:rsid w:val="00D56C68"/>
    <w:rsid w:val="00D66D44"/>
    <w:rsid w:val="00D75D3B"/>
    <w:rsid w:val="00D81CF9"/>
    <w:rsid w:val="00D82EB2"/>
    <w:rsid w:val="00D86BF0"/>
    <w:rsid w:val="00D90D15"/>
    <w:rsid w:val="00D915E5"/>
    <w:rsid w:val="00D93B06"/>
    <w:rsid w:val="00D951FA"/>
    <w:rsid w:val="00D97C61"/>
    <w:rsid w:val="00DA1266"/>
    <w:rsid w:val="00DA56B4"/>
    <w:rsid w:val="00DB4334"/>
    <w:rsid w:val="00DC16D1"/>
    <w:rsid w:val="00DE0819"/>
    <w:rsid w:val="00DE11D1"/>
    <w:rsid w:val="00DE3A64"/>
    <w:rsid w:val="00DF0270"/>
    <w:rsid w:val="00DF074C"/>
    <w:rsid w:val="00DF2FA3"/>
    <w:rsid w:val="00DF4C7E"/>
    <w:rsid w:val="00E03FC6"/>
    <w:rsid w:val="00E040E1"/>
    <w:rsid w:val="00E0476D"/>
    <w:rsid w:val="00E05F06"/>
    <w:rsid w:val="00E13972"/>
    <w:rsid w:val="00E14CED"/>
    <w:rsid w:val="00E16ED5"/>
    <w:rsid w:val="00E225F1"/>
    <w:rsid w:val="00E2348C"/>
    <w:rsid w:val="00E26E6C"/>
    <w:rsid w:val="00E3006D"/>
    <w:rsid w:val="00E41953"/>
    <w:rsid w:val="00E46EFA"/>
    <w:rsid w:val="00E51439"/>
    <w:rsid w:val="00E51D38"/>
    <w:rsid w:val="00E5248E"/>
    <w:rsid w:val="00E60EB0"/>
    <w:rsid w:val="00E65754"/>
    <w:rsid w:val="00E67EB1"/>
    <w:rsid w:val="00E707F7"/>
    <w:rsid w:val="00E749F7"/>
    <w:rsid w:val="00E81C6F"/>
    <w:rsid w:val="00E8299B"/>
    <w:rsid w:val="00E83E50"/>
    <w:rsid w:val="00E86AC2"/>
    <w:rsid w:val="00E87232"/>
    <w:rsid w:val="00E92C05"/>
    <w:rsid w:val="00E93381"/>
    <w:rsid w:val="00E951A0"/>
    <w:rsid w:val="00E955E7"/>
    <w:rsid w:val="00EB0051"/>
    <w:rsid w:val="00EC0FB2"/>
    <w:rsid w:val="00EC5337"/>
    <w:rsid w:val="00EC5A81"/>
    <w:rsid w:val="00EC70C5"/>
    <w:rsid w:val="00EC7577"/>
    <w:rsid w:val="00ED1F15"/>
    <w:rsid w:val="00ED2091"/>
    <w:rsid w:val="00ED4750"/>
    <w:rsid w:val="00EE3F7F"/>
    <w:rsid w:val="00EE4F7C"/>
    <w:rsid w:val="00EE65AA"/>
    <w:rsid w:val="00EE7163"/>
    <w:rsid w:val="00F0778F"/>
    <w:rsid w:val="00F16FA0"/>
    <w:rsid w:val="00F20565"/>
    <w:rsid w:val="00F30A65"/>
    <w:rsid w:val="00F36BDB"/>
    <w:rsid w:val="00F40A2C"/>
    <w:rsid w:val="00F40D31"/>
    <w:rsid w:val="00F41315"/>
    <w:rsid w:val="00F45BC8"/>
    <w:rsid w:val="00F478FF"/>
    <w:rsid w:val="00F50940"/>
    <w:rsid w:val="00F51582"/>
    <w:rsid w:val="00F51B17"/>
    <w:rsid w:val="00F60646"/>
    <w:rsid w:val="00F635DE"/>
    <w:rsid w:val="00F70083"/>
    <w:rsid w:val="00F7603D"/>
    <w:rsid w:val="00F76117"/>
    <w:rsid w:val="00F77C00"/>
    <w:rsid w:val="00F80535"/>
    <w:rsid w:val="00F860FB"/>
    <w:rsid w:val="00F93850"/>
    <w:rsid w:val="00F9658A"/>
    <w:rsid w:val="00FA15D3"/>
    <w:rsid w:val="00FA45F4"/>
    <w:rsid w:val="00FB2147"/>
    <w:rsid w:val="00FB52DF"/>
    <w:rsid w:val="00FB582C"/>
    <w:rsid w:val="00FB710E"/>
    <w:rsid w:val="00FC48D1"/>
    <w:rsid w:val="00FD2DB4"/>
    <w:rsid w:val="00FD3FAF"/>
    <w:rsid w:val="00FD491C"/>
    <w:rsid w:val="00FD5307"/>
    <w:rsid w:val="00FE16E1"/>
    <w:rsid w:val="00FE4FF2"/>
    <w:rsid w:val="00FE6EA7"/>
    <w:rsid w:val="00FE7992"/>
    <w:rsid w:val="00FF2488"/>
    <w:rsid w:val="00FF3295"/>
    <w:rsid w:val="00FF562D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41FDE"/>
  <w15:chartTrackingRefBased/>
  <w15:docId w15:val="{D441E55B-3E8A-46E5-8126-F5256256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4AEC"/>
    <w:rPr>
      <w:noProof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8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Wingdings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Pr>
      <w:b/>
      <w:bCs/>
      <w:sz w:val="20"/>
      <w:szCs w:val="20"/>
    </w:rPr>
  </w:style>
  <w:style w:type="paragraph" w:styleId="Title">
    <w:name w:val="Title"/>
    <w:basedOn w:val="Normal"/>
    <w:next w:val="Subtitle"/>
    <w:qFormat/>
    <w:pPr>
      <w:widowControl w:val="0"/>
      <w:suppressAutoHyphens/>
      <w:jc w:val="center"/>
    </w:pPr>
    <w:rPr>
      <w:rFonts w:ascii="Arial" w:eastAsia="Times" w:hAnsi="Arial"/>
      <w:b/>
      <w:szCs w:val="20"/>
      <w:u w:val="single"/>
      <w:lang w:val="x-none"/>
    </w:rPr>
  </w:style>
  <w:style w:type="character" w:customStyle="1" w:styleId="HeaderChar">
    <w:name w:val="Header Char"/>
    <w:rPr>
      <w:noProof w:val="0"/>
      <w:sz w:val="24"/>
      <w:szCs w:val="24"/>
      <w:lang w:val="en-US" w:eastAsia="en-US"/>
    </w:rPr>
  </w:style>
  <w:style w:type="character" w:customStyle="1" w:styleId="FooterChar">
    <w:name w:val="Footer Char"/>
    <w:rPr>
      <w:noProof w:val="0"/>
      <w:sz w:val="24"/>
      <w:szCs w:val="24"/>
      <w:lang w:val="en-US" w:eastAsia="en-US"/>
    </w:rPr>
  </w:style>
  <w:style w:type="character" w:customStyle="1" w:styleId="TitleChar">
    <w:name w:val="Title Char"/>
    <w:rPr>
      <w:rFonts w:ascii="Arial" w:eastAsia="Times" w:hAnsi="Arial"/>
      <w:b/>
      <w:sz w:val="24"/>
      <w:u w:val="single"/>
      <w:lang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  <w:rPr>
      <w:rFonts w:ascii="Calibri" w:hAnsi="Calibri"/>
      <w:lang w:val="x-none" w:eastAsia="x-none"/>
    </w:rPr>
  </w:style>
  <w:style w:type="character" w:customStyle="1" w:styleId="SubtitleChar">
    <w:name w:val="Subtitle Char"/>
    <w:rPr>
      <w:rFonts w:ascii="Calibri" w:eastAsia="Times New Roman" w:hAnsi="Calibri" w:cs="Times New Roman"/>
      <w:sz w:val="24"/>
      <w:szCs w:val="24"/>
    </w:rPr>
  </w:style>
  <w:style w:type="paragraph" w:styleId="PlainTable3">
    <w:name w:val="Plain Table 3"/>
    <w:basedOn w:val="Normal"/>
    <w:uiPriority w:val="72"/>
    <w:qFormat/>
    <w:rsid w:val="003415E4"/>
    <w:pPr>
      <w:ind w:left="720"/>
    </w:pPr>
  </w:style>
  <w:style w:type="paragraph" w:styleId="LightList-Accent5">
    <w:name w:val="Light List Accent 5"/>
    <w:basedOn w:val="Normal"/>
    <w:uiPriority w:val="34"/>
    <w:qFormat/>
    <w:rsid w:val="00F876E5"/>
    <w:pPr>
      <w:spacing w:after="160" w:line="259" w:lineRule="auto"/>
      <w:ind w:left="720"/>
      <w:contextualSpacing/>
    </w:pPr>
    <w:rPr>
      <w:rFonts w:ascii="Calibri" w:eastAsia="Calibri" w:hAnsi="Calibri"/>
      <w:noProof w:val="0"/>
      <w:sz w:val="22"/>
      <w:szCs w:val="22"/>
      <w:lang w:val="en-CA"/>
    </w:rPr>
  </w:style>
  <w:style w:type="paragraph" w:styleId="LightGrid-Accent3">
    <w:name w:val="Light Grid Accent 3"/>
    <w:basedOn w:val="Normal"/>
    <w:qFormat/>
    <w:rsid w:val="00FC7901"/>
    <w:pPr>
      <w:ind w:left="720"/>
    </w:pPr>
  </w:style>
  <w:style w:type="paragraph" w:styleId="ListParagraph">
    <w:name w:val="List Paragraph"/>
    <w:basedOn w:val="Normal"/>
    <w:uiPriority w:val="34"/>
    <w:qFormat/>
    <w:rsid w:val="003C7937"/>
    <w:pPr>
      <w:ind w:left="720"/>
      <w:contextualSpacing/>
    </w:pPr>
    <w:rPr>
      <w:rFonts w:ascii="Calibri" w:eastAsia="Calibri" w:hAnsi="Calibr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1E5F99-DF01-474D-A42A-93257887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Danielle Eeuwes</dc:creator>
  <cp:keywords/>
  <cp:lastModifiedBy>Skye Lowry</cp:lastModifiedBy>
  <cp:revision>2</cp:revision>
  <cp:lastPrinted>2014-01-27T23:46:00Z</cp:lastPrinted>
  <dcterms:created xsi:type="dcterms:W3CDTF">2019-01-22T22:43:00Z</dcterms:created>
  <dcterms:modified xsi:type="dcterms:W3CDTF">2019-01-22T22:43:00Z</dcterms:modified>
</cp:coreProperties>
</file>