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3490"/>
        <w:gridCol w:w="5157"/>
      </w:tblGrid>
      <w:tr w:rsidR="00633DFD" w14:paraId="38DA3FAF" w14:textId="77777777" w:rsidTr="00B336C8">
        <w:trPr>
          <w:trHeight w:val="415"/>
        </w:trPr>
        <w:tc>
          <w:tcPr>
            <w:tcW w:w="698" w:type="dxa"/>
          </w:tcPr>
          <w:p w14:paraId="2C575E98" w14:textId="33907174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490" w:type="dxa"/>
          </w:tcPr>
          <w:p w14:paraId="2ED4AC4F" w14:textId="23A7A534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функции</w:t>
            </w:r>
          </w:p>
        </w:tc>
        <w:tc>
          <w:tcPr>
            <w:tcW w:w="5157" w:type="dxa"/>
          </w:tcPr>
          <w:p w14:paraId="2FE32A4B" w14:textId="2C19E6E2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633DFD" w14:paraId="5B31B191" w14:textId="77777777" w:rsidTr="00B336C8">
        <w:tc>
          <w:tcPr>
            <w:tcW w:w="698" w:type="dxa"/>
          </w:tcPr>
          <w:p w14:paraId="27C9FE82" w14:textId="54C547E8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0" w:type="dxa"/>
          </w:tcPr>
          <w:p w14:paraId="0B358437" w14:textId="084173E8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echo(string), print(string)</w:t>
            </w:r>
          </w:p>
        </w:tc>
        <w:tc>
          <w:tcPr>
            <w:tcW w:w="5157" w:type="dxa"/>
          </w:tcPr>
          <w:p w14:paraId="1F1DF44B" w14:textId="0740FC34" w:rsidR="00633DFD" w:rsidRPr="00633DFD" w:rsidRDefault="00633DFD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на экран строку, которая находится в аргументе</w:t>
            </w:r>
          </w:p>
        </w:tc>
      </w:tr>
      <w:tr w:rsidR="00633DFD" w14:paraId="4A290DDF" w14:textId="77777777" w:rsidTr="00B336C8">
        <w:tc>
          <w:tcPr>
            <w:tcW w:w="698" w:type="dxa"/>
          </w:tcPr>
          <w:p w14:paraId="1C75FD17" w14:textId="2F64776F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90" w:type="dxa"/>
          </w:tcPr>
          <w:p w14:paraId="757B2708" w14:textId="688BB5D9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print_r(array)</w:t>
            </w:r>
          </w:p>
        </w:tc>
        <w:tc>
          <w:tcPr>
            <w:tcW w:w="5157" w:type="dxa"/>
          </w:tcPr>
          <w:p w14:paraId="10954948" w14:textId="322C3035" w:rsidR="00633DFD" w:rsidRPr="00633DFD" w:rsidRDefault="00633DFD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на экран массив, который находится в аргументе</w:t>
            </w:r>
          </w:p>
        </w:tc>
      </w:tr>
      <w:tr w:rsidR="00633DFD" w14:paraId="0549650E" w14:textId="77777777" w:rsidTr="00B336C8">
        <w:trPr>
          <w:trHeight w:val="911"/>
        </w:trPr>
        <w:tc>
          <w:tcPr>
            <w:tcW w:w="698" w:type="dxa"/>
          </w:tcPr>
          <w:p w14:paraId="573B06FB" w14:textId="1B7081C4" w:rsidR="00633DFD" w:rsidRPr="00633DFD" w:rsidRDefault="00852B07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90" w:type="dxa"/>
          </w:tcPr>
          <w:p w14:paraId="6B5E6CF7" w14:textId="390018E1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3D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require_once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</w:t>
            </w:r>
          </w:p>
          <w:p w14:paraId="0E879C7C" w14:textId="20872B2E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038AF799" w14:textId="2B4515BD" w:rsidR="00633DFD" w:rsidRPr="00633DFD" w:rsidRDefault="00633DFD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Подгружает другой файл в случае ошибки останавливает код, приставка 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once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если файл уже был подключен не подключает повторно</w:t>
            </w:r>
          </w:p>
        </w:tc>
      </w:tr>
      <w:tr w:rsidR="00633DFD" w:rsidRPr="00852B07" w14:paraId="020A5419" w14:textId="77777777" w:rsidTr="00B336C8">
        <w:tc>
          <w:tcPr>
            <w:tcW w:w="698" w:type="dxa"/>
          </w:tcPr>
          <w:p w14:paraId="6BB66D9A" w14:textId="12D5CA91" w:rsidR="00633DFD" w:rsidRPr="00633DFD" w:rsidRDefault="00852B07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90" w:type="dxa"/>
          </w:tcPr>
          <w:p w14:paraId="010E53E3" w14:textId="2B08B123" w:rsid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include(‘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’),</w:t>
            </w:r>
          </w:p>
          <w:p w14:paraId="50978A88" w14:textId="35C3FB66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include_once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</w:t>
            </w:r>
          </w:p>
        </w:tc>
        <w:tc>
          <w:tcPr>
            <w:tcW w:w="5157" w:type="dxa"/>
          </w:tcPr>
          <w:p w14:paraId="60AA584C" w14:textId="010E3362" w:rsidR="00633DFD" w:rsidRPr="00852B07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Подгружает другой файл в случае ошибки продолжает выполнение кода, приставка 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once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если файл уже был подключен не подключает повторно</w:t>
            </w:r>
          </w:p>
        </w:tc>
      </w:tr>
      <w:tr w:rsidR="00633DFD" w14:paraId="3075C4CD" w14:textId="77777777" w:rsidTr="00B336C8">
        <w:tc>
          <w:tcPr>
            <w:tcW w:w="698" w:type="dxa"/>
          </w:tcPr>
          <w:p w14:paraId="6148F98E" w14:textId="68761EE2" w:rsidR="00633DFD" w:rsidRPr="00633DFD" w:rsidRDefault="00852B07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90" w:type="dxa"/>
          </w:tcPr>
          <w:p w14:paraId="479A9873" w14:textId="2CBA60B3" w:rsidR="00633DFD" w:rsidRPr="00852B07" w:rsidRDefault="00852B07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($a)</w:t>
            </w:r>
          </w:p>
        </w:tc>
        <w:tc>
          <w:tcPr>
            <w:tcW w:w="5157" w:type="dxa"/>
          </w:tcPr>
          <w:p w14:paraId="10D758C9" w14:textId="33B49137" w:rsidR="00633DFD" w:rsidRPr="00852B07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Существует ли данная переменная, передаваемая в аргументе,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5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852B07" w:rsidRPr="00633DFD" w14:paraId="100B69A3" w14:textId="77777777" w:rsidTr="00B336C8">
        <w:tc>
          <w:tcPr>
            <w:tcW w:w="698" w:type="dxa"/>
          </w:tcPr>
          <w:p w14:paraId="346A7736" w14:textId="063C8C75" w:rsidR="00852B07" w:rsidRPr="00633DFD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90" w:type="dxa"/>
          </w:tcPr>
          <w:p w14:paraId="736C203D" w14:textId="21BA34C7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empty($a)</w:t>
            </w:r>
          </w:p>
        </w:tc>
        <w:tc>
          <w:tcPr>
            <w:tcW w:w="5157" w:type="dxa"/>
          </w:tcPr>
          <w:p w14:paraId="161DCB42" w14:textId="030128E1" w:rsidR="00852B07" w:rsidRPr="00633DFD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Пустая ли переменная, передаваемая в аргументе,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5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852B07" w:rsidRPr="00633DFD" w14:paraId="52B5EDDD" w14:textId="77777777" w:rsidTr="00B336C8">
        <w:tc>
          <w:tcPr>
            <w:tcW w:w="698" w:type="dxa"/>
          </w:tcPr>
          <w:p w14:paraId="20E050B5" w14:textId="000F1BC3" w:rsidR="00852B07" w:rsidRPr="00633DFD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90" w:type="dxa"/>
          </w:tcPr>
          <w:p w14:paraId="5884F5F6" w14:textId="4359BB94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trim(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 Hello ”)</w:t>
            </w:r>
          </w:p>
        </w:tc>
        <w:tc>
          <w:tcPr>
            <w:tcW w:w="5157" w:type="dxa"/>
          </w:tcPr>
          <w:p w14:paraId="7FDCBFC5" w14:textId="68DC234E" w:rsidR="00852B07" w:rsidRPr="00633DFD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пробелы в начале и в конце строки передаваемая в аргументе, возвращает строку</w:t>
            </w:r>
          </w:p>
        </w:tc>
      </w:tr>
      <w:tr w:rsidR="00852B07" w:rsidRPr="00633DFD" w14:paraId="10A41FD4" w14:textId="77777777" w:rsidTr="00B336C8">
        <w:tc>
          <w:tcPr>
            <w:tcW w:w="698" w:type="dxa"/>
          </w:tcPr>
          <w:p w14:paraId="28731685" w14:textId="2A5EA07A" w:rsidR="00852B07" w:rsidRPr="00633DFD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90" w:type="dxa"/>
          </w:tcPr>
          <w:p w14:paraId="6233C0FC" w14:textId="461FEFA1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157" w:type="dxa"/>
          </w:tcPr>
          <w:p w14:paraId="767F6720" w14:textId="1589C585" w:rsidR="00852B07" w:rsidRPr="00633DFD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для начала работы с </w:t>
            </w:r>
            <w:r w:rsidR="009C0605">
              <w:rPr>
                <w:rFonts w:ascii="Times New Roman" w:hAnsi="Times New Roman" w:cs="Times New Roman"/>
                <w:sz w:val="28"/>
                <w:szCs w:val="28"/>
              </w:rPr>
              <w:t>сессиями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($_SESSION)</w:t>
            </w:r>
          </w:p>
        </w:tc>
      </w:tr>
      <w:tr w:rsidR="00852B07" w:rsidRPr="00633DFD" w14:paraId="30291434" w14:textId="77777777" w:rsidTr="00B336C8">
        <w:tc>
          <w:tcPr>
            <w:tcW w:w="698" w:type="dxa"/>
          </w:tcPr>
          <w:p w14:paraId="64296C5B" w14:textId="649BCF9C" w:rsidR="00852B07" w:rsidRPr="00852B07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90" w:type="dxa"/>
          </w:tcPr>
          <w:p w14:paraId="18B2E0D7" w14:textId="20D957F1" w:rsidR="00852B07" w:rsidRPr="00852B07" w:rsidRDefault="00852B07" w:rsidP="00852B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52B07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(array)</w:t>
            </w:r>
          </w:p>
          <w:p w14:paraId="242ECA35" w14:textId="0A090FE1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3210235A" w14:textId="331AAC29" w:rsidR="00852B07" w:rsidRPr="00852B07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массива</w:t>
            </w:r>
            <w:r w:rsidR="009C0605">
              <w:rPr>
                <w:rFonts w:ascii="Times New Roman" w:hAnsi="Times New Roman" w:cs="Times New Roman"/>
                <w:sz w:val="28"/>
                <w:szCs w:val="28"/>
              </w:rPr>
              <w:t xml:space="preserve"> передаваемый в аргументе</w:t>
            </w:r>
          </w:p>
        </w:tc>
      </w:tr>
      <w:tr w:rsidR="009C0605" w:rsidRPr="00852B07" w14:paraId="34B485D9" w14:textId="77777777" w:rsidTr="00B336C8">
        <w:tc>
          <w:tcPr>
            <w:tcW w:w="698" w:type="dxa"/>
          </w:tcPr>
          <w:p w14:paraId="6B89EBBC" w14:textId="7CB7C2CA" w:rsidR="009C0605" w:rsidRPr="009C0605" w:rsidRDefault="009C0605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90" w:type="dxa"/>
          </w:tcPr>
          <w:p w14:paraId="25258236" w14:textId="61AD1789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ceil(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2.3)</w:t>
            </w:r>
          </w:p>
          <w:p w14:paraId="2B010F49" w14:textId="77777777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62B429CD" w14:textId="3341CED3" w:rsidR="009C0605" w:rsidRPr="00852B07" w:rsidRDefault="009C0605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Округляет число с точкой в большую сторону, возвращает целое число</w:t>
            </w:r>
          </w:p>
        </w:tc>
      </w:tr>
      <w:tr w:rsidR="009C0605" w:rsidRPr="00852B07" w14:paraId="75EBDDFD" w14:textId="77777777" w:rsidTr="00B336C8">
        <w:tc>
          <w:tcPr>
            <w:tcW w:w="698" w:type="dxa"/>
          </w:tcPr>
          <w:p w14:paraId="0C7FB0A6" w14:textId="6EE4F18F" w:rsidR="009C0605" w:rsidRPr="009C0605" w:rsidRDefault="009C0605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90" w:type="dxa"/>
          </w:tcPr>
          <w:p w14:paraId="19A8897A" w14:textId="5E417168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floor(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2.3)</w:t>
            </w:r>
          </w:p>
          <w:p w14:paraId="71AED77F" w14:textId="77777777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5B8E1C98" w14:textId="29747CD9" w:rsidR="009C0605" w:rsidRPr="00852B07" w:rsidRDefault="009C0605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Округляет число с точкой в меньшую сторону, возвращает целое число</w:t>
            </w:r>
          </w:p>
        </w:tc>
      </w:tr>
      <w:tr w:rsidR="0051216C" w:rsidRPr="00852B07" w14:paraId="08C65261" w14:textId="77777777" w:rsidTr="00B336C8">
        <w:tc>
          <w:tcPr>
            <w:tcW w:w="698" w:type="dxa"/>
          </w:tcPr>
          <w:p w14:paraId="2423FEE2" w14:textId="30A3DED1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90" w:type="dxa"/>
          </w:tcPr>
          <w:p w14:paraId="13F5EF8F" w14:textId="4D688323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($a == true) {}</w:t>
            </w:r>
          </w:p>
          <w:p w14:paraId="5CF3F10D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15737118" w14:textId="5D602115" w:rsidR="0051216C" w:rsidRPr="0051216C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Условное выражение, если истинно, то будет выполнен код в фигурных скобках</w:t>
            </w:r>
          </w:p>
        </w:tc>
      </w:tr>
      <w:tr w:rsidR="0051216C" w:rsidRPr="00852B07" w14:paraId="3C2257AE" w14:textId="77777777" w:rsidTr="00B336C8">
        <w:tc>
          <w:tcPr>
            <w:tcW w:w="698" w:type="dxa"/>
          </w:tcPr>
          <w:p w14:paraId="3B53109B" w14:textId="544CD336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90" w:type="dxa"/>
          </w:tcPr>
          <w:p w14:paraId="7CB0DB14" w14:textId="160D1EE7" w:rsidR="0051216C" w:rsidRPr="0051216C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5; 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{}</w:t>
            </w:r>
          </w:p>
          <w:p w14:paraId="27D18720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2C39B004" w14:textId="2BA8F069" w:rsidR="0051216C" w:rsidRPr="0051216C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Цикличное выполнение кода в фигурных скобках пока условие истинно</w:t>
            </w:r>
          </w:p>
        </w:tc>
      </w:tr>
      <w:tr w:rsidR="0051216C" w:rsidRPr="00852B07" w14:paraId="7C2C72F0" w14:textId="77777777" w:rsidTr="00B336C8">
        <w:tc>
          <w:tcPr>
            <w:tcW w:w="698" w:type="dxa"/>
          </w:tcPr>
          <w:p w14:paraId="0C8A79F8" w14:textId="66B1C2F8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90" w:type="dxa"/>
          </w:tcPr>
          <w:p w14:paraId="3775C4B5" w14:textId="0374C2DE" w:rsidR="0051216C" w:rsidRPr="0051216C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($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5) {}</w:t>
            </w:r>
          </w:p>
          <w:p w14:paraId="3C0834A3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21D825BC" w14:textId="559E0EC1" w:rsidR="0051216C" w:rsidRPr="00852B07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Цикличное выполнение кода в фигурных скобках пока условие истинно</w:t>
            </w:r>
          </w:p>
        </w:tc>
      </w:tr>
      <w:tr w:rsidR="0051216C" w:rsidRPr="00852B07" w14:paraId="0707F20E" w14:textId="77777777" w:rsidTr="00B336C8">
        <w:tc>
          <w:tcPr>
            <w:tcW w:w="698" w:type="dxa"/>
          </w:tcPr>
          <w:p w14:paraId="504252A1" w14:textId="0913F7E6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90" w:type="dxa"/>
          </w:tcPr>
          <w:p w14:paraId="1D4C1BAC" w14:textId="449268D2" w:rsidR="0051216C" w:rsidRPr="00852B07" w:rsidRDefault="0051216C" w:rsidP="005121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 {} while ($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5)</w:t>
            </w:r>
          </w:p>
        </w:tc>
        <w:tc>
          <w:tcPr>
            <w:tcW w:w="5157" w:type="dxa"/>
          </w:tcPr>
          <w:p w14:paraId="0BCE5E65" w14:textId="3FE52A8C" w:rsidR="0051216C" w:rsidRPr="0051216C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Цикличное выполнение кода в фигурных скобках пока условие истинно, но проверка условия выполнения после выполнения кода</w:t>
            </w:r>
          </w:p>
        </w:tc>
      </w:tr>
      <w:tr w:rsidR="0051216C" w:rsidRPr="00852B07" w14:paraId="5F3CB471" w14:textId="77777777" w:rsidTr="00B336C8">
        <w:tc>
          <w:tcPr>
            <w:tcW w:w="698" w:type="dxa"/>
          </w:tcPr>
          <w:p w14:paraId="56DDC0C0" w14:textId="23556A2D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90" w:type="dxa"/>
          </w:tcPr>
          <w:p w14:paraId="14387266" w14:textId="2461EC95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4897511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385CE7FD" w14:textId="085841A5" w:rsidR="0051216C" w:rsidRPr="0051216C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количество секунд, проведших с 1970 года</w:t>
            </w:r>
          </w:p>
        </w:tc>
      </w:tr>
      <w:tr w:rsidR="0051216C" w:rsidRPr="00852B07" w14:paraId="1DBA99A6" w14:textId="77777777" w:rsidTr="00B336C8">
        <w:tc>
          <w:tcPr>
            <w:tcW w:w="698" w:type="dxa"/>
          </w:tcPr>
          <w:p w14:paraId="36E34398" w14:textId="375D56F0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490" w:type="dxa"/>
          </w:tcPr>
          <w:p w14:paraId="47A4F150" w14:textId="78042447" w:rsidR="0051216C" w:rsidRPr="0051216C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m.d.y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”)</w:t>
            </w:r>
          </w:p>
          <w:p w14:paraId="1DCA74C3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7AEE297D" w14:textId="18A79C37" w:rsidR="0051216C" w:rsidRPr="0051216C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дату на основе переданных параметров</w:t>
            </w:r>
          </w:p>
        </w:tc>
      </w:tr>
      <w:tr w:rsidR="0051216C" w:rsidRPr="00852B07" w14:paraId="38E752CB" w14:textId="77777777" w:rsidTr="00B336C8">
        <w:tc>
          <w:tcPr>
            <w:tcW w:w="698" w:type="dxa"/>
          </w:tcPr>
          <w:p w14:paraId="1AA524E3" w14:textId="43AAC754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90" w:type="dxa"/>
          </w:tcPr>
          <w:p w14:paraId="4C84D90D" w14:textId="2690371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setcookie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name, value, time)</w:t>
            </w:r>
          </w:p>
          <w:p w14:paraId="1F87B798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349AFCF7" w14:textId="0E3C3C07" w:rsidR="0051216C" w:rsidRPr="00717F9F" w:rsidRDefault="0051216C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Создаёт куки.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51216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куки,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1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Pr="0051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1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время жизни</w:t>
            </w:r>
            <w:r w:rsidR="00717F9F" w:rsidRPr="00717F9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17F9F">
              <w:rPr>
                <w:rFonts w:ascii="Times New Roman" w:hAnsi="Times New Roman" w:cs="Times New Roman"/>
                <w:sz w:val="28"/>
                <w:szCs w:val="28"/>
              </w:rPr>
              <w:t xml:space="preserve"> для последующей работы используется массив </w:t>
            </w:r>
            <w:r w:rsidR="00717F9F" w:rsidRPr="00717F9F">
              <w:rPr>
                <w:rFonts w:ascii="Times New Roman" w:hAnsi="Times New Roman" w:cs="Times New Roman"/>
                <w:sz w:val="28"/>
                <w:szCs w:val="28"/>
              </w:rPr>
              <w:t>$_</w:t>
            </w:r>
            <w:r w:rsid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COOKIE</w:t>
            </w:r>
          </w:p>
        </w:tc>
      </w:tr>
      <w:tr w:rsidR="0051216C" w:rsidRPr="00852B07" w14:paraId="56EC759C" w14:textId="77777777" w:rsidTr="00B336C8">
        <w:tc>
          <w:tcPr>
            <w:tcW w:w="698" w:type="dxa"/>
          </w:tcPr>
          <w:p w14:paraId="1D5FFF07" w14:textId="6B076C10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90" w:type="dxa"/>
          </w:tcPr>
          <w:p w14:paraId="06C77BC0" w14:textId="040124C0" w:rsidR="0051216C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DE31DD0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7CFB7CB7" w14:textId="0DF4F127" w:rsidR="0051216C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Передаёт параметры документы, перенаправление на другие страницы, указывает тип контента</w:t>
            </w:r>
          </w:p>
        </w:tc>
      </w:tr>
      <w:tr w:rsidR="0051216C" w:rsidRPr="00852B07" w14:paraId="69BE0A75" w14:textId="77777777" w:rsidTr="00B336C8">
        <w:tc>
          <w:tcPr>
            <w:tcW w:w="698" w:type="dxa"/>
          </w:tcPr>
          <w:p w14:paraId="4868C8B3" w14:textId="1CBD1022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490" w:type="dxa"/>
          </w:tcPr>
          <w:p w14:paraId="76E84B7F" w14:textId="61AB5184" w:rsidR="0051216C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value, array)</w:t>
            </w:r>
          </w:p>
          <w:p w14:paraId="48A54A7C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082760ED" w14:textId="1F5F85A6" w:rsidR="0051216C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существует ли значение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в массиве 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51216C" w:rsidRPr="00852B07" w14:paraId="36A9FF78" w14:textId="77777777" w:rsidTr="00B336C8">
        <w:tc>
          <w:tcPr>
            <w:tcW w:w="698" w:type="dxa"/>
          </w:tcPr>
          <w:p w14:paraId="3AA42AB5" w14:textId="0579031D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490" w:type="dxa"/>
          </w:tcPr>
          <w:p w14:paraId="7A4CB5FC" w14:textId="77342A93" w:rsidR="0051216C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mt_</w:t>
            </w:r>
            <w:proofErr w:type="gram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min, max)</w:t>
            </w:r>
          </w:p>
        </w:tc>
        <w:tc>
          <w:tcPr>
            <w:tcW w:w="5157" w:type="dxa"/>
          </w:tcPr>
          <w:p w14:paraId="6BEE7922" w14:textId="50E89B52" w:rsidR="0051216C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случайное целое число в диапазоне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51216C" w:rsidRPr="00852B07" w14:paraId="7ACA7E6C" w14:textId="77777777" w:rsidTr="00B336C8">
        <w:tc>
          <w:tcPr>
            <w:tcW w:w="698" w:type="dxa"/>
          </w:tcPr>
          <w:p w14:paraId="32BA6AA6" w14:textId="796F961A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490" w:type="dxa"/>
          </w:tcPr>
          <w:p w14:paraId="349A23CB" w14:textId="7D304B8D" w:rsidR="0051216C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sort(array)</w:t>
            </w:r>
          </w:p>
          <w:p w14:paraId="185BF326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57" w:type="dxa"/>
          </w:tcPr>
          <w:p w14:paraId="1A8BA876" w14:textId="09C9AFAE" w:rsidR="0051216C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массив от меньшего к большему, а также по алфавиту</w:t>
            </w:r>
          </w:p>
        </w:tc>
      </w:tr>
      <w:tr w:rsidR="00717F9F" w:rsidRPr="00717F9F" w14:paraId="1F4E0A95" w14:textId="77777777" w:rsidTr="00B336C8">
        <w:tc>
          <w:tcPr>
            <w:tcW w:w="698" w:type="dxa"/>
          </w:tcPr>
          <w:p w14:paraId="49C9FB13" w14:textId="40C11E19" w:rsidR="00717F9F" w:rsidRPr="0051216C" w:rsidRDefault="00717F9F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490" w:type="dxa"/>
          </w:tcPr>
          <w:p w14:paraId="16A40DE8" w14:textId="449528F3" w:rsidR="00717F9F" w:rsidRPr="00717F9F" w:rsidRDefault="00717F9F" w:rsidP="00862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file_exists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57" w:type="dxa"/>
          </w:tcPr>
          <w:p w14:paraId="2EB6364E" w14:textId="6E15DEB3" w:rsidR="00717F9F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существует ли файл по заданному пути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717F9F" w:rsidRPr="00717F9F" w14:paraId="4404F69F" w14:textId="77777777" w:rsidTr="00B336C8">
        <w:tc>
          <w:tcPr>
            <w:tcW w:w="698" w:type="dxa"/>
          </w:tcPr>
          <w:p w14:paraId="0FF8AB1B" w14:textId="3168EE1C" w:rsidR="00717F9F" w:rsidRPr="0051216C" w:rsidRDefault="00717F9F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490" w:type="dxa"/>
          </w:tcPr>
          <w:p w14:paraId="246E6C63" w14:textId="51EC12D5" w:rsidR="00717F9F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str_</w:t>
            </w:r>
            <w:proofErr w:type="gram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search, replace, string)</w:t>
            </w:r>
          </w:p>
        </w:tc>
        <w:tc>
          <w:tcPr>
            <w:tcW w:w="5157" w:type="dxa"/>
          </w:tcPr>
          <w:p w14:paraId="3B40E7AF" w14:textId="389A7BF7" w:rsidR="00717F9F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 все символа 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другой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передаваемом параметре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717F9F" w:rsidRPr="00717F9F" w14:paraId="407B4B50" w14:textId="77777777" w:rsidTr="00B336C8">
        <w:tc>
          <w:tcPr>
            <w:tcW w:w="698" w:type="dxa"/>
          </w:tcPr>
          <w:p w14:paraId="1CA47179" w14:textId="4A483F7B" w:rsidR="00717F9F" w:rsidRPr="0051216C" w:rsidRDefault="00717F9F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3490" w:type="dxa"/>
          </w:tcPr>
          <w:p w14:paraId="6BA1EE92" w14:textId="29A0CE38" w:rsidR="00717F9F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move_uploaded_</w:t>
            </w:r>
            <w:proofErr w:type="gram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filetmp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path)</w:t>
            </w:r>
            <w:bookmarkStart w:id="0" w:name="_GoBack"/>
            <w:bookmarkEnd w:id="0"/>
          </w:p>
        </w:tc>
        <w:tc>
          <w:tcPr>
            <w:tcW w:w="5157" w:type="dxa"/>
          </w:tcPr>
          <w:p w14:paraId="3E4A390C" w14:textId="2825B333" w:rsidR="00717F9F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Перемещает указанный файл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filetmp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в указанное место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42335" w:rsidRPr="00717F9F" w14:paraId="423E90A7" w14:textId="77777777" w:rsidTr="00B336C8">
        <w:tc>
          <w:tcPr>
            <w:tcW w:w="698" w:type="dxa"/>
          </w:tcPr>
          <w:p w14:paraId="0522FEC6" w14:textId="51FF234B" w:rsidR="00942335" w:rsidRPr="00942335" w:rsidRDefault="0031380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490" w:type="dxa"/>
          </w:tcPr>
          <w:p w14:paraId="2A949C6A" w14:textId="07205050" w:rsidR="00942335" w:rsidRPr="0031380C" w:rsidRDefault="0031380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fopen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filename, mode)</w:t>
            </w:r>
          </w:p>
        </w:tc>
        <w:tc>
          <w:tcPr>
            <w:tcW w:w="5157" w:type="dxa"/>
          </w:tcPr>
          <w:p w14:paraId="224167F9" w14:textId="4B0FCC3A" w:rsidR="00942335" w:rsidRPr="0031380C" w:rsidRDefault="0031380C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файл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13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последующей работы с ним, есть специальный параметр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для указания характера работы с файлом</w:t>
            </w:r>
          </w:p>
        </w:tc>
      </w:tr>
      <w:tr w:rsidR="0031380C" w:rsidRPr="00717F9F" w14:paraId="609A7D12" w14:textId="77777777" w:rsidTr="00B336C8">
        <w:tc>
          <w:tcPr>
            <w:tcW w:w="698" w:type="dxa"/>
          </w:tcPr>
          <w:p w14:paraId="194532C8" w14:textId="6CC491E0" w:rsidR="0031380C" w:rsidRDefault="0031380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490" w:type="dxa"/>
          </w:tcPr>
          <w:p w14:paraId="0EB9DD54" w14:textId="626E8EBB" w:rsidR="0031380C" w:rsidRPr="0031380C" w:rsidRDefault="0031380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(filename)</w:t>
            </w:r>
          </w:p>
        </w:tc>
        <w:tc>
          <w:tcPr>
            <w:tcW w:w="5157" w:type="dxa"/>
          </w:tcPr>
          <w:p w14:paraId="0B6C9B9D" w14:textId="777CF29C" w:rsidR="0031380C" w:rsidRDefault="0031380C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Читает файл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и возвращает содержимое</w:t>
            </w:r>
          </w:p>
        </w:tc>
      </w:tr>
      <w:tr w:rsidR="0031380C" w:rsidRPr="00717F9F" w14:paraId="336C6165" w14:textId="77777777" w:rsidTr="00B336C8">
        <w:tc>
          <w:tcPr>
            <w:tcW w:w="698" w:type="dxa"/>
          </w:tcPr>
          <w:p w14:paraId="2C480D3B" w14:textId="5B74EA17" w:rsidR="0031380C" w:rsidRPr="0031380C" w:rsidRDefault="0031380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490" w:type="dxa"/>
          </w:tcPr>
          <w:p w14:paraId="633060FB" w14:textId="0F263873" w:rsidR="0031380C" w:rsidRDefault="0031380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fwrite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(filename)</w:t>
            </w:r>
          </w:p>
        </w:tc>
        <w:tc>
          <w:tcPr>
            <w:tcW w:w="5157" w:type="dxa"/>
          </w:tcPr>
          <w:p w14:paraId="52056123" w14:textId="7EB1A80C" w:rsidR="0031380C" w:rsidRDefault="0031380C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данные в файл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1380C" w:rsidRPr="00717F9F" w14:paraId="1DBAB177" w14:textId="77777777" w:rsidTr="00B336C8">
        <w:tc>
          <w:tcPr>
            <w:tcW w:w="698" w:type="dxa"/>
          </w:tcPr>
          <w:p w14:paraId="1D5B0D75" w14:textId="3B68F321" w:rsidR="0031380C" w:rsidRDefault="0031380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3490" w:type="dxa"/>
          </w:tcPr>
          <w:p w14:paraId="491FF342" w14:textId="7B1619EC" w:rsidR="0031380C" w:rsidRDefault="0031380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fclose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(filename)</w:t>
            </w:r>
          </w:p>
        </w:tc>
        <w:tc>
          <w:tcPr>
            <w:tcW w:w="5157" w:type="dxa"/>
          </w:tcPr>
          <w:p w14:paraId="69C3F5D4" w14:textId="3D4915AA" w:rsidR="0031380C" w:rsidRPr="0031380C" w:rsidRDefault="0031380C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файл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13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полностью прекращает работу с ним</w:t>
            </w:r>
          </w:p>
        </w:tc>
      </w:tr>
      <w:tr w:rsidR="00B04BAB" w:rsidRPr="00717F9F" w14:paraId="056C92F1" w14:textId="77777777" w:rsidTr="00B336C8">
        <w:tc>
          <w:tcPr>
            <w:tcW w:w="698" w:type="dxa"/>
          </w:tcPr>
          <w:p w14:paraId="62E32159" w14:textId="1176DD20" w:rsidR="00B04BAB" w:rsidRPr="00B04BAB" w:rsidRDefault="00B04BAB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490" w:type="dxa"/>
          </w:tcPr>
          <w:p w14:paraId="3E834C57" w14:textId="2AC31FB0" w:rsidR="00B04BAB" w:rsidRPr="00B04BAB" w:rsidRDefault="00B04BAB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filename,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new_filename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157" w:type="dxa"/>
          </w:tcPr>
          <w:p w14:paraId="4E148CDB" w14:textId="2C90B984" w:rsidR="00B04BAB" w:rsidRPr="00B04BAB" w:rsidRDefault="00B04BAB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Переименовывает файл или директорию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в новое название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B04BA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04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336C8" w:rsidRPr="00717F9F" w14:paraId="58B3DD4A" w14:textId="77777777" w:rsidTr="00B336C8">
        <w:tc>
          <w:tcPr>
            <w:tcW w:w="698" w:type="dxa"/>
          </w:tcPr>
          <w:p w14:paraId="62EC1AA3" w14:textId="55250677" w:rsidR="00B336C8" w:rsidRPr="000B2C9F" w:rsidRDefault="00B04BAB" w:rsidP="00FA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B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90" w:type="dxa"/>
          </w:tcPr>
          <w:p w14:paraId="16C6DDC6" w14:textId="6BB8F906" w:rsidR="00B336C8" w:rsidRPr="00B336C8" w:rsidRDefault="00B336C8" w:rsidP="00FA7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mysqli_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host, name, password,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157" w:type="dxa"/>
          </w:tcPr>
          <w:p w14:paraId="6636A063" w14:textId="4A811D62" w:rsidR="00B336C8" w:rsidRPr="00717F9F" w:rsidRDefault="00B336C8" w:rsidP="00FA79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подключения к БД в параметрах передается адрес сервера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имя пользователя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пароль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и имя базы данных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336C8" w:rsidRPr="00717F9F" w14:paraId="3D94464C" w14:textId="77777777" w:rsidTr="00B336C8">
        <w:tc>
          <w:tcPr>
            <w:tcW w:w="698" w:type="dxa"/>
          </w:tcPr>
          <w:p w14:paraId="073D4C3C" w14:textId="2F04B250" w:rsidR="00B336C8" w:rsidRPr="000B2C9F" w:rsidRDefault="00B04BAB" w:rsidP="00FA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B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90" w:type="dxa"/>
          </w:tcPr>
          <w:p w14:paraId="55A23FEF" w14:textId="2C687760" w:rsidR="00B336C8" w:rsidRPr="00852B07" w:rsidRDefault="00B336C8" w:rsidP="00FA7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mysqli_query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157" w:type="dxa"/>
          </w:tcPr>
          <w:p w14:paraId="4C7B9F1F" w14:textId="0E8E17E6" w:rsidR="00B336C8" w:rsidRPr="00B336C8" w:rsidRDefault="00B336C8" w:rsidP="00FA79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Отправление запроса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33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 подключенной БД</w:t>
            </w:r>
          </w:p>
        </w:tc>
      </w:tr>
      <w:tr w:rsidR="00B336C8" w:rsidRPr="00717F9F" w14:paraId="4068B876" w14:textId="77777777" w:rsidTr="00B336C8">
        <w:tc>
          <w:tcPr>
            <w:tcW w:w="698" w:type="dxa"/>
          </w:tcPr>
          <w:p w14:paraId="7C59A9DF" w14:textId="5107C720" w:rsidR="00B336C8" w:rsidRPr="000B2C9F" w:rsidRDefault="00B04BAB" w:rsidP="00FA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B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90" w:type="dxa"/>
          </w:tcPr>
          <w:p w14:paraId="16D6CF2B" w14:textId="77BC2571" w:rsidR="00B336C8" w:rsidRPr="00B336C8" w:rsidRDefault="00B336C8" w:rsidP="00FA7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mysqli_fetch_array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(result)</w:t>
            </w:r>
          </w:p>
        </w:tc>
        <w:tc>
          <w:tcPr>
            <w:tcW w:w="5157" w:type="dxa"/>
          </w:tcPr>
          <w:p w14:paraId="49D6618A" w14:textId="7F6E8D6B" w:rsidR="00B336C8" w:rsidRPr="00B336C8" w:rsidRDefault="00B336C8" w:rsidP="00FA79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данных 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запроса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336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массив данных</w:t>
            </w:r>
          </w:p>
        </w:tc>
      </w:tr>
    </w:tbl>
    <w:p w14:paraId="59BB776E" w14:textId="77777777" w:rsidR="00D459E3" w:rsidRPr="00633DFD" w:rsidRDefault="00D459E3" w:rsidP="009C0605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sectPr w:rsidR="00D459E3" w:rsidRPr="00633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FD"/>
    <w:rsid w:val="000B2C9F"/>
    <w:rsid w:val="0031380C"/>
    <w:rsid w:val="0051216C"/>
    <w:rsid w:val="00520F6B"/>
    <w:rsid w:val="00633DFD"/>
    <w:rsid w:val="00680710"/>
    <w:rsid w:val="00717F9F"/>
    <w:rsid w:val="00852B07"/>
    <w:rsid w:val="00942335"/>
    <w:rsid w:val="009C0605"/>
    <w:rsid w:val="00B04BAB"/>
    <w:rsid w:val="00B336C8"/>
    <w:rsid w:val="00D459E3"/>
    <w:rsid w:val="00E8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614D"/>
  <w15:chartTrackingRefBased/>
  <w15:docId w15:val="{FF2F2FE8-2368-4AA6-B8D7-06310070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Тарковский</dc:creator>
  <cp:keywords/>
  <dc:description/>
  <cp:lastModifiedBy>202-12</cp:lastModifiedBy>
  <cp:revision>2</cp:revision>
  <dcterms:created xsi:type="dcterms:W3CDTF">2024-12-17T13:46:00Z</dcterms:created>
  <dcterms:modified xsi:type="dcterms:W3CDTF">2024-12-17T13:46:00Z</dcterms:modified>
</cp:coreProperties>
</file>