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深入理解Java虚拟机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内容分类与环境搭建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了解历史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性能监控工具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性能调优方案实战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认识类的文件结构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类加载机制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字节码执行引擎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虚拟机编译及运行时优化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Java线程高级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1.2环境搭建以及jdk,jre,jvm的关系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下载安装JDK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jdk,jre,jvm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"https://docs.oracle.com/javase/8/docs/"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https://docs.oracle.com/javase/8/docs/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797935"/>
            <wp:effectExtent l="0" t="0" r="7620" b="1206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1.3JVM初体验：内存溢出场景模拟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OutOfMemoryTest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List&lt;Demo&gt;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demoList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demoList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Demo());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>Exception in thread "main" java.lang.OutOfMemoryError: Java heap space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java.util.Arrays.copyOf(Unknown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java.util.Arrays.copyOf(Unknown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java.util.ArrayList.grow(Unknown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java.util.ArrayList.ensureExplicitCapacity(Unknown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java.util.ArrayList.ensureCapacityInternal(Unknown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java.util.ArrayList.add(Unknown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com.byf.jvm01OutOfMemory.OutOfMemoryTest.main(</w:t>
      </w:r>
      <w:r>
        <w:rPr>
          <w:rFonts w:hint="eastAsia" w:ascii="Consolas" w:hAnsi="Consolas" w:eastAsia="Consolas"/>
          <w:color w:val="0066CC"/>
          <w:sz w:val="18"/>
          <w:szCs w:val="18"/>
          <w:u w:val="single"/>
        </w:rPr>
        <w:t>OutOfMemoryTest.java:11</w:t>
      </w:r>
      <w:r>
        <w:rPr>
          <w:rFonts w:hint="eastAsia" w:ascii="Consolas" w:hAnsi="Consolas" w:eastAsia="Consolas"/>
          <w:color w:val="FF0000"/>
          <w:sz w:val="18"/>
          <w:szCs w:val="18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1）堆内存快照，JVM参数设置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-XX:+HeapDumpOnOutOfMemoryError -Xms20m -Xmx20m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124960" cy="290131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生成堆内存快照位置，默认在项目的根路径下：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C:\Users\BYF\workspace\jvm</w:t>
      </w:r>
      <w:r>
        <w:rPr>
          <w:rFonts w:hint="eastAsia"/>
          <w:lang w:val="en-US" w:eastAsia="zh-CN"/>
        </w:rPr>
        <w:t>\java_pid13272.hprof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lang w:eastAsia="zh-CN"/>
        </w:rPr>
        <w:t>下载内存分析工具：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"http://www.eclipse.org/downloads/download.php?file=/mat/1.8.1/rcp/MemoryAnalyzer-1.8.1.20180910-win32.win32.x86_64.zip"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http://www.eclipse.org/downloads/download.php?file=/mat/1.8.1/rcp/MemoryAnalyzer-1.8.1.20180910-win32.win32.x86_64.zip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230" cy="40576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11328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Shallow Size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对象自身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占用的内存大小，不包括它引用的对象。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针对非数组类型的对象，它的大小就是对象与它所有的成员变量大小的总和。当然这里面还会包括一些java语言特性的数据存储单元。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针对数组类型的对象，它的大小是数组元素对象的大小总和。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Retained Size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Retained Size=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当前对象大小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+当前对象可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直接或间接引用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到的对象的大小总和。(间接引用的含义：A-&gt;B-&gt;C, C就是间接引用)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换句话说，Retained Size就是当前对象被GC后，从Heap上总共能释放掉的内存。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不过，释放的时候还要排除被GC Roots直接或间接引用的对象。他们暂时不会被被当做Garbage。 </w:t>
      </w:r>
    </w:p>
    <w:p>
      <w:p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看图理解Retained Size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38675" cy="36195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上图中，GC Roots直接引用了A和B两个对象。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A对象的Retained Size=A对象的Shallow Size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B对象的Retained Size=B对象的Shallow Size + C对象的Shallow Size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这里不包括D对象，因为D对象被GC Roots直接引用。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如果GC Roots不引用D对象呢？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10125" cy="3790950"/>
            <wp:effectExtent l="0" t="0" r="9525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此时, B对象的Retained Size=B对象的Shallow Size + C对象的Shallow Size + D对象的Shallow Size</w:t>
      </w:r>
    </w:p>
    <w:p>
      <w:p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5）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堆内存溢出的原因，有太多的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Demo对象创建。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169418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1.4JVM再体验：JVM监控工具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故障监控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59735" cy="2466340"/>
            <wp:effectExtent l="0" t="0" r="1206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C:\Users\BYF&gt;jps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11428 Jps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9860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11548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11580 JConsole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392930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2）测试代码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JConsoleTest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public byte[] b1 = new byte[128*10224];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JConsoleTest(){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b1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[128*10224];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(5000);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fill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fill(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List&lt;JConsoleTest&gt;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JConsoleTest());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0"/>
          <w:lang w:eastAsia="zh-CN"/>
        </w:rPr>
      </w:pPr>
      <w:r>
        <w:rPr>
          <w:rFonts w:hint="eastAsia" w:ascii="Consolas" w:hAnsi="Consolas" w:eastAsia="宋体"/>
          <w:color w:val="auto"/>
          <w:sz w:val="20"/>
          <w:lang w:eastAsia="zh-CN"/>
        </w:rPr>
        <w:t>区别：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public byte[] b1 = new byte[128*10224];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 放在外边，没有被回收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2405" cy="214249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35835"/>
            <wp:effectExtent l="0" t="0" r="381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JConsoleTest(){</w:t>
      </w:r>
    </w:p>
    <w:p>
      <w:pPr>
        <w:spacing w:beforeLines="0" w:afterLines="0"/>
        <w:ind w:firstLine="800" w:firstLineChars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// 局部变量，没人使用，过段时间就会被JVM回收，放在堆内存，被回收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u w:val="single"/>
        </w:rPr>
        <w:t>b1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[128*10224];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894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861310"/>
            <wp:effectExtent l="0" t="0" r="825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局部变量被回收，堆内存和</w:t>
      </w:r>
      <w:r>
        <w:rPr>
          <w:rFonts w:hint="eastAsia"/>
          <w:lang w:val="en-US" w:eastAsia="zh-CN"/>
        </w:rPr>
        <w:t>Eden变化差不多近似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1.5杂谈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java中间件：tomcat/jetty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1.6Java的发展史</w:t>
      </w:r>
    </w:p>
    <w:p>
      <w:r>
        <w:drawing>
          <wp:inline distT="0" distB="0" distL="114300" distR="114300">
            <wp:extent cx="3580765" cy="18764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Oak：嵌入式编程语言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1995.05：Java1.0  Write once run anywhere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1996.01：jvm sun Classic 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1996.9首届JavaOne大会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1997.02 jdk1.1 内部类，反射，jar文件格式，jdbc，javabeans，rmi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1998 jdk1.2 Java EE Java ME Java SE swing，jit（Just in time），Hotspot 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2000.5 jdk1.3 Timer，java2d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2002.02 jdk1.4 Structs、Hibernate，Spring1.X，正则表达式，Nio，日志，Xml解析器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2004 jdk1.5 tiger 自动装箱拆箱，泛型，注解，枚举，变长参数，增强for循环，Spring2.X，JUC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 jdk1.6 j2ee JDK6 提供脚本语言支持（动态语言），提供了编译api以及http服务器api，开源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 jdk1.7 Lambda Jigsaw OSGI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2011.07 jdk1.7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2014.3 jdk1.8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1.7Java技术体系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Java程序设计语言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各硬件平台上的Java虚拟机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Class文件格式</w:t>
      </w:r>
    </w:p>
    <w:p>
      <w:pPr>
        <w:numPr>
          <w:ilvl w:val="0"/>
          <w:numId w:val="5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API</w:t>
      </w:r>
    </w:p>
    <w:p>
      <w:pPr>
        <w:numPr>
          <w:ilvl w:val="0"/>
          <w:numId w:val="5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第三方java类库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SE  Standard edition（桌面）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ME Mobile Edition（移动）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 13种技术综合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1.8jdk8的新特性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接口的默认方法和静态方法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Java8使用两个新概念扩展了接口的含义，默认方法和静态方法。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默认方法</w:t>
      </w:r>
    </w:p>
    <w:p>
      <w:pPr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可以在不破坏二进制兼容性的前提下，往现存接口中添加新的方法，即不在强调哪些实现类该接口的类也同时实现这个新方法。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Java8引入Lambda的利弊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不用再写大量的匿名内部类，可读性提高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集合操作改善，引入StreamAPI 把Map，Reduce，filter这样的基本函数式编程的概念与Java集合紧密集合，可以告别for、while、if。</w:t>
      </w:r>
    </w:p>
    <w:p>
      <w:pPr>
        <w:numPr>
          <w:ilvl w:val="0"/>
          <w:numId w:val="6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API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重复注解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更好的类型推断：Java编译器的优化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Nashorm JavaScript引擎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使用Mataspace代替持久代PermCen space。在JVM参数方面，使用-XX:MetaSpaceSize和-XX:MaxMetaspaceSize代替原来的-XX:PermSize和-XX:MaxPermSize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1.9lanmbda表达式简介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JButton.addActionListener</w:t>
      </w:r>
      <w:bookmarkStart w:id="0" w:name="_GoBack"/>
      <w:bookmarkEnd w:id="0"/>
      <w:r>
        <w:rPr>
          <w:rFonts w:hint="eastAsia"/>
          <w:lang w:val="en-US" w:eastAsia="zh-CN"/>
        </w:rPr>
        <w:t>(event -&gt; 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第2节Java虚拟机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2.1classicvm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2.2ExactVM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2.3HotSpotVM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2.4kvm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JRockit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j9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  <w:r>
        <w:rPr>
          <w:rFonts w:hint="eastAsia"/>
        </w:rPr>
        <w:t>dalvik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</w:t>
      </w:r>
      <w:r>
        <w:rPr>
          <w:rFonts w:hint="eastAsia"/>
        </w:rPr>
        <w:t>MicrosoftJVM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2.9</w:t>
      </w:r>
      <w:r>
        <w:rPr>
          <w:rFonts w:hint="eastAsia"/>
        </w:rPr>
        <w:t>高性能Java虚拟机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2.10</w:t>
      </w:r>
      <w:r>
        <w:rPr>
          <w:rFonts w:hint="eastAsia"/>
        </w:rPr>
        <w:t>TaobaoVM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第3节Java内存区域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3.2Java虚拟机栈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3.3程序计数器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3.4本地方法栈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3.5堆内存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3.6方法区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3.7直接内存和运行时常量池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3.8对象在内存中的布局-对象的创建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3.9探究对象的结构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3.10深入理解对象的访问定位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第4节垃圾回收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4.2判断对象是否存活算法-引用计数法详解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4.3判断对象是否存活算法-可达性分析法详解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4.4算法-标记清除算法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4.5算法-复制算法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4.6算法-标记整理算法和分代收集算法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4.7收集器-serial收集器详解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4.8收集器-parnew收集器详解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4.9收集器-parallel收集器详解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4.10收集器-cms收集器详解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4.11最牛的垃圾收集器-g1收集器详解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第5节内存分配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5.2Eden区域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5.3大对象直接进老年代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5.4长期存活的对象进入老年代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5.5空间分配担保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5.6逃逸分析与栈上分配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第6节虚拟机工具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6.2jps详解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6.3jstat详解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6.4jinfo详解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6.5jmap详解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6.6jhat详解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6.7jstack详解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6.8可视化工具-Jconsole内存监控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6.9可视化工具-Jconsole线程监控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6.10死锁原理以及可视化虚拟机工具-Jconsole线程死锁监控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6.11VisualVM使用详解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第7节性能调优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7.2案例1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7.3案例2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7.4案例3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第8节前半部分内容整体回顾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第9节Class文件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9.1简介和发展历史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9.2结构概述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9.3设计理念以及意义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第10节文件结构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10.1魔数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10.2常量池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10.3访问标志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10.4类索引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10.5字段表集合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10.6方法表集合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10.7属性表集合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第11节字节码指令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11.2字节码与数据类型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11.3加载指令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11.4运算指令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11.5类型转换指令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11.6对象创建与访问指令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11.7操作树栈指令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11.8控制转移指令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11.9方法调用和返回指令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11.10异常处理指令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11.11同步指令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第12节类加载机制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12.2类加载时机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12.3类加载过程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12.4类加载过程-验证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12.5类加载的过程-准备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12.6类加载过程-解析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12.7类加载过程-初始化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12.8类加载器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12.9双亲委派模型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第13节虚拟机字节码执行引擎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13.1运行时栈帧结构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13.2局部变量表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13.3操作数栈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13.4动态连接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13.5方法返回地址和附加信息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13.6方法调用-解析调用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13.7方法调用-静态分派调用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13.8方法调用-动态分派调用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13.9动态类型语言支持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13.10字节码执行引擎小结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第14节总结与回顾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14.1happens-before简单概述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14.2重排序问题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14.3锁的内存语义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14.4volatile的内存语义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14.5final域内存语义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5E7AB"/>
    <w:multiLevelType w:val="singleLevel"/>
    <w:tmpl w:val="BA65E7A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F00EF50"/>
    <w:multiLevelType w:val="singleLevel"/>
    <w:tmpl w:val="EF00EF5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E5BC0F8"/>
    <w:multiLevelType w:val="singleLevel"/>
    <w:tmpl w:val="FE5BC0F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B33E7DC"/>
    <w:multiLevelType w:val="singleLevel"/>
    <w:tmpl w:val="3B33E7DC"/>
    <w:lvl w:ilvl="0" w:tentative="0">
      <w:start w:val="1"/>
      <w:numFmt w:val="decimal"/>
      <w:suff w:val="space"/>
      <w:lvlText w:val="第%1节"/>
      <w:lvlJc w:val="left"/>
    </w:lvl>
  </w:abstractNum>
  <w:abstractNum w:abstractNumId="4">
    <w:nsid w:val="56EF2ADE"/>
    <w:multiLevelType w:val="singleLevel"/>
    <w:tmpl w:val="56EF2AD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BFCFF1E"/>
    <w:multiLevelType w:val="singleLevel"/>
    <w:tmpl w:val="5BFCFF1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235B38"/>
    <w:rsid w:val="01313A03"/>
    <w:rsid w:val="015B1EBD"/>
    <w:rsid w:val="01963497"/>
    <w:rsid w:val="01DA11D1"/>
    <w:rsid w:val="01F504AA"/>
    <w:rsid w:val="021D23EB"/>
    <w:rsid w:val="022C2312"/>
    <w:rsid w:val="0234772B"/>
    <w:rsid w:val="02380C63"/>
    <w:rsid w:val="025636DD"/>
    <w:rsid w:val="02610BE0"/>
    <w:rsid w:val="027C3DE5"/>
    <w:rsid w:val="029C65AF"/>
    <w:rsid w:val="02B9147E"/>
    <w:rsid w:val="02CE1259"/>
    <w:rsid w:val="02D30902"/>
    <w:rsid w:val="02EF431E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2D0B53"/>
    <w:rsid w:val="05632B73"/>
    <w:rsid w:val="058F21D2"/>
    <w:rsid w:val="05EE7D40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A65429"/>
    <w:rsid w:val="07E638ED"/>
    <w:rsid w:val="07E66A40"/>
    <w:rsid w:val="07F90DC8"/>
    <w:rsid w:val="08100E97"/>
    <w:rsid w:val="082D01B5"/>
    <w:rsid w:val="08372EA5"/>
    <w:rsid w:val="084E74A7"/>
    <w:rsid w:val="085C1581"/>
    <w:rsid w:val="086C6A43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AA4C4D"/>
    <w:rsid w:val="09C32849"/>
    <w:rsid w:val="09C509A3"/>
    <w:rsid w:val="09FA29EC"/>
    <w:rsid w:val="0A4F4FC9"/>
    <w:rsid w:val="0A8911E8"/>
    <w:rsid w:val="0A9B3693"/>
    <w:rsid w:val="0AB734F9"/>
    <w:rsid w:val="0ADC3133"/>
    <w:rsid w:val="0AE1648F"/>
    <w:rsid w:val="0B0167F7"/>
    <w:rsid w:val="0BA63F9A"/>
    <w:rsid w:val="0BBE25FC"/>
    <w:rsid w:val="0BC628B3"/>
    <w:rsid w:val="0BEB1281"/>
    <w:rsid w:val="0BF10E41"/>
    <w:rsid w:val="0BF33C52"/>
    <w:rsid w:val="0C134C5F"/>
    <w:rsid w:val="0C2217C1"/>
    <w:rsid w:val="0C236CDE"/>
    <w:rsid w:val="0C4049D2"/>
    <w:rsid w:val="0C485EED"/>
    <w:rsid w:val="0C4D7E11"/>
    <w:rsid w:val="0C510713"/>
    <w:rsid w:val="0CB10033"/>
    <w:rsid w:val="0D5A3FF8"/>
    <w:rsid w:val="0D7D0795"/>
    <w:rsid w:val="0DFD6926"/>
    <w:rsid w:val="0E01700E"/>
    <w:rsid w:val="0E3D642E"/>
    <w:rsid w:val="0E6E6441"/>
    <w:rsid w:val="0E7E61E2"/>
    <w:rsid w:val="0EA97A1C"/>
    <w:rsid w:val="0EF51D93"/>
    <w:rsid w:val="0EF934B6"/>
    <w:rsid w:val="0F0E3198"/>
    <w:rsid w:val="0F3958AA"/>
    <w:rsid w:val="0F551818"/>
    <w:rsid w:val="0F5A3FA0"/>
    <w:rsid w:val="0F6C2014"/>
    <w:rsid w:val="0F9276F2"/>
    <w:rsid w:val="1023257B"/>
    <w:rsid w:val="103566E8"/>
    <w:rsid w:val="10465FD1"/>
    <w:rsid w:val="10494C72"/>
    <w:rsid w:val="10711358"/>
    <w:rsid w:val="1081623E"/>
    <w:rsid w:val="10AA416E"/>
    <w:rsid w:val="10B54428"/>
    <w:rsid w:val="10E21723"/>
    <w:rsid w:val="115D1E94"/>
    <w:rsid w:val="11AB2991"/>
    <w:rsid w:val="11D71FF3"/>
    <w:rsid w:val="11F801A1"/>
    <w:rsid w:val="124B3CFF"/>
    <w:rsid w:val="128C58C5"/>
    <w:rsid w:val="128D052E"/>
    <w:rsid w:val="129C5218"/>
    <w:rsid w:val="129C7739"/>
    <w:rsid w:val="12A9508B"/>
    <w:rsid w:val="12C52545"/>
    <w:rsid w:val="12F361E7"/>
    <w:rsid w:val="13251BB6"/>
    <w:rsid w:val="13287DBD"/>
    <w:rsid w:val="132D3E85"/>
    <w:rsid w:val="13641191"/>
    <w:rsid w:val="139327CB"/>
    <w:rsid w:val="13A20F0E"/>
    <w:rsid w:val="13E45060"/>
    <w:rsid w:val="13F57749"/>
    <w:rsid w:val="143A50AB"/>
    <w:rsid w:val="14560230"/>
    <w:rsid w:val="1459796D"/>
    <w:rsid w:val="145B65F3"/>
    <w:rsid w:val="1480694B"/>
    <w:rsid w:val="14887FD4"/>
    <w:rsid w:val="14A768EB"/>
    <w:rsid w:val="14B01CEE"/>
    <w:rsid w:val="14FD1AB6"/>
    <w:rsid w:val="14FD5014"/>
    <w:rsid w:val="152D53CE"/>
    <w:rsid w:val="155D11F8"/>
    <w:rsid w:val="15A75940"/>
    <w:rsid w:val="15BB23C0"/>
    <w:rsid w:val="15D22D78"/>
    <w:rsid w:val="15DF6E0B"/>
    <w:rsid w:val="1618652B"/>
    <w:rsid w:val="16200465"/>
    <w:rsid w:val="16226BB9"/>
    <w:rsid w:val="163446D6"/>
    <w:rsid w:val="1652058F"/>
    <w:rsid w:val="165A351D"/>
    <w:rsid w:val="16930D7B"/>
    <w:rsid w:val="16B15E4C"/>
    <w:rsid w:val="16BA6EDB"/>
    <w:rsid w:val="16C76C74"/>
    <w:rsid w:val="17144604"/>
    <w:rsid w:val="179B121F"/>
    <w:rsid w:val="17EB12A6"/>
    <w:rsid w:val="181B2234"/>
    <w:rsid w:val="182E79D0"/>
    <w:rsid w:val="189C3B6C"/>
    <w:rsid w:val="18BA7FED"/>
    <w:rsid w:val="18C869AC"/>
    <w:rsid w:val="18CD4D00"/>
    <w:rsid w:val="18DA53D7"/>
    <w:rsid w:val="18E43B5F"/>
    <w:rsid w:val="1939156B"/>
    <w:rsid w:val="19723A49"/>
    <w:rsid w:val="197A6E7E"/>
    <w:rsid w:val="1988485E"/>
    <w:rsid w:val="19CE3246"/>
    <w:rsid w:val="1A2044EE"/>
    <w:rsid w:val="1A464070"/>
    <w:rsid w:val="1A5E6836"/>
    <w:rsid w:val="1AAB2F47"/>
    <w:rsid w:val="1AB3499A"/>
    <w:rsid w:val="1ADC2769"/>
    <w:rsid w:val="1AE23C85"/>
    <w:rsid w:val="1AEF10F8"/>
    <w:rsid w:val="1B1F417B"/>
    <w:rsid w:val="1B323CC5"/>
    <w:rsid w:val="1BAA0FD8"/>
    <w:rsid w:val="1BBD70C9"/>
    <w:rsid w:val="1BF5486F"/>
    <w:rsid w:val="1C202C0F"/>
    <w:rsid w:val="1C297A7C"/>
    <w:rsid w:val="1C2C44BD"/>
    <w:rsid w:val="1C5E0C68"/>
    <w:rsid w:val="1C9347DA"/>
    <w:rsid w:val="1CC457A0"/>
    <w:rsid w:val="1D183258"/>
    <w:rsid w:val="1D3E51DD"/>
    <w:rsid w:val="1D546D12"/>
    <w:rsid w:val="1D6D4805"/>
    <w:rsid w:val="1DBC5F8E"/>
    <w:rsid w:val="1E48668C"/>
    <w:rsid w:val="1E7858E2"/>
    <w:rsid w:val="1E785DFF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D60C33"/>
    <w:rsid w:val="21570895"/>
    <w:rsid w:val="2169126A"/>
    <w:rsid w:val="216D3A00"/>
    <w:rsid w:val="218B2A65"/>
    <w:rsid w:val="21C53135"/>
    <w:rsid w:val="21E54DE1"/>
    <w:rsid w:val="21F10FF4"/>
    <w:rsid w:val="2246081C"/>
    <w:rsid w:val="22491132"/>
    <w:rsid w:val="225753FD"/>
    <w:rsid w:val="227D6955"/>
    <w:rsid w:val="22846B0B"/>
    <w:rsid w:val="229343AF"/>
    <w:rsid w:val="239A46D8"/>
    <w:rsid w:val="23A51AA8"/>
    <w:rsid w:val="23DD3CE9"/>
    <w:rsid w:val="2401458D"/>
    <w:rsid w:val="243E3E91"/>
    <w:rsid w:val="24497D6F"/>
    <w:rsid w:val="245C4E97"/>
    <w:rsid w:val="24895006"/>
    <w:rsid w:val="24AE54D8"/>
    <w:rsid w:val="24E12CAB"/>
    <w:rsid w:val="24E6126C"/>
    <w:rsid w:val="24F73F38"/>
    <w:rsid w:val="24FA30DF"/>
    <w:rsid w:val="25311118"/>
    <w:rsid w:val="255A091D"/>
    <w:rsid w:val="255D7528"/>
    <w:rsid w:val="256C6BEE"/>
    <w:rsid w:val="259B0681"/>
    <w:rsid w:val="25A5362F"/>
    <w:rsid w:val="260C05E5"/>
    <w:rsid w:val="264177A6"/>
    <w:rsid w:val="267815DC"/>
    <w:rsid w:val="26896302"/>
    <w:rsid w:val="26925F38"/>
    <w:rsid w:val="269748A4"/>
    <w:rsid w:val="26CD0243"/>
    <w:rsid w:val="26D16423"/>
    <w:rsid w:val="26F57699"/>
    <w:rsid w:val="26FC05DA"/>
    <w:rsid w:val="27195CFE"/>
    <w:rsid w:val="276D76DA"/>
    <w:rsid w:val="277A1E66"/>
    <w:rsid w:val="279D39BD"/>
    <w:rsid w:val="279F1D78"/>
    <w:rsid w:val="27A612B1"/>
    <w:rsid w:val="282661B8"/>
    <w:rsid w:val="285D5718"/>
    <w:rsid w:val="28AD0120"/>
    <w:rsid w:val="28D2691A"/>
    <w:rsid w:val="28DA5409"/>
    <w:rsid w:val="28F218E4"/>
    <w:rsid w:val="290C4A1C"/>
    <w:rsid w:val="29174DAA"/>
    <w:rsid w:val="292605B9"/>
    <w:rsid w:val="29795082"/>
    <w:rsid w:val="29D15459"/>
    <w:rsid w:val="2A0660A4"/>
    <w:rsid w:val="2A1C4EB5"/>
    <w:rsid w:val="2A5703AD"/>
    <w:rsid w:val="2A8A2A64"/>
    <w:rsid w:val="2A8D6D29"/>
    <w:rsid w:val="2A921CF6"/>
    <w:rsid w:val="2AA53D21"/>
    <w:rsid w:val="2AB15688"/>
    <w:rsid w:val="2AD82A94"/>
    <w:rsid w:val="2AF47D8D"/>
    <w:rsid w:val="2AF72D48"/>
    <w:rsid w:val="2B1E7639"/>
    <w:rsid w:val="2B54399E"/>
    <w:rsid w:val="2B817054"/>
    <w:rsid w:val="2BB34B82"/>
    <w:rsid w:val="2BE55141"/>
    <w:rsid w:val="2BFD58A5"/>
    <w:rsid w:val="2C3E4FA9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856411"/>
    <w:rsid w:val="2E873401"/>
    <w:rsid w:val="2ECA492D"/>
    <w:rsid w:val="2EEC298E"/>
    <w:rsid w:val="2F217D55"/>
    <w:rsid w:val="2F380537"/>
    <w:rsid w:val="2FB603B5"/>
    <w:rsid w:val="2FED32AE"/>
    <w:rsid w:val="30811311"/>
    <w:rsid w:val="30C11AC8"/>
    <w:rsid w:val="30C53E8D"/>
    <w:rsid w:val="30EC02AA"/>
    <w:rsid w:val="30F646E9"/>
    <w:rsid w:val="30FB4C27"/>
    <w:rsid w:val="30FF5361"/>
    <w:rsid w:val="31137EED"/>
    <w:rsid w:val="311D5FC3"/>
    <w:rsid w:val="315151F9"/>
    <w:rsid w:val="316205D9"/>
    <w:rsid w:val="31664C4F"/>
    <w:rsid w:val="319F0CC2"/>
    <w:rsid w:val="31B70017"/>
    <w:rsid w:val="31BA5CD2"/>
    <w:rsid w:val="31C15E35"/>
    <w:rsid w:val="31C9634E"/>
    <w:rsid w:val="31DF1E64"/>
    <w:rsid w:val="32186638"/>
    <w:rsid w:val="326A7241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C66C1F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A80F88"/>
    <w:rsid w:val="35C107ED"/>
    <w:rsid w:val="35CF0F99"/>
    <w:rsid w:val="35D90E83"/>
    <w:rsid w:val="35E31787"/>
    <w:rsid w:val="35F94779"/>
    <w:rsid w:val="36113648"/>
    <w:rsid w:val="361770B2"/>
    <w:rsid w:val="364A39C1"/>
    <w:rsid w:val="365C7150"/>
    <w:rsid w:val="36E83E98"/>
    <w:rsid w:val="36EB01DA"/>
    <w:rsid w:val="36F4721E"/>
    <w:rsid w:val="37015A29"/>
    <w:rsid w:val="37407E02"/>
    <w:rsid w:val="37685715"/>
    <w:rsid w:val="37DB4CD3"/>
    <w:rsid w:val="382D4928"/>
    <w:rsid w:val="385C3810"/>
    <w:rsid w:val="38CE5B96"/>
    <w:rsid w:val="38D031A5"/>
    <w:rsid w:val="395F797D"/>
    <w:rsid w:val="396F16E0"/>
    <w:rsid w:val="398474E6"/>
    <w:rsid w:val="3A0674C7"/>
    <w:rsid w:val="3A0F5E9B"/>
    <w:rsid w:val="3A345A31"/>
    <w:rsid w:val="3A413856"/>
    <w:rsid w:val="3A474572"/>
    <w:rsid w:val="3A6904F1"/>
    <w:rsid w:val="3A722F7F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B777A31"/>
    <w:rsid w:val="3B781CAE"/>
    <w:rsid w:val="3B7E1E27"/>
    <w:rsid w:val="3BA66027"/>
    <w:rsid w:val="3BDD734E"/>
    <w:rsid w:val="3C0D5468"/>
    <w:rsid w:val="3C1F4A2C"/>
    <w:rsid w:val="3C227A7F"/>
    <w:rsid w:val="3C780973"/>
    <w:rsid w:val="3C92514A"/>
    <w:rsid w:val="3CA30D0A"/>
    <w:rsid w:val="3CB7790F"/>
    <w:rsid w:val="3CBC7D4E"/>
    <w:rsid w:val="3CC63719"/>
    <w:rsid w:val="3CC67432"/>
    <w:rsid w:val="3CEB6CB1"/>
    <w:rsid w:val="3D0A3BB6"/>
    <w:rsid w:val="3D367F5B"/>
    <w:rsid w:val="3D490ADA"/>
    <w:rsid w:val="3D6221E6"/>
    <w:rsid w:val="3D6C0847"/>
    <w:rsid w:val="3DE30638"/>
    <w:rsid w:val="3E0867A7"/>
    <w:rsid w:val="3E1D3C1B"/>
    <w:rsid w:val="3E2518E1"/>
    <w:rsid w:val="3E3E74B8"/>
    <w:rsid w:val="3E4605C4"/>
    <w:rsid w:val="3E4D7859"/>
    <w:rsid w:val="3E511299"/>
    <w:rsid w:val="3E7505B3"/>
    <w:rsid w:val="3EA62846"/>
    <w:rsid w:val="3ECB3569"/>
    <w:rsid w:val="3ED84C1B"/>
    <w:rsid w:val="3EDB6B2B"/>
    <w:rsid w:val="3EE31465"/>
    <w:rsid w:val="3EE7038C"/>
    <w:rsid w:val="3EF52BFD"/>
    <w:rsid w:val="3F1E19C8"/>
    <w:rsid w:val="3F7804CF"/>
    <w:rsid w:val="3FA33A72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36334"/>
    <w:rsid w:val="409B7807"/>
    <w:rsid w:val="40B97434"/>
    <w:rsid w:val="40C01499"/>
    <w:rsid w:val="41176306"/>
    <w:rsid w:val="412944E7"/>
    <w:rsid w:val="4137693B"/>
    <w:rsid w:val="415623C8"/>
    <w:rsid w:val="41E747E0"/>
    <w:rsid w:val="41F31284"/>
    <w:rsid w:val="422B24A0"/>
    <w:rsid w:val="42613D24"/>
    <w:rsid w:val="42AB53DC"/>
    <w:rsid w:val="42BE5E65"/>
    <w:rsid w:val="42C445C6"/>
    <w:rsid w:val="42D01E59"/>
    <w:rsid w:val="435B4F7E"/>
    <w:rsid w:val="43684C8B"/>
    <w:rsid w:val="436B1363"/>
    <w:rsid w:val="439A5777"/>
    <w:rsid w:val="43BD3B68"/>
    <w:rsid w:val="43CE673C"/>
    <w:rsid w:val="43DA23C8"/>
    <w:rsid w:val="43E8296E"/>
    <w:rsid w:val="445737BE"/>
    <w:rsid w:val="44645A4C"/>
    <w:rsid w:val="448E2ABA"/>
    <w:rsid w:val="44A03148"/>
    <w:rsid w:val="44C77482"/>
    <w:rsid w:val="44D65784"/>
    <w:rsid w:val="44F60B5A"/>
    <w:rsid w:val="451C6E08"/>
    <w:rsid w:val="451E4DF1"/>
    <w:rsid w:val="451F6AF6"/>
    <w:rsid w:val="45592ADA"/>
    <w:rsid w:val="45851C0A"/>
    <w:rsid w:val="4588599C"/>
    <w:rsid w:val="45D646E5"/>
    <w:rsid w:val="45E203BB"/>
    <w:rsid w:val="45E45FD7"/>
    <w:rsid w:val="463A4B2F"/>
    <w:rsid w:val="464768A0"/>
    <w:rsid w:val="46485ACC"/>
    <w:rsid w:val="464E1A80"/>
    <w:rsid w:val="4688377E"/>
    <w:rsid w:val="46B85C2C"/>
    <w:rsid w:val="4734741B"/>
    <w:rsid w:val="475B39EA"/>
    <w:rsid w:val="47756951"/>
    <w:rsid w:val="478B0C15"/>
    <w:rsid w:val="479D6947"/>
    <w:rsid w:val="47CB0DE2"/>
    <w:rsid w:val="47CF17BE"/>
    <w:rsid w:val="482F4164"/>
    <w:rsid w:val="483B0A48"/>
    <w:rsid w:val="48595D69"/>
    <w:rsid w:val="48AD582C"/>
    <w:rsid w:val="48B3285B"/>
    <w:rsid w:val="493A6FDB"/>
    <w:rsid w:val="4954404F"/>
    <w:rsid w:val="49B217B9"/>
    <w:rsid w:val="49BA5925"/>
    <w:rsid w:val="49CA2AA1"/>
    <w:rsid w:val="4A0F442B"/>
    <w:rsid w:val="4A2243DF"/>
    <w:rsid w:val="4A3202EF"/>
    <w:rsid w:val="4A321E75"/>
    <w:rsid w:val="4A661C18"/>
    <w:rsid w:val="4A9B5A1B"/>
    <w:rsid w:val="4AE11D18"/>
    <w:rsid w:val="4AF374AD"/>
    <w:rsid w:val="4B541567"/>
    <w:rsid w:val="4B592FE0"/>
    <w:rsid w:val="4B921B02"/>
    <w:rsid w:val="4C047051"/>
    <w:rsid w:val="4C0B5A80"/>
    <w:rsid w:val="4C1022F8"/>
    <w:rsid w:val="4C2D675B"/>
    <w:rsid w:val="4C33176F"/>
    <w:rsid w:val="4C4E0A84"/>
    <w:rsid w:val="4CAB4113"/>
    <w:rsid w:val="4CC33EEF"/>
    <w:rsid w:val="4CD777C4"/>
    <w:rsid w:val="4CDB691B"/>
    <w:rsid w:val="4CE252AE"/>
    <w:rsid w:val="4D0F7681"/>
    <w:rsid w:val="4D185C9B"/>
    <w:rsid w:val="4D2D21EF"/>
    <w:rsid w:val="4D3368B8"/>
    <w:rsid w:val="4D5D68A5"/>
    <w:rsid w:val="4D6453BA"/>
    <w:rsid w:val="4D7671B3"/>
    <w:rsid w:val="4D7C327B"/>
    <w:rsid w:val="4D7D7280"/>
    <w:rsid w:val="4DF95B04"/>
    <w:rsid w:val="4E127E79"/>
    <w:rsid w:val="4E1A0805"/>
    <w:rsid w:val="4E2258C2"/>
    <w:rsid w:val="4E4A424F"/>
    <w:rsid w:val="4EE67E1B"/>
    <w:rsid w:val="4EE715C0"/>
    <w:rsid w:val="4EEB4320"/>
    <w:rsid w:val="4F9D23D9"/>
    <w:rsid w:val="4FE53C7D"/>
    <w:rsid w:val="4FE86C97"/>
    <w:rsid w:val="4FFD6814"/>
    <w:rsid w:val="50695E3E"/>
    <w:rsid w:val="50B7365B"/>
    <w:rsid w:val="5103541A"/>
    <w:rsid w:val="510C7152"/>
    <w:rsid w:val="512C63BC"/>
    <w:rsid w:val="51315A18"/>
    <w:rsid w:val="513772D5"/>
    <w:rsid w:val="513B6EAB"/>
    <w:rsid w:val="513E1D85"/>
    <w:rsid w:val="51892203"/>
    <w:rsid w:val="51A15611"/>
    <w:rsid w:val="51B96FE4"/>
    <w:rsid w:val="51CB1912"/>
    <w:rsid w:val="5248113C"/>
    <w:rsid w:val="52581B16"/>
    <w:rsid w:val="528B6E7E"/>
    <w:rsid w:val="52A26DE2"/>
    <w:rsid w:val="52E43725"/>
    <w:rsid w:val="52E54DE7"/>
    <w:rsid w:val="52EB4A95"/>
    <w:rsid w:val="52F309F2"/>
    <w:rsid w:val="53030165"/>
    <w:rsid w:val="53101456"/>
    <w:rsid w:val="544E7C18"/>
    <w:rsid w:val="545D77DF"/>
    <w:rsid w:val="549768A7"/>
    <w:rsid w:val="54EB30AE"/>
    <w:rsid w:val="552C6F7A"/>
    <w:rsid w:val="55934394"/>
    <w:rsid w:val="55F47F8C"/>
    <w:rsid w:val="55FA3D05"/>
    <w:rsid w:val="560A25FC"/>
    <w:rsid w:val="562721DD"/>
    <w:rsid w:val="56A0735A"/>
    <w:rsid w:val="56C92A2B"/>
    <w:rsid w:val="56E64B7E"/>
    <w:rsid w:val="56F509CA"/>
    <w:rsid w:val="571267C8"/>
    <w:rsid w:val="57822759"/>
    <w:rsid w:val="57D01CCB"/>
    <w:rsid w:val="57EC10D9"/>
    <w:rsid w:val="58591160"/>
    <w:rsid w:val="587A4856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233159"/>
    <w:rsid w:val="59305529"/>
    <w:rsid w:val="597C1C25"/>
    <w:rsid w:val="5A1E68BC"/>
    <w:rsid w:val="5A5945EC"/>
    <w:rsid w:val="5A6A7C12"/>
    <w:rsid w:val="5AF41B78"/>
    <w:rsid w:val="5AFD7347"/>
    <w:rsid w:val="5B4D47F7"/>
    <w:rsid w:val="5B5E5B34"/>
    <w:rsid w:val="5B894A73"/>
    <w:rsid w:val="5B8962E2"/>
    <w:rsid w:val="5B9D241D"/>
    <w:rsid w:val="5B9E419F"/>
    <w:rsid w:val="5BD7667F"/>
    <w:rsid w:val="5BEB1487"/>
    <w:rsid w:val="5BF56882"/>
    <w:rsid w:val="5BFF6DFA"/>
    <w:rsid w:val="5C095EAD"/>
    <w:rsid w:val="5C131B20"/>
    <w:rsid w:val="5C45231D"/>
    <w:rsid w:val="5C9E374E"/>
    <w:rsid w:val="5CB03FD4"/>
    <w:rsid w:val="5D5254CD"/>
    <w:rsid w:val="5D5628C0"/>
    <w:rsid w:val="5D8858F6"/>
    <w:rsid w:val="5DC66434"/>
    <w:rsid w:val="5E1C4140"/>
    <w:rsid w:val="5E486DF5"/>
    <w:rsid w:val="5E6970A1"/>
    <w:rsid w:val="5EB6219B"/>
    <w:rsid w:val="5EBC3EAE"/>
    <w:rsid w:val="5EF1094D"/>
    <w:rsid w:val="5EF371C0"/>
    <w:rsid w:val="5F0A2D5E"/>
    <w:rsid w:val="5F5279DE"/>
    <w:rsid w:val="5F617051"/>
    <w:rsid w:val="5F6536D4"/>
    <w:rsid w:val="5F792DC2"/>
    <w:rsid w:val="5F8A5F8B"/>
    <w:rsid w:val="5FC2494F"/>
    <w:rsid w:val="5FD146DF"/>
    <w:rsid w:val="5FDF2C42"/>
    <w:rsid w:val="60057B78"/>
    <w:rsid w:val="600D5FF9"/>
    <w:rsid w:val="602D1DE4"/>
    <w:rsid w:val="603227FC"/>
    <w:rsid w:val="603C4542"/>
    <w:rsid w:val="60502770"/>
    <w:rsid w:val="605240A9"/>
    <w:rsid w:val="609C025E"/>
    <w:rsid w:val="60A76C9B"/>
    <w:rsid w:val="60B83477"/>
    <w:rsid w:val="60D34A10"/>
    <w:rsid w:val="60DE12A2"/>
    <w:rsid w:val="60E3008D"/>
    <w:rsid w:val="61406673"/>
    <w:rsid w:val="61491E81"/>
    <w:rsid w:val="61493AA5"/>
    <w:rsid w:val="616A4232"/>
    <w:rsid w:val="61970664"/>
    <w:rsid w:val="61E83520"/>
    <w:rsid w:val="61EC2727"/>
    <w:rsid w:val="62033093"/>
    <w:rsid w:val="624152C3"/>
    <w:rsid w:val="624276FB"/>
    <w:rsid w:val="63131D9A"/>
    <w:rsid w:val="63245BF5"/>
    <w:rsid w:val="638518CD"/>
    <w:rsid w:val="63A0487A"/>
    <w:rsid w:val="63D86FC9"/>
    <w:rsid w:val="63F84410"/>
    <w:rsid w:val="640A2649"/>
    <w:rsid w:val="641027C2"/>
    <w:rsid w:val="64207213"/>
    <w:rsid w:val="644E7C19"/>
    <w:rsid w:val="646B1DD9"/>
    <w:rsid w:val="648F34D2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1F7C67"/>
    <w:rsid w:val="65251C68"/>
    <w:rsid w:val="65444B13"/>
    <w:rsid w:val="657202CC"/>
    <w:rsid w:val="659978DF"/>
    <w:rsid w:val="65B70CB7"/>
    <w:rsid w:val="65FE1CEF"/>
    <w:rsid w:val="66440242"/>
    <w:rsid w:val="66560644"/>
    <w:rsid w:val="66B44C46"/>
    <w:rsid w:val="66B80B7A"/>
    <w:rsid w:val="66DC3944"/>
    <w:rsid w:val="66E31BCA"/>
    <w:rsid w:val="66EC6926"/>
    <w:rsid w:val="671749F1"/>
    <w:rsid w:val="671C1C2A"/>
    <w:rsid w:val="672F280E"/>
    <w:rsid w:val="673749ED"/>
    <w:rsid w:val="67614571"/>
    <w:rsid w:val="67E733AD"/>
    <w:rsid w:val="6847411D"/>
    <w:rsid w:val="68527867"/>
    <w:rsid w:val="68610426"/>
    <w:rsid w:val="68836DD9"/>
    <w:rsid w:val="68902FF9"/>
    <w:rsid w:val="68A51D54"/>
    <w:rsid w:val="68D91F11"/>
    <w:rsid w:val="68EB511A"/>
    <w:rsid w:val="690E59B1"/>
    <w:rsid w:val="69157E66"/>
    <w:rsid w:val="694F16D1"/>
    <w:rsid w:val="696C6A42"/>
    <w:rsid w:val="69813029"/>
    <w:rsid w:val="69873C9F"/>
    <w:rsid w:val="699B5361"/>
    <w:rsid w:val="699C6499"/>
    <w:rsid w:val="69A70F34"/>
    <w:rsid w:val="69A86A0D"/>
    <w:rsid w:val="69D24255"/>
    <w:rsid w:val="6A2038D2"/>
    <w:rsid w:val="6A281A5C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180119"/>
    <w:rsid w:val="6B7C1340"/>
    <w:rsid w:val="6B7F4600"/>
    <w:rsid w:val="6B99671A"/>
    <w:rsid w:val="6BC34E33"/>
    <w:rsid w:val="6BC51789"/>
    <w:rsid w:val="6BD16F7F"/>
    <w:rsid w:val="6BDD54FB"/>
    <w:rsid w:val="6C235BC1"/>
    <w:rsid w:val="6C4550D3"/>
    <w:rsid w:val="6C694BEC"/>
    <w:rsid w:val="6C937787"/>
    <w:rsid w:val="6CA87667"/>
    <w:rsid w:val="6CDC2C96"/>
    <w:rsid w:val="6CE40A67"/>
    <w:rsid w:val="6D255D24"/>
    <w:rsid w:val="6D375618"/>
    <w:rsid w:val="6D722FD2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8E7D29"/>
    <w:rsid w:val="6E8F2177"/>
    <w:rsid w:val="6EC30FBC"/>
    <w:rsid w:val="6ED90DCE"/>
    <w:rsid w:val="6F252324"/>
    <w:rsid w:val="6F364049"/>
    <w:rsid w:val="6FC74943"/>
    <w:rsid w:val="70334BD3"/>
    <w:rsid w:val="70B25EC1"/>
    <w:rsid w:val="70C850DA"/>
    <w:rsid w:val="70FD406F"/>
    <w:rsid w:val="71125F01"/>
    <w:rsid w:val="711F2013"/>
    <w:rsid w:val="711F2A1C"/>
    <w:rsid w:val="716925CC"/>
    <w:rsid w:val="7176674D"/>
    <w:rsid w:val="718C2857"/>
    <w:rsid w:val="71B76691"/>
    <w:rsid w:val="71CE664B"/>
    <w:rsid w:val="71E95E3B"/>
    <w:rsid w:val="72016354"/>
    <w:rsid w:val="72114550"/>
    <w:rsid w:val="72162AFA"/>
    <w:rsid w:val="72206B08"/>
    <w:rsid w:val="724801E7"/>
    <w:rsid w:val="73191315"/>
    <w:rsid w:val="73220C8A"/>
    <w:rsid w:val="733C789F"/>
    <w:rsid w:val="73593085"/>
    <w:rsid w:val="736810B7"/>
    <w:rsid w:val="736A0F71"/>
    <w:rsid w:val="73746258"/>
    <w:rsid w:val="738A60AA"/>
    <w:rsid w:val="73B30B4C"/>
    <w:rsid w:val="73B8293E"/>
    <w:rsid w:val="73C14D63"/>
    <w:rsid w:val="73D75934"/>
    <w:rsid w:val="73E000E1"/>
    <w:rsid w:val="74CE7FB6"/>
    <w:rsid w:val="74CF01F4"/>
    <w:rsid w:val="74EA3ABE"/>
    <w:rsid w:val="750544A8"/>
    <w:rsid w:val="751B0A9F"/>
    <w:rsid w:val="75371FA5"/>
    <w:rsid w:val="753F1144"/>
    <w:rsid w:val="754A1F2F"/>
    <w:rsid w:val="75527C52"/>
    <w:rsid w:val="75610366"/>
    <w:rsid w:val="75ED12B4"/>
    <w:rsid w:val="760E04C9"/>
    <w:rsid w:val="764C7BD0"/>
    <w:rsid w:val="76BA6409"/>
    <w:rsid w:val="76BE37A6"/>
    <w:rsid w:val="76E36BD7"/>
    <w:rsid w:val="76F12385"/>
    <w:rsid w:val="76FC1899"/>
    <w:rsid w:val="77006B2E"/>
    <w:rsid w:val="77363C4C"/>
    <w:rsid w:val="777C44FE"/>
    <w:rsid w:val="77A3331D"/>
    <w:rsid w:val="77A41ACF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BB5954"/>
    <w:rsid w:val="78F06111"/>
    <w:rsid w:val="78F808AE"/>
    <w:rsid w:val="78FB5DF1"/>
    <w:rsid w:val="790D553B"/>
    <w:rsid w:val="79346458"/>
    <w:rsid w:val="795640AB"/>
    <w:rsid w:val="79A5241B"/>
    <w:rsid w:val="79A716C1"/>
    <w:rsid w:val="79E94914"/>
    <w:rsid w:val="79FF5004"/>
    <w:rsid w:val="7A0A5BCA"/>
    <w:rsid w:val="7A140625"/>
    <w:rsid w:val="7A183EEB"/>
    <w:rsid w:val="7A255C31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B9056BE"/>
    <w:rsid w:val="7BE46741"/>
    <w:rsid w:val="7BFF06C3"/>
    <w:rsid w:val="7C047A78"/>
    <w:rsid w:val="7C13657E"/>
    <w:rsid w:val="7C272459"/>
    <w:rsid w:val="7C273A72"/>
    <w:rsid w:val="7C3F5FF1"/>
    <w:rsid w:val="7C407CE4"/>
    <w:rsid w:val="7C5F4E94"/>
    <w:rsid w:val="7C745260"/>
    <w:rsid w:val="7C95045A"/>
    <w:rsid w:val="7CAF2F52"/>
    <w:rsid w:val="7CC26ED1"/>
    <w:rsid w:val="7D0072FB"/>
    <w:rsid w:val="7D024F0C"/>
    <w:rsid w:val="7D1B376B"/>
    <w:rsid w:val="7D8D1443"/>
    <w:rsid w:val="7D910A1E"/>
    <w:rsid w:val="7D9867A2"/>
    <w:rsid w:val="7DBE13CE"/>
    <w:rsid w:val="7DCE4113"/>
    <w:rsid w:val="7E1F18EE"/>
    <w:rsid w:val="7E2A097A"/>
    <w:rsid w:val="7E4B2862"/>
    <w:rsid w:val="7E584ADB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 w:eastAsia="宋体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TML Typewriter"/>
    <w:basedOn w:val="8"/>
    <w:qFormat/>
    <w:uiPriority w:val="0"/>
    <w:rPr>
      <w:rFonts w:ascii="Courier New" w:hAnsi="Courier New"/>
      <w:sz w:val="20"/>
    </w:rPr>
  </w:style>
  <w:style w:type="character" w:styleId="12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2018-11-03T15:08:28Z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