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JAVA高效编程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函数式编程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1.1函数编程演变史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需求：根据不同条件，筛选出指定条件的商品列表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策略模式--&gt;实体类算法--&gt;匿名内部类算法--&gt;lamba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选择谓词接口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SkuPredicate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选择判断标准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sku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test(Sku sku);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V4.0.0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根据不同的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判断标准，对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列表进行过滤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cartSkuList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predicate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判断标准策略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List&lt;Sku&gt; filterSkus(List&lt;Sku&gt; cartSkuList, SkuPredicate predicate){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result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ArrayList&lt;Sku&gt;();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 sku:cartSkuList){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根据不同的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判断标准策略，对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进行过滤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(predicate.test(sku)){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result.add(sku);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testFilterSkus1(){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cartSkuList 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getCartSkuList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result 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filterSkus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cartSkuList,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SkuPredicate()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test(Sku sku)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sku.getTotalPrice()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result,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testFilterSkus2(){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cartSkuList 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getCartSkuList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result 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filterSkus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cartSkuList, (Sku sku) -&gt;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2000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 sku.getTotalPrice());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result,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流式编程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2.1集合与流程操作对比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需求：分别使用集合操作及Stream流操作，完成对实际应用场景中的数据处理。直观感受流操作带来的便捷。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Stream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流方式实现需求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newCartHandle(){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AtomicReference&lt;Double&gt; money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AtomicReference&lt;&gt;(Double.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List&lt;String&gt; resultSkuNameList 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getCartSkuList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打印商品信息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过滤图书商品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.filter(sku -&gt; !SkuCategoryEnum.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BOOKS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.equals(sku.getSkuCategory()))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排序，默认从大到小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.sorted(Comparator.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comparing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(Sku::getTotalPrice).reversed())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TOP 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.limit(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累加商品总金额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.peek(sku -&gt;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.get() + sku.getTotalPrice()))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获取商品名称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.map(sku -&gt; sku.getSkuName())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收集结果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.collect(Collectors.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(resultSkuNameList,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商品总价：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money);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2.2流、简介、与集合区别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·JDK1.8引入的新成员，以声明式处理集合数据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·将基础操作链接起来，完成复杂的数据处理流水线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·提供透明的并行处理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·从支持数据处理操作的源生成的元素序列  ——Java8实战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·时间与空间：集合--存储；流--计算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·集合可以遍历多次，流只能遍历一次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·外部迭代与内部迭代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2.3流的组成、分类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·流的组成</w:t>
      </w:r>
    </w:p>
    <w:p>
      <w:r>
        <w:drawing>
          <wp:inline distT="0" distB="0" distL="114300" distR="114300">
            <wp:extent cx="5267325" cy="1690370"/>
            <wp:effectExtent l="0" t="0" r="9525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·流的分类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82065"/>
            <wp:effectExtent l="0" t="0" r="762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·流的分类</w:t>
      </w:r>
    </w:p>
    <w:p>
      <w:r>
        <w:drawing>
          <wp:inline distT="0" distB="0" distL="114300" distR="114300">
            <wp:extent cx="5271135" cy="206184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2.4流的使用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演示流的各种操作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StreamOperator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List&lt;Sku&gt;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list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CartService.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getCartSkuList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filter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使用：过滤到不符合断言判断的数据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.filter(sku -&gt; SkuCategoryEnum.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BOOKS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.equals(sku.getSkuCategory()))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(item,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使用：将一个元素转换为另一个元素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.map(sku -&gt; sku.getSkuName())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(item,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flatMap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使用：将一个元素转换为另外一个流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filterMap(){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.flatMap(sku -&gt;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(sku.getSkuName().split(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(item,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peek: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对流中的元素进行遍历操作，与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foreach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类似，但不会销毁流元素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.println(sku.getSkuName()))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(item,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sort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：对流总元素进行排序，可选择自然排序或指定排序规则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有状态操作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sortTest(){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.println(sku.getSkuName()))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有状态操作，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peek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就无状态需要先完成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.sorted(Comparator.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comparing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(Sku::getTotalPrice))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(item,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distinct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：对流元素进行去重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有状态操作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distinctTest(){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.map(sku -&gt; sku.getSkuCategory())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.distinct()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(item,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skip: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跳过前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条数据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有状态操作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skipTest(){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.sorted(Comparator.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comparing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(Sku::getTotalPrice))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.skip(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(item,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limit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：截断前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条数据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有状态操作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limitTest(){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.sorted(Comparator.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comparing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(Sku::getTotalPrice))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.skip(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.limit(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.forEach(item-&gt;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(item,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allMatch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使用：终端操作，短路操作，所有元素都匹配返回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allMatchTest(){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match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.println(sku.getSkuName()))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.allMatch(sku -&gt; sku.getTotalPrice()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.println(match);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anyMatch: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任何元素匹配返回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anyMatchTest(){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match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.println(sku.getSkuName()))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.anyMatch(sku -&gt; sku.getTotalPrice()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.println(match);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noneMatch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：任何元素都不匹配返回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noneMatchTest(){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match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.peek(sku -&gt;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.println(sku.getSkuName()))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.noneMatch(sku -&gt; sku.getTotalPrice() &gt;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.println(match);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findFirst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：查找第一个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短路操作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findFirstTest(){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Optional&lt;Sku&gt; optional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.findFirst();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(optional.get(),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查找任意一个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串行操作时，与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findFirst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没有区别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findAnyTest(){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Optional&lt;Sku&gt; optional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.findAny();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.println(JSON.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toJSONString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(optional.get(),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max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maxTest(){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OptionalDouble optionalDouble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.mapToDouble(Sku::getTotalPrice)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.max();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.println(optionalDouble.getAsDouble());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min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minTest(){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OptionalDouble optionalDouble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.mapToDouble(Sku::getTotalPrice)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.min();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.println(optionalDouble.getAsDouble());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2.4流的构建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·由值创建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·由数组创建流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·由文件创建流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·由函数创建流（无限流）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流的四种构建形式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StreamConstructor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由数值直接构建流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streamFromValue(){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 stream = Stream.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stream.forEach(System.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通过数组生成流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streamFromArray(){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numbers = {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IntStream stream =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(numbers);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stream.forEach(System.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通过文件生成流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IOException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streamFromFile()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Stream&lt;String&gt; stream = Files.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lines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Paths.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"G: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Effective_Code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effective_code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src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java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com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byf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effective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StreamConstructor.java"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stream.forEach(System.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通过函数生成流：无限流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streamFromFunction(){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 stream = Stream.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iterate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,n-&gt; n+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 stream1 = Stream.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generate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(Math::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stream1.limit(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).forEach(System.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·将流中的元素积累成一个结果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·作用于一个终端操作collect()上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·collect/Collector/Collectors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预定义收集器功能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·将流元素规约汇总为一个值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·将流元素分组；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·将流元素分区；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·中间操作（无状态）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·filter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·flatMap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·peek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·中间操作（有状态）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·distinct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·skip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·limit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·sorted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·终端操作（短路）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·allMatch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·anyMatch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·noneMatch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·findFirst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·findAny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·终端操作（非短路）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·forEach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·reduce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·collect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·流构建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·函数（无限流）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·收集器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·将流元素规约和汇总为一个值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资源关闭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3.1资源关闭对比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·垃圾回收机制只负责回收堆内存资源，不会回收任何物理资源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·程序无法精确控制垃圾回收动作的具体发生时间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·在垃圾回收之前总先调用它的finalize方法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常见手动释放的物理资源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·文件/流资源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·socket套接字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·数据库连接资源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·nio缓冲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不释放问题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·资源被长时间无效占用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·超过最大限制后，将无资源可用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·导致系统无法使用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Try-with-resource 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·多资源自动关闭你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·实现AutoCloseable接口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·避免异常屏蔽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JDK1.7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之后，实现正确关闭流资源方法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try - with - resource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NewFileCopyTest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copyFile(){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定义输入输出路径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oriUrl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"origin/NewFileCopyTest.java"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targetUrl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"origin/target/target1.txt"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初始化输入输出流对象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FileInputStream originalFIS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FileInputStream(oriUrl);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FileOutputStream targetFOS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FileOutputStream(targetUrl);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content;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((content = originalFIS.read())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targetFOS.write(content);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(FileNotFoundException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(IOException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资源关闭顺序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·先开后关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·从外到内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·地城资源单独声明原则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资源关闭特殊情况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·资源对象被return的情况下，由调用方关闭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·ByteArrayInputStream等不需要检查关闭的资源对象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·使用Socket获取的InputStream和OutputStream对象不需要关闭，socket关闭时底层输入输出流也就关闭了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工具类Guava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4.1使用Optional避免null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Guava引入Optional&lt;T&gt;标明可能为null的T类型引用。Optional实例可能包含非null的引用（引用存在），也可能什么也不包括（引用确实）。</w:t>
      </w:r>
    </w:p>
    <w:p>
      <w:pPr>
        <w:ind w:firstLine="420" w:firstLineChars="0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JAVA8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Throwable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三种创建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创建空的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empty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值创建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使用任意值创建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 optional = Optional.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ofNullable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判断是否引用确实的方法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optional.isPresent();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当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引用存在时执行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类似的方法：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 filter flatMap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optional.ifPresent(System.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当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optional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引用缺失时执行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optional.orElse(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引用</w:t>
            </w:r>
            <w:r>
              <w:rPr>
                <w:rFonts w:hint="eastAsia" w:cs="宋体"/>
                <w:b/>
                <w:color w:val="008000"/>
                <w:sz w:val="24"/>
                <w:szCs w:val="24"/>
                <w:shd w:val="clear" w:fill="FFFFFF"/>
                <w:lang w:eastAsia="zh-CN"/>
              </w:rPr>
              <w:t>缺失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optional.orElseGet(()-&gt;{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自定义引用</w:t>
            </w:r>
            <w:r>
              <w:rPr>
                <w:rFonts w:hint="eastAsia" w:cs="宋体"/>
                <w:b/>
                <w:color w:val="008000"/>
                <w:sz w:val="24"/>
                <w:szCs w:val="24"/>
                <w:shd w:val="clear" w:fill="FFFFFF"/>
                <w:lang w:eastAsia="zh-CN"/>
              </w:rPr>
              <w:t>缺失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optional.orElseThrow(()-&gt;{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引用缺失异常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stream(List&lt;String&gt; list){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//list.stream().forEach(System.out::println);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Optional.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ofNullable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(list)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.map(List::stream)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.orElseGet(Stream::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empty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.forEach(System.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::println);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4.2不可变集合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·创建对象的不可变拷贝是一项很好的防御性编程技巧；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·Guava为所有JDK标准集合类型和Guava新集合类型都提供了简单易用的不可变版本；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·当对象被不可信的库调用时，不可变形式是安全的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·不可变对象被多个线程调用，不存在竞态条件问题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·不可变集合不需要考虑变化，因此可以节省空间和实际；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·不可变对象因为有固定不变，可以作为常量来安全使用；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JDK提供的unmodifiableXXX方法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·笨重且累赘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·低效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不可变集合用法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test(List&lt;Integer&gt; list){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newNlist = Collections.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unmodifiableList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(newNlist);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.println(newNlist);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不可变对象的三种使用方式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通过已经存在的集合创建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通过初始值，直接创建不可变集合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 immutableSet = 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builder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方式创建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.addAll(Sets.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newHashSet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4.3新集合类型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·Guava引入了很多JDK没有的、但明显有用的新集合类型。这些新类型是为了和JDK集合框架共存，而没有往JDK集合抽象中硬塞其他概念。</w:t>
      </w:r>
    </w:p>
    <w:p>
      <w:r>
        <w:drawing>
          <wp:inline distT="0" distB="0" distL="114300" distR="114300">
            <wp:extent cx="5358130" cy="2388235"/>
            <wp:effectExtent l="0" t="0" r="1397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没有元素顺序限制的</w:t>
      </w:r>
      <w:r>
        <w:rPr>
          <w:rFonts w:hint="eastAsia"/>
          <w:lang w:val="en-US" w:eastAsia="zh-CN"/>
        </w:rPr>
        <w:t>ArrayList&lt;E&gt;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·add(E)：添加单个给定元素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·iterator()：返回一个迭代器，包含Multiset所有元素（包含重复）；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Map&lt;E,Integer&gt;，键为元素，值为计数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·count(Object)：返回元素的计数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·entrySet()：返回Set&lt;Multiset.Entry&lt;E&gt;&gt;,和Map的entrySet类似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·elementSet()：返回所有不重复元素的Set&lt;E&gt;，和Map的keySet类似；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Multiset与Map的区别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·元素计数只能是正数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·multiset.size()返回集合大小；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·multiset.iterator()会迭代重复元素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·multiset支持设置元素的计数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·没有的元素，multiset.count(E)为0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544060" cy="1590675"/>
            <wp:effectExtent l="0" t="0" r="889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不可变集合用法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test(List&lt;Integer&gt; list){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newNlist = Collections.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unmodifiableList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(newNlist);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.println(newNlist);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不可变对象的三种使用方式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List&lt;Integer&gt;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通过已经存在的集合创建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通过初始值，直接创建不可变集合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 immutableSet = 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builder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方式创建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ImmutableSet.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.addAll(Sets.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newHashSet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.build();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线程池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5.1线程池概述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线程池带来的好处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·降低资源消耗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·提高响应速度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·提高线程的可管理性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5.2队列特性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基于数组的有界阻塞队列，队列容量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InterruptedException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testArrayBlockingQueue()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ArrayBlockingQueue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ArrayBlockingQueue&lt;Integer&gt;(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queue.put(i);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"put 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基于链表的有界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无界阻塞队列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InterruptedException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testLinkedBlockingQueue()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LinkedBlockingQueue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LinkedBlockingQueue&lt;Integer&gt;();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queue.put(i);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"put 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同步移交阻塞队列，提供生成消费一对一的缓冲作用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SynchronousQueue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SynchronousQueue&lt;Integer&gt;();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"put 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/*new Thread(()-&gt;{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try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queue.take();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System.out.println("remove : 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} catch (InterruptedException e)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}).start();*/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1000L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9950" cy="19050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5.3线程池可选择饱和策略</w:t>
      </w:r>
    </w:p>
    <w:p>
      <w:r>
        <w:drawing>
          <wp:inline distT="0" distB="0" distL="114300" distR="114300">
            <wp:extent cx="1828800" cy="107632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 handler for rejected tasks that throws a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RejectedExecutionException}.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AbortPolicy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Creates an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AbortPolicy}.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AbortPolicy() {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Always throws RejectedExecutionException.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runnable task requested to be executed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executor attempting to execute this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RejectedExecutionException always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"Task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r.toString() 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rejected from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 handler for rejected tasks that runs the rejected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directly in the calling thread of the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execute} method,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unless the executor has been shut down, in which case the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is discarded.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CallerRunsPolicy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Creates a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CallerRunsPolicy}.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CallerRunsPolicy() {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Executes task r in the caller's thread, unless the executor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has been shut down, in which case the task is discarded.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runnable task requested to be executed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executor attempting to execute this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(!e.isShutdown())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 handler for rejected tasks that discards the oldest unhandled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request and then retries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execute}, unless the executor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is shut down, in which case the task is discarded.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DiscardOldestPolicy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Creates a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DiscardOldestPolicy} for the given executor.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DiscardOldestPolicy() {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Obtains and ignores the next task that the executor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would otherwise execute, if one is immediately available,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and then retries execution of task r, unless the executor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is shut down, in which case task r is instead discarded.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runnable task requested to be executed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executor attempting to execute this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(!e.isShutdown())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e.getQueue().poll();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e.execute(r);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 handler for rejected tasks that silently discards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rejected task.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DiscardPolicy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Creates a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DiscardPolicy}.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DiscardPolicy() {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Does nothing, which has the effect of discarding task r.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runnable task requested to be executed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the executor attempting to execute this task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/>
    <w:p>
      <w:r>
        <w:drawing>
          <wp:inline distT="0" distB="0" distL="114300" distR="114300">
            <wp:extent cx="6260465" cy="2760345"/>
            <wp:effectExtent l="0" t="0" r="698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57900" cy="37528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6节 实用工具Lombok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ProjectLombok是一个java库，可以自动插入编译器并构建工具，为您的java增添色彩。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永远不要再写另一个getter或setter或equals方法，使用一个注解，您的类具有一个功能齐全的构建器，自动化为您的日志记录变量等。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6.1Lombok实现原理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·运行时解析（AOP）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·编译时解析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编译时解析的两种机制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·Annotation Procession Tool（注解处理器，JDK1.8移除）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·Pluggable Annotation Procesion API（JSR269插入式注解处理）</w:t>
      </w:r>
    </w:p>
    <w:p>
      <w:r>
        <w:drawing>
          <wp:inline distT="0" distB="0" distL="114300" distR="114300">
            <wp:extent cx="6515100" cy="30480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6.2常用注解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 常用注解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43400" cy="2924175"/>
            <wp:effectExtent l="0" t="0" r="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@Data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常见方法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@Getter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@Setter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@ToString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@EqualsAndHashCode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构造方法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@AllArgsConstructor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@RequiredArgsConstructor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@NoArgsConstructor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@NonNull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自动生成空值校验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@Cleanup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自动调用变量的close方法释放资源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@Builder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自动生成构造者模式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@SneakyThrows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自动生成try/catch捕捉异常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@Slf4j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自动为类添加日志支持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@Synchronized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自动生成同步锁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·通过注解自动生成样板代码，提高开发效率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·代码简洁，只关注相关属性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·新增属性后，无需刻意修改相关方法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·降低源代码可读性和完整性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·加大对问题排查难度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·需要IDE的相关插件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第7节验证框架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7.1分层验证与JavaBean验证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·分层验证</w:t>
      </w:r>
    </w:p>
    <w:p>
      <w:r>
        <w:drawing>
          <wp:inline distT="0" distB="0" distL="114300" distR="114300">
            <wp:extent cx="6829425" cy="2428875"/>
            <wp:effectExtent l="0" t="0" r="952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·JavaBean验证</w:t>
      </w:r>
    </w:p>
    <w:p>
      <w:r>
        <w:drawing>
          <wp:inline distT="0" distB="0" distL="114300" distR="114300">
            <wp:extent cx="6686550" cy="242887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JCP，JSR简介</w:t>
      </w:r>
    </w:p>
    <w:p>
      <w:r>
        <w:drawing>
          <wp:inline distT="0" distB="0" distL="114300" distR="114300">
            <wp:extent cx="6105525" cy="29337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JSR303/JSR349/JSR380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·Bean Validation 1.0 ： 2009年Java对象bean验证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·Bean Validation 1.1 ： 2013年在1.0基础上添加了方法级验证，错误消息支持EL表达式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·Bean Validation 2.0 ： 2017年支持JavaEE8容器类型级联验证，和新的约束注解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 Validation与Hibernate Validator</w:t>
      </w:r>
    </w:p>
    <w:p>
      <w:r>
        <w:drawing>
          <wp:inline distT="0" distB="0" distL="114300" distR="114300">
            <wp:extent cx="5004435" cy="1181735"/>
            <wp:effectExtent l="0" t="0" r="5715" b="184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Validator与Spring Validation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Validation在Hibernate Validator的基础上，对其进行了二次封装，以满足在Spring环境中更简单、高效的对数据进行验证。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7.3初级约束注解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待验证对象实体类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用户信息类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‘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@NotEmpty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用户名不能为空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NotBlank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自动去掉字符串前后的空格后验证是否为空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用户密码不能为空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(min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max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密码长度不能少于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位，不能多于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邮箱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@Email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邮箱格式不正确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生日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@Past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生日不能为未来时间点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@Min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年龄不能小于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年龄不能大于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好友列表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(min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不能少于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个好友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List&lt;UserInfo&gt;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friends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验证测试类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ValidationTest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验证器对象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Validator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待验证对象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验证结果集合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Set&lt;ConstraintViolation&lt;UserInfo&gt;&gt;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初始化操作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validator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Validation.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buildDefaultValidatorFactory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().getValidator();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.setUserId(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"123456"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.setPassword(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"123456"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.setEmail(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"baiyifan@163.com"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.setAge(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Calendar calendar = Calendar.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calendar.set(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2019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.setBirthday(calendar.getTime());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.setFriends(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ArrayList(){{add(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UserInfo());}});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.validate(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print(){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.stream().forEach(item -&gt;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.println(item.getMessage());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7.4中级约束注解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级联验证测试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graphValidation(){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.validate(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分组验证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groupValidation(){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.validate(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UserInfo.RegisterGroup.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UserInfo.LoginGroup.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组序列验证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groupSequenceValidation(){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.validate(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UserInfo.Group.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待验证对象实体类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用户信息类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‘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登录场景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LoginGroup {}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注册场景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RegisterGroup {}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排序场景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highlight w:val="green"/>
                <w:shd w:val="clear" w:fill="FFFFFF"/>
              </w:rPr>
              <w:t>@GroupSequence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        LoginGroup.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        RegisterGroup.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        Default.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属于默认属性，即没有指明验证组的属性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Group {}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groups = LoginGroup.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@NotEmpty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用户名不能为空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NotBlank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自动去掉字符串前后的空格后验证是否为空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用户密码不能为空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(min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max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密码长度不能少于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位，不能多于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邮箱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groups = RegisterGroup.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green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邮箱不能为空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@Email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邮箱格式不正确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手机号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生日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@Past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生日不能为未来时间点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@Min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年龄不能小于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@Max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年龄不能大于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好友列表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@Valid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级联验证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(min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message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不能少于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个好友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highlight w:val="green"/>
                <w:shd w:val="clear" w:fill="FFFFFF"/>
              </w:rPr>
              <w:t>@Valid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UserInfo&gt;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friends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7.5高级约束注解</w:t>
      </w:r>
    </w:p>
    <w:p>
      <w:r>
        <w:drawing>
          <wp:inline distT="0" distB="0" distL="114300" distR="114300">
            <wp:extent cx="1266190" cy="1185545"/>
            <wp:effectExtent l="0" t="0" r="1016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对方法入参进行校验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NoSuchMethodException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paramValidation()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NoSuchMethodException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ExecutableValidator executableValidator =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.forExecutables();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待验证对象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UserInfoService service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待验证方法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 method = service.getClass()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.getMethod(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"setUserInfo"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UserInfo.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方法输入参数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Object[] paramObjects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Object[]{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对方法的输入参数进行验证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executableValidator.validateParameters(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service,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method,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paramObjects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对返回值进行约束校验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returnValueValidation()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获取校验执行器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ExecutableValidator executableValidator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.forExecutables();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构造验证的方法对象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UserInfoService service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UserInfoService();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Method method = service.getClass()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.getMethod(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"getUserInfo"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调用方法得到返回值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returnValue = method.invoke(service);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校验方法返回值是否符合约束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executableValidator.validateReturnValue(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service,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method,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returnValue);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对构造函数输入进行校验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NoSuchMethodException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constructorValidation()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NoSuchMethodException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获取验证执行器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ExecutableValidator executableValidator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.forExecutables();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获取构造函数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Constructor constructor = UserInfoService.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.getConstructor(UserInfo.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userInfo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userInfo.setEmail(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"baiyifan@163.com@"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Object[] paramObjects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Object[]{userInfo};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校验构造函数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executableValidator.validateConstructorParameters(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constructor,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paramObjects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7.6验证框架实践</w:t>
      </w:r>
    </w:p>
    <w:p>
      <w:r>
        <w:drawing>
          <wp:inline distT="0" distB="0" distL="114300" distR="114300">
            <wp:extent cx="2106930" cy="1506855"/>
            <wp:effectExtent l="0" t="0" r="7620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自定义手机号约束注解</w:t>
      </w:r>
    </w:p>
    <w:p>
      <w:r>
        <w:drawing>
          <wp:inline distT="0" distB="0" distL="114300" distR="114300">
            <wp:extent cx="2571750" cy="1464310"/>
            <wp:effectExtent l="0" t="0" r="0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自定义手机号约束注解关联验证器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PhoneValidator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ConstraintValidator&lt;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Phone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String&gt;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自定义验证逻辑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constraintValidatorContext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isValid(String s, ConstraintValidatorContext constraintValidatorContext)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手机号验证规则：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187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开头，后边随便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check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"187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\\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d{8}"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Pattern regex = Pattern.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compile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(check);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phone = Optional.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ofNullable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(s).orElse(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Matcher matcher = regex.matcher(phone);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matcher.matches();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自定义手机号约束注解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@Documented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注解的作用目标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({ElementType.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FIELD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注解的保留策略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@Retention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(RetentionPolicy.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不同之处：与约束注解关联的验证器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@Constraint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(validatedBy = PhoneValidator.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@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Phone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约束注解验证时的输出信息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message()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default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手机号校验错误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约束注解在验证时所属的组别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Class&lt;?&gt;[] groups()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default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注解的有效负载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Class&lt;?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Payload&gt;[] payload()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default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validator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Validation.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buildDefaultValidatorFactory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().getValidator();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userInfo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//userInfo.setUserId("123456");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"BYF"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.setPassword(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"123456"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.setEmail(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"baiyifan@163.com"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.setAge(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Calendar calendar = Calendar.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calendar.set(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2019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.setBirthday(calendar.getTime());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.setPhone(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"18705193697"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friend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UserInfo();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//friend.setUserId("234566");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friend.setUserName(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friend.setPassword(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"222333444"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friend.setPhone(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"18705193697"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//friend.setEmail("hello@163.com");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.setFriends(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ArrayList(){{add(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friend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);}});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validator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.validate(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userInfo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E6E35"/>
    <w:rsid w:val="010337EF"/>
    <w:rsid w:val="010841EE"/>
    <w:rsid w:val="010A53A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0C27C6"/>
    <w:rsid w:val="022C2312"/>
    <w:rsid w:val="0234772B"/>
    <w:rsid w:val="024C33A0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655A1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6F68F2"/>
    <w:rsid w:val="088A1FA9"/>
    <w:rsid w:val="08A94D25"/>
    <w:rsid w:val="08EC4291"/>
    <w:rsid w:val="09126B87"/>
    <w:rsid w:val="09133D41"/>
    <w:rsid w:val="091C6D7B"/>
    <w:rsid w:val="092C3210"/>
    <w:rsid w:val="09447E3A"/>
    <w:rsid w:val="094F7A82"/>
    <w:rsid w:val="09557201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34145E"/>
    <w:rsid w:val="0A4043A3"/>
    <w:rsid w:val="0A460B26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943E03"/>
    <w:rsid w:val="0BC628B3"/>
    <w:rsid w:val="0BCB3BE5"/>
    <w:rsid w:val="0BEB1281"/>
    <w:rsid w:val="0BF33C52"/>
    <w:rsid w:val="0C0A6D9B"/>
    <w:rsid w:val="0C134C5F"/>
    <w:rsid w:val="0C2217C1"/>
    <w:rsid w:val="0C2345B4"/>
    <w:rsid w:val="0C4D7E11"/>
    <w:rsid w:val="0C7E2F01"/>
    <w:rsid w:val="0C8F4356"/>
    <w:rsid w:val="0C903926"/>
    <w:rsid w:val="0CB10033"/>
    <w:rsid w:val="0CF223E5"/>
    <w:rsid w:val="0D261064"/>
    <w:rsid w:val="0D5A3FF8"/>
    <w:rsid w:val="0D5C2E74"/>
    <w:rsid w:val="0D7A1D23"/>
    <w:rsid w:val="0D7C74AF"/>
    <w:rsid w:val="0D7D0795"/>
    <w:rsid w:val="0D90585B"/>
    <w:rsid w:val="0D9A7B6A"/>
    <w:rsid w:val="0DB137AF"/>
    <w:rsid w:val="0DE86BCA"/>
    <w:rsid w:val="0DFB7EF1"/>
    <w:rsid w:val="0DFD6926"/>
    <w:rsid w:val="0E3132DE"/>
    <w:rsid w:val="0E333F9D"/>
    <w:rsid w:val="0E512717"/>
    <w:rsid w:val="0E5605BA"/>
    <w:rsid w:val="0E686152"/>
    <w:rsid w:val="0E7C6E49"/>
    <w:rsid w:val="0E9D6199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DD7EDF"/>
    <w:rsid w:val="0FEE36D8"/>
    <w:rsid w:val="0FF36E34"/>
    <w:rsid w:val="0FF77525"/>
    <w:rsid w:val="103566E8"/>
    <w:rsid w:val="103A4682"/>
    <w:rsid w:val="10494C72"/>
    <w:rsid w:val="105552CB"/>
    <w:rsid w:val="108871F8"/>
    <w:rsid w:val="108E0BDD"/>
    <w:rsid w:val="10AA416E"/>
    <w:rsid w:val="10AC5EA6"/>
    <w:rsid w:val="10B050F6"/>
    <w:rsid w:val="10C117FC"/>
    <w:rsid w:val="10CA013B"/>
    <w:rsid w:val="10D03DCD"/>
    <w:rsid w:val="10EC673C"/>
    <w:rsid w:val="10FA209F"/>
    <w:rsid w:val="11011F0B"/>
    <w:rsid w:val="1128529E"/>
    <w:rsid w:val="11630E16"/>
    <w:rsid w:val="11763311"/>
    <w:rsid w:val="11996170"/>
    <w:rsid w:val="119F0D07"/>
    <w:rsid w:val="11A05B26"/>
    <w:rsid w:val="11AB2991"/>
    <w:rsid w:val="11B51F7C"/>
    <w:rsid w:val="11B54E1D"/>
    <w:rsid w:val="11CD5599"/>
    <w:rsid w:val="11D23C43"/>
    <w:rsid w:val="11D71FF3"/>
    <w:rsid w:val="11ED1A24"/>
    <w:rsid w:val="11F801A1"/>
    <w:rsid w:val="12256D08"/>
    <w:rsid w:val="124B3CFF"/>
    <w:rsid w:val="127A41DD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2D61E2"/>
    <w:rsid w:val="175D4800"/>
    <w:rsid w:val="176212EF"/>
    <w:rsid w:val="176D601E"/>
    <w:rsid w:val="176F3206"/>
    <w:rsid w:val="177671F7"/>
    <w:rsid w:val="177E0EF5"/>
    <w:rsid w:val="179B121F"/>
    <w:rsid w:val="17A36890"/>
    <w:rsid w:val="17AA202E"/>
    <w:rsid w:val="17EB12A6"/>
    <w:rsid w:val="17EC0379"/>
    <w:rsid w:val="181B2234"/>
    <w:rsid w:val="18234A9C"/>
    <w:rsid w:val="182E79D0"/>
    <w:rsid w:val="18727E1C"/>
    <w:rsid w:val="189C3B6C"/>
    <w:rsid w:val="18C869AC"/>
    <w:rsid w:val="18DA53D7"/>
    <w:rsid w:val="18E43B5F"/>
    <w:rsid w:val="18EC4AA5"/>
    <w:rsid w:val="190C0685"/>
    <w:rsid w:val="1939156B"/>
    <w:rsid w:val="193E099D"/>
    <w:rsid w:val="19723A49"/>
    <w:rsid w:val="197A6E7E"/>
    <w:rsid w:val="1988485E"/>
    <w:rsid w:val="19A96D02"/>
    <w:rsid w:val="19AA2AFB"/>
    <w:rsid w:val="19BE58B0"/>
    <w:rsid w:val="19CE3246"/>
    <w:rsid w:val="19D06224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1672A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57786A"/>
    <w:rsid w:val="1C600C4A"/>
    <w:rsid w:val="1C9347DA"/>
    <w:rsid w:val="1CC457A0"/>
    <w:rsid w:val="1CD960D9"/>
    <w:rsid w:val="1D00009F"/>
    <w:rsid w:val="1D0B38E3"/>
    <w:rsid w:val="1D183258"/>
    <w:rsid w:val="1D377DD5"/>
    <w:rsid w:val="1D6D4805"/>
    <w:rsid w:val="1DBB0C49"/>
    <w:rsid w:val="1DBC5F8E"/>
    <w:rsid w:val="1DC24942"/>
    <w:rsid w:val="1DDA16E1"/>
    <w:rsid w:val="1E0566E8"/>
    <w:rsid w:val="1E0702BA"/>
    <w:rsid w:val="1E0941F0"/>
    <w:rsid w:val="1E15348F"/>
    <w:rsid w:val="1E1B261E"/>
    <w:rsid w:val="1E1E0009"/>
    <w:rsid w:val="1E4000B5"/>
    <w:rsid w:val="1E7355E7"/>
    <w:rsid w:val="1E7858E2"/>
    <w:rsid w:val="1E8F294A"/>
    <w:rsid w:val="1ECD643F"/>
    <w:rsid w:val="1ED6283E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CA3344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C052DD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8E61B6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6158CB"/>
    <w:rsid w:val="2A8A2A64"/>
    <w:rsid w:val="2A8D6D29"/>
    <w:rsid w:val="2A9F08A7"/>
    <w:rsid w:val="2AA2775C"/>
    <w:rsid w:val="2AA96EF8"/>
    <w:rsid w:val="2AEC1AAF"/>
    <w:rsid w:val="2AF47D8D"/>
    <w:rsid w:val="2AF72D48"/>
    <w:rsid w:val="2B0A53A7"/>
    <w:rsid w:val="2B17413C"/>
    <w:rsid w:val="2B1E7639"/>
    <w:rsid w:val="2B285053"/>
    <w:rsid w:val="2B2E372D"/>
    <w:rsid w:val="2B3B0CA5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783BD7"/>
    <w:rsid w:val="2D9D53A4"/>
    <w:rsid w:val="2DAA3CEB"/>
    <w:rsid w:val="2DC1121F"/>
    <w:rsid w:val="2DF20239"/>
    <w:rsid w:val="2E3E7372"/>
    <w:rsid w:val="2E864A76"/>
    <w:rsid w:val="2EA51714"/>
    <w:rsid w:val="2EB23EF3"/>
    <w:rsid w:val="2ECA492D"/>
    <w:rsid w:val="2EE746BC"/>
    <w:rsid w:val="2EEC298E"/>
    <w:rsid w:val="2F217D55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2D229B"/>
    <w:rsid w:val="314946C6"/>
    <w:rsid w:val="315403DC"/>
    <w:rsid w:val="317B04C8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43241F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04009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62CC8"/>
    <w:rsid w:val="34F41CC0"/>
    <w:rsid w:val="350825A0"/>
    <w:rsid w:val="3514447E"/>
    <w:rsid w:val="351831AF"/>
    <w:rsid w:val="351A1A50"/>
    <w:rsid w:val="3524485C"/>
    <w:rsid w:val="357F28FD"/>
    <w:rsid w:val="35810EC1"/>
    <w:rsid w:val="35902953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C21686"/>
    <w:rsid w:val="36E83E98"/>
    <w:rsid w:val="36EB01DA"/>
    <w:rsid w:val="36EF4979"/>
    <w:rsid w:val="36F4721E"/>
    <w:rsid w:val="37210F83"/>
    <w:rsid w:val="372C1C1F"/>
    <w:rsid w:val="37407E02"/>
    <w:rsid w:val="37AD4D00"/>
    <w:rsid w:val="37CC274B"/>
    <w:rsid w:val="37DB4CD3"/>
    <w:rsid w:val="37DF385A"/>
    <w:rsid w:val="37F70295"/>
    <w:rsid w:val="382D3E69"/>
    <w:rsid w:val="382D4928"/>
    <w:rsid w:val="385A1BAF"/>
    <w:rsid w:val="385C3810"/>
    <w:rsid w:val="38D031A5"/>
    <w:rsid w:val="390C0A3C"/>
    <w:rsid w:val="39195A3B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5C5EAF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682C3B"/>
    <w:rsid w:val="3C8A087B"/>
    <w:rsid w:val="3CB7790F"/>
    <w:rsid w:val="3CBC7D4E"/>
    <w:rsid w:val="3CC67432"/>
    <w:rsid w:val="3CEB6CB1"/>
    <w:rsid w:val="3CF77F8F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8C2EA3"/>
    <w:rsid w:val="3EA62846"/>
    <w:rsid w:val="3ECB3569"/>
    <w:rsid w:val="3ED02007"/>
    <w:rsid w:val="3ED84C1B"/>
    <w:rsid w:val="3EDB6B2B"/>
    <w:rsid w:val="3EE7038C"/>
    <w:rsid w:val="3EF52BFD"/>
    <w:rsid w:val="3F14113B"/>
    <w:rsid w:val="3F3B5FC0"/>
    <w:rsid w:val="3F46077C"/>
    <w:rsid w:val="3FA33A72"/>
    <w:rsid w:val="3FA73C68"/>
    <w:rsid w:val="3FAA6266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145E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A77C15"/>
    <w:rsid w:val="44BF5DE1"/>
    <w:rsid w:val="44D65784"/>
    <w:rsid w:val="44EB5C34"/>
    <w:rsid w:val="44F60B5A"/>
    <w:rsid w:val="45045975"/>
    <w:rsid w:val="451C6E08"/>
    <w:rsid w:val="451F6AF6"/>
    <w:rsid w:val="452C5295"/>
    <w:rsid w:val="45495467"/>
    <w:rsid w:val="45527A61"/>
    <w:rsid w:val="45592ADA"/>
    <w:rsid w:val="455D0AAF"/>
    <w:rsid w:val="457F42A7"/>
    <w:rsid w:val="45C04C04"/>
    <w:rsid w:val="45D646E5"/>
    <w:rsid w:val="45E036D4"/>
    <w:rsid w:val="45E45FD7"/>
    <w:rsid w:val="46053814"/>
    <w:rsid w:val="463A4B2F"/>
    <w:rsid w:val="464768A0"/>
    <w:rsid w:val="46485ACC"/>
    <w:rsid w:val="464E1A80"/>
    <w:rsid w:val="465B65E0"/>
    <w:rsid w:val="46603846"/>
    <w:rsid w:val="468550BB"/>
    <w:rsid w:val="4688377E"/>
    <w:rsid w:val="46B85C2C"/>
    <w:rsid w:val="46F902ED"/>
    <w:rsid w:val="472C795A"/>
    <w:rsid w:val="4734741B"/>
    <w:rsid w:val="475F2DD0"/>
    <w:rsid w:val="47756951"/>
    <w:rsid w:val="47771CB2"/>
    <w:rsid w:val="477C7B61"/>
    <w:rsid w:val="478B0C15"/>
    <w:rsid w:val="479D6947"/>
    <w:rsid w:val="47A448A8"/>
    <w:rsid w:val="47A57B35"/>
    <w:rsid w:val="47CB0DE2"/>
    <w:rsid w:val="47CF17BE"/>
    <w:rsid w:val="47D85FE4"/>
    <w:rsid w:val="47DF4EA4"/>
    <w:rsid w:val="48187BEB"/>
    <w:rsid w:val="483917D1"/>
    <w:rsid w:val="483B0A48"/>
    <w:rsid w:val="48595D69"/>
    <w:rsid w:val="48771BB9"/>
    <w:rsid w:val="488638AF"/>
    <w:rsid w:val="48AD582C"/>
    <w:rsid w:val="48B3285B"/>
    <w:rsid w:val="48B471C4"/>
    <w:rsid w:val="48B91FE5"/>
    <w:rsid w:val="48C30E86"/>
    <w:rsid w:val="493A6FDB"/>
    <w:rsid w:val="494937B8"/>
    <w:rsid w:val="496D6315"/>
    <w:rsid w:val="49977C04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342791"/>
    <w:rsid w:val="4B3E27CF"/>
    <w:rsid w:val="4B497AD0"/>
    <w:rsid w:val="4B501382"/>
    <w:rsid w:val="4B592FE0"/>
    <w:rsid w:val="4B5D38F1"/>
    <w:rsid w:val="4B6A0C49"/>
    <w:rsid w:val="4B7735FB"/>
    <w:rsid w:val="4B921B02"/>
    <w:rsid w:val="4B943FBE"/>
    <w:rsid w:val="4B9745BE"/>
    <w:rsid w:val="4B997330"/>
    <w:rsid w:val="4BA1580F"/>
    <w:rsid w:val="4BE25CF2"/>
    <w:rsid w:val="4C047051"/>
    <w:rsid w:val="4C2D675B"/>
    <w:rsid w:val="4C3D5266"/>
    <w:rsid w:val="4C4E0A84"/>
    <w:rsid w:val="4C661932"/>
    <w:rsid w:val="4C8D4F79"/>
    <w:rsid w:val="4CB274AF"/>
    <w:rsid w:val="4CBD5D52"/>
    <w:rsid w:val="4CC33EEF"/>
    <w:rsid w:val="4CE252AE"/>
    <w:rsid w:val="4CEF200F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E2872"/>
    <w:rsid w:val="4D7671B3"/>
    <w:rsid w:val="4D7D7280"/>
    <w:rsid w:val="4D885B58"/>
    <w:rsid w:val="4DB10EFC"/>
    <w:rsid w:val="4DF95B04"/>
    <w:rsid w:val="4E127E79"/>
    <w:rsid w:val="4E1D72BB"/>
    <w:rsid w:val="4E2258C2"/>
    <w:rsid w:val="4E4A424F"/>
    <w:rsid w:val="4E9B7CE1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B25C9"/>
    <w:rsid w:val="4FCC488B"/>
    <w:rsid w:val="4FE86C97"/>
    <w:rsid w:val="4FF65758"/>
    <w:rsid w:val="50695E3E"/>
    <w:rsid w:val="506E1541"/>
    <w:rsid w:val="50B673C6"/>
    <w:rsid w:val="50D90C7A"/>
    <w:rsid w:val="50EB56CC"/>
    <w:rsid w:val="5101326B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024C9"/>
    <w:rsid w:val="52E43725"/>
    <w:rsid w:val="52E54DE7"/>
    <w:rsid w:val="52EB4A95"/>
    <w:rsid w:val="52F309F2"/>
    <w:rsid w:val="53030165"/>
    <w:rsid w:val="53052338"/>
    <w:rsid w:val="53101456"/>
    <w:rsid w:val="53E86E9F"/>
    <w:rsid w:val="53EC3B5E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C9348C"/>
    <w:rsid w:val="55F16510"/>
    <w:rsid w:val="55F47F8C"/>
    <w:rsid w:val="55FA3D05"/>
    <w:rsid w:val="560A25FC"/>
    <w:rsid w:val="562721DD"/>
    <w:rsid w:val="56A0735A"/>
    <w:rsid w:val="56B965C1"/>
    <w:rsid w:val="56DE4E0F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5F1921"/>
    <w:rsid w:val="597C1C25"/>
    <w:rsid w:val="59976E82"/>
    <w:rsid w:val="59B41D52"/>
    <w:rsid w:val="59FC0A34"/>
    <w:rsid w:val="5A1E68BC"/>
    <w:rsid w:val="5A233FD3"/>
    <w:rsid w:val="5A493CDC"/>
    <w:rsid w:val="5A5945EC"/>
    <w:rsid w:val="5A5D624C"/>
    <w:rsid w:val="5A6A7C12"/>
    <w:rsid w:val="5A860FFA"/>
    <w:rsid w:val="5A8D2051"/>
    <w:rsid w:val="5A911072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20CF7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454187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25B26"/>
    <w:rsid w:val="5FED63DE"/>
    <w:rsid w:val="5FEE7D04"/>
    <w:rsid w:val="5FF159F2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0F64281"/>
    <w:rsid w:val="612977C2"/>
    <w:rsid w:val="61406673"/>
    <w:rsid w:val="614356B9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5A4C66"/>
    <w:rsid w:val="638518CD"/>
    <w:rsid w:val="639742D3"/>
    <w:rsid w:val="63A56885"/>
    <w:rsid w:val="63D0239F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BF6665"/>
    <w:rsid w:val="64C70BBB"/>
    <w:rsid w:val="64CC5024"/>
    <w:rsid w:val="64DC5B5E"/>
    <w:rsid w:val="64E00682"/>
    <w:rsid w:val="64E35348"/>
    <w:rsid w:val="64E87C8D"/>
    <w:rsid w:val="64EF6426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1F4399"/>
    <w:rsid w:val="6620728F"/>
    <w:rsid w:val="66312088"/>
    <w:rsid w:val="664615ED"/>
    <w:rsid w:val="664615F1"/>
    <w:rsid w:val="66667A5F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A90F75"/>
    <w:rsid w:val="68031370"/>
    <w:rsid w:val="68527867"/>
    <w:rsid w:val="68610426"/>
    <w:rsid w:val="68836DD9"/>
    <w:rsid w:val="688D766F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74F04"/>
    <w:rsid w:val="6AD92E38"/>
    <w:rsid w:val="6ADA747A"/>
    <w:rsid w:val="6ADD0E8E"/>
    <w:rsid w:val="6B06030D"/>
    <w:rsid w:val="6B37306D"/>
    <w:rsid w:val="6B3F546E"/>
    <w:rsid w:val="6B7F4600"/>
    <w:rsid w:val="6B9C646B"/>
    <w:rsid w:val="6BB4364C"/>
    <w:rsid w:val="6BC34E33"/>
    <w:rsid w:val="6BC51789"/>
    <w:rsid w:val="6BD16F7F"/>
    <w:rsid w:val="6BF63ECB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200D7"/>
    <w:rsid w:val="6DBC0E1C"/>
    <w:rsid w:val="6DD00B29"/>
    <w:rsid w:val="6DD05639"/>
    <w:rsid w:val="6DE229BC"/>
    <w:rsid w:val="6DE732DB"/>
    <w:rsid w:val="6DF80B33"/>
    <w:rsid w:val="6E007C25"/>
    <w:rsid w:val="6E1541E1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5A0A57"/>
    <w:rsid w:val="6F612BAC"/>
    <w:rsid w:val="6F7B788E"/>
    <w:rsid w:val="6FBB27E6"/>
    <w:rsid w:val="6FC527EC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BC1C65"/>
    <w:rsid w:val="73D75934"/>
    <w:rsid w:val="73E000E1"/>
    <w:rsid w:val="740B361A"/>
    <w:rsid w:val="74A50392"/>
    <w:rsid w:val="74AE0801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7C7A62"/>
    <w:rsid w:val="75982550"/>
    <w:rsid w:val="75CE4858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B53DAD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8A5949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3D2556"/>
    <w:rsid w:val="7A481E86"/>
    <w:rsid w:val="7A484412"/>
    <w:rsid w:val="7A515D7C"/>
    <w:rsid w:val="7A5916FE"/>
    <w:rsid w:val="7A5D75FA"/>
    <w:rsid w:val="7A674640"/>
    <w:rsid w:val="7A6A3177"/>
    <w:rsid w:val="7A96055C"/>
    <w:rsid w:val="7A9F77F3"/>
    <w:rsid w:val="7AAB138A"/>
    <w:rsid w:val="7AB72C49"/>
    <w:rsid w:val="7ABD6F05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00505"/>
    <w:rsid w:val="7C95045A"/>
    <w:rsid w:val="7CC26ED1"/>
    <w:rsid w:val="7CC63087"/>
    <w:rsid w:val="7D136CFD"/>
    <w:rsid w:val="7D6F42CD"/>
    <w:rsid w:val="7D845E7F"/>
    <w:rsid w:val="7D9867A2"/>
    <w:rsid w:val="7DBC1F0C"/>
    <w:rsid w:val="7DBE13CE"/>
    <w:rsid w:val="7DCE4113"/>
    <w:rsid w:val="7DE17FE3"/>
    <w:rsid w:val="7E1E40CB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AD08D0"/>
    <w:rsid w:val="7FC56577"/>
    <w:rsid w:val="7FD16831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2019-12-16T12:45:43Z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