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6.8源码解析（mybatis）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getCourseArticle()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getCourseNmae()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setCourseNmae(String courseNmae)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getCoursePPT()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getCouseVideio()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setCouseVideio(String couseVideio)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couseVideio;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getCourseQA()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buildCourseName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 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CourseActualBuilder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buildCourseName(String courseName)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.setCourseNmae(courseName);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.setCouseVideio(courseVideo);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.setCourseArticle(courseArticle);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setCourseBuilder(CourseBuilder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makeCourse(String courseName,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courseVidio,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coursePPT,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courseArticle,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.buildCourseName(courseName);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.buildVideio(courseVidio);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303905"/>
            <wp:effectExtent l="0" t="0" r="508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V2版本，Course有CourseBuilder静态内部类，链式build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buildCourseName(String courseNmae){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build()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28340" cy="5123815"/>
            <wp:effectExtent l="0" t="0" r="1016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7.6源码解析（StringBuilder、StringBuffer、Guava：ImmutableSet、BeanDefinitionBuilder、SQLSessionFactory）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StringBuilder（线程不安全），StringBuffer，（安全）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ImmutableSet：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Set&lt;String&gt; set = ImmutableSet.&lt;String&gt;builder().add("a").add("b").add("b").build();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Cache的LRU算法，CacheBuilder，设置属性，返回值类型均为该类本身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BeanDefinitionBuilder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 build(Reader reader, String environment, Properties properties)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XMLConfigBuilder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XMLConfigBuilder(reader, environment, properties);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build(parser.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parse()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wrapException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"Error building SqlSession."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ErrorContext.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().reset();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Intentionally ignore. Prefer previous error.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parseConfiguration(XNode root)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Properties settings = settingsAsPropertiess(root.evalNode(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"settings"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//issue #117 read properties 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propertiesElement(root.evalNode(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"properties"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loadCustomVfs(settings);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typeAliasesElement(root.evalNode(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"typeAliases"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pluginElement(root.evalNode(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objectWrapperFactoryElement(root.evalNode(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"objectWrapperFactory"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reflectorFactoryElement(root.evalNode(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"reflectorFactory"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settingsElement(settings);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read it after objectFactory and objectWrapperFactory issue #631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environmentsElement(root.evalNode(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"environments"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databaseIdProviderElement(root.evalNode(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"databaseIdProvider"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typeHandlerElement(root.evalNode(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"typeHandlers"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mapperElement(root.evalNode(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"mappers"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BuilderException(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"Error parsing SQL Mapper Configuration. Cause: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第8节单例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定义：保证一个类仅有一个实例，并提供一个全局访问点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8.2适用场景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想确保任何情况下都绝对只有一个实例；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线程池、数据库连接池、网站计数器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8.3优点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在内存里只有一个实例，减少了内存开销；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可以避免对资源的多重占用；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设置全局访问点，严格的控制访问；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没有接口，难以扩展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8.5重点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私有构造器；private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序列化和反序列化安全；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反射；（反射攻击）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8.6单例双重检查锁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指令重排序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8865" cy="252412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重排序后，</w:t>
      </w:r>
      <w:r>
        <w:rPr>
          <w:rFonts w:hint="eastAsia"/>
          <w:lang w:val="en-US" w:eastAsia="zh-CN"/>
        </w:rPr>
        <w:t>instane已经有对象值，但并未初始化，另外一个线程判断instance不为null，将未初始化的instance取走使用，则会报错。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55875"/>
            <wp:effectExtent l="0" t="0" r="6985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olatile，所有线程都能看到共享内存的最新状态，保证内存的可见性，用volatile修饰的共享变量，在进行写操作的时候，会多产生一些汇编代码，起到两个作用，第一：将当前处理器缓存行的数据，写回到系统内存；该写回操作会使其他CPU缓存的该变量的地址无效，因为其他CPU缓存的数据无效，所以其他线程又从内存同步共享数据。这样就保证的数据一致性，这是缓存一致性协议的作用。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0505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非构造线程不允许看到重排序；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初始化一个类包括这个类的静态初始化，还有初始化在这个类中声明的静态量表，五种立刻初始化的情况：首次发生，一个类（或接口）将被立刻初始化，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假设这个类是A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1）有一个A类型的实例被初始化创建；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2）A类中声明的静态方法被调用；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3）A类中声明的静态成员被赋值；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4）A类中声明的静态成员被使用，并且这个成员不是一个常量成员；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5）A类如果是一个顶级类，并且在这个类中有嵌套的断言语句；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线程getInstance，都会调用InnerClass的静态成员变量，类的初始化只有一次，任何线程过来，InnerClass对象的初始化锁就会发挥作用，那么只能有一个线程见证该静态内部类的初始化，指令重排序对其他线程而言是看不到的。不论怎么排序，其他线程一定会等该内部类初始化完毕后再使用，所以该静态成员变量一定是可用且唯一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实用技能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内存原理；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多线程Debug；（分布式锁多进程）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单例模式相关设计模式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单例与工厂；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单例与享元；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8.6Coding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8.6.1懒汉式单例（线程不安全）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8.6.2多线程Debug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LazySingleton lazySingleton = LazySingleton.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+lazySingleton);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"program end"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断点执行模式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240" cy="2047875"/>
            <wp:effectExtent l="0" t="0" r="1016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7415" cy="2761615"/>
            <wp:effectExtent l="0" t="0" r="635" b="6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Thread-0和Thread-1分别进入getInstance，判断lazySingleton都为空，同时new了两个单例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290" cy="1114425"/>
            <wp:effectExtent l="0" t="0" r="10160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9990" cy="1295400"/>
            <wp:effectExtent l="0" t="0" r="1016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8.6.3</w:t>
      </w:r>
      <w:r>
        <w:rPr>
          <w:rFonts w:hint="eastAsia"/>
          <w:lang w:eastAsia="zh-CN"/>
        </w:rPr>
        <w:t>单例改进，同步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等价于static前加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synchronized</w:t>
            </w:r>
            <w:r>
              <w:rPr>
                <w:rFonts w:hint="eastAsia" w:cs="宋体"/>
                <w:b/>
                <w:color w:val="000080"/>
                <w:sz w:val="18"/>
                <w:szCs w:val="18"/>
                <w:shd w:val="clear" w:fill="FFFFFF"/>
                <w:lang w:eastAsia="zh-CN"/>
              </w:rPr>
              <w:t>，锁是当前类的字节码对象，全局唯一，锁的范围较大，性能会受影响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(LazySingleton.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多线程单步调试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940" cy="1123950"/>
            <wp:effectExtent l="0" t="0" r="1016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690" cy="742950"/>
            <wp:effectExtent l="0" t="0" r="1016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8.6.4</w:t>
      </w:r>
      <w:r>
        <w:rPr>
          <w:rFonts w:hint="eastAsia"/>
          <w:lang w:eastAsia="zh-CN"/>
        </w:rPr>
        <w:t>双重加锁机制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volatile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(LazyDoubleCheckSingleton.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//1.分配内存给这个对象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                  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                   //2.初始化对象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intra-thread semantics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---------------//3.设置lazyDoubleCheckSingleton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lazyDoubleCheckSingleton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8.6.5饿汉式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Serializable,Cloneable{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static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"单例构造器禁止反射调用"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 readResolve(){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Object clone()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CloneNotSupportedException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8.6.6序列化破坏单例模式原理解析及解决方案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序列化再反序列化后，如果单例没有实现readResolve方法（返回实例），反序列化时将new新的实例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8.6.7反射破坏单例模式原理解析几解决方案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单例类的构造函数是在反射时调用，还是在getInstance时调用，如果是前者，那么反射调用构造方法时，懒加载的实例对象是不存在的，没有走getInstance的逻辑，不符合单例的使用方法。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8.6.8枚举：单例模式的最佳实践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反编译工具：jad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EnumInstance$1.class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EnumInstance$1.class... Generating EnumInstance$1.jad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EnumInstance.class...Parsing inner class EnumInstance$1.class... Generat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ing EnumInstance.jad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 abstract class EnumInstance extends Enum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EnumInstance[] values()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(EnumInstance[])$VALUES.clone();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valueOf(String name)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(EnumInstance)Enum.valueOf(com/byf/design/pattern/creational/singleton/EnumInstance,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EnumInstance(String s, int i)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super(s,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protected abstract void printTest();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Object getData()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void setData(Object data)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this.data =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getInstance()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public static final EnumInstance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Object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static final EnumInstance $VALUES[];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INSTANCE = new EnumInstance("INSTANCE", 0)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protected void printTest()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System.out.println("Byf Print Test");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$VALUES = (new EnumInstance[]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8.6.9单例容器类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Object&gt;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singletonMap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 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putInstance(String key, Object instance)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(key) &amp;&amp; instance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.containsKey(key))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highlight w:val="yellow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.put(key, instance)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getInstance(String key)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.get(key);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putInstance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Object instance =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instance);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t2.start();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当两个线程都进入到</w:t>
      </w:r>
      <w:r>
        <w:rPr>
          <w:rFonts w:hint="default" w:ascii="Consolas" w:hAnsi="Consolas" w:eastAsia="Consolas" w:cs="Consolas"/>
          <w:i/>
          <w:color w:val="660E7A"/>
          <w:sz w:val="24"/>
          <w:szCs w:val="24"/>
          <w:highlight w:val="yellow"/>
          <w:shd w:val="clear" w:fill="FFFFFF"/>
        </w:rPr>
        <w:t>singletonMap</w:t>
      </w:r>
      <w:r>
        <w:rPr>
          <w:rFonts w:hint="default" w:ascii="Consolas" w:hAnsi="Consolas" w:eastAsia="Consolas" w:cs="Consolas"/>
          <w:color w:val="000000"/>
          <w:sz w:val="24"/>
          <w:szCs w:val="24"/>
          <w:highlight w:val="yellow"/>
          <w:shd w:val="clear" w:fill="FFFFFF"/>
        </w:rPr>
        <w:t>.put(key, instance)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eastAsia="zh-CN"/>
        </w:rPr>
        <w:t>，那么后进入的线程将覆盖前边线程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  <w:t>put进去的值。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8.6.10ThreadLocal“单例”空间换时间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18"/>
                <w:szCs w:val="18"/>
                <w:highlight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ThreadLocal&lt;ThreadLocalInstance&gt;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threadLocal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ThreadLocal&lt;ThreadLocalInstance&gt;(){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initialValue()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threadLocal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instance =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instance);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t2.start();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program end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Thread-0  com.byf.design.pattern.creational.singleton.ThreadLocalInstance@7bb94d92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Thread-1  com.byf.design.pattern.creational.singleton.ThreadLocalInstance@3750eeda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default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8.7源码解析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懒汉式单例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Runtime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currentRuntime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 getRuntime()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currentRuntime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容器单例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 getDesktop(){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(GraphicsEnvironment.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isHeadless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HeadlessException();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(!Desktop.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isDesktopSupported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UnsupportedOperationException(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"Desktop API is not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"supported on the current platform"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sun.awt.AppContext context = sun.awt.AppContext.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getAppContext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Desktop desktop = (Desktop)context.get(Desktop.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(desktop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desktop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context.put(Desktop.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desktop);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Spring容器单例与此不同，Spring将实例的数量应用于整个上下文，而当前所说的单例只应用于当前的类加载范围。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ThreadLocal“单例”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ThreadLocal&lt;ErrorContext&gt; LOCAL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ThreadLocal();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ErrorContext 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ErrorContext context = (ErrorContext)LOCAL.get();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(context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context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ErrorContext();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LOCAL.set(context);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第9节原型模式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565910"/>
            <wp:effectExtent l="0" t="0" r="3810" b="1524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3124200"/>
            <wp:effectExtent l="0" t="0" r="3810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924425" cy="27241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558415"/>
            <wp:effectExtent l="0" t="0" r="4445" b="1333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533900" cy="278130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00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00"/>
              </w:rPr>
              <w:t>Cloneable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"Mail Class Constructor"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getEmailAddress()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setEmailAddress(String emailAddress)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emailAddress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emailAddress;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getContent()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setContent(String content)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content;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"Mail{"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emailAddress='"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emailAddress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content='"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00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00"/>
              </w:rPr>
              <w:t>"clone mail 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MailUtil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sendMail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 mail){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outputContent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向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{0}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同学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邮件地址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:{1},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邮件内容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:{2}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发送邮件成功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.println(MessageFormat.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(outputContent,mail.getName(),mail.getEmailAddress(),mail.getContent()));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saveOriginMailRecord(Mail mail){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存储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originMail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记录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,originMail:"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+mail.getContent());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 mail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mail.setContent(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初始化模板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初始化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mail:"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 mailTemp = (Mail) mail.clone();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mailTemp.setEmailAddress(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"@163.com"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mailTemp.setContent(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恭喜您，此次活动中奖了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sendMail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(mailTemp);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克隆的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mailTemp:"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+mailTemp);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saveOriginMailRecord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00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Mail Class Constructor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（构造函数）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初始化mail:Mail{name='null', emailAddress='null', content='初始化模板'}com.geely.design.pattern.creational.prototype.Mail@34a245ab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00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 （克隆时并不调用构造函数）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向姓名0同学,邮件地址:姓名0@163.com,邮件内容:恭喜您，此次活动中奖了发送邮件成功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克隆的mailTemp:Mail{name='姓名0', emailAddress='姓名0@163.com', content='恭喜您，此次活动中奖了'}com.geely.design.pattern.creational.prototype.Mail@7cc355be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向姓名1同学,邮件地址:姓名1@163.com,邮件内容:恭喜您，此次活动中奖了发送邮件成功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克隆的mailTemp:Mail{name='姓名1', emailAddress='姓名1@163.com', content='恭喜您，此次活动中奖了'}com.geely.design.pattern.creational.prototype.Mail@6e8cf4c6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向姓名2同学,邮件地址:姓名2@163.com,邮件内容:恭喜您，此次活动中奖了发送邮件成功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克隆的mailTemp:Mail{name='姓名2', emailAddress='姓名2@163.com', content='恭喜您，此次活动中奖了'}com.geely.design.pattern.creational.prototype.Mail@12edcd21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>存储originMail记录,originMail:初始化模板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00"/>
                <w:lang w:val="en-US" w:eastAsia="zh-CN"/>
              </w:rPr>
              <w:t xml:space="preserve"> （模板并未发生变化）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注意浅拷贝引入的坑：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Pig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Cloneable{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Pig(String name, 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 = (Pig)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深克隆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(Date) pig.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"Pig{"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CloneNotSupportedException, 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Date birthday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佩奇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,birthday);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pig2 = (Pig) pig1.clone();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pig1.getBirthday().setTime(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666666666666L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birthday=Thu Jan 01 08:00:00 CST 1970}com.geely.design.pattern.creational.prototype.clone.Pig@7a46a697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birthday=Thu Jan 01 08:00:00 CST 1970}com.geely.design.pattern.creational.prototype.clone.Pig@5f205aa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Sat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Feb 16 09:11:06 CST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1991}com.geely.design.pattern.creational.prototype.clone.Pig@7a46a697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0000"/>
              </w:rPr>
              <w:t xml:space="preserve">Thu Jan 01 08:00:00 CST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1970}com.geely.design.pattern.creational.prototype.clone.Pig@5f205aa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（如果没有实现拷贝对象中的引用类型对象，那么修改一个值，克隆的对象也将改变，也就是浅拷贝）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9.5克隆破坏单利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Serializable,Cloneable{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static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单例构造器禁止反射调用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 getInstance(){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readResolve(){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           // 将此处的return super.clone()修改为getInstance才能保证获取到的是单例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00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CloneNotSupportedException, 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HungrySingleton hungrySingleton = HungrySingleton.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Method method = hungrySingleton.getClass().getDeclaredMethod(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"clone"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method.setAccessible(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HungrySingleton cloneHungrySingleton = (HungrySingleton) method.invoke(hungrySingleton);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.println(cloneHungrySingleton);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com.geely.design.pattern.creational.singleton.HungrySingleton@7cc355be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com.geely.design.pattern.creational.singleton.HungrySingleton@7cc355be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9.6源码解析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clone()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ArrayList&lt;?&gt; v = (ArrayList&lt;?&gt;)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elementData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00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00"/>
              </w:rPr>
              <w:t>elementData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00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modCount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v;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(CloneNotSupportedException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shouldn't happen, since we are Cloneable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InternalError(e);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clone()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HashMap&lt;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result = (HashMap&lt;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(CloneNotSupportedException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shouldn't happen, since we are Cloneable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InternalError(e);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result.reinitialize();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result.putMapEntries(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Ibatis中</w:t>
      </w:r>
      <w:bookmarkStart w:id="0" w:name="_GoBack"/>
      <w:bookmarkEnd w:id="0"/>
      <w:r>
        <w:rPr>
          <w:rFonts w:hint="eastAsia"/>
          <w:lang w:val="en-US" w:eastAsia="zh-CN"/>
        </w:rPr>
        <w:t>CacheKey深拷贝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CacheKey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CacheKey clonedCacheKey = (CacheKey)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 xml:space="preserve">clonedCacheKey.updateList = </w:t>
            </w:r>
            <w:r>
              <w:rPr>
                <w:rFonts w:hint="default" w:ascii="Consolas" w:hAnsi="Consolas" w:eastAsia="Consolas" w:cs="Consolas"/>
                <w:b/>
                <w:color w:val="auto"/>
                <w:sz w:val="24"/>
                <w:szCs w:val="24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>ArrayList(</w:t>
            </w:r>
            <w:r>
              <w:rPr>
                <w:rFonts w:hint="default" w:ascii="Consolas" w:hAnsi="Consolas" w:eastAsia="Consolas" w:cs="Consolas"/>
                <w:b/>
                <w:color w:val="auto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>.updateList);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clonedCacheKey;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4AFFD"/>
    <w:multiLevelType w:val="singleLevel"/>
    <w:tmpl w:val="8134AFF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8C554327"/>
    <w:multiLevelType w:val="singleLevel"/>
    <w:tmpl w:val="8C554327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7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E6C92FFB"/>
    <w:multiLevelType w:val="singleLevel"/>
    <w:tmpl w:val="E6C92FF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5D08EF14"/>
    <w:multiLevelType w:val="singleLevel"/>
    <w:tmpl w:val="5D08EF14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29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7889FA44"/>
    <w:multiLevelType w:val="singleLevel"/>
    <w:tmpl w:val="7889FA44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7DA2BA9A"/>
    <w:multiLevelType w:val="singleLevel"/>
    <w:tmpl w:val="7DA2BA9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1"/>
  </w:num>
  <w:num w:numId="2">
    <w:abstractNumId w:val="10"/>
  </w:num>
  <w:num w:numId="3">
    <w:abstractNumId w:val="17"/>
  </w:num>
  <w:num w:numId="4">
    <w:abstractNumId w:val="19"/>
  </w:num>
  <w:num w:numId="5">
    <w:abstractNumId w:val="11"/>
  </w:num>
  <w:num w:numId="6">
    <w:abstractNumId w:val="1"/>
  </w:num>
  <w:num w:numId="7">
    <w:abstractNumId w:val="3"/>
  </w:num>
  <w:num w:numId="8">
    <w:abstractNumId w:val="6"/>
  </w:num>
  <w:num w:numId="9">
    <w:abstractNumId w:val="28"/>
  </w:num>
  <w:num w:numId="10">
    <w:abstractNumId w:val="4"/>
  </w:num>
  <w:num w:numId="11">
    <w:abstractNumId w:val="13"/>
  </w:num>
  <w:num w:numId="12">
    <w:abstractNumId w:val="9"/>
  </w:num>
  <w:num w:numId="13">
    <w:abstractNumId w:val="20"/>
  </w:num>
  <w:num w:numId="14">
    <w:abstractNumId w:val="29"/>
  </w:num>
  <w:num w:numId="15">
    <w:abstractNumId w:val="8"/>
  </w:num>
  <w:num w:numId="16">
    <w:abstractNumId w:val="18"/>
  </w:num>
  <w:num w:numId="17">
    <w:abstractNumId w:val="24"/>
  </w:num>
  <w:num w:numId="18">
    <w:abstractNumId w:val="31"/>
  </w:num>
  <w:num w:numId="19">
    <w:abstractNumId w:val="22"/>
  </w:num>
  <w:num w:numId="20">
    <w:abstractNumId w:val="23"/>
  </w:num>
  <w:num w:numId="21">
    <w:abstractNumId w:val="12"/>
  </w:num>
  <w:num w:numId="22">
    <w:abstractNumId w:val="14"/>
  </w:num>
  <w:num w:numId="23">
    <w:abstractNumId w:val="15"/>
  </w:num>
  <w:num w:numId="24">
    <w:abstractNumId w:val="27"/>
  </w:num>
  <w:num w:numId="25">
    <w:abstractNumId w:val="7"/>
  </w:num>
  <w:num w:numId="26">
    <w:abstractNumId w:val="2"/>
  </w:num>
  <w:num w:numId="27">
    <w:abstractNumId w:val="26"/>
  </w:num>
  <w:num w:numId="28">
    <w:abstractNumId w:val="32"/>
  </w:num>
  <w:num w:numId="29">
    <w:abstractNumId w:val="25"/>
  </w:num>
  <w:num w:numId="30">
    <w:abstractNumId w:val="0"/>
  </w:num>
  <w:num w:numId="31">
    <w:abstractNumId w:val="5"/>
  </w:num>
  <w:num w:numId="32">
    <w:abstractNumId w:val="16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9E568A"/>
    <w:rsid w:val="03A63585"/>
    <w:rsid w:val="03D076ED"/>
    <w:rsid w:val="03D63094"/>
    <w:rsid w:val="040863E2"/>
    <w:rsid w:val="045F00F3"/>
    <w:rsid w:val="047115C4"/>
    <w:rsid w:val="04AA7FEB"/>
    <w:rsid w:val="04B26D89"/>
    <w:rsid w:val="04C1099A"/>
    <w:rsid w:val="04F0248E"/>
    <w:rsid w:val="050B05D1"/>
    <w:rsid w:val="052265E7"/>
    <w:rsid w:val="052D0B53"/>
    <w:rsid w:val="05632B73"/>
    <w:rsid w:val="05EE7D40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236CDE"/>
    <w:rsid w:val="0C4D7E11"/>
    <w:rsid w:val="0C510713"/>
    <w:rsid w:val="0CB10033"/>
    <w:rsid w:val="0D5A3FF8"/>
    <w:rsid w:val="0D7D0795"/>
    <w:rsid w:val="0DFD6926"/>
    <w:rsid w:val="0E01700E"/>
    <w:rsid w:val="0E3D642E"/>
    <w:rsid w:val="0E6E6441"/>
    <w:rsid w:val="0E7E61E2"/>
    <w:rsid w:val="0EA97A1C"/>
    <w:rsid w:val="0ED91B80"/>
    <w:rsid w:val="0EF51D93"/>
    <w:rsid w:val="0EF934B6"/>
    <w:rsid w:val="0F0E3198"/>
    <w:rsid w:val="0F3958AA"/>
    <w:rsid w:val="0F551818"/>
    <w:rsid w:val="0F5A3FA0"/>
    <w:rsid w:val="0F6C2014"/>
    <w:rsid w:val="0F9276F2"/>
    <w:rsid w:val="0FF63536"/>
    <w:rsid w:val="1023257B"/>
    <w:rsid w:val="103566E8"/>
    <w:rsid w:val="10465FD1"/>
    <w:rsid w:val="10494C72"/>
    <w:rsid w:val="10711358"/>
    <w:rsid w:val="10AA416E"/>
    <w:rsid w:val="10B54428"/>
    <w:rsid w:val="10E21723"/>
    <w:rsid w:val="11AB2991"/>
    <w:rsid w:val="11D71FF3"/>
    <w:rsid w:val="11F801A1"/>
    <w:rsid w:val="124B3CFF"/>
    <w:rsid w:val="128C58C5"/>
    <w:rsid w:val="128D052E"/>
    <w:rsid w:val="129C5218"/>
    <w:rsid w:val="129C7739"/>
    <w:rsid w:val="12A9508B"/>
    <w:rsid w:val="12F361E7"/>
    <w:rsid w:val="13251BB6"/>
    <w:rsid w:val="13287DBD"/>
    <w:rsid w:val="132D3E85"/>
    <w:rsid w:val="13641191"/>
    <w:rsid w:val="139327CB"/>
    <w:rsid w:val="13A20F0E"/>
    <w:rsid w:val="13E45060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2D53CE"/>
    <w:rsid w:val="155D11F8"/>
    <w:rsid w:val="15AF1B54"/>
    <w:rsid w:val="15BB23C0"/>
    <w:rsid w:val="15D22D78"/>
    <w:rsid w:val="15DF6E0B"/>
    <w:rsid w:val="1618652B"/>
    <w:rsid w:val="16226BB9"/>
    <w:rsid w:val="163446D6"/>
    <w:rsid w:val="1652058F"/>
    <w:rsid w:val="1656547C"/>
    <w:rsid w:val="165A351D"/>
    <w:rsid w:val="16810217"/>
    <w:rsid w:val="16930D7B"/>
    <w:rsid w:val="16B15E4C"/>
    <w:rsid w:val="16BA6EDB"/>
    <w:rsid w:val="16C76C74"/>
    <w:rsid w:val="17144604"/>
    <w:rsid w:val="179B121F"/>
    <w:rsid w:val="17EB12A6"/>
    <w:rsid w:val="181B2234"/>
    <w:rsid w:val="182A1574"/>
    <w:rsid w:val="182E79D0"/>
    <w:rsid w:val="189C3B6C"/>
    <w:rsid w:val="18BA7FED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B3499A"/>
    <w:rsid w:val="1ADC2769"/>
    <w:rsid w:val="1AE23C85"/>
    <w:rsid w:val="1AEF10F8"/>
    <w:rsid w:val="1B1F417B"/>
    <w:rsid w:val="1B323CC5"/>
    <w:rsid w:val="1B666655"/>
    <w:rsid w:val="1BBD70C9"/>
    <w:rsid w:val="1BF5486F"/>
    <w:rsid w:val="1C202C0F"/>
    <w:rsid w:val="1C297A7C"/>
    <w:rsid w:val="1C2C44BD"/>
    <w:rsid w:val="1C565689"/>
    <w:rsid w:val="1C5E0C68"/>
    <w:rsid w:val="1C9347DA"/>
    <w:rsid w:val="1CC457A0"/>
    <w:rsid w:val="1D183258"/>
    <w:rsid w:val="1D546D12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2D54BC4"/>
    <w:rsid w:val="239A46D8"/>
    <w:rsid w:val="23A51AA8"/>
    <w:rsid w:val="23DD3CE9"/>
    <w:rsid w:val="2401458D"/>
    <w:rsid w:val="243E3E91"/>
    <w:rsid w:val="24497D6F"/>
    <w:rsid w:val="245C4E97"/>
    <w:rsid w:val="24895006"/>
    <w:rsid w:val="249B3628"/>
    <w:rsid w:val="24AE54D8"/>
    <w:rsid w:val="24E12CAB"/>
    <w:rsid w:val="24E6126C"/>
    <w:rsid w:val="24FA30DF"/>
    <w:rsid w:val="25311118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FC05DA"/>
    <w:rsid w:val="27195CFE"/>
    <w:rsid w:val="276D76DA"/>
    <w:rsid w:val="277A1E66"/>
    <w:rsid w:val="279F1D78"/>
    <w:rsid w:val="27A612B1"/>
    <w:rsid w:val="282661B8"/>
    <w:rsid w:val="285D5718"/>
    <w:rsid w:val="28AD0120"/>
    <w:rsid w:val="28D2691A"/>
    <w:rsid w:val="28DA5409"/>
    <w:rsid w:val="28F218E4"/>
    <w:rsid w:val="290C4A1C"/>
    <w:rsid w:val="292605B9"/>
    <w:rsid w:val="2936031F"/>
    <w:rsid w:val="29795082"/>
    <w:rsid w:val="29D15459"/>
    <w:rsid w:val="2A0660A4"/>
    <w:rsid w:val="2A1C4EB5"/>
    <w:rsid w:val="2A5703AD"/>
    <w:rsid w:val="2A8A2A64"/>
    <w:rsid w:val="2A8D6D29"/>
    <w:rsid w:val="2AB15688"/>
    <w:rsid w:val="2AF47D8D"/>
    <w:rsid w:val="2AF72D48"/>
    <w:rsid w:val="2B1E7639"/>
    <w:rsid w:val="2B54399E"/>
    <w:rsid w:val="2B817054"/>
    <w:rsid w:val="2BB34B82"/>
    <w:rsid w:val="2BDA3B41"/>
    <w:rsid w:val="2BE55141"/>
    <w:rsid w:val="2BFD58A5"/>
    <w:rsid w:val="2C3E4FA9"/>
    <w:rsid w:val="2C91038B"/>
    <w:rsid w:val="2CD438FE"/>
    <w:rsid w:val="2CE759C5"/>
    <w:rsid w:val="2D1E06FD"/>
    <w:rsid w:val="2D31065C"/>
    <w:rsid w:val="2D43530F"/>
    <w:rsid w:val="2D592C73"/>
    <w:rsid w:val="2D9D53A4"/>
    <w:rsid w:val="2E1259C5"/>
    <w:rsid w:val="2E3E7372"/>
    <w:rsid w:val="2E856411"/>
    <w:rsid w:val="2E873401"/>
    <w:rsid w:val="2ECA492D"/>
    <w:rsid w:val="2EEC298E"/>
    <w:rsid w:val="2F217D55"/>
    <w:rsid w:val="2FB603B5"/>
    <w:rsid w:val="2FED32AE"/>
    <w:rsid w:val="30811311"/>
    <w:rsid w:val="30C11AC8"/>
    <w:rsid w:val="30C53E8D"/>
    <w:rsid w:val="30E2616F"/>
    <w:rsid w:val="30EC02AA"/>
    <w:rsid w:val="30F646E9"/>
    <w:rsid w:val="30FB4C27"/>
    <w:rsid w:val="30FF5361"/>
    <w:rsid w:val="31137EED"/>
    <w:rsid w:val="311D5FC3"/>
    <w:rsid w:val="315151F9"/>
    <w:rsid w:val="316205D9"/>
    <w:rsid w:val="31664C4F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8266F3"/>
    <w:rsid w:val="34941A4B"/>
    <w:rsid w:val="34CF0FA0"/>
    <w:rsid w:val="3524485C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E83E98"/>
    <w:rsid w:val="36EB01DA"/>
    <w:rsid w:val="36F4721E"/>
    <w:rsid w:val="37015A29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9D325B8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77A31"/>
    <w:rsid w:val="3B781CAE"/>
    <w:rsid w:val="3B7E1E27"/>
    <w:rsid w:val="3BA66027"/>
    <w:rsid w:val="3BDD734E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2518E1"/>
    <w:rsid w:val="3E3E74B8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1E19C8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573F6F"/>
    <w:rsid w:val="44645A4C"/>
    <w:rsid w:val="448E2ABA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203BB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BC9619E"/>
    <w:rsid w:val="4C047051"/>
    <w:rsid w:val="4C0B5A80"/>
    <w:rsid w:val="4C1022F8"/>
    <w:rsid w:val="4C2D675B"/>
    <w:rsid w:val="4C4E0A84"/>
    <w:rsid w:val="4CAB4113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1A0805"/>
    <w:rsid w:val="4E2258C2"/>
    <w:rsid w:val="4E4A424F"/>
    <w:rsid w:val="4EE715C0"/>
    <w:rsid w:val="4EEB4320"/>
    <w:rsid w:val="4F3E55E1"/>
    <w:rsid w:val="4FE53C7D"/>
    <w:rsid w:val="4FE86C97"/>
    <w:rsid w:val="50695E3E"/>
    <w:rsid w:val="5103541A"/>
    <w:rsid w:val="510C7152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027C66"/>
    <w:rsid w:val="552C6F7A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5231CE"/>
    <w:rsid w:val="57822759"/>
    <w:rsid w:val="57D01CCB"/>
    <w:rsid w:val="57EC10D9"/>
    <w:rsid w:val="58591160"/>
    <w:rsid w:val="587A4856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F41B78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5C046A"/>
    <w:rsid w:val="5C9E374E"/>
    <w:rsid w:val="5CB03FD4"/>
    <w:rsid w:val="5D5254CD"/>
    <w:rsid w:val="5D5628C0"/>
    <w:rsid w:val="5D8858F6"/>
    <w:rsid w:val="5DAE518B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152C3"/>
    <w:rsid w:val="624276FB"/>
    <w:rsid w:val="63131D9A"/>
    <w:rsid w:val="63245BF5"/>
    <w:rsid w:val="63261937"/>
    <w:rsid w:val="63297763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5FE1CEF"/>
    <w:rsid w:val="66440242"/>
    <w:rsid w:val="66560644"/>
    <w:rsid w:val="66B44C46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1A2CAC"/>
    <w:rsid w:val="6847411D"/>
    <w:rsid w:val="68527867"/>
    <w:rsid w:val="68610426"/>
    <w:rsid w:val="68836DD9"/>
    <w:rsid w:val="68902FF9"/>
    <w:rsid w:val="68A51D54"/>
    <w:rsid w:val="68D91F11"/>
    <w:rsid w:val="68EB511A"/>
    <w:rsid w:val="690E59B1"/>
    <w:rsid w:val="69157E66"/>
    <w:rsid w:val="694F16D1"/>
    <w:rsid w:val="696C6A42"/>
    <w:rsid w:val="69813029"/>
    <w:rsid w:val="69873C9F"/>
    <w:rsid w:val="699B5361"/>
    <w:rsid w:val="699C6499"/>
    <w:rsid w:val="69A70F34"/>
    <w:rsid w:val="69A86A0D"/>
    <w:rsid w:val="69D24255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AEC155A"/>
    <w:rsid w:val="6B06030D"/>
    <w:rsid w:val="6B180119"/>
    <w:rsid w:val="6B7C1340"/>
    <w:rsid w:val="6B7F4600"/>
    <w:rsid w:val="6B99671A"/>
    <w:rsid w:val="6BC34E33"/>
    <w:rsid w:val="6BC51789"/>
    <w:rsid w:val="6BD16F7F"/>
    <w:rsid w:val="6BDD54FB"/>
    <w:rsid w:val="6C235BC1"/>
    <w:rsid w:val="6C4550D3"/>
    <w:rsid w:val="6C694BEC"/>
    <w:rsid w:val="6C937787"/>
    <w:rsid w:val="6CA87667"/>
    <w:rsid w:val="6CB24812"/>
    <w:rsid w:val="6CE40A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066DED"/>
    <w:rsid w:val="71125F01"/>
    <w:rsid w:val="711F2013"/>
    <w:rsid w:val="711F2A1C"/>
    <w:rsid w:val="7176674D"/>
    <w:rsid w:val="717755B1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191315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ED12B4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BB5954"/>
    <w:rsid w:val="78F0611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7A761D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46741"/>
    <w:rsid w:val="7BE723F7"/>
    <w:rsid w:val="7BFF06C3"/>
    <w:rsid w:val="7C047A78"/>
    <w:rsid w:val="7C13657E"/>
    <w:rsid w:val="7C272459"/>
    <w:rsid w:val="7C273A72"/>
    <w:rsid w:val="7C3F5FF1"/>
    <w:rsid w:val="7C407CE4"/>
    <w:rsid w:val="7C5F4E94"/>
    <w:rsid w:val="7C745260"/>
    <w:rsid w:val="7C95045A"/>
    <w:rsid w:val="7C9B64C5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84ADB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BYF</cp:lastModifiedBy>
  <dcterms:modified xsi:type="dcterms:W3CDTF">2019-03-19T13:48:51Z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