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https://&lt;your-railway-domain&gt;.up.railway.app/api/v1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An admin can create either role, in any school. There is a separate POST /auth/admin/register (ADMIN only) that can create a user with ANY role, including another ADMIN.</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w:t>
            </w:r>
          </w:p>
        </w:tc>
        <w:tc>
          <w:tcPr>
            <w:vAlign w:val="center"/>
          </w:tcPr>
          <w:p>
            <w:pPr/>
            <w:r>
              <w:t xml:space="preserve">the user's school</w:t>
            </w:r>
          </w:p>
        </w:tc>
      </w:tr>
      <w:tr>
        <w:tc>
          <w:tcPr>
            <w:vAlign w:val="center"/>
          </w:tcPr>
          <w:p>
            <w:pPr/>
            <w:r>
              <w:t xml:space="preserve">enabled / emailVerified</w:t>
            </w:r>
          </w:p>
        </w:tc>
        <w:tc>
          <w:tcPr>
            <w:vAlign w:val="center"/>
          </w:tcPr>
          <w:p>
            <w:pPr/>
            <w:r>
              <w:t xml:space="preserve">boolean</w:t>
            </w:r>
          </w:p>
        </w:tc>
        <w:tc>
          <w:tcPr>
            <w:vAlign w:val="center"/>
          </w:tcPr>
          <w:p>
            <w:pPr/>
            <w:r>
              <w:t xml:space="preserve"/>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the newly created user is also logged in / issued tokens for immediately, if that's the flow you want, or just discard the tokens and let them log in separately</w:t>
            </w:r>
          </w:p>
        </w:tc>
      </w:tr>
    </w:tbl>
    <w:p/>
    <w:p>
      <w:r>
        <w:rPr>
          <w:b/>
        </w:rPr>
        <w:t xml:space="preserve">Notes:</w:t>
      </w:r>
    </w:p>
    <w:p>
      <w:pPr>
        <w:pStyle w:val="ListParagraph"/>
        <w:numPr>
          <w:ilvl w:val="0"/>
          <w:numId w:val="1"/>
        </w:numPr>
      </w:pPr>
      <w:r>
        <w:t xml:space="preserve">An INSTRUCTOR caller creating a STUDENT in a DIFFERENT school than their own is rejected.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user with any role, including another ADMIN.</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 plus role can be ADMIN</w:t>
            </w:r>
          </w:p>
        </w:tc>
        <w:tc>
          <w:tcPr>
            <w:vAlign w:val="center"/>
          </w:tcPr>
          <w:p>
            <w:pPr/>
            <w:r>
              <w:t xml:space="preserve"/>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Use this specifically for an admin-facing "add another admin" or cross-school user-creation screen — for normal instructor/student onboarding within one school, /auth/register is simpler.</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Soft-delete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Self-service account deletion. There is a separate ADMIN-only endpoint (DELETE /users/{id}) to delete any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"name": "Downtown Driving Academy",</w:t>
      </w:r>
    </w:p>
    <w:p>
      <w:pPr>
        <w:pStyle w:val="Code"/>
        <w:shd w:val="clear" w:fill="F3F3F3"/>
      </w:pPr>
      <w:r>
        <w:rPr>
          <w:rFonts w:ascii="Consolas" w:hAnsi="Consolas"/>
          <w:sz w:val="18"/>
        </w:rPr>
        <w:t xml:space="preserve">  "address": "42 Main Street, Springfield",</w:t>
      </w:r>
    </w:p>
    <w:p>
      <w:pPr>
        <w:pStyle w:val="Code"/>
        <w:shd w:val="clear" w:fill="F3F3F3"/>
      </w:pPr>
      <w:r>
        <w:rPr>
          <w:rFonts w:ascii="Consolas" w:hAnsi="Consolas"/>
          <w:sz w:val="18"/>
        </w:rPr>
        <w:t xml:space="preserve">  "phone": "555-0142",</w:t>
      </w:r>
    </w:p>
    <w:p>
      <w:pPr>
        <w:pStyle w:val="Code"/>
        <w:shd w:val="clear" w:fill="F3F3F3"/>
      </w:pPr>
      <w:r>
        <w:rPr>
          <w:rFonts w:ascii="Consolas" w:hAnsi="Consolas"/>
          <w:sz w:val="18"/>
        </w:rPr>
        <w:t xml:space="preserve">  "email": "info@downtowndriving.example"</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ADMIN only</w:t>
      </w:r>
    </w:p>
    <w:p>
      <w:r>
        <w:rPr>
          <w:b/>
        </w:rPr>
        <w:t xml:space="preserve">Notes:</w:t>
      </w:r>
    </w:p>
    <w:p>
      <w:pPr>
        <w:pStyle w:val="ListParagraph"/>
        <w:numPr>
          <w:ilvl w:val="0"/>
          <w:numId w:val="1"/>
        </w:numPr>
      </w:pPr>
      <w:r>
        <w:t xml:space="preserve">Despite having no role check in the controller itself, every path under /schools/** other than the exact GET /schools list endpoint below is restricted to ADMIN at the security-filter level — a non-admin caller gets 403. Don't build a school-detail view for instructors/students against this endpoint; GET /auth/me already returns the caller's own schoolId/schoolName.</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all active schools.</w:t>
      </w:r>
    </w:p>
    <w:p>
      <w:r>
        <w:rPr>
          <w:b/>
        </w:rPr>
        <w:t xml:space="preserve">Access: </w:t>
      </w:r>
      <w:r>
        <w:t xml:space="preserve">Any authenticated user</w:t>
      </w:r>
    </w:p>
    <w:p>
      <w:r>
        <w:rPr>
          <w:b/>
        </w:rPr>
        <w:t xml:space="preserve">Notes:</w:t>
      </w:r>
    </w:p>
    <w:p>
      <w:pPr>
        <w:pStyle w:val="ListParagraph"/>
        <w:numPr>
          <w:ilvl w:val="0"/>
          <w:numId w:val="1"/>
        </w:numPr>
      </w:pPr>
      <w:r>
        <w:t xml:space="preserve">Use this to populate a school picker on a registration form.</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Admin soft-deletes any user's account.</w:t>
      </w:r>
    </w:p>
    <w:p>
      <w:r>
        <w:rPr>
          <w:b/>
        </w:rPr>
        <w:t xml:space="preserve">Access: </w:t>
      </w:r>
      <w:r>
        <w:t xml:space="preserve">ADMIN only</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ADMIN (any school), or an INSTRUCTOR listing their OWN school only</w:t>
      </w:r>
    </w:p>
    <w:p>
      <w:r>
        <w:rPr>
          <w:b/>
        </w:rPr>
        <w:t xml:space="preserve">Notes:</w:t>
      </w:r>
    </w:p>
    <w:p>
      <w:pPr>
        <w:pStyle w:val="ListParagraph"/>
        <w:numPr>
          <w:ilvl w:val="0"/>
          <w:numId w:val="1"/>
        </w:numPr>
      </w:pPr>
      <w:r>
        <w:t xml:space="preserve">An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w:t>
      </w:r>
    </w:p>
    <w:p>
      <w:r>
        <w:rPr>
          <w:b/>
        </w:rPr>
        <w:t xml:space="preserve">Notes:</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all published courses.</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identical result for every caller,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w:t>
      </w:r>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Attach a resource to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again, host the file yourself and pass the URL</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resources for a lesson.</w:t>
      </w:r>
    </w:p>
    <w:p>
      <w:r>
        <w:rPr>
          <w:b/>
        </w:rPr>
        <w:t xml:space="preserve">Access: </w:t>
      </w:r>
      <w:r>
        <w:t xml:space="preserve">ADMIN, INSTRUCTOR, or STUDENT</w:t>
      </w:r>
    </w:p>
    <w:p>
      <w:r>
        <w:rPr>
          <w:b/>
        </w:rPr>
        <w:t xml:space="preserve">Notes:</w:t>
      </w:r>
    </w:p>
    <w:p>
      <w:pPr>
        <w:pStyle w:val="ListParagraph"/>
        <w:numPr>
          <w:ilvl w:val="0"/>
          <w:numId w:val="1"/>
        </w:numPr>
      </w:pPr>
      <w:r>
        <w:t xml:space="preserve">Unlike lesson-note attachments (below), these are just metadata rows pointing at a URL you host — there's no upload/download endpoint here, the frontend fetches fileUrl directly.</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w:t>
      </w:r>
    </w:p>
    <w:p>
      <w:r>
        <w:rPr>
          <w:b/>
        </w:rPr>
        <w:t xml:space="preserve">Notes:</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 it can fail with 400 ("Failed to generate route") if that service is unreachable or the coordinates are unroutable; handle this as a retryable error in the UI, not a hard failure.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INSTRUCTOR,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is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and PUSH channels are not currently wired to a real provider — they always come back as FAILED. Don't offer these as user-facing channel choices yet.</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lesson-note attachment endpoints (upload and replace) take multipart/form-data.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