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8590" w:type="dxa"/>
        <w:tblLook w:val="04A0" w:firstRow="1" w:lastRow="0" w:firstColumn="1" w:lastColumn="0" w:noHBand="0" w:noVBand="1"/>
      </w:tblPr>
      <w:tblGrid>
        <w:gridCol w:w="2618"/>
        <w:gridCol w:w="2795"/>
        <w:gridCol w:w="2085"/>
        <w:gridCol w:w="2418"/>
        <w:gridCol w:w="2174"/>
        <w:gridCol w:w="2596"/>
        <w:gridCol w:w="2795"/>
        <w:gridCol w:w="1109"/>
      </w:tblGrid>
      <w:tr w:rsidR="005B6684" w:rsidRPr="005B6684" w14:paraId="2F465EAB" w14:textId="77777777" w:rsidTr="005B6684">
        <w:trPr>
          <w:trHeight w:val="285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A602" w14:textId="77777777" w:rsidR="005B6684" w:rsidRPr="005B6684" w:rsidRDefault="005B6684" w:rsidP="005B6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5B6684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references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7430" w14:textId="77777777" w:rsidR="005B6684" w:rsidRPr="005B6684" w:rsidRDefault="005B6684" w:rsidP="005B66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50FF" w14:textId="77777777" w:rsidR="005B6684" w:rsidRPr="005B6684" w:rsidRDefault="005B6684" w:rsidP="005B6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0E59" w14:textId="77777777" w:rsidR="005B6684" w:rsidRPr="005B6684" w:rsidRDefault="005B6684" w:rsidP="005B6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194B" w14:textId="77777777" w:rsidR="005B6684" w:rsidRPr="005B6684" w:rsidRDefault="005B6684" w:rsidP="005B6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051F" w14:textId="77777777" w:rsidR="005B6684" w:rsidRPr="005B6684" w:rsidRDefault="005B6684" w:rsidP="005B6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5CE9" w14:textId="77777777" w:rsidR="005B6684" w:rsidRPr="005B6684" w:rsidRDefault="005B6684" w:rsidP="005B6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5101" w14:textId="77777777" w:rsidR="005B6684" w:rsidRPr="005B6684" w:rsidRDefault="005B6684" w:rsidP="005B6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6684" w:rsidRPr="005B6684" w14:paraId="5F2F6FE9" w14:textId="77777777" w:rsidTr="005B6684">
        <w:trPr>
          <w:trHeight w:val="285"/>
        </w:trPr>
        <w:tc>
          <w:tcPr>
            <w:tcW w:w="185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8EA7" w14:textId="77777777" w:rsidR="005B6684" w:rsidRPr="005B6684" w:rsidRDefault="005B6684" w:rsidP="005B668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B668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Dean, M. C. &amp; Liversidge, H. M. Age estimation in fossil hominins: comparing dental development in early </w:t>
            </w:r>
            <w:r w:rsidRPr="005B6684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Homo</w:t>
            </w:r>
            <w:r w:rsidRPr="005B668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with modern humans. Ann Hum Biol 42, 415-429, doi:10.3109/03014460.2015.1046488 (2015).</w:t>
            </w:r>
          </w:p>
        </w:tc>
      </w:tr>
      <w:tr w:rsidR="005B6684" w:rsidRPr="005B6684" w14:paraId="68B8545B" w14:textId="77777777" w:rsidTr="005B6684">
        <w:trPr>
          <w:trHeight w:val="285"/>
        </w:trPr>
        <w:tc>
          <w:tcPr>
            <w:tcW w:w="146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3648" w14:textId="77777777" w:rsidR="005B6684" w:rsidRPr="005B6684" w:rsidRDefault="005B6684" w:rsidP="005B668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B668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Gunz, P. et al. </w:t>
            </w:r>
            <w:r w:rsidRPr="005B6684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Australopithecus afarensis</w:t>
            </w:r>
            <w:r w:rsidRPr="005B668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endocasts suggest ape-like brain organization and prolonged brain growth. Sci Adv 6, eaaz4729 (2020).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2C91" w14:textId="77777777" w:rsidR="005B6684" w:rsidRPr="005B6684" w:rsidRDefault="005B6684" w:rsidP="005B668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8A4B" w14:textId="77777777" w:rsidR="005B6684" w:rsidRPr="005B6684" w:rsidRDefault="005B6684" w:rsidP="005B6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6684" w:rsidRPr="005B6684" w14:paraId="140392D8" w14:textId="77777777" w:rsidTr="005B6684">
        <w:trPr>
          <w:trHeight w:val="285"/>
        </w:trPr>
        <w:tc>
          <w:tcPr>
            <w:tcW w:w="174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2398" w14:textId="77777777" w:rsidR="005B6684" w:rsidRPr="005B6684" w:rsidRDefault="005B6684" w:rsidP="005B668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B668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Smith, B. H. Patterns of dental development in </w:t>
            </w:r>
            <w:r w:rsidRPr="005B6684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Homo</w:t>
            </w:r>
            <w:r w:rsidRPr="005B668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, </w:t>
            </w:r>
            <w:r w:rsidRPr="005B6684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Australopithecus</w:t>
            </w:r>
            <w:r w:rsidRPr="005B668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, </w:t>
            </w:r>
            <w:r w:rsidRPr="005B6684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Pan</w:t>
            </w:r>
            <w:r w:rsidRPr="005B6684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, and </w:t>
            </w:r>
            <w:r w:rsidRPr="005B6684">
              <w:rPr>
                <w:rFonts w:ascii="Calibri" w:eastAsia="Times New Roman" w:hAnsi="Calibri" w:cs="Calibri"/>
                <w:i/>
                <w:iCs/>
                <w:kern w:val="0"/>
                <w14:ligatures w14:val="none"/>
              </w:rPr>
              <w:t>Gorilla</w:t>
            </w:r>
            <w:r w:rsidRPr="005B6684">
              <w:rPr>
                <w:rFonts w:ascii="Calibri" w:eastAsia="Times New Roman" w:hAnsi="Calibri" w:cs="Calibri"/>
                <w:kern w:val="0"/>
                <w14:ligatures w14:val="none"/>
              </w:rPr>
              <w:t>. American Journal of Physical Anthropology 94, 307-325 (1994).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2D59" w14:textId="77777777" w:rsidR="005B6684" w:rsidRPr="005B6684" w:rsidRDefault="005B6684" w:rsidP="005B668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5B6684" w:rsidRPr="005B6684" w14:paraId="53B03FF3" w14:textId="77777777" w:rsidTr="005B6684">
        <w:trPr>
          <w:trHeight w:val="285"/>
        </w:trPr>
        <w:tc>
          <w:tcPr>
            <w:tcW w:w="120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14F9" w14:textId="77777777" w:rsidR="005B6684" w:rsidRPr="005B6684" w:rsidRDefault="005B6684" w:rsidP="005B668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B6684">
              <w:rPr>
                <w:rFonts w:ascii="Calibri" w:eastAsia="Times New Roman" w:hAnsi="Calibri" w:cs="Calibri"/>
                <w:kern w:val="0"/>
                <w14:ligatures w14:val="none"/>
              </w:rPr>
              <w:t>Smith, T. M.</w:t>
            </w:r>
            <w:r w:rsidRPr="005B6684">
              <w:rPr>
                <w:rFonts w:ascii="Helvetica" w:eastAsia="Times New Roman" w:hAnsi="Helvetica" w:cs="Helvetica"/>
                <w:i/>
                <w:iCs/>
                <w:kern w:val="0"/>
                <w14:ligatures w14:val="none"/>
              </w:rPr>
              <w:t xml:space="preserve"> et al.</w:t>
            </w:r>
            <w:r w:rsidRPr="005B6684">
              <w:rPr>
                <w:rFonts w:ascii="Helvetica" w:eastAsia="Times New Roman" w:hAnsi="Helvetica" w:cs="Helvetica"/>
                <w:kern w:val="0"/>
                <w14:ligatures w14:val="none"/>
              </w:rPr>
              <w:t xml:space="preserve"> Dental ontogeny in Pliocene and Early Pleistocene hominins. </w:t>
            </w:r>
            <w:proofErr w:type="spellStart"/>
            <w:r w:rsidRPr="005B6684">
              <w:rPr>
                <w:rFonts w:ascii="Helvetica" w:eastAsia="Times New Roman" w:hAnsi="Helvetica" w:cs="Helvetica"/>
                <w:i/>
                <w:iCs/>
                <w:kern w:val="0"/>
                <w14:ligatures w14:val="none"/>
              </w:rPr>
              <w:t>PLoS</w:t>
            </w:r>
            <w:proofErr w:type="spellEnd"/>
            <w:r w:rsidRPr="005B6684">
              <w:rPr>
                <w:rFonts w:ascii="Helvetica" w:eastAsia="Times New Roman" w:hAnsi="Helvetica" w:cs="Helvetica"/>
                <w:i/>
                <w:iCs/>
                <w:kern w:val="0"/>
                <w14:ligatures w14:val="none"/>
              </w:rPr>
              <w:t xml:space="preserve"> One</w:t>
            </w:r>
            <w:r w:rsidRPr="005B6684">
              <w:rPr>
                <w:rFonts w:ascii="Helvetica" w:eastAsia="Times New Roman" w:hAnsi="Helvetica" w:cs="Helvetica"/>
                <w:kern w:val="0"/>
                <w14:ligatures w14:val="none"/>
              </w:rPr>
              <w:t xml:space="preserve"> </w:t>
            </w:r>
            <w:r w:rsidRPr="005B6684">
              <w:rPr>
                <w:rFonts w:ascii="Helvetica" w:eastAsia="Times New Roman" w:hAnsi="Helvetica" w:cs="Helvetica"/>
                <w:b/>
                <w:bCs/>
                <w:kern w:val="0"/>
                <w14:ligatures w14:val="none"/>
              </w:rPr>
              <w:t>10</w:t>
            </w:r>
            <w:r w:rsidRPr="005B6684">
              <w:rPr>
                <w:rFonts w:ascii="Helvetica" w:eastAsia="Times New Roman" w:hAnsi="Helvetica" w:cs="Helvetica"/>
                <w:kern w:val="0"/>
                <w14:ligatures w14:val="none"/>
              </w:rPr>
              <w:t>, e0118118 (2015).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909C" w14:textId="77777777" w:rsidR="005B6684" w:rsidRPr="005B6684" w:rsidRDefault="005B6684" w:rsidP="005B668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B00E" w14:textId="77777777" w:rsidR="005B6684" w:rsidRPr="005B6684" w:rsidRDefault="005B6684" w:rsidP="005B6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B479" w14:textId="77777777" w:rsidR="005B6684" w:rsidRPr="005B6684" w:rsidRDefault="005B6684" w:rsidP="005B6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6684" w:rsidRPr="005B6684" w14:paraId="14E161A1" w14:textId="77777777" w:rsidTr="005B6684">
        <w:trPr>
          <w:trHeight w:val="285"/>
        </w:trPr>
        <w:tc>
          <w:tcPr>
            <w:tcW w:w="120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3DBF" w14:textId="77777777" w:rsidR="005B6684" w:rsidRPr="005B6684" w:rsidRDefault="005B6684" w:rsidP="005B668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5B6684">
              <w:rPr>
                <w:rFonts w:ascii="Calibri" w:eastAsia="Times New Roman" w:hAnsi="Calibri" w:cs="Calibri"/>
                <w:kern w:val="0"/>
                <w14:ligatures w14:val="none"/>
              </w:rPr>
              <w:t>Smith, T. M. Dental development in living and fossil orangutans. Journal of Human Evolution 94, 92-105 (2016).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9484" w14:textId="77777777" w:rsidR="005B6684" w:rsidRPr="005B6684" w:rsidRDefault="005B6684" w:rsidP="005B6684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5468" w14:textId="77777777" w:rsidR="005B6684" w:rsidRPr="005B6684" w:rsidRDefault="005B6684" w:rsidP="005B6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0C6B" w14:textId="77777777" w:rsidR="005B6684" w:rsidRPr="005B6684" w:rsidRDefault="005B6684" w:rsidP="005B6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6189B84" w14:textId="77777777" w:rsidR="00B26CBC" w:rsidRDefault="00B26CBC"/>
    <w:sectPr w:rsidR="00B2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4"/>
    <w:rsid w:val="0022296F"/>
    <w:rsid w:val="00586AB5"/>
    <w:rsid w:val="005B6684"/>
    <w:rsid w:val="00A568A9"/>
    <w:rsid w:val="00A700D1"/>
    <w:rsid w:val="00B2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812B"/>
  <w15:chartTrackingRefBased/>
  <w15:docId w15:val="{9CB5C054-9FE0-4334-9739-23E76652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Miller</dc:creator>
  <cp:keywords/>
  <dc:description/>
  <cp:lastModifiedBy>Gentry Miller</cp:lastModifiedBy>
  <cp:revision>1</cp:revision>
  <dcterms:created xsi:type="dcterms:W3CDTF">2025-04-15T21:00:00Z</dcterms:created>
  <dcterms:modified xsi:type="dcterms:W3CDTF">2025-04-15T21:00:00Z</dcterms:modified>
</cp:coreProperties>
</file>