
<file path=[Content_Types].xml><?xml version="1.0" encoding="utf-8"?>
<Types xmlns="http://schemas.openxmlformats.org/package/2006/content-types">
  <Default Extension="png" ContentType="image/png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6BC" w:rsidRDefault="003046BC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3046BC" w:rsidRDefault="003046BC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3046BC" w:rsidRDefault="00847CC1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미래산업부문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-IoT 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분야</w:t>
      </w:r>
    </w:p>
    <w:p w:rsidR="003046BC" w:rsidRDefault="003046BC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3046BC" w:rsidRDefault="003046BC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3046BC" w:rsidRDefault="00847CC1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hidden="0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0" t="0" r="0" b="0"/>
            <wp:wrapNone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</w:p>
    <w:p w:rsidR="003046BC" w:rsidRDefault="00847CC1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0A74AD">
        <w:rPr>
          <w:rFonts w:ascii="Arial" w:hAnsi="Arial" w:cs="Arial" w:hint="eastAsia"/>
          <w:b/>
          <w:noProof/>
          <w:sz w:val="44"/>
          <w:szCs w:val="44"/>
          <w:lang w:eastAsia="ko-KR"/>
        </w:rPr>
        <w:t>딜리버론</w:t>
      </w:r>
      <w:r w:rsidR="000A74AD">
        <w:rPr>
          <w:rFonts w:ascii="Arial" w:hAnsi="Arial" w:cs="Arial"/>
          <w:b/>
          <w:noProof/>
          <w:sz w:val="44"/>
          <w:szCs w:val="44"/>
          <w:lang w:eastAsia="ko-KR"/>
        </w:rPr>
        <w:t>(</w:t>
      </w:r>
      <w:r w:rsidR="000A74AD">
        <w:rPr>
          <w:rFonts w:ascii="Arial" w:hAnsi="Arial" w:cs="Arial" w:hint="eastAsia"/>
          <w:b/>
          <w:noProof/>
          <w:sz w:val="44"/>
          <w:szCs w:val="44"/>
          <w:lang w:eastAsia="ko-KR"/>
        </w:rPr>
        <w:t>deliveron)</w:t>
      </w:r>
      <w:r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</w:p>
    <w:p w:rsidR="003046BC" w:rsidRDefault="003046BC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3046BC" w:rsidRDefault="003046BC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3046BC" w:rsidRDefault="003046BC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3046BC" w:rsidRDefault="003046BC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3046BC" w:rsidRDefault="003046BC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3046BC" w:rsidRDefault="003046BC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3046BC" w:rsidRDefault="003046BC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0A74AD" w:rsidRDefault="00847CC1" w:rsidP="000A74AD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proofErr w:type="spellStart"/>
      <w:r>
        <w:rPr>
          <w:rFonts w:ascii="Arial" w:eastAsia="맑은 고딕" w:hAnsi="Arial" w:cs="Arial"/>
          <w:sz w:val="32"/>
          <w:szCs w:val="32"/>
          <w:lang w:eastAsia="ko-KR"/>
        </w:rPr>
        <w:t>대덕소프트웨어마이스터고등학교</w:t>
      </w:r>
      <w:proofErr w:type="spellEnd"/>
    </w:p>
    <w:p w:rsidR="003046BC" w:rsidRDefault="00847CC1" w:rsidP="000A74AD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/>
          <w:sz w:val="32"/>
          <w:szCs w:val="32"/>
          <w:lang w:eastAsia="ko-KR"/>
        </w:rPr>
        <w:t>김동규</w:t>
      </w:r>
      <w:r w:rsidR="000A74AD"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 w:rsidR="000A74AD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/>
          <w:sz w:val="32"/>
          <w:szCs w:val="32"/>
          <w:lang w:eastAsia="ko-KR"/>
        </w:rPr>
        <w:t>배용호</w:t>
      </w:r>
      <w:r w:rsidR="000A74AD"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 w:rsidR="000A74AD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/>
          <w:sz w:val="32"/>
          <w:szCs w:val="32"/>
          <w:lang w:eastAsia="ko-KR"/>
        </w:rPr>
        <w:t>이재석</w:t>
      </w:r>
    </w:p>
    <w:p w:rsidR="003046BC" w:rsidRDefault="003046BC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3046BC" w:rsidRDefault="003046BC" w:rsidP="000A74AD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0A74AD" w:rsidRDefault="000A74AD" w:rsidP="000A74AD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3046BC" w:rsidRDefault="003046BC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3046BC" w:rsidRDefault="00847CC1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/>
          <w:sz w:val="32"/>
          <w:szCs w:val="32"/>
          <w:lang w:eastAsia="ko-KR"/>
        </w:rPr>
        <w:t>2017. 0</w:t>
      </w:r>
      <w:r w:rsidR="000A74AD">
        <w:rPr>
          <w:rFonts w:ascii="Arial" w:eastAsia="맑은 고딕" w:hAnsi="Arial" w:cs="Arial"/>
          <w:sz w:val="32"/>
          <w:szCs w:val="32"/>
          <w:lang w:eastAsia="ko-KR"/>
        </w:rPr>
        <w:t>5</w:t>
      </w:r>
      <w:r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0A74AD">
        <w:rPr>
          <w:rFonts w:ascii="Arial" w:eastAsia="맑은 고딕" w:hAnsi="Arial" w:cs="Arial"/>
          <w:sz w:val="32"/>
          <w:szCs w:val="32"/>
          <w:lang w:eastAsia="ko-KR"/>
        </w:rPr>
        <w:t>1</w:t>
      </w:r>
      <w:r w:rsidR="00946C5B">
        <w:rPr>
          <w:rFonts w:ascii="Arial" w:eastAsia="맑은 고딕" w:hAnsi="Arial" w:cs="Arial"/>
          <w:sz w:val="32"/>
          <w:szCs w:val="32"/>
          <w:lang w:eastAsia="ko-KR"/>
        </w:rPr>
        <w:t>4</w:t>
      </w:r>
    </w:p>
    <w:p w:rsidR="003046BC" w:rsidRDefault="003046BC">
      <w:pPr>
        <w:pStyle w:val="a5"/>
        <w:rPr>
          <w:rFonts w:ascii="Arial" w:eastAsia="맑은 고딕" w:hAnsi="Arial" w:cs="Arial"/>
          <w:lang w:eastAsia="ko-KR"/>
        </w:rPr>
      </w:pPr>
    </w:p>
    <w:p w:rsidR="003046BC" w:rsidRDefault="003046BC">
      <w:pPr>
        <w:pStyle w:val="a5"/>
        <w:rPr>
          <w:rFonts w:ascii="Arial" w:eastAsia="맑은 고딕" w:hAnsi="Arial" w:cs="Arial"/>
          <w:lang w:eastAsia="ko-KR"/>
        </w:rPr>
      </w:pPr>
    </w:p>
    <w:p w:rsidR="003046BC" w:rsidRDefault="003046BC">
      <w:pPr>
        <w:pStyle w:val="a5"/>
        <w:rPr>
          <w:rFonts w:ascii="Arial" w:eastAsia="맑은 고딕" w:hAnsi="Arial" w:cs="Arial"/>
          <w:lang w:eastAsia="ko-KR"/>
        </w:rPr>
      </w:pPr>
    </w:p>
    <w:p w:rsidR="003046BC" w:rsidRDefault="003046BC">
      <w:pPr>
        <w:pStyle w:val="a5"/>
        <w:rPr>
          <w:rFonts w:ascii="Arial" w:eastAsia="맑은 고딕" w:hAnsi="Arial" w:cs="Arial"/>
          <w:lang w:eastAsia="ko-KR"/>
        </w:rPr>
      </w:pPr>
    </w:p>
    <w:p w:rsidR="003046BC" w:rsidRDefault="003046BC">
      <w:pPr>
        <w:pStyle w:val="a5"/>
        <w:rPr>
          <w:rFonts w:ascii="Arial" w:eastAsia="맑은 고딕" w:hAnsi="Arial" w:cs="Arial"/>
          <w:lang w:eastAsia="ko-KR"/>
        </w:rPr>
      </w:pPr>
    </w:p>
    <w:p w:rsidR="003046BC" w:rsidRDefault="003046BC">
      <w:pPr>
        <w:pStyle w:val="a5"/>
        <w:rPr>
          <w:rFonts w:ascii="Arial" w:eastAsia="맑은 고딕" w:hAnsi="Arial" w:cs="Arial"/>
          <w:lang w:eastAsia="ko-KR"/>
        </w:rPr>
      </w:pPr>
    </w:p>
    <w:p w:rsidR="003046BC" w:rsidRDefault="003046BC">
      <w:pPr>
        <w:pStyle w:val="a5"/>
        <w:rPr>
          <w:rFonts w:ascii="Arial" w:eastAsia="맑은 고딕" w:hAnsi="Arial" w:cs="Arial"/>
          <w:lang w:eastAsia="ko-KR"/>
        </w:rPr>
      </w:pPr>
    </w:p>
    <w:p w:rsidR="003046BC" w:rsidRDefault="003046BC">
      <w:pPr>
        <w:pStyle w:val="a5"/>
        <w:rPr>
          <w:rFonts w:ascii="Arial" w:eastAsia="맑은 고딕" w:hAnsi="Arial" w:cs="Arial"/>
          <w:lang w:eastAsia="ko-KR"/>
        </w:rPr>
      </w:pPr>
    </w:p>
    <w:p w:rsidR="003046BC" w:rsidRDefault="00847CC1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>
        <w:rPr>
          <w:rFonts w:ascii="Arial" w:hAnsi="Arial" w:cs="Arial"/>
          <w:b/>
          <w:noProof/>
          <w:sz w:val="40"/>
          <w:szCs w:val="40"/>
          <w:lang w:eastAsia="ko-KR"/>
        </w:rPr>
        <w:t xml:space="preserve">SK </w:t>
      </w:r>
      <w:r>
        <w:rPr>
          <w:rFonts w:ascii="Arial" w:hAnsi="Arial" w:cs="Arial" w:hint="eastAsia"/>
          <w:b/>
          <w:noProof/>
          <w:sz w:val="40"/>
          <w:szCs w:val="40"/>
          <w:lang w:eastAsia="ko-KR"/>
        </w:rPr>
        <w:t>techx</w:t>
      </w:r>
    </w:p>
    <w:p w:rsidR="003046BC" w:rsidRDefault="003046BC">
      <w:pPr>
        <w:pStyle w:val="a4"/>
        <w:tabs>
          <w:tab w:val="left" w:pos="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3046BC" w:rsidRDefault="003046BC">
      <w:pPr>
        <w:pStyle w:val="a4"/>
        <w:tabs>
          <w:tab w:val="left" w:pos="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3046BC" w:rsidRDefault="00847CC1">
      <w:pPr>
        <w:pStyle w:val="a4"/>
        <w:tabs>
          <w:tab w:val="left" w:pos="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3046BC" w:rsidRDefault="00847CC1" w:rsidP="000A74AD">
      <w:pPr>
        <w:pStyle w:val="a4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>
        <w:rPr>
          <w:rFonts w:ascii="Arial" w:hAnsi="Arial" w:cs="Arial"/>
          <w:b/>
          <w:sz w:val="24"/>
          <w:szCs w:val="24"/>
          <w:lang w:eastAsia="ko-KR"/>
        </w:rPr>
        <w:t>서비스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개요</w:t>
      </w:r>
    </w:p>
    <w:p w:rsidR="003046BC" w:rsidRDefault="00847CC1" w:rsidP="000A74AD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>가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/>
          <w:b/>
          <w:sz w:val="24"/>
          <w:szCs w:val="24"/>
          <w:lang w:eastAsia="ko-KR"/>
        </w:rPr>
        <w:t>배경</w:t>
      </w:r>
    </w:p>
    <w:p w:rsidR="003046BC" w:rsidRDefault="00847CC1" w:rsidP="000A74AD">
      <w:pPr>
        <w:pStyle w:val="a4"/>
        <w:widowControl w:val="0"/>
        <w:wordWrap w:val="0"/>
        <w:autoSpaceDE w:val="0"/>
        <w:autoSpaceDN w:val="0"/>
        <w:ind w:firstLineChars="100" w:firstLine="22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오늘날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교통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기술의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발달로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택배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또는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등기와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같은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다양한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종류의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배송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서비스가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발생하였고</w:t>
      </w:r>
      <w:r>
        <w:rPr>
          <w:rFonts w:ascii="Arial" w:hAnsi="Arial" w:cs="Arial"/>
          <w:lang w:eastAsia="ko-KR"/>
        </w:rPr>
        <w:t xml:space="preserve">, </w:t>
      </w:r>
      <w:r>
        <w:rPr>
          <w:rFonts w:ascii="Arial" w:hAnsi="Arial" w:cs="Arial"/>
          <w:lang w:eastAsia="ko-KR"/>
        </w:rPr>
        <w:t>최근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정보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통신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기술의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발달로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이러한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서비스의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이용이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증가하고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있는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추세입니다</w:t>
      </w:r>
      <w:r>
        <w:rPr>
          <w:rFonts w:ascii="Arial" w:hAnsi="Arial" w:cs="Arial"/>
          <w:lang w:eastAsia="ko-KR"/>
        </w:rPr>
        <w:t xml:space="preserve">. </w:t>
      </w:r>
      <w:r>
        <w:rPr>
          <w:rFonts w:ascii="Arial" w:hAnsi="Arial" w:cs="Arial"/>
          <w:lang w:eastAsia="ko-KR"/>
        </w:rPr>
        <w:t>하지만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배송에서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발생하는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문제가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인터넷상에서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자주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화두에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오르내릴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정도로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이러한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물자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운송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서비스의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문제점과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한계점은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날이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갈수록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강조되고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있는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것이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현실입니다</w:t>
      </w:r>
      <w:r>
        <w:rPr>
          <w:rFonts w:ascii="Arial" w:hAnsi="Arial" w:cs="Arial"/>
          <w:lang w:eastAsia="ko-KR"/>
        </w:rPr>
        <w:t>.</w:t>
      </w:r>
    </w:p>
    <w:p w:rsidR="003046BC" w:rsidRDefault="003046BC" w:rsidP="000A74AD">
      <w:pPr>
        <w:pStyle w:val="a4"/>
        <w:widowControl w:val="0"/>
        <w:wordWrap w:val="0"/>
        <w:autoSpaceDE w:val="0"/>
        <w:autoSpaceDN w:val="0"/>
        <w:ind w:firstLineChars="100" w:firstLine="220"/>
        <w:jc w:val="both"/>
        <w:rPr>
          <w:rFonts w:ascii="Arial" w:hAnsi="Arial" w:cs="Arial"/>
          <w:lang w:eastAsia="ko-KR"/>
        </w:rPr>
      </w:pPr>
    </w:p>
    <w:p w:rsidR="003046BC" w:rsidRDefault="00847CC1" w:rsidP="000A74AD">
      <w:pPr>
        <w:pStyle w:val="a4"/>
        <w:widowControl w:val="0"/>
        <w:wordWrap w:val="0"/>
        <w:autoSpaceDE w:val="0"/>
        <w:autoSpaceDN w:val="0"/>
        <w:ind w:firstLineChars="100" w:firstLine="22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택배기사를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사칭하여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강도</w:t>
      </w:r>
      <w:r>
        <w:rPr>
          <w:rFonts w:ascii="Arial" w:hAnsi="Arial" w:cs="Arial"/>
          <w:lang w:eastAsia="ko-KR"/>
        </w:rPr>
        <w:t xml:space="preserve">, </w:t>
      </w:r>
      <w:r>
        <w:rPr>
          <w:rFonts w:ascii="Arial" w:hAnsi="Arial" w:cs="Arial"/>
          <w:lang w:eastAsia="ko-KR"/>
        </w:rPr>
        <w:t>절도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등의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범죄의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표적이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되거나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최근에는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/>
          <w:lang w:eastAsia="ko-KR"/>
        </w:rPr>
        <w:t>피싱이나</w:t>
      </w:r>
      <w:proofErr w:type="spellEnd"/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/>
          <w:lang w:eastAsia="ko-KR"/>
        </w:rPr>
        <w:t>스미싱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등의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다양하고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지능화된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배송관련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범죄가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증가하고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있다</w:t>
      </w:r>
      <w:r>
        <w:rPr>
          <w:rFonts w:ascii="Arial" w:hAnsi="Arial" w:cs="Arial"/>
          <w:lang w:eastAsia="ko-KR"/>
        </w:rPr>
        <w:t>.</w:t>
      </w:r>
    </w:p>
    <w:p w:rsidR="003046BC" w:rsidRDefault="003046BC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3046BC" w:rsidRDefault="00847CC1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>나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/>
          <w:b/>
          <w:sz w:val="24"/>
          <w:szCs w:val="24"/>
          <w:lang w:eastAsia="ko-KR"/>
        </w:rPr>
        <w:t>서비스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개념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3046BC" w:rsidRDefault="00847CC1" w:rsidP="000A74AD">
      <w:pPr>
        <w:pStyle w:val="a4"/>
        <w:widowControl w:val="0"/>
        <w:wordWrap w:val="0"/>
        <w:autoSpaceDE w:val="0"/>
        <w:autoSpaceDN w:val="0"/>
        <w:ind w:leftChars="200" w:left="440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※</w:t>
      </w:r>
      <w:r>
        <w:rPr>
          <w:rFonts w:ascii="Arial" w:hAnsi="Arial" w:cs="Arial"/>
          <w:lang w:eastAsia="ko-KR"/>
        </w:rPr>
        <w:t xml:space="preserve"> (</w:t>
      </w:r>
      <w:r>
        <w:rPr>
          <w:rFonts w:ascii="Arial" w:hAnsi="Arial" w:cs="Arial"/>
          <w:lang w:eastAsia="ko-KR"/>
        </w:rPr>
        <w:t>서비스의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개요를</w:t>
      </w:r>
      <w:r>
        <w:rPr>
          <w:rFonts w:ascii="Arial" w:hAnsi="Arial" w:cs="Arial"/>
          <w:lang w:eastAsia="ko-KR"/>
        </w:rPr>
        <w:t xml:space="preserve"> 6</w:t>
      </w:r>
      <w:r>
        <w:rPr>
          <w:rFonts w:ascii="Arial" w:hAnsi="Arial" w:cs="Arial"/>
          <w:lang w:eastAsia="ko-KR"/>
        </w:rPr>
        <w:t>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원칙에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따라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핵심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단어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중심으로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간략히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작성</w:t>
      </w:r>
    </w:p>
    <w:p w:rsidR="003046BC" w:rsidRDefault="00847CC1" w:rsidP="000A74AD">
      <w:pPr>
        <w:pStyle w:val="a4"/>
        <w:widowControl w:val="0"/>
        <w:wordWrap w:val="0"/>
        <w:autoSpaceDE w:val="0"/>
        <w:autoSpaceDN w:val="0"/>
        <w:ind w:leftChars="200" w:left="440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: </w:t>
      </w:r>
      <w:r>
        <w:rPr>
          <w:rFonts w:ascii="Arial" w:hAnsi="Arial" w:cs="Arial"/>
          <w:lang w:eastAsia="ko-KR"/>
        </w:rPr>
        <w:t>고객</w:t>
      </w:r>
      <w:r>
        <w:rPr>
          <w:rFonts w:ascii="Arial" w:hAnsi="Arial" w:cs="Arial"/>
          <w:lang w:eastAsia="ko-KR"/>
        </w:rPr>
        <w:t xml:space="preserve">, </w:t>
      </w:r>
      <w:r>
        <w:rPr>
          <w:rFonts w:ascii="Arial" w:hAnsi="Arial" w:cs="Arial"/>
          <w:lang w:eastAsia="ko-KR"/>
        </w:rPr>
        <w:t>제공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가치</w:t>
      </w:r>
      <w:r>
        <w:rPr>
          <w:rFonts w:ascii="Arial" w:hAnsi="Arial" w:cs="Arial"/>
          <w:lang w:eastAsia="ko-KR"/>
        </w:rPr>
        <w:t xml:space="preserve">, </w:t>
      </w:r>
      <w:r>
        <w:rPr>
          <w:rFonts w:ascii="Arial" w:hAnsi="Arial" w:cs="Arial"/>
          <w:lang w:eastAsia="ko-KR"/>
        </w:rPr>
        <w:t>기술구현</w:t>
      </w:r>
      <w:r>
        <w:rPr>
          <w:rFonts w:ascii="Arial" w:hAnsi="Arial" w:cs="Arial"/>
          <w:lang w:eastAsia="ko-KR"/>
        </w:rPr>
        <w:t xml:space="preserve">, </w:t>
      </w:r>
      <w:r>
        <w:rPr>
          <w:rFonts w:ascii="Arial" w:hAnsi="Arial" w:cs="Arial"/>
          <w:lang w:eastAsia="ko-KR"/>
        </w:rPr>
        <w:t>제공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방법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등</w:t>
      </w:r>
      <w:r>
        <w:rPr>
          <w:rFonts w:ascii="Arial" w:hAnsi="Arial" w:cs="Arial"/>
          <w:lang w:eastAsia="ko-KR"/>
        </w:rPr>
        <w:t>)</w:t>
      </w:r>
    </w:p>
    <w:p w:rsidR="003046BC" w:rsidRDefault="00847CC1" w:rsidP="000A74AD">
      <w:pPr>
        <w:pStyle w:val="a4"/>
        <w:widowControl w:val="0"/>
        <w:wordWrap w:val="0"/>
        <w:autoSpaceDE w:val="0"/>
        <w:autoSpaceDN w:val="0"/>
        <w:ind w:leftChars="200" w:left="440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- </w:t>
      </w:r>
      <w:proofErr w:type="gramStart"/>
      <w:r>
        <w:rPr>
          <w:rFonts w:ascii="Arial" w:hAnsi="Arial" w:cs="Arial"/>
          <w:lang w:eastAsia="ko-KR"/>
        </w:rPr>
        <w:t>소개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/>
          <w:lang w:eastAsia="ko-KR"/>
        </w:rPr>
        <w:t>드론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소지자가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우론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서비스에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배달부로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등록하면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일반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사용자들이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/>
          <w:lang w:eastAsia="ko-KR"/>
        </w:rPr>
        <w:t>드론을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대여하여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/>
          <w:lang w:eastAsia="ko-KR"/>
        </w:rPr>
        <w:t>드론을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이용한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물자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운송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시스템을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사용할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있도록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서비스를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제공</w:t>
      </w:r>
    </w:p>
    <w:p w:rsidR="003046BC" w:rsidRDefault="003046BC" w:rsidP="000A74AD">
      <w:pPr>
        <w:pStyle w:val="a4"/>
        <w:widowControl w:val="0"/>
        <w:wordWrap w:val="0"/>
        <w:autoSpaceDE w:val="0"/>
        <w:autoSpaceDN w:val="0"/>
        <w:ind w:leftChars="200" w:left="440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847CC1" w:rsidP="000A74AD">
      <w:pPr>
        <w:pStyle w:val="a4"/>
        <w:widowControl w:val="0"/>
        <w:wordWrap w:val="0"/>
        <w:autoSpaceDE w:val="0"/>
        <w:autoSpaceDN w:val="0"/>
        <w:ind w:leftChars="200" w:left="440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- </w:t>
      </w:r>
      <w:proofErr w:type="gramStart"/>
      <w:r>
        <w:rPr>
          <w:rFonts w:ascii="Arial" w:hAnsi="Arial" w:cs="Arial"/>
          <w:lang w:eastAsia="ko-KR"/>
        </w:rPr>
        <w:t>고객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/>
          <w:lang w:eastAsia="ko-KR"/>
        </w:rPr>
        <w:t>스마트폰을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사용하며</w:t>
      </w:r>
      <w:r>
        <w:rPr>
          <w:rFonts w:ascii="Arial" w:hAnsi="Arial" w:cs="Arial"/>
          <w:lang w:eastAsia="ko-KR"/>
        </w:rPr>
        <w:t xml:space="preserve">, </w:t>
      </w:r>
      <w:r>
        <w:rPr>
          <w:rFonts w:ascii="Arial" w:hAnsi="Arial" w:cs="Arial"/>
          <w:lang w:eastAsia="ko-KR"/>
        </w:rPr>
        <w:t>빠른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운송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서비스를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필요로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하는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고객</w:t>
      </w:r>
      <w:r>
        <w:rPr>
          <w:rFonts w:ascii="Arial" w:hAnsi="Arial" w:cs="Arial"/>
          <w:lang w:eastAsia="ko-KR"/>
        </w:rPr>
        <w:t xml:space="preserve">, </w:t>
      </w:r>
      <w:proofErr w:type="spellStart"/>
      <w:r>
        <w:rPr>
          <w:rFonts w:ascii="Arial" w:hAnsi="Arial" w:cs="Arial"/>
          <w:lang w:eastAsia="ko-KR"/>
        </w:rPr>
        <w:t>드론을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보유하고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있으며</w:t>
      </w:r>
      <w:r>
        <w:rPr>
          <w:rFonts w:ascii="Arial" w:hAnsi="Arial" w:cs="Arial"/>
          <w:lang w:eastAsia="ko-KR"/>
        </w:rPr>
        <w:t xml:space="preserve">, </w:t>
      </w:r>
      <w:r>
        <w:rPr>
          <w:rFonts w:ascii="Arial" w:hAnsi="Arial" w:cs="Arial"/>
          <w:lang w:eastAsia="ko-KR"/>
        </w:rPr>
        <w:t>우론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서비스를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사용하여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수익을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창출하고자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하는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고객</w:t>
      </w:r>
    </w:p>
    <w:p w:rsidR="003046BC" w:rsidRDefault="003046BC" w:rsidP="000A74AD">
      <w:pPr>
        <w:pStyle w:val="a4"/>
        <w:widowControl w:val="0"/>
        <w:wordWrap w:val="0"/>
        <w:autoSpaceDE w:val="0"/>
        <w:autoSpaceDN w:val="0"/>
        <w:ind w:leftChars="200" w:left="440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847CC1" w:rsidP="000A74AD">
      <w:pPr>
        <w:pStyle w:val="a4"/>
        <w:widowControl w:val="0"/>
        <w:wordWrap w:val="0"/>
        <w:autoSpaceDE w:val="0"/>
        <w:autoSpaceDN w:val="0"/>
        <w:ind w:leftChars="200" w:left="440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- </w:t>
      </w:r>
      <w:proofErr w:type="gramStart"/>
      <w:r>
        <w:rPr>
          <w:rFonts w:ascii="Arial" w:hAnsi="Arial" w:cs="Arial" w:hint="eastAsia"/>
          <w:lang w:eastAsia="ko-KR"/>
        </w:rPr>
        <w:t>효과</w:t>
      </w:r>
      <w:r>
        <w:rPr>
          <w:rFonts w:ascii="Arial" w:hAnsi="Arial" w:cs="Arial" w:hint="eastAsia"/>
          <w:lang w:eastAsia="ko-KR"/>
        </w:rPr>
        <w:t xml:space="preserve"> :</w:t>
      </w:r>
      <w:proofErr w:type="gram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기존의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택배나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우편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서비스와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달리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복잡한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절차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없이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간단하고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편리한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배송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방식과</w:t>
      </w:r>
      <w:r>
        <w:rPr>
          <w:rFonts w:ascii="Arial" w:hAnsi="Arial" w:cs="Arial" w:hint="eastAsia"/>
          <w:lang w:eastAsia="ko-KR"/>
        </w:rPr>
        <w:t xml:space="preserve"> </w:t>
      </w:r>
    </w:p>
    <w:p w:rsidR="003046BC" w:rsidRDefault="00847CC1" w:rsidP="000A74AD">
      <w:pPr>
        <w:pStyle w:val="a4"/>
        <w:widowControl w:val="0"/>
        <w:wordWrap w:val="0"/>
        <w:autoSpaceDE w:val="0"/>
        <w:autoSpaceDN w:val="0"/>
        <w:ind w:leftChars="200" w:left="440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기업이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일방적으로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제공하는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서비스를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사용자가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수용하는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것이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아니라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사용자가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직접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기업에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가치를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제공하고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동시에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사용하는</w:t>
      </w:r>
      <w:r>
        <w:rPr>
          <w:rFonts w:ascii="Arial" w:hAnsi="Arial" w:cs="Arial" w:hint="eastAsia"/>
          <w:lang w:eastAsia="ko-KR"/>
        </w:rPr>
        <w:t xml:space="preserve"> </w:t>
      </w: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847CC1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/>
          <w:b/>
          <w:sz w:val="24"/>
          <w:szCs w:val="24"/>
          <w:lang w:eastAsia="ko-KR"/>
        </w:rPr>
        <w:t>주요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eastAsia="ko-KR"/>
        </w:rPr>
        <w:t>타겟</w:t>
      </w:r>
      <w:proofErr w:type="spellEnd"/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3046BC" w:rsidRDefault="00847CC1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※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이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서비스는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누가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쓸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것인가</w:t>
      </w:r>
      <w:r>
        <w:rPr>
          <w:rFonts w:ascii="Arial" w:hAnsi="Arial" w:cs="Arial"/>
          <w:lang w:eastAsia="ko-KR"/>
        </w:rPr>
        <w:t xml:space="preserve">? </w:t>
      </w:r>
      <w:r>
        <w:rPr>
          <w:rFonts w:ascii="Arial" w:hAnsi="Arial" w:cs="Arial"/>
          <w:lang w:eastAsia="ko-KR"/>
        </w:rPr>
        <w:t>사용자에게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어떤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>
        <w:rPr>
          <w:rFonts w:ascii="Arial" w:hAnsi="Arial" w:cs="Arial"/>
          <w:lang w:eastAsia="ko-KR"/>
        </w:rPr>
        <w:t>를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줄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847CC1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/>
          <w:b/>
          <w:sz w:val="24"/>
          <w:szCs w:val="24"/>
          <w:lang w:eastAsia="ko-KR"/>
        </w:rPr>
        <w:t>주요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서비스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내용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>
        <w:rPr>
          <w:rFonts w:ascii="Arial" w:hAnsi="Arial" w:cs="Arial"/>
          <w:sz w:val="24"/>
          <w:szCs w:val="24"/>
          <w:lang w:eastAsia="ko-KR"/>
        </w:rPr>
        <w:t xml:space="preserve"> (</w:t>
      </w:r>
      <w:r>
        <w:rPr>
          <w:rFonts w:ascii="Arial" w:hAnsi="Arial" w:cs="Arial"/>
          <w:sz w:val="24"/>
          <w:szCs w:val="24"/>
          <w:lang w:eastAsia="ko-KR"/>
        </w:rPr>
        <w:t>최대한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구체적으로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기술</w:t>
      </w:r>
      <w:r>
        <w:rPr>
          <w:rFonts w:ascii="Arial" w:hAnsi="Arial" w:cs="Arial"/>
          <w:sz w:val="24"/>
          <w:szCs w:val="24"/>
          <w:lang w:eastAsia="ko-KR"/>
        </w:rPr>
        <w:t>)</w:t>
      </w:r>
    </w:p>
    <w:p w:rsidR="003046BC" w:rsidRDefault="00847CC1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1) </w:t>
      </w:r>
      <w:r>
        <w:rPr>
          <w:rFonts w:ascii="Arial" w:hAnsi="Arial" w:cs="Arial"/>
          <w:lang w:eastAsia="ko-KR"/>
        </w:rPr>
        <w:t>주요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서비스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기능</w:t>
      </w:r>
    </w:p>
    <w:p w:rsidR="003046BC" w:rsidRDefault="00847CC1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</w:t>
      </w:r>
      <w:r>
        <w:rPr>
          <w:rFonts w:ascii="맑은 고딕" w:hAnsi="맑은 고딕" w:cs="맑은 고딕" w:hint="eastAsia"/>
          <w:lang w:eastAsia="ko-KR"/>
        </w:rPr>
        <w:t>①</w:t>
      </w:r>
    </w:p>
    <w:p w:rsidR="003046BC" w:rsidRDefault="00847CC1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</w:t>
      </w:r>
      <w:r>
        <w:rPr>
          <w:rFonts w:ascii="맑은 고딕" w:hAnsi="맑은 고딕" w:cs="맑은 고딕" w:hint="eastAsia"/>
          <w:lang w:eastAsia="ko-KR"/>
        </w:rPr>
        <w:t>②</w:t>
      </w:r>
    </w:p>
    <w:p w:rsidR="003046BC" w:rsidRDefault="00847CC1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</w:t>
      </w: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847CC1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lastRenderedPageBreak/>
        <w:t xml:space="preserve">2) </w:t>
      </w:r>
      <w:r>
        <w:rPr>
          <w:rFonts w:ascii="Arial" w:hAnsi="Arial" w:cs="Arial"/>
          <w:lang w:eastAsia="ko-KR"/>
        </w:rPr>
        <w:t>서비스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시나리오</w:t>
      </w: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3046BC" w:rsidRDefault="00847CC1">
      <w:pPr>
        <w:pStyle w:val="a4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>
        <w:rPr>
          <w:rFonts w:ascii="Arial" w:hAnsi="Arial" w:cs="Arial"/>
          <w:b/>
          <w:sz w:val="24"/>
          <w:szCs w:val="24"/>
          <w:lang w:eastAsia="ko-KR"/>
        </w:rPr>
        <w:t>서비스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경쟁력</w:t>
      </w:r>
      <w:r>
        <w:rPr>
          <w:rFonts w:ascii="Arial" w:hAnsi="Arial" w:cs="Arial"/>
          <w:b/>
          <w:sz w:val="24"/>
          <w:szCs w:val="24"/>
          <w:lang w:eastAsia="ko-KR"/>
        </w:rPr>
        <w:t>/</w:t>
      </w:r>
      <w:r>
        <w:rPr>
          <w:rFonts w:ascii="Arial" w:hAnsi="Arial" w:cs="Arial"/>
          <w:b/>
          <w:sz w:val="24"/>
          <w:szCs w:val="24"/>
          <w:lang w:eastAsia="ko-KR"/>
        </w:rPr>
        <w:t>차별화</w:t>
      </w:r>
    </w:p>
    <w:p w:rsidR="003046BC" w:rsidRDefault="00847CC1" w:rsidP="000A74AD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>가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/>
          <w:b/>
          <w:sz w:val="24"/>
          <w:szCs w:val="24"/>
          <w:lang w:eastAsia="ko-KR"/>
        </w:rPr>
        <w:t>경쟁</w:t>
      </w:r>
      <w:r>
        <w:rPr>
          <w:rFonts w:ascii="Arial" w:hAnsi="Arial" w:cs="Arial"/>
          <w:b/>
          <w:sz w:val="24"/>
          <w:szCs w:val="24"/>
          <w:lang w:eastAsia="ko-KR"/>
        </w:rPr>
        <w:t>(</w:t>
      </w:r>
      <w:r>
        <w:rPr>
          <w:rFonts w:ascii="Arial" w:hAnsi="Arial" w:cs="Arial"/>
          <w:b/>
          <w:sz w:val="24"/>
          <w:szCs w:val="24"/>
          <w:lang w:eastAsia="ko-KR"/>
        </w:rPr>
        <w:t>유사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>
        <w:rPr>
          <w:rFonts w:ascii="Arial" w:hAnsi="Arial" w:cs="Arial"/>
          <w:b/>
          <w:sz w:val="24"/>
          <w:szCs w:val="24"/>
          <w:lang w:eastAsia="ko-KR"/>
        </w:rPr>
        <w:t>서비스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0A74AD" w:rsidRDefault="000A74AD" w:rsidP="000A74AD">
      <w:pPr>
        <w:pStyle w:val="a4"/>
        <w:widowControl w:val="0"/>
        <w:wordWrap w:val="0"/>
        <w:autoSpaceDE w:val="0"/>
        <w:autoSpaceDN w:val="0"/>
        <w:ind w:firstLineChars="200" w:firstLine="440"/>
        <w:jc w:val="both"/>
        <w:rPr>
          <w:rFonts w:ascii="맑은 고딕" w:hAnsi="맑은 고딕" w:cs="Arial"/>
          <w:szCs w:val="24"/>
          <w:lang w:eastAsia="ko-KR"/>
        </w:rPr>
      </w:pPr>
      <w:r>
        <w:rPr>
          <w:rFonts w:ascii="맑은 고딕" w:hAnsi="맑은 고딕" w:cs="Arial" w:hint="eastAsia"/>
          <w:szCs w:val="24"/>
          <w:lang w:eastAsia="ko-KR"/>
        </w:rPr>
        <w:t xml:space="preserve">현재 유사 서비스 현황으로는 </w:t>
      </w:r>
      <w:proofErr w:type="spellStart"/>
      <w:r>
        <w:rPr>
          <w:rFonts w:ascii="맑은 고딕" w:hAnsi="맑은 고딕" w:cs="Arial" w:hint="eastAsia"/>
          <w:szCs w:val="24"/>
          <w:lang w:eastAsia="ko-KR"/>
        </w:rPr>
        <w:t>U</w:t>
      </w:r>
      <w:r>
        <w:rPr>
          <w:rFonts w:ascii="맑은 고딕" w:hAnsi="맑은 고딕" w:cs="Arial"/>
          <w:szCs w:val="24"/>
          <w:lang w:eastAsia="ko-KR"/>
        </w:rPr>
        <w:t>ber</w:t>
      </w:r>
      <w:proofErr w:type="spellEnd"/>
      <w:r>
        <w:rPr>
          <w:rFonts w:ascii="맑은 고딕" w:hAnsi="맑은 고딕" w:cs="Arial" w:hint="eastAsia"/>
          <w:szCs w:val="24"/>
          <w:lang w:eastAsia="ko-KR"/>
        </w:rPr>
        <w:t xml:space="preserve">의 </w:t>
      </w:r>
      <w:proofErr w:type="spellStart"/>
      <w:r>
        <w:rPr>
          <w:rFonts w:ascii="맑은 고딕" w:hAnsi="맑은 고딕" w:cs="Arial" w:hint="eastAsia"/>
          <w:szCs w:val="24"/>
          <w:lang w:eastAsia="ko-KR"/>
        </w:rPr>
        <w:t>Uber</w:t>
      </w:r>
      <w:proofErr w:type="spellEnd"/>
      <w:r>
        <w:rPr>
          <w:rFonts w:ascii="맑은 고딕" w:hAnsi="맑은 고딕" w:cs="Arial" w:hint="eastAsia"/>
          <w:szCs w:val="24"/>
          <w:lang w:eastAsia="ko-KR"/>
        </w:rPr>
        <w:t xml:space="preserve"> X와 Amazon의 </w:t>
      </w:r>
      <w:r>
        <w:rPr>
          <w:rFonts w:ascii="맑은 고딕" w:hAnsi="맑은 고딕" w:cs="Arial"/>
          <w:szCs w:val="24"/>
          <w:lang w:eastAsia="ko-KR"/>
        </w:rPr>
        <w:t xml:space="preserve">Amazon Prime Air </w:t>
      </w:r>
      <w:r>
        <w:rPr>
          <w:rFonts w:ascii="맑은 고딕" w:hAnsi="맑은 고딕" w:cs="Arial" w:hint="eastAsia"/>
          <w:szCs w:val="24"/>
          <w:lang w:eastAsia="ko-KR"/>
        </w:rPr>
        <w:t>서비스가 있습니다.</w:t>
      </w:r>
      <w:r>
        <w:rPr>
          <w:rFonts w:ascii="맑은 고딕" w:hAnsi="맑은 고딕" w:cs="Arial"/>
          <w:szCs w:val="24"/>
          <w:lang w:eastAsia="ko-KR"/>
        </w:rPr>
        <w:t xml:space="preserve"> </w:t>
      </w:r>
      <w:proofErr w:type="spellStart"/>
      <w:r>
        <w:rPr>
          <w:rFonts w:ascii="맑은 고딕" w:hAnsi="맑은 고딕" w:cs="Arial"/>
          <w:szCs w:val="24"/>
          <w:lang w:eastAsia="ko-KR"/>
        </w:rPr>
        <w:t>Uber</w:t>
      </w:r>
      <w:proofErr w:type="spellEnd"/>
      <w:r>
        <w:rPr>
          <w:rFonts w:ascii="맑은 고딕" w:hAnsi="맑은 고딕" w:cs="Arial"/>
          <w:szCs w:val="24"/>
          <w:lang w:eastAsia="ko-KR"/>
        </w:rPr>
        <w:t xml:space="preserve"> X</w:t>
      </w:r>
      <w:r>
        <w:rPr>
          <w:rFonts w:ascii="맑은 고딕" w:hAnsi="맑은 고딕" w:cs="Arial" w:hint="eastAsia"/>
          <w:szCs w:val="24"/>
          <w:lang w:eastAsia="ko-KR"/>
        </w:rPr>
        <w:t xml:space="preserve">는 개인이 필요 서류를 갖추어 </w:t>
      </w:r>
      <w:proofErr w:type="spellStart"/>
      <w:r>
        <w:rPr>
          <w:rFonts w:ascii="맑은 고딕" w:hAnsi="맑은 고딕" w:cs="Arial" w:hint="eastAsia"/>
          <w:szCs w:val="24"/>
          <w:lang w:eastAsia="ko-KR"/>
        </w:rPr>
        <w:t>Uber</w:t>
      </w:r>
      <w:proofErr w:type="spellEnd"/>
      <w:r>
        <w:rPr>
          <w:rFonts w:ascii="맑은 고딕" w:hAnsi="맑은 고딕" w:cs="Arial" w:hint="eastAsia"/>
          <w:szCs w:val="24"/>
          <w:lang w:eastAsia="ko-KR"/>
        </w:rPr>
        <w:t xml:space="preserve">에 개인 차량을 등록하면 </w:t>
      </w:r>
      <w:proofErr w:type="spellStart"/>
      <w:r>
        <w:rPr>
          <w:rFonts w:ascii="맑은 고딕" w:hAnsi="맑은 고딕" w:cs="Arial"/>
          <w:szCs w:val="24"/>
          <w:lang w:eastAsia="ko-KR"/>
        </w:rPr>
        <w:t>Uber</w:t>
      </w:r>
      <w:proofErr w:type="spellEnd"/>
      <w:r>
        <w:rPr>
          <w:rFonts w:ascii="맑은 고딕" w:hAnsi="맑은 고딕" w:cs="Arial"/>
          <w:szCs w:val="24"/>
          <w:lang w:eastAsia="ko-KR"/>
        </w:rPr>
        <w:t xml:space="preserve"> X </w:t>
      </w:r>
      <w:r>
        <w:rPr>
          <w:rFonts w:ascii="맑은 고딕" w:hAnsi="맑은 고딕" w:cs="Arial" w:hint="eastAsia"/>
          <w:szCs w:val="24"/>
          <w:lang w:eastAsia="ko-KR"/>
        </w:rPr>
        <w:t>기사로 등록되어 일반 승객이 콜택시처럼 이용할 수 있게 되는 서비스입니다.</w:t>
      </w:r>
      <w:r w:rsidR="00BE6FE9">
        <w:rPr>
          <w:rFonts w:ascii="맑은 고딕" w:hAnsi="맑은 고딕" w:cs="Arial"/>
          <w:szCs w:val="24"/>
          <w:lang w:eastAsia="ko-KR"/>
        </w:rPr>
        <w:t xml:space="preserve"> </w:t>
      </w:r>
      <w:r w:rsidR="00BE6FE9">
        <w:rPr>
          <w:rFonts w:ascii="맑은 고딕" w:hAnsi="맑은 고딕" w:cs="Arial" w:hint="eastAsia"/>
          <w:szCs w:val="24"/>
          <w:lang w:eastAsia="ko-KR"/>
        </w:rPr>
        <w:t>즉 택시 면허 없이도 택시 영업을 할 수 있게 된다는 점에서 경쟁력을 가졌습니다.</w:t>
      </w:r>
      <w:r>
        <w:rPr>
          <w:rFonts w:ascii="맑은 고딕" w:hAnsi="맑은 고딕" w:cs="Arial"/>
          <w:szCs w:val="24"/>
          <w:lang w:eastAsia="ko-KR"/>
        </w:rPr>
        <w:t xml:space="preserve"> Amazon Prime Air</w:t>
      </w:r>
      <w:r>
        <w:rPr>
          <w:rFonts w:ascii="맑은 고딕" w:hAnsi="맑은 고딕" w:cs="Arial" w:hint="eastAsia"/>
          <w:szCs w:val="24"/>
          <w:lang w:eastAsia="ko-KR"/>
        </w:rPr>
        <w:t xml:space="preserve">는 온라인 쇼핑몰인 </w:t>
      </w:r>
      <w:r>
        <w:rPr>
          <w:rFonts w:ascii="맑은 고딕" w:hAnsi="맑은 고딕" w:cs="Arial"/>
          <w:szCs w:val="24"/>
          <w:lang w:eastAsia="ko-KR"/>
        </w:rPr>
        <w:t>Amazon</w:t>
      </w:r>
      <w:r>
        <w:rPr>
          <w:rFonts w:ascii="맑은 고딕" w:hAnsi="맑은 고딕" w:cs="Arial" w:hint="eastAsia"/>
          <w:szCs w:val="24"/>
          <w:lang w:eastAsia="ko-KR"/>
        </w:rPr>
        <w:t xml:space="preserve">에서 도입한 </w:t>
      </w:r>
      <w:proofErr w:type="spellStart"/>
      <w:r w:rsidR="00BE6FE9">
        <w:rPr>
          <w:rFonts w:ascii="맑은 고딕" w:hAnsi="맑은 고딕" w:cs="Arial" w:hint="eastAsia"/>
          <w:szCs w:val="24"/>
          <w:lang w:eastAsia="ko-KR"/>
        </w:rPr>
        <w:t>드론을</w:t>
      </w:r>
      <w:proofErr w:type="spellEnd"/>
      <w:r w:rsidR="00BE6FE9">
        <w:rPr>
          <w:rFonts w:ascii="맑은 고딕" w:hAnsi="맑은 고딕" w:cs="Arial" w:hint="eastAsia"/>
          <w:szCs w:val="24"/>
          <w:lang w:eastAsia="ko-KR"/>
        </w:rPr>
        <w:t xml:space="preserve"> 통한 배송 </w:t>
      </w:r>
      <w:r>
        <w:rPr>
          <w:rFonts w:ascii="맑은 고딕" w:hAnsi="맑은 고딕" w:cs="Arial" w:hint="eastAsia"/>
          <w:szCs w:val="24"/>
          <w:lang w:eastAsia="ko-KR"/>
        </w:rPr>
        <w:t xml:space="preserve">서비스로 </w:t>
      </w:r>
      <w:r>
        <w:rPr>
          <w:rFonts w:ascii="맑은 고딕" w:hAnsi="맑은 고딕" w:cs="Arial"/>
          <w:szCs w:val="24"/>
          <w:lang w:eastAsia="ko-KR"/>
        </w:rPr>
        <w:t>5</w:t>
      </w:r>
      <w:r>
        <w:rPr>
          <w:rFonts w:ascii="맑은 고딕" w:hAnsi="맑은 고딕" w:cs="Arial" w:hint="eastAsia"/>
          <w:szCs w:val="24"/>
          <w:lang w:eastAsia="ko-KR"/>
        </w:rPr>
        <w:t xml:space="preserve">파운드(약 </w:t>
      </w:r>
      <w:r>
        <w:rPr>
          <w:rFonts w:ascii="맑은 고딕" w:hAnsi="맑은 고딕" w:cs="Arial"/>
          <w:szCs w:val="24"/>
          <w:lang w:eastAsia="ko-KR"/>
        </w:rPr>
        <w:t>2.3</w:t>
      </w:r>
      <w:r>
        <w:rPr>
          <w:rFonts w:ascii="맑은 고딕" w:hAnsi="맑은 고딕" w:cs="Arial" w:hint="eastAsia"/>
          <w:szCs w:val="24"/>
          <w:lang w:eastAsia="ko-KR"/>
        </w:rPr>
        <w:t>킬로그램)</w:t>
      </w:r>
      <w:r>
        <w:rPr>
          <w:rFonts w:ascii="맑은 고딕" w:hAnsi="맑은 고딕" w:cs="Arial"/>
          <w:szCs w:val="24"/>
          <w:lang w:eastAsia="ko-KR"/>
        </w:rPr>
        <w:t xml:space="preserve"> </w:t>
      </w:r>
      <w:r>
        <w:rPr>
          <w:rFonts w:ascii="맑은 고딕" w:hAnsi="맑은 고딕" w:cs="Arial" w:hint="eastAsia"/>
          <w:szCs w:val="24"/>
          <w:lang w:eastAsia="ko-KR"/>
        </w:rPr>
        <w:t>이하의 물건을 사면</w:t>
      </w:r>
      <w:r>
        <w:rPr>
          <w:rFonts w:ascii="맑은 고딕" w:hAnsi="맑은 고딕" w:cs="Arial"/>
          <w:szCs w:val="24"/>
          <w:lang w:eastAsia="ko-KR"/>
        </w:rPr>
        <w:t xml:space="preserve"> </w:t>
      </w:r>
      <w:proofErr w:type="spellStart"/>
      <w:r>
        <w:rPr>
          <w:rFonts w:ascii="맑은 고딕" w:hAnsi="맑은 고딕" w:cs="Arial" w:hint="eastAsia"/>
          <w:szCs w:val="24"/>
          <w:lang w:eastAsia="ko-KR"/>
        </w:rPr>
        <w:t>드론을</w:t>
      </w:r>
      <w:proofErr w:type="spellEnd"/>
      <w:r>
        <w:rPr>
          <w:rFonts w:ascii="맑은 고딕" w:hAnsi="맑은 고딕" w:cs="Arial" w:hint="eastAsia"/>
          <w:szCs w:val="24"/>
          <w:lang w:eastAsia="ko-KR"/>
        </w:rPr>
        <w:t xml:space="preserve"> 통해 30분 이내로</w:t>
      </w:r>
      <w:r w:rsidR="00BE6FE9">
        <w:rPr>
          <w:rFonts w:ascii="맑은 고딕" w:hAnsi="맑은 고딕" w:cs="Arial" w:hint="eastAsia"/>
          <w:szCs w:val="24"/>
          <w:lang w:eastAsia="ko-KR"/>
        </w:rPr>
        <w:t xml:space="preserve"> 빠르게</w:t>
      </w:r>
      <w:r>
        <w:rPr>
          <w:rFonts w:ascii="맑은 고딕" w:hAnsi="맑은 고딕" w:cs="Arial" w:hint="eastAsia"/>
          <w:szCs w:val="24"/>
          <w:lang w:eastAsia="ko-KR"/>
        </w:rPr>
        <w:t xml:space="preserve"> 배송을 </w:t>
      </w:r>
      <w:r w:rsidR="00BE6FE9">
        <w:rPr>
          <w:rFonts w:ascii="맑은 고딕" w:hAnsi="맑은 고딕" w:cs="Arial" w:hint="eastAsia"/>
          <w:szCs w:val="24"/>
          <w:lang w:eastAsia="ko-KR"/>
        </w:rPr>
        <w:t>한다는 점에서 경쟁력을 가졌습</w:t>
      </w:r>
      <w:r>
        <w:rPr>
          <w:rFonts w:ascii="맑은 고딕" w:hAnsi="맑은 고딕" w:cs="Arial" w:hint="eastAsia"/>
          <w:szCs w:val="24"/>
          <w:lang w:eastAsia="ko-KR"/>
        </w:rPr>
        <w:t>니다.</w:t>
      </w:r>
    </w:p>
    <w:p w:rsidR="000A74AD" w:rsidRDefault="000A74AD" w:rsidP="000A74AD">
      <w:pPr>
        <w:pStyle w:val="a4"/>
        <w:widowControl w:val="0"/>
        <w:wordWrap w:val="0"/>
        <w:autoSpaceDE w:val="0"/>
        <w:autoSpaceDN w:val="0"/>
        <w:ind w:firstLineChars="200" w:firstLine="440"/>
        <w:jc w:val="both"/>
        <w:rPr>
          <w:rFonts w:ascii="맑은 고딕" w:hAnsi="맑은 고딕" w:cs="Arial"/>
          <w:szCs w:val="24"/>
          <w:lang w:eastAsia="ko-KR"/>
        </w:rPr>
      </w:pPr>
    </w:p>
    <w:p w:rsidR="000A74AD" w:rsidRPr="000A74AD" w:rsidRDefault="00BE6FE9" w:rsidP="000A74AD">
      <w:pPr>
        <w:pStyle w:val="a4"/>
        <w:widowControl w:val="0"/>
        <w:wordWrap w:val="0"/>
        <w:autoSpaceDE w:val="0"/>
        <w:autoSpaceDN w:val="0"/>
        <w:ind w:firstLineChars="200" w:firstLine="440"/>
        <w:jc w:val="both"/>
        <w:rPr>
          <w:rFonts w:ascii="맑은 고딕" w:hAnsi="맑은 고딕" w:cs="Arial"/>
          <w:szCs w:val="24"/>
          <w:lang w:eastAsia="ko-KR"/>
        </w:rPr>
      </w:pPr>
      <w:proofErr w:type="spellStart"/>
      <w:r>
        <w:rPr>
          <w:rFonts w:ascii="맑은 고딕" w:hAnsi="맑은 고딕" w:cs="Arial" w:hint="eastAsia"/>
          <w:szCs w:val="24"/>
          <w:lang w:eastAsia="ko-KR"/>
        </w:rPr>
        <w:t>드론</w:t>
      </w:r>
      <w:proofErr w:type="spellEnd"/>
      <w:r>
        <w:rPr>
          <w:rFonts w:ascii="맑은 고딕" w:hAnsi="맑은 고딕" w:cs="Arial" w:hint="eastAsia"/>
          <w:szCs w:val="24"/>
          <w:lang w:eastAsia="ko-KR"/>
        </w:rPr>
        <w:t xml:space="preserve"> 시장 규모의 경우 </w:t>
      </w:r>
      <w:r w:rsidRPr="000A74AD">
        <w:rPr>
          <w:rFonts w:ascii="맑은 고딕" w:hAnsi="맑은 고딕" w:cs="Arial" w:hint="eastAsia"/>
          <w:szCs w:val="24"/>
          <w:lang w:eastAsia="ko-KR"/>
        </w:rPr>
        <w:t xml:space="preserve">2016년 1월에 발표한 ABI </w:t>
      </w:r>
      <w:r>
        <w:rPr>
          <w:rFonts w:ascii="맑은 고딕" w:hAnsi="맑은 고딕" w:cs="Arial" w:hint="eastAsia"/>
          <w:szCs w:val="24"/>
          <w:lang w:eastAsia="ko-KR"/>
        </w:rPr>
        <w:t>리서치의 조사 및 예측 결과</w:t>
      </w:r>
      <w:r w:rsidRPr="000A74AD">
        <w:rPr>
          <w:rFonts w:ascii="맑은 고딕" w:hAnsi="맑은 고딕" w:cs="Arial" w:hint="eastAsia"/>
          <w:szCs w:val="24"/>
          <w:lang w:eastAsia="ko-KR"/>
        </w:rPr>
        <w:t xml:space="preserve">에 따르면 2014년에 개인용 소형 </w:t>
      </w:r>
      <w:proofErr w:type="spellStart"/>
      <w:r w:rsidRPr="000A74AD">
        <w:rPr>
          <w:rFonts w:ascii="맑은 고딕" w:hAnsi="맑은 고딕" w:cs="Arial" w:hint="eastAsia"/>
          <w:szCs w:val="24"/>
          <w:lang w:eastAsia="ko-KR"/>
        </w:rPr>
        <w:t>드론이</w:t>
      </w:r>
      <w:proofErr w:type="spellEnd"/>
      <w:r w:rsidRPr="000A74AD">
        <w:rPr>
          <w:rFonts w:ascii="맑은 고딕" w:hAnsi="맑은 고딕" w:cs="Arial" w:hint="eastAsia"/>
          <w:szCs w:val="24"/>
          <w:lang w:eastAsia="ko-KR"/>
        </w:rPr>
        <w:t xml:space="preserve"> 490만개 판매되었으며 2015년에는 9천만 대로 늘어날 </w:t>
      </w:r>
      <w:r>
        <w:rPr>
          <w:rFonts w:ascii="맑은 고딕" w:hAnsi="맑은 고딕" w:cs="Arial" w:hint="eastAsia"/>
          <w:szCs w:val="24"/>
          <w:lang w:eastAsia="ko-KR"/>
        </w:rPr>
        <w:t xml:space="preserve">것이라는 점, </w:t>
      </w:r>
      <w:r w:rsidRPr="000A74AD">
        <w:rPr>
          <w:rFonts w:ascii="맑은 고딕" w:hAnsi="맑은 고딕" w:cs="Arial" w:hint="eastAsia"/>
          <w:szCs w:val="24"/>
          <w:lang w:eastAsia="ko-KR"/>
        </w:rPr>
        <w:t xml:space="preserve">2025년의 민간용 소형 </w:t>
      </w:r>
      <w:proofErr w:type="spellStart"/>
      <w:r w:rsidRPr="000A74AD">
        <w:rPr>
          <w:rFonts w:ascii="맑은 고딕" w:hAnsi="맑은 고딕" w:cs="Arial" w:hint="eastAsia"/>
          <w:szCs w:val="24"/>
          <w:lang w:eastAsia="ko-KR"/>
        </w:rPr>
        <w:t>드론</w:t>
      </w:r>
      <w:proofErr w:type="spellEnd"/>
      <w:r w:rsidRPr="000A74AD">
        <w:rPr>
          <w:rFonts w:ascii="맑은 고딕" w:hAnsi="맑은 고딕" w:cs="Arial" w:hint="eastAsia"/>
          <w:szCs w:val="24"/>
          <w:lang w:eastAsia="ko-KR"/>
        </w:rPr>
        <w:t xml:space="preserve"> 시장은 46억달러가 될 것이고, 민간용 소형 </w:t>
      </w:r>
      <w:proofErr w:type="spellStart"/>
      <w:r w:rsidRPr="000A74AD">
        <w:rPr>
          <w:rFonts w:ascii="맑은 고딕" w:hAnsi="맑은 고딕" w:cs="Arial" w:hint="eastAsia"/>
          <w:szCs w:val="24"/>
          <w:lang w:eastAsia="ko-KR"/>
        </w:rPr>
        <w:t>드론이</w:t>
      </w:r>
      <w:proofErr w:type="spellEnd"/>
      <w:r w:rsidRPr="000A74AD">
        <w:rPr>
          <w:rFonts w:ascii="맑은 고딕" w:hAnsi="맑은 고딕" w:cs="Arial" w:hint="eastAsia"/>
          <w:szCs w:val="24"/>
          <w:lang w:eastAsia="ko-KR"/>
        </w:rPr>
        <w:t xml:space="preserve"> 창출하는 서비스 가치까지 포함할 경우 2019년의 민간용 소형 </w:t>
      </w:r>
      <w:proofErr w:type="spellStart"/>
      <w:r w:rsidRPr="000A74AD">
        <w:rPr>
          <w:rFonts w:ascii="맑은 고딕" w:hAnsi="맑은 고딕" w:cs="Arial" w:hint="eastAsia"/>
          <w:szCs w:val="24"/>
          <w:lang w:eastAsia="ko-KR"/>
        </w:rPr>
        <w:t>드론</w:t>
      </w:r>
      <w:proofErr w:type="spellEnd"/>
      <w:r w:rsidRPr="000A74AD">
        <w:rPr>
          <w:rFonts w:ascii="맑은 고딕" w:hAnsi="맑은 고딕" w:cs="Arial" w:hint="eastAsia"/>
          <w:szCs w:val="24"/>
          <w:lang w:eastAsia="ko-KR"/>
        </w:rPr>
        <w:t xml:space="preserve"> 관련 시장은 84억달러에 달할 것으로 예측</w:t>
      </w:r>
      <w:r>
        <w:rPr>
          <w:rFonts w:ascii="맑은 고딕" w:hAnsi="맑은 고딕" w:cs="Arial" w:hint="eastAsia"/>
          <w:szCs w:val="24"/>
          <w:lang w:eastAsia="ko-KR"/>
        </w:rPr>
        <w:t>되는 점 등에서 그 성장 가능성을 짐작하게 하고 있습니다.</w:t>
      </w:r>
      <w:r>
        <w:rPr>
          <w:rFonts w:ascii="맑은 고딕" w:hAnsi="맑은 고딕" w:cs="Arial"/>
          <w:szCs w:val="24"/>
          <w:lang w:eastAsia="ko-KR"/>
        </w:rPr>
        <w:t xml:space="preserve"> </w:t>
      </w:r>
      <w:r w:rsidR="000A74AD" w:rsidRPr="000A74AD">
        <w:rPr>
          <w:rFonts w:ascii="맑은 고딕" w:hAnsi="맑은 고딕" w:cs="Arial" w:hint="eastAsia"/>
          <w:szCs w:val="24"/>
          <w:lang w:eastAsia="ko-KR"/>
        </w:rPr>
        <w:t xml:space="preserve">중국 베이징 시 기관지 경화시보는 2025년 세계 </w:t>
      </w:r>
      <w:proofErr w:type="spellStart"/>
      <w:r w:rsidR="000A74AD" w:rsidRPr="000A74AD">
        <w:rPr>
          <w:rFonts w:ascii="맑은 고딕" w:hAnsi="맑은 고딕" w:cs="Arial" w:hint="eastAsia"/>
          <w:szCs w:val="24"/>
          <w:lang w:eastAsia="ko-KR"/>
        </w:rPr>
        <w:t>드론</w:t>
      </w:r>
      <w:proofErr w:type="spellEnd"/>
      <w:r w:rsidR="000A74AD" w:rsidRPr="000A74AD">
        <w:rPr>
          <w:rFonts w:ascii="맑은 고딕" w:hAnsi="맑은 고딕" w:cs="Arial" w:hint="eastAsia"/>
          <w:szCs w:val="24"/>
          <w:lang w:eastAsia="ko-KR"/>
        </w:rPr>
        <w:t xml:space="preserve"> 시장의 </w:t>
      </w:r>
      <w:proofErr w:type="spellStart"/>
      <w:r w:rsidR="000A74AD" w:rsidRPr="000A74AD">
        <w:rPr>
          <w:rFonts w:ascii="맑은 고딕" w:hAnsi="맑은 고딕" w:cs="Arial" w:hint="eastAsia"/>
          <w:szCs w:val="24"/>
          <w:lang w:eastAsia="ko-KR"/>
        </w:rPr>
        <w:t>총가치</w:t>
      </w:r>
      <w:proofErr w:type="spellEnd"/>
      <w:r w:rsidR="000A74AD" w:rsidRPr="000A74AD">
        <w:rPr>
          <w:rFonts w:ascii="맑은 고딕" w:hAnsi="맑은 고딕" w:cs="Arial" w:hint="eastAsia"/>
          <w:szCs w:val="24"/>
          <w:lang w:eastAsia="ko-KR"/>
        </w:rPr>
        <w:t xml:space="preserve"> 규모가 710억달러에 이를 것으로 전망</w:t>
      </w:r>
      <w:r>
        <w:rPr>
          <w:rFonts w:ascii="맑은 고딕" w:hAnsi="맑은 고딕" w:cs="Arial" w:hint="eastAsia"/>
          <w:szCs w:val="24"/>
          <w:lang w:eastAsia="ko-KR"/>
        </w:rPr>
        <w:t>하였고</w:t>
      </w:r>
      <w:r>
        <w:rPr>
          <w:rFonts w:ascii="맑은 고딕" w:hAnsi="맑은 고딕" w:cs="Arial"/>
          <w:szCs w:val="24"/>
          <w:lang w:eastAsia="ko-KR"/>
        </w:rPr>
        <w:t xml:space="preserve"> </w:t>
      </w:r>
      <w:r>
        <w:rPr>
          <w:rFonts w:ascii="맑은 고딕" w:hAnsi="맑은 고딕" w:cs="Arial" w:hint="eastAsia"/>
          <w:szCs w:val="24"/>
          <w:lang w:eastAsia="ko-KR"/>
        </w:rPr>
        <w:t xml:space="preserve">이에 따라 </w:t>
      </w:r>
      <w:r w:rsidR="000A74AD" w:rsidRPr="000A74AD">
        <w:rPr>
          <w:rFonts w:ascii="맑은 고딕" w:hAnsi="맑은 고딕" w:cs="Arial" w:hint="eastAsia"/>
          <w:szCs w:val="24"/>
          <w:lang w:eastAsia="ko-KR"/>
        </w:rPr>
        <w:t xml:space="preserve">중국은 </w:t>
      </w:r>
      <w:proofErr w:type="spellStart"/>
      <w:r w:rsidR="000A74AD" w:rsidRPr="000A74AD">
        <w:rPr>
          <w:rFonts w:ascii="맑은 고딕" w:hAnsi="맑은 고딕" w:cs="Arial" w:hint="eastAsia"/>
          <w:szCs w:val="24"/>
          <w:lang w:eastAsia="ko-KR"/>
        </w:rPr>
        <w:t>허난성</w:t>
      </w:r>
      <w:proofErr w:type="spellEnd"/>
      <w:r w:rsidR="000A74AD" w:rsidRPr="000A74AD">
        <w:rPr>
          <w:rFonts w:ascii="맑은 고딕" w:hAnsi="맑은 고딕" w:cs="Arial" w:hint="eastAsia"/>
          <w:szCs w:val="24"/>
          <w:lang w:eastAsia="ko-KR"/>
        </w:rPr>
        <w:t xml:space="preserve"> </w:t>
      </w:r>
      <w:proofErr w:type="spellStart"/>
      <w:r w:rsidR="000A74AD" w:rsidRPr="000A74AD">
        <w:rPr>
          <w:rFonts w:ascii="맑은 고딕" w:hAnsi="맑은 고딕" w:cs="Arial" w:hint="eastAsia"/>
          <w:szCs w:val="24"/>
          <w:lang w:eastAsia="ko-KR"/>
        </w:rPr>
        <w:t>난양</w:t>
      </w:r>
      <w:proofErr w:type="spellEnd"/>
      <w:r w:rsidR="000A74AD" w:rsidRPr="000A74AD">
        <w:rPr>
          <w:rFonts w:ascii="맑은 고딕" w:hAnsi="맑은 고딕" w:cs="Arial" w:hint="eastAsia"/>
          <w:szCs w:val="24"/>
          <w:lang w:eastAsia="ko-KR"/>
        </w:rPr>
        <w:t xml:space="preserve"> 시에 </w:t>
      </w:r>
      <w:proofErr w:type="spellStart"/>
      <w:r w:rsidR="000A74AD" w:rsidRPr="000A74AD">
        <w:rPr>
          <w:rFonts w:ascii="맑은 고딕" w:hAnsi="맑은 고딕" w:cs="Arial" w:hint="eastAsia"/>
          <w:szCs w:val="24"/>
          <w:lang w:eastAsia="ko-KR"/>
        </w:rPr>
        <w:t>드론</w:t>
      </w:r>
      <w:proofErr w:type="spellEnd"/>
      <w:r w:rsidR="000A74AD" w:rsidRPr="000A74AD">
        <w:rPr>
          <w:rFonts w:ascii="맑은 고딕" w:hAnsi="맑은 고딕" w:cs="Arial" w:hint="eastAsia"/>
          <w:szCs w:val="24"/>
          <w:lang w:eastAsia="ko-KR"/>
        </w:rPr>
        <w:t xml:space="preserve"> 개발 및 산업 활성화를 위한 </w:t>
      </w:r>
      <w:proofErr w:type="spellStart"/>
      <w:r w:rsidR="000A74AD" w:rsidRPr="000A74AD">
        <w:rPr>
          <w:rFonts w:ascii="맑은 고딕" w:hAnsi="맑은 고딕" w:cs="Arial" w:hint="eastAsia"/>
          <w:szCs w:val="24"/>
          <w:lang w:eastAsia="ko-KR"/>
        </w:rPr>
        <w:t>드론</w:t>
      </w:r>
      <w:proofErr w:type="spellEnd"/>
      <w:r w:rsidR="000A74AD" w:rsidRPr="000A74AD">
        <w:rPr>
          <w:rFonts w:ascii="맑은 고딕" w:hAnsi="맑은 고딕" w:cs="Arial" w:hint="eastAsia"/>
          <w:szCs w:val="24"/>
          <w:lang w:eastAsia="ko-KR"/>
        </w:rPr>
        <w:t xml:space="preserve"> 마을 조성을 위해 1조 7천억 원을 투입하기로 결정</w:t>
      </w:r>
      <w:r>
        <w:rPr>
          <w:rFonts w:ascii="맑은 고딕" w:hAnsi="맑은 고딕" w:cs="Arial" w:hint="eastAsia"/>
          <w:szCs w:val="24"/>
          <w:lang w:eastAsia="ko-KR"/>
        </w:rPr>
        <w:t>한 바 있습니다.</w:t>
      </w:r>
      <w:r>
        <w:rPr>
          <w:rFonts w:ascii="맑은 고딕" w:hAnsi="맑은 고딕" w:cs="Arial"/>
          <w:szCs w:val="24"/>
          <w:lang w:eastAsia="ko-KR"/>
        </w:rPr>
        <w:t xml:space="preserve"> </w:t>
      </w:r>
      <w:r>
        <w:rPr>
          <w:rFonts w:ascii="맑은 고딕" w:hAnsi="맑은 고딕" w:cs="Arial" w:hint="eastAsia"/>
          <w:szCs w:val="24"/>
          <w:lang w:eastAsia="ko-KR"/>
        </w:rPr>
        <w:t xml:space="preserve">한국 역시 </w:t>
      </w:r>
      <w:r>
        <w:rPr>
          <w:rFonts w:ascii="맑은 고딕" w:hAnsi="맑은 고딕" w:cs="Arial"/>
          <w:szCs w:val="24"/>
          <w:lang w:eastAsia="ko-KR"/>
        </w:rPr>
        <w:t>2016</w:t>
      </w:r>
      <w:r>
        <w:rPr>
          <w:rFonts w:ascii="맑은 고딕" w:hAnsi="맑은 고딕" w:cs="Arial" w:hint="eastAsia"/>
          <w:szCs w:val="24"/>
          <w:lang w:eastAsia="ko-KR"/>
        </w:rPr>
        <w:t xml:space="preserve">년 </w:t>
      </w:r>
      <w:r>
        <w:rPr>
          <w:rFonts w:ascii="맑은 고딕" w:hAnsi="맑은 고딕" w:cs="Arial"/>
          <w:szCs w:val="24"/>
          <w:lang w:eastAsia="ko-KR"/>
        </w:rPr>
        <w:t>3</w:t>
      </w:r>
      <w:r>
        <w:rPr>
          <w:rFonts w:ascii="맑은 고딕" w:hAnsi="맑은 고딕" w:cs="Arial" w:hint="eastAsia"/>
          <w:szCs w:val="24"/>
          <w:lang w:eastAsia="ko-KR"/>
        </w:rPr>
        <w:t xml:space="preserve">월 </w:t>
      </w:r>
      <w:proofErr w:type="spellStart"/>
      <w:r>
        <w:rPr>
          <w:rFonts w:ascii="맑은 고딕" w:hAnsi="맑은 고딕" w:cs="Arial" w:hint="eastAsia"/>
          <w:szCs w:val="24"/>
          <w:lang w:eastAsia="ko-KR"/>
        </w:rPr>
        <w:t>미래창조과학부에서</w:t>
      </w:r>
      <w:proofErr w:type="spellEnd"/>
      <w:r>
        <w:rPr>
          <w:rFonts w:ascii="맑은 고딕" w:hAnsi="맑은 고딕" w:cs="Arial" w:hint="eastAsia"/>
          <w:szCs w:val="24"/>
          <w:lang w:eastAsia="ko-KR"/>
        </w:rPr>
        <w:t xml:space="preserve"> 무인 이동체의 활용을 높이기 위한 </w:t>
      </w:r>
      <w:r>
        <w:rPr>
          <w:rFonts w:ascii="맑은 고딕" w:hAnsi="맑은 고딕" w:cs="Arial"/>
          <w:szCs w:val="24"/>
          <w:lang w:eastAsia="ko-KR"/>
        </w:rPr>
        <w:t>5</w:t>
      </w:r>
      <w:r>
        <w:rPr>
          <w:rFonts w:ascii="맑은 고딕" w:hAnsi="맑은 고딕" w:cs="Arial" w:hint="eastAsia"/>
          <w:szCs w:val="24"/>
          <w:lang w:eastAsia="ko-KR"/>
        </w:rPr>
        <w:t xml:space="preserve">개년 사업 방안을 발표할 계획이라고 밝히고 </w:t>
      </w:r>
      <w:r>
        <w:rPr>
          <w:rFonts w:ascii="맑은 고딕" w:hAnsi="맑은 고딕" w:cs="Arial"/>
          <w:szCs w:val="24"/>
          <w:lang w:eastAsia="ko-KR"/>
        </w:rPr>
        <w:t xml:space="preserve">CJ, </w:t>
      </w:r>
      <w:r>
        <w:rPr>
          <w:rFonts w:ascii="맑은 고딕" w:hAnsi="맑은 고딕" w:cs="Arial" w:hint="eastAsia"/>
          <w:szCs w:val="24"/>
          <w:lang w:eastAsia="ko-KR"/>
        </w:rPr>
        <w:t xml:space="preserve">대한통운 등의 기업들이 </w:t>
      </w:r>
      <w:proofErr w:type="spellStart"/>
      <w:r>
        <w:rPr>
          <w:rFonts w:ascii="맑은 고딕" w:hAnsi="맑은 고딕" w:cs="Arial" w:hint="eastAsia"/>
          <w:szCs w:val="24"/>
          <w:lang w:eastAsia="ko-KR"/>
        </w:rPr>
        <w:t>드론</w:t>
      </w:r>
      <w:proofErr w:type="spellEnd"/>
      <w:r>
        <w:rPr>
          <w:rFonts w:ascii="맑은 고딕" w:hAnsi="맑은 고딕" w:cs="Arial" w:hint="eastAsia"/>
          <w:szCs w:val="24"/>
          <w:lang w:eastAsia="ko-KR"/>
        </w:rPr>
        <w:t xml:space="preserve"> 개발에 참여하는 등 </w:t>
      </w:r>
      <w:proofErr w:type="spellStart"/>
      <w:r>
        <w:rPr>
          <w:rFonts w:ascii="맑은 고딕" w:hAnsi="맑은 고딕" w:cs="Arial" w:hint="eastAsia"/>
          <w:szCs w:val="24"/>
          <w:lang w:eastAsia="ko-KR"/>
        </w:rPr>
        <w:t>드론에</w:t>
      </w:r>
      <w:proofErr w:type="spellEnd"/>
      <w:r>
        <w:rPr>
          <w:rFonts w:ascii="맑은 고딕" w:hAnsi="맑은 고딕" w:cs="Arial" w:hint="eastAsia"/>
          <w:szCs w:val="24"/>
          <w:lang w:eastAsia="ko-KR"/>
        </w:rPr>
        <w:t xml:space="preserve"> 대한 관심이 점점 높아지고 있습니다.</w:t>
      </w:r>
    </w:p>
    <w:p w:rsidR="003046BC" w:rsidRPr="000A74AD" w:rsidRDefault="003046BC" w:rsidP="000A74AD">
      <w:pPr>
        <w:pStyle w:val="a4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3046BC" w:rsidRDefault="003046BC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3046BC" w:rsidRDefault="00847CC1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>나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/>
          <w:b/>
          <w:sz w:val="24"/>
          <w:szCs w:val="24"/>
          <w:lang w:eastAsia="ko-KR"/>
        </w:rPr>
        <w:t>경쟁</w:t>
      </w:r>
      <w:r>
        <w:rPr>
          <w:rFonts w:ascii="Arial" w:hAnsi="Arial" w:cs="Arial"/>
          <w:b/>
          <w:sz w:val="24"/>
          <w:szCs w:val="24"/>
          <w:lang w:eastAsia="ko-KR"/>
        </w:rPr>
        <w:t>(</w:t>
      </w:r>
      <w:r>
        <w:rPr>
          <w:rFonts w:ascii="Arial" w:hAnsi="Arial" w:cs="Arial"/>
          <w:b/>
          <w:sz w:val="24"/>
          <w:szCs w:val="24"/>
          <w:lang w:eastAsia="ko-KR"/>
        </w:rPr>
        <w:t>유사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>
        <w:rPr>
          <w:rFonts w:ascii="Arial" w:hAnsi="Arial" w:cs="Arial"/>
          <w:b/>
          <w:sz w:val="24"/>
          <w:szCs w:val="24"/>
          <w:lang w:eastAsia="ko-KR"/>
        </w:rPr>
        <w:t>서비스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대비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차별화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요소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3046BC" w:rsidRDefault="00847CC1">
      <w:pPr>
        <w:pStyle w:val="a4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lastRenderedPageBreak/>
        <w:t xml:space="preserve">   </w:t>
      </w:r>
      <w:r>
        <w:rPr>
          <w:rFonts w:ascii="맑은 고딕" w:hAnsi="맑은 고딕" w:cs="맑은 고딕"/>
          <w:sz w:val="24"/>
          <w:szCs w:val="24"/>
          <w:lang w:eastAsia="ko-KR"/>
        </w:rPr>
        <w:t>※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고객이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느끼는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타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서비스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대비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차별화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요소</w:t>
      </w:r>
      <w:r>
        <w:rPr>
          <w:rFonts w:ascii="Arial" w:hAnsi="Arial" w:cs="Arial"/>
          <w:sz w:val="24"/>
          <w:szCs w:val="24"/>
          <w:lang w:eastAsia="ko-KR"/>
        </w:rPr>
        <w:t xml:space="preserve"> (</w:t>
      </w:r>
      <w:r>
        <w:rPr>
          <w:rFonts w:ascii="Arial" w:hAnsi="Arial" w:cs="Arial"/>
          <w:sz w:val="24"/>
          <w:szCs w:val="24"/>
          <w:lang w:eastAsia="ko-KR"/>
        </w:rPr>
        <w:t>예시</w:t>
      </w:r>
      <w:r>
        <w:rPr>
          <w:rFonts w:ascii="Arial" w:hAnsi="Arial" w:cs="Arial"/>
          <w:sz w:val="24"/>
          <w:szCs w:val="24"/>
          <w:lang w:eastAsia="ko-KR"/>
        </w:rPr>
        <w:t>)</w:t>
      </w:r>
    </w:p>
    <w:p w:rsidR="003046BC" w:rsidRDefault="00847CC1">
      <w:pPr>
        <w:pStyle w:val="a4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 xml:space="preserve">       - </w:t>
      </w:r>
      <w:r>
        <w:rPr>
          <w:rFonts w:ascii="Arial" w:hAnsi="Arial" w:cs="Arial"/>
          <w:sz w:val="24"/>
          <w:szCs w:val="24"/>
          <w:lang w:eastAsia="ko-KR"/>
        </w:rPr>
        <w:t>기존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서비스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대비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고객의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시간을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줄여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준다</w:t>
      </w:r>
      <w:r>
        <w:rPr>
          <w:rFonts w:ascii="Arial" w:hAnsi="Arial" w:cs="Arial"/>
          <w:sz w:val="24"/>
          <w:szCs w:val="24"/>
          <w:lang w:eastAsia="ko-KR"/>
        </w:rPr>
        <w:t>.</w:t>
      </w:r>
    </w:p>
    <w:p w:rsidR="003046BC" w:rsidRDefault="00847CC1">
      <w:pPr>
        <w:pStyle w:val="a4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 xml:space="preserve">       - </w:t>
      </w:r>
      <w:r>
        <w:rPr>
          <w:rFonts w:ascii="Arial" w:hAnsi="Arial" w:cs="Arial"/>
          <w:sz w:val="24"/>
          <w:szCs w:val="24"/>
          <w:lang w:eastAsia="ko-KR"/>
        </w:rPr>
        <w:t>사용자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편의성을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획기적으로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개선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>
        <w:rPr>
          <w:rFonts w:ascii="Arial" w:hAnsi="Arial" w:cs="Arial"/>
          <w:sz w:val="24"/>
          <w:szCs w:val="24"/>
          <w:lang w:eastAsia="ko-KR"/>
        </w:rPr>
        <w:t xml:space="preserve">UI/UX </w:t>
      </w:r>
      <w:r>
        <w:rPr>
          <w:rFonts w:ascii="Arial" w:hAnsi="Arial" w:cs="Arial"/>
          <w:sz w:val="24"/>
          <w:szCs w:val="24"/>
          <w:lang w:eastAsia="ko-KR"/>
        </w:rPr>
        <w:t>등</w:t>
      </w:r>
      <w:r>
        <w:rPr>
          <w:rFonts w:ascii="Arial" w:hAnsi="Arial" w:cs="Arial"/>
          <w:sz w:val="24"/>
          <w:szCs w:val="24"/>
          <w:lang w:eastAsia="ko-KR"/>
        </w:rPr>
        <w:t>)</w:t>
      </w:r>
    </w:p>
    <w:p w:rsidR="003046BC" w:rsidRDefault="00847CC1">
      <w:pPr>
        <w:pStyle w:val="a4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 xml:space="preserve">       - </w:t>
      </w:r>
      <w:r>
        <w:rPr>
          <w:rFonts w:ascii="Arial" w:hAnsi="Arial" w:cs="Arial"/>
          <w:sz w:val="24"/>
          <w:szCs w:val="24"/>
          <w:lang w:eastAsia="ko-KR"/>
        </w:rPr>
        <w:t>아주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편리하고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새로운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기술을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적용했다</w:t>
      </w:r>
      <w:r>
        <w:rPr>
          <w:rFonts w:ascii="Arial" w:hAnsi="Arial" w:cs="Arial"/>
          <w:sz w:val="24"/>
          <w:szCs w:val="24"/>
          <w:lang w:eastAsia="ko-KR"/>
        </w:rPr>
        <w:t>.</w:t>
      </w:r>
    </w:p>
    <w:p w:rsidR="003046BC" w:rsidRDefault="00847CC1" w:rsidP="00A20C03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 xml:space="preserve">         (</w:t>
      </w:r>
      <w:r>
        <w:rPr>
          <w:rFonts w:ascii="Arial" w:hAnsi="Arial" w:cs="Arial"/>
          <w:sz w:val="24"/>
          <w:szCs w:val="24"/>
          <w:lang w:eastAsia="ko-KR"/>
        </w:rPr>
        <w:t>저작권</w:t>
      </w:r>
      <w:r>
        <w:rPr>
          <w:rFonts w:ascii="Arial" w:hAnsi="Arial" w:cs="Arial"/>
          <w:sz w:val="24"/>
          <w:szCs w:val="24"/>
          <w:lang w:eastAsia="ko-KR"/>
        </w:rPr>
        <w:t>/</w:t>
      </w:r>
      <w:r>
        <w:rPr>
          <w:rFonts w:ascii="Arial" w:hAnsi="Arial" w:cs="Arial"/>
          <w:sz w:val="24"/>
          <w:szCs w:val="24"/>
          <w:lang w:eastAsia="ko-KR"/>
        </w:rPr>
        <w:t>특허가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있는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경우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명기</w:t>
      </w:r>
      <w:r>
        <w:rPr>
          <w:rFonts w:ascii="Arial" w:hAnsi="Arial" w:cs="Arial"/>
          <w:sz w:val="24"/>
          <w:szCs w:val="24"/>
          <w:lang w:eastAsia="ko-KR"/>
        </w:rPr>
        <w:t>)</w:t>
      </w:r>
    </w:p>
    <w:p w:rsidR="00A20C03" w:rsidRDefault="00A20C03" w:rsidP="00A20C03">
      <w:pPr>
        <w:pStyle w:val="a4"/>
        <w:widowControl w:val="0"/>
        <w:wordWrap w:val="0"/>
        <w:autoSpaceDE w:val="0"/>
        <w:autoSpaceDN w:val="0"/>
        <w:ind w:firstLineChars="200" w:firstLine="440"/>
        <w:jc w:val="both"/>
        <w:rPr>
          <w:rFonts w:ascii="Arial" w:hAnsi="Arial" w:cs="Arial"/>
          <w:szCs w:val="24"/>
          <w:lang w:eastAsia="ko-KR"/>
        </w:rPr>
      </w:pPr>
      <w:r>
        <w:rPr>
          <w:rFonts w:ascii="Arial" w:hAnsi="Arial" w:cs="Arial" w:hint="eastAsia"/>
          <w:szCs w:val="24"/>
          <w:lang w:eastAsia="ko-KR"/>
        </w:rPr>
        <w:t>저희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서비스는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 w:rsidR="00450F83">
        <w:rPr>
          <w:rFonts w:ascii="Arial" w:hAnsi="Arial" w:cs="Arial" w:hint="eastAsia"/>
          <w:szCs w:val="24"/>
          <w:lang w:eastAsia="ko-KR"/>
        </w:rPr>
        <w:t>기존의</w:t>
      </w:r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 w:rsidR="00450F83">
        <w:rPr>
          <w:rFonts w:ascii="Arial" w:hAnsi="Arial" w:cs="Arial" w:hint="eastAsia"/>
          <w:szCs w:val="24"/>
          <w:lang w:eastAsia="ko-KR"/>
        </w:rPr>
        <w:t>드론을</w:t>
      </w:r>
      <w:proofErr w:type="spellEnd"/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r w:rsidR="00450F83">
        <w:rPr>
          <w:rFonts w:ascii="Arial" w:hAnsi="Arial" w:cs="Arial" w:hint="eastAsia"/>
          <w:szCs w:val="24"/>
          <w:lang w:eastAsia="ko-KR"/>
        </w:rPr>
        <w:t>이용한</w:t>
      </w:r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r w:rsidR="00450F83">
        <w:rPr>
          <w:rFonts w:ascii="Arial" w:hAnsi="Arial" w:cs="Arial" w:hint="eastAsia"/>
          <w:szCs w:val="24"/>
          <w:lang w:eastAsia="ko-KR"/>
        </w:rPr>
        <w:t>서비스와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차별화된</w:t>
      </w:r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r w:rsidR="00450F83">
        <w:rPr>
          <w:rFonts w:ascii="Arial" w:hAnsi="Arial" w:cs="Arial" w:hint="eastAsia"/>
          <w:szCs w:val="24"/>
          <w:lang w:eastAsia="ko-KR"/>
        </w:rPr>
        <w:t>아이디어를</w:t>
      </w:r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사용했습니다</w:t>
      </w:r>
      <w:r>
        <w:rPr>
          <w:rFonts w:ascii="Arial" w:hAnsi="Arial" w:cs="Arial" w:hint="eastAsia"/>
          <w:szCs w:val="24"/>
          <w:lang w:eastAsia="ko-KR"/>
        </w:rPr>
        <w:t>.</w:t>
      </w:r>
      <w:r>
        <w:rPr>
          <w:rFonts w:ascii="Arial" w:hAnsi="Arial" w:cs="Arial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타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서비스의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경우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szCs w:val="24"/>
          <w:lang w:eastAsia="ko-KR"/>
        </w:rPr>
        <w:t>드론의</w:t>
      </w:r>
      <w:proofErr w:type="spellEnd"/>
      <w:r>
        <w:rPr>
          <w:rFonts w:ascii="Arial" w:hAnsi="Arial" w:cs="Arial" w:hint="eastAsia"/>
          <w:szCs w:val="24"/>
          <w:lang w:eastAsia="ko-KR"/>
        </w:rPr>
        <w:t xml:space="preserve"> </w:t>
      </w:r>
      <w:r w:rsidR="00450F83">
        <w:rPr>
          <w:rFonts w:ascii="Arial" w:hAnsi="Arial" w:cs="Arial" w:hint="eastAsia"/>
          <w:szCs w:val="24"/>
          <w:lang w:eastAsia="ko-KR"/>
        </w:rPr>
        <w:t>기능을</w:t>
      </w:r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r w:rsidR="00450F83">
        <w:rPr>
          <w:rFonts w:ascii="Arial" w:hAnsi="Arial" w:cs="Arial" w:hint="eastAsia"/>
          <w:szCs w:val="24"/>
          <w:lang w:eastAsia="ko-KR"/>
        </w:rPr>
        <w:t>단순히</w:t>
      </w:r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r w:rsidR="00450F83">
        <w:rPr>
          <w:rFonts w:ascii="Arial" w:hAnsi="Arial" w:cs="Arial" w:hint="eastAsia"/>
          <w:szCs w:val="24"/>
          <w:lang w:eastAsia="ko-KR"/>
        </w:rPr>
        <w:t>하나의</w:t>
      </w:r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r w:rsidR="00450F83">
        <w:rPr>
          <w:rFonts w:ascii="Arial" w:hAnsi="Arial" w:cs="Arial" w:hint="eastAsia"/>
          <w:szCs w:val="24"/>
          <w:lang w:eastAsia="ko-KR"/>
        </w:rPr>
        <w:t>기업의</w:t>
      </w:r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r w:rsidR="00450F83">
        <w:rPr>
          <w:rFonts w:ascii="Arial" w:hAnsi="Arial" w:cs="Arial" w:hint="eastAsia"/>
          <w:szCs w:val="24"/>
          <w:lang w:eastAsia="ko-KR"/>
        </w:rPr>
        <w:t>운송</w:t>
      </w:r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r w:rsidR="00450F83">
        <w:rPr>
          <w:rFonts w:ascii="Arial" w:hAnsi="Arial" w:cs="Arial" w:hint="eastAsia"/>
          <w:szCs w:val="24"/>
          <w:lang w:eastAsia="ko-KR"/>
        </w:rPr>
        <w:t>수단으로</w:t>
      </w:r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r w:rsidR="00450F83">
        <w:rPr>
          <w:rFonts w:ascii="Arial" w:hAnsi="Arial" w:cs="Arial" w:hint="eastAsia"/>
          <w:szCs w:val="24"/>
          <w:lang w:eastAsia="ko-KR"/>
        </w:rPr>
        <w:t>사용한</w:t>
      </w:r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r w:rsidR="00450F83">
        <w:rPr>
          <w:rFonts w:ascii="Arial" w:hAnsi="Arial" w:cs="Arial" w:hint="eastAsia"/>
          <w:szCs w:val="24"/>
          <w:lang w:eastAsia="ko-KR"/>
        </w:rPr>
        <w:t>반면</w:t>
      </w:r>
      <w:r w:rsidR="00450F83">
        <w:rPr>
          <w:rFonts w:ascii="Arial" w:hAnsi="Arial" w:cs="Arial" w:hint="eastAsia"/>
          <w:szCs w:val="24"/>
          <w:lang w:eastAsia="ko-KR"/>
        </w:rPr>
        <w:t xml:space="preserve">, </w:t>
      </w:r>
      <w:r w:rsidR="00450F83">
        <w:rPr>
          <w:rFonts w:ascii="Arial" w:hAnsi="Arial" w:cs="Arial" w:hint="eastAsia"/>
          <w:szCs w:val="24"/>
          <w:lang w:eastAsia="ko-KR"/>
        </w:rPr>
        <w:t>저희</w:t>
      </w:r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r w:rsidR="00450F83">
        <w:rPr>
          <w:rFonts w:ascii="Arial" w:hAnsi="Arial" w:cs="Arial" w:hint="eastAsia"/>
          <w:szCs w:val="24"/>
          <w:lang w:eastAsia="ko-KR"/>
        </w:rPr>
        <w:t>서비스는</w:t>
      </w:r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 w:rsidR="00450F83">
        <w:rPr>
          <w:rFonts w:ascii="Arial" w:hAnsi="Arial" w:cs="Arial"/>
          <w:szCs w:val="24"/>
          <w:lang w:eastAsia="ko-KR"/>
        </w:rPr>
        <w:t>Uber</w:t>
      </w:r>
      <w:proofErr w:type="spellEnd"/>
      <w:r w:rsidR="00450F83">
        <w:rPr>
          <w:rFonts w:ascii="Arial" w:hAnsi="Arial" w:cs="Arial" w:hint="eastAsia"/>
          <w:szCs w:val="24"/>
          <w:lang w:eastAsia="ko-KR"/>
        </w:rPr>
        <w:t>와</w:t>
      </w:r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r w:rsidR="00450F83">
        <w:rPr>
          <w:rFonts w:ascii="Arial" w:hAnsi="Arial" w:cs="Arial" w:hint="eastAsia"/>
          <w:szCs w:val="24"/>
          <w:lang w:eastAsia="ko-KR"/>
        </w:rPr>
        <w:t>같이</w:t>
      </w:r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r w:rsidR="00450F83">
        <w:rPr>
          <w:rFonts w:ascii="Arial" w:hAnsi="Arial" w:cs="Arial" w:hint="eastAsia"/>
          <w:szCs w:val="24"/>
          <w:lang w:eastAsia="ko-KR"/>
        </w:rPr>
        <w:t>개인의</w:t>
      </w:r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 w:rsidR="00450F83">
        <w:rPr>
          <w:rFonts w:ascii="Arial" w:hAnsi="Arial" w:cs="Arial" w:hint="eastAsia"/>
          <w:szCs w:val="24"/>
          <w:lang w:eastAsia="ko-KR"/>
        </w:rPr>
        <w:t>드론을</w:t>
      </w:r>
      <w:proofErr w:type="spellEnd"/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r w:rsidR="00450F83">
        <w:rPr>
          <w:rFonts w:ascii="Arial" w:hAnsi="Arial" w:cs="Arial" w:hint="eastAsia"/>
          <w:szCs w:val="24"/>
          <w:lang w:eastAsia="ko-KR"/>
        </w:rPr>
        <w:t>등록</w:t>
      </w:r>
      <w:r w:rsidR="007A0E67">
        <w:rPr>
          <w:rFonts w:ascii="Arial" w:hAnsi="Arial" w:cs="Arial" w:hint="eastAsia"/>
          <w:szCs w:val="24"/>
          <w:lang w:eastAsia="ko-KR"/>
        </w:rPr>
        <w:t>하도록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하여</w:t>
      </w:r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 w:rsidR="00450F83">
        <w:rPr>
          <w:rFonts w:ascii="Arial" w:hAnsi="Arial" w:cs="Arial" w:hint="eastAsia"/>
          <w:szCs w:val="24"/>
          <w:lang w:eastAsia="ko-KR"/>
        </w:rPr>
        <w:t>드론의</w:t>
      </w:r>
      <w:proofErr w:type="spellEnd"/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조작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권한을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제공받아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/>
          <w:szCs w:val="24"/>
          <w:lang w:eastAsia="ko-KR"/>
        </w:rPr>
        <w:t>GPS</w:t>
      </w:r>
      <w:r w:rsidR="007A0E67">
        <w:rPr>
          <w:rFonts w:ascii="Arial" w:hAnsi="Arial" w:cs="Arial" w:hint="eastAsia"/>
          <w:szCs w:val="24"/>
          <w:lang w:eastAsia="ko-KR"/>
        </w:rPr>
        <w:t>와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인터넷을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통해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 w:rsidR="007A0E67">
        <w:rPr>
          <w:rFonts w:ascii="Arial" w:hAnsi="Arial" w:cs="Arial" w:hint="eastAsia"/>
          <w:szCs w:val="24"/>
          <w:lang w:eastAsia="ko-KR"/>
        </w:rPr>
        <w:t>드론의</w:t>
      </w:r>
      <w:proofErr w:type="spellEnd"/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상태와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위치를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실시간으로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/>
          <w:szCs w:val="24"/>
          <w:lang w:eastAsia="ko-KR"/>
        </w:rPr>
        <w:t>DB</w:t>
      </w:r>
      <w:r w:rsidR="007A0E67">
        <w:rPr>
          <w:rFonts w:ascii="Arial" w:hAnsi="Arial" w:cs="Arial" w:hint="eastAsia"/>
          <w:szCs w:val="24"/>
          <w:lang w:eastAsia="ko-KR"/>
        </w:rPr>
        <w:t>에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업데이트하고</w:t>
      </w:r>
      <w:r w:rsidR="007A0E67">
        <w:rPr>
          <w:rFonts w:ascii="Arial" w:hAnsi="Arial" w:cs="Arial" w:hint="eastAsia"/>
          <w:szCs w:val="24"/>
          <w:lang w:eastAsia="ko-KR"/>
        </w:rPr>
        <w:t>,</w:t>
      </w:r>
      <w:r w:rsidR="007A0E67">
        <w:rPr>
          <w:rFonts w:ascii="Arial" w:hAnsi="Arial" w:cs="Arial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이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정보를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가장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가까운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 w:rsidR="007A0E67">
        <w:rPr>
          <w:rFonts w:ascii="Arial" w:hAnsi="Arial" w:cs="Arial" w:hint="eastAsia"/>
          <w:szCs w:val="24"/>
          <w:lang w:eastAsia="ko-KR"/>
        </w:rPr>
        <w:t>드론을</w:t>
      </w:r>
      <w:proofErr w:type="spellEnd"/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찾아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호출한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후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물건을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올려놓고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목적지를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입력하면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목적지에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배달해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주는</w:t>
      </w:r>
      <w:r w:rsidR="00450F83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서비스에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사</w:t>
      </w:r>
      <w:r w:rsidR="00450F83">
        <w:rPr>
          <w:rFonts w:ascii="Arial" w:hAnsi="Arial" w:cs="Arial" w:hint="eastAsia"/>
          <w:szCs w:val="24"/>
          <w:lang w:eastAsia="ko-KR"/>
        </w:rPr>
        <w:t>용</w:t>
      </w:r>
      <w:r w:rsidR="007A0E67">
        <w:rPr>
          <w:rFonts w:ascii="Arial" w:hAnsi="Arial" w:cs="Arial" w:hint="eastAsia"/>
          <w:szCs w:val="24"/>
          <w:lang w:eastAsia="ko-KR"/>
        </w:rPr>
        <w:t>하여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수많은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고객들에게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편의를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제공할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수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있으며</w:t>
      </w:r>
      <w:r w:rsidR="007A0E67">
        <w:rPr>
          <w:rFonts w:ascii="Arial" w:hAnsi="Arial" w:cs="Arial" w:hint="eastAsia"/>
          <w:szCs w:val="24"/>
          <w:lang w:eastAsia="ko-KR"/>
        </w:rPr>
        <w:t>,</w:t>
      </w:r>
      <w:r w:rsidR="007A0E67">
        <w:rPr>
          <w:rFonts w:ascii="Arial" w:hAnsi="Arial" w:cs="Arial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목적지와의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거리에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따라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요금을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부과하여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높은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수익성을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기대할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수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있는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것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역시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큰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차별화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요소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중</w:t>
      </w:r>
      <w:r w:rsidR="007A0E67">
        <w:rPr>
          <w:rFonts w:ascii="Arial" w:hAnsi="Arial" w:cs="Arial" w:hint="eastAsia"/>
          <w:szCs w:val="24"/>
          <w:lang w:eastAsia="ko-KR"/>
        </w:rPr>
        <w:t xml:space="preserve"> </w:t>
      </w:r>
      <w:r w:rsidR="007A0E67">
        <w:rPr>
          <w:rFonts w:ascii="Arial" w:hAnsi="Arial" w:cs="Arial" w:hint="eastAsia"/>
          <w:szCs w:val="24"/>
          <w:lang w:eastAsia="ko-KR"/>
        </w:rPr>
        <w:t>하나입니다</w:t>
      </w:r>
      <w:r w:rsidR="007A0E67">
        <w:rPr>
          <w:rFonts w:ascii="Arial" w:hAnsi="Arial" w:cs="Arial" w:hint="eastAsia"/>
          <w:szCs w:val="24"/>
          <w:lang w:eastAsia="ko-KR"/>
        </w:rPr>
        <w:t>.</w:t>
      </w:r>
    </w:p>
    <w:p w:rsidR="007A0E67" w:rsidRDefault="007A0E67" w:rsidP="00A20C03">
      <w:pPr>
        <w:pStyle w:val="a4"/>
        <w:widowControl w:val="0"/>
        <w:wordWrap w:val="0"/>
        <w:autoSpaceDE w:val="0"/>
        <w:autoSpaceDN w:val="0"/>
        <w:ind w:firstLineChars="200" w:firstLine="440"/>
        <w:jc w:val="both"/>
        <w:rPr>
          <w:rFonts w:ascii="Arial" w:hAnsi="Arial" w:cs="Arial"/>
          <w:szCs w:val="24"/>
          <w:lang w:eastAsia="ko-KR"/>
        </w:rPr>
      </w:pPr>
    </w:p>
    <w:p w:rsidR="007A0E67" w:rsidRDefault="007A0E67" w:rsidP="00A20C03">
      <w:pPr>
        <w:pStyle w:val="a4"/>
        <w:widowControl w:val="0"/>
        <w:wordWrap w:val="0"/>
        <w:autoSpaceDE w:val="0"/>
        <w:autoSpaceDN w:val="0"/>
        <w:ind w:firstLineChars="200" w:firstLine="440"/>
        <w:jc w:val="both"/>
        <w:rPr>
          <w:rFonts w:ascii="Arial" w:hAnsi="Arial" w:cs="Arial"/>
          <w:szCs w:val="24"/>
          <w:lang w:eastAsia="ko-KR"/>
        </w:rPr>
      </w:pPr>
      <w:r>
        <w:rPr>
          <w:rFonts w:ascii="Arial" w:hAnsi="Arial" w:cs="Arial" w:hint="eastAsia"/>
          <w:szCs w:val="24"/>
          <w:lang w:eastAsia="ko-KR"/>
        </w:rPr>
        <w:t>또한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저희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서비스는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물건의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배송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시간을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타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배송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수단보다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현저히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줄일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수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있습니다</w:t>
      </w:r>
      <w:r w:rsidR="00847CC1">
        <w:rPr>
          <w:rFonts w:ascii="Arial" w:hAnsi="Arial" w:cs="Arial" w:hint="eastAsia"/>
          <w:szCs w:val="24"/>
          <w:lang w:eastAsia="ko-KR"/>
        </w:rPr>
        <w:t>.</w:t>
      </w:r>
      <w:r w:rsidR="00847CC1">
        <w:rPr>
          <w:rFonts w:ascii="Arial" w:hAnsi="Arial" w:cs="Arial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기존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배송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서비스의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경우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고객들이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배송할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물건을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포장하여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운송장에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여러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내용을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기입하고</w:t>
      </w:r>
      <w:r w:rsidR="00847CC1">
        <w:rPr>
          <w:rFonts w:ascii="Arial" w:hAnsi="Arial" w:cs="Arial" w:hint="eastAsia"/>
          <w:szCs w:val="24"/>
          <w:lang w:eastAsia="ko-KR"/>
        </w:rPr>
        <w:t>,</w:t>
      </w:r>
      <w:r w:rsidR="00847CC1">
        <w:rPr>
          <w:rFonts w:ascii="Arial" w:hAnsi="Arial" w:cs="Arial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배송을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신청하면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택배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기사가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물건을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전달받아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배송을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하는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구조였습니다</w:t>
      </w:r>
      <w:r w:rsidR="00847CC1">
        <w:rPr>
          <w:rFonts w:ascii="Arial" w:hAnsi="Arial" w:cs="Arial" w:hint="eastAsia"/>
          <w:szCs w:val="24"/>
          <w:lang w:eastAsia="ko-KR"/>
        </w:rPr>
        <w:t>.</w:t>
      </w:r>
      <w:r w:rsidR="00847CC1">
        <w:rPr>
          <w:rFonts w:ascii="Arial" w:hAnsi="Arial" w:cs="Arial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이는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가까운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거리에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있는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곳에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물건을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배송하고자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할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때에도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포장을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하고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송장을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써야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하는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등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시간적으로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매우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비효율적이었습니다</w:t>
      </w:r>
      <w:r w:rsidR="00847CC1">
        <w:rPr>
          <w:rFonts w:ascii="Arial" w:hAnsi="Arial" w:cs="Arial" w:hint="eastAsia"/>
          <w:szCs w:val="24"/>
          <w:lang w:eastAsia="ko-KR"/>
        </w:rPr>
        <w:t>.</w:t>
      </w:r>
      <w:r w:rsidR="00847CC1">
        <w:rPr>
          <w:rFonts w:ascii="Arial" w:hAnsi="Arial" w:cs="Arial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또한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배송하는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데에도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최소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/>
          <w:szCs w:val="24"/>
          <w:lang w:eastAsia="ko-KR"/>
        </w:rPr>
        <w:t>6</w:t>
      </w:r>
      <w:r w:rsidR="00847CC1">
        <w:rPr>
          <w:rFonts w:ascii="Arial" w:hAnsi="Arial" w:cs="Arial" w:hint="eastAsia"/>
          <w:szCs w:val="24"/>
          <w:lang w:eastAsia="ko-KR"/>
        </w:rPr>
        <w:t>시간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이상의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시간이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소요되었습니다</w:t>
      </w:r>
      <w:r w:rsidR="00847CC1">
        <w:rPr>
          <w:rFonts w:ascii="Arial" w:hAnsi="Arial" w:cs="Arial" w:hint="eastAsia"/>
          <w:szCs w:val="24"/>
          <w:lang w:eastAsia="ko-KR"/>
        </w:rPr>
        <w:t>.</w:t>
      </w:r>
      <w:r w:rsidR="00847CC1">
        <w:rPr>
          <w:rFonts w:ascii="Arial" w:hAnsi="Arial" w:cs="Arial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하지만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저희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서비스는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 w:rsidR="00847CC1">
        <w:rPr>
          <w:rFonts w:ascii="Arial" w:hAnsi="Arial" w:cs="Arial" w:hint="eastAsia"/>
          <w:szCs w:val="24"/>
          <w:lang w:eastAsia="ko-KR"/>
        </w:rPr>
        <w:t>스마트폰을</w:t>
      </w:r>
      <w:proofErr w:type="spellEnd"/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이용하여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언제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어디에서나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가까운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 w:rsidR="00847CC1">
        <w:rPr>
          <w:rFonts w:ascii="Arial" w:hAnsi="Arial" w:cs="Arial" w:hint="eastAsia"/>
          <w:szCs w:val="24"/>
          <w:lang w:eastAsia="ko-KR"/>
        </w:rPr>
        <w:t>드론을</w:t>
      </w:r>
      <w:proofErr w:type="spellEnd"/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통해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즉각적인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배송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신청이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가능하고</w:t>
      </w:r>
      <w:r w:rsidR="00847CC1">
        <w:rPr>
          <w:rFonts w:ascii="Arial" w:hAnsi="Arial" w:cs="Arial" w:hint="eastAsia"/>
          <w:szCs w:val="24"/>
          <w:lang w:eastAsia="ko-KR"/>
        </w:rPr>
        <w:t>,</w:t>
      </w:r>
      <w:r w:rsidR="00847CC1">
        <w:rPr>
          <w:rFonts w:ascii="Arial" w:hAnsi="Arial" w:cs="Arial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송장을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작성할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필요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없이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/>
          <w:szCs w:val="24"/>
          <w:lang w:eastAsia="ko-KR"/>
        </w:rPr>
        <w:t>DB</w:t>
      </w:r>
      <w:r w:rsidR="00847CC1">
        <w:rPr>
          <w:rFonts w:ascii="Arial" w:hAnsi="Arial" w:cs="Arial" w:hint="eastAsia"/>
          <w:szCs w:val="24"/>
          <w:lang w:eastAsia="ko-KR"/>
        </w:rPr>
        <w:t>를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이용하여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자동으로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송장이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발부되며</w:t>
      </w:r>
      <w:r w:rsidR="00847CC1">
        <w:rPr>
          <w:rFonts w:ascii="Arial" w:hAnsi="Arial" w:cs="Arial" w:hint="eastAsia"/>
          <w:szCs w:val="24"/>
          <w:lang w:eastAsia="ko-KR"/>
        </w:rPr>
        <w:t>,</w:t>
      </w:r>
      <w:r w:rsidR="00847CC1">
        <w:rPr>
          <w:rFonts w:ascii="Arial" w:hAnsi="Arial" w:cs="Arial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배송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시작과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동시에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 w:rsidR="00847CC1">
        <w:rPr>
          <w:rFonts w:ascii="Arial" w:hAnsi="Arial" w:cs="Arial" w:hint="eastAsia"/>
          <w:szCs w:val="24"/>
          <w:lang w:eastAsia="ko-KR"/>
        </w:rPr>
        <w:t>드론이</w:t>
      </w:r>
      <w:proofErr w:type="spellEnd"/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출발하여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배송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시간이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현저히</w:t>
      </w:r>
      <w:r w:rsidR="00847CC1">
        <w:rPr>
          <w:rFonts w:ascii="Arial" w:hAnsi="Arial" w:cs="Arial" w:hint="eastAsia"/>
          <w:szCs w:val="24"/>
          <w:lang w:eastAsia="ko-KR"/>
        </w:rPr>
        <w:t xml:space="preserve"> </w:t>
      </w:r>
      <w:r w:rsidR="00847CC1">
        <w:rPr>
          <w:rFonts w:ascii="Arial" w:hAnsi="Arial" w:cs="Arial" w:hint="eastAsia"/>
          <w:szCs w:val="24"/>
          <w:lang w:eastAsia="ko-KR"/>
        </w:rPr>
        <w:t>줄어듭니다</w:t>
      </w:r>
      <w:r w:rsidR="00847CC1">
        <w:rPr>
          <w:rFonts w:ascii="Arial" w:hAnsi="Arial" w:cs="Arial" w:hint="eastAsia"/>
          <w:szCs w:val="24"/>
          <w:lang w:eastAsia="ko-KR"/>
        </w:rPr>
        <w:t>.</w:t>
      </w:r>
    </w:p>
    <w:p w:rsidR="00847CC1" w:rsidRDefault="00847CC1" w:rsidP="00A20C03">
      <w:pPr>
        <w:pStyle w:val="a4"/>
        <w:widowControl w:val="0"/>
        <w:wordWrap w:val="0"/>
        <w:autoSpaceDE w:val="0"/>
        <w:autoSpaceDN w:val="0"/>
        <w:ind w:firstLineChars="200" w:firstLine="440"/>
        <w:jc w:val="both"/>
        <w:rPr>
          <w:rFonts w:ascii="Arial" w:hAnsi="Arial" w:cs="Arial"/>
          <w:szCs w:val="24"/>
          <w:lang w:eastAsia="ko-KR"/>
        </w:rPr>
      </w:pPr>
    </w:p>
    <w:p w:rsidR="00847CC1" w:rsidRDefault="00847CC1" w:rsidP="00A20C03">
      <w:pPr>
        <w:pStyle w:val="a4"/>
        <w:widowControl w:val="0"/>
        <w:wordWrap w:val="0"/>
        <w:autoSpaceDE w:val="0"/>
        <w:autoSpaceDN w:val="0"/>
        <w:ind w:firstLineChars="200" w:firstLine="440"/>
        <w:jc w:val="both"/>
        <w:rPr>
          <w:rFonts w:ascii="Arial" w:hAnsi="Arial" w:cs="Arial"/>
          <w:szCs w:val="24"/>
          <w:lang w:eastAsia="ko-KR"/>
        </w:rPr>
      </w:pPr>
      <w:r>
        <w:rPr>
          <w:rFonts w:ascii="Arial" w:hAnsi="Arial" w:cs="Arial" w:hint="eastAsia"/>
          <w:szCs w:val="24"/>
          <w:lang w:eastAsia="ko-KR"/>
        </w:rPr>
        <w:t>또한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배송의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신뢰도를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현저히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높일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수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있습니다</w:t>
      </w:r>
      <w:r w:rsidR="008275B2">
        <w:rPr>
          <w:rFonts w:ascii="Arial" w:hAnsi="Arial" w:cs="Arial" w:hint="eastAsia"/>
          <w:szCs w:val="24"/>
          <w:lang w:eastAsia="ko-KR"/>
        </w:rPr>
        <w:t>.</w:t>
      </w:r>
      <w:r w:rsidR="008275B2">
        <w:rPr>
          <w:rFonts w:ascii="Arial" w:hAnsi="Arial" w:cs="Arial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배송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시작과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동시에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출발한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 w:rsidR="008275B2">
        <w:rPr>
          <w:rFonts w:ascii="Arial" w:hAnsi="Arial" w:cs="Arial" w:hint="eastAsia"/>
          <w:szCs w:val="24"/>
          <w:lang w:eastAsia="ko-KR"/>
        </w:rPr>
        <w:t>드론의</w:t>
      </w:r>
      <w:proofErr w:type="spellEnd"/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현재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위치가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실시간으로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반영되어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 w:rsidR="008275B2">
        <w:rPr>
          <w:rFonts w:ascii="Arial" w:hAnsi="Arial" w:cs="Arial" w:hint="eastAsia"/>
          <w:szCs w:val="24"/>
          <w:lang w:eastAsia="ko-KR"/>
        </w:rPr>
        <w:t>스마트폰</w:t>
      </w:r>
      <w:proofErr w:type="spellEnd"/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어플리케이션에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나타나므로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고객들에게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배송상의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안전에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대한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신뢰감을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줄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수</w:t>
      </w:r>
      <w:r w:rsidR="008275B2">
        <w:rPr>
          <w:rFonts w:ascii="Arial" w:hAnsi="Arial" w:cs="Arial" w:hint="eastAsia"/>
          <w:szCs w:val="24"/>
          <w:lang w:eastAsia="ko-KR"/>
        </w:rPr>
        <w:t xml:space="preserve"> </w:t>
      </w:r>
      <w:r w:rsidR="008275B2">
        <w:rPr>
          <w:rFonts w:ascii="Arial" w:hAnsi="Arial" w:cs="Arial" w:hint="eastAsia"/>
          <w:szCs w:val="24"/>
          <w:lang w:eastAsia="ko-KR"/>
        </w:rPr>
        <w:t>있습니다</w:t>
      </w:r>
      <w:r w:rsidR="008275B2">
        <w:rPr>
          <w:rFonts w:ascii="Arial" w:hAnsi="Arial" w:cs="Arial" w:hint="eastAsia"/>
          <w:szCs w:val="24"/>
          <w:lang w:eastAsia="ko-KR"/>
        </w:rPr>
        <w:t>.</w:t>
      </w:r>
    </w:p>
    <w:p w:rsidR="008275B2" w:rsidRDefault="008275B2" w:rsidP="00A20C03">
      <w:pPr>
        <w:pStyle w:val="a4"/>
        <w:widowControl w:val="0"/>
        <w:wordWrap w:val="0"/>
        <w:autoSpaceDE w:val="0"/>
        <w:autoSpaceDN w:val="0"/>
        <w:ind w:firstLineChars="200" w:firstLine="440"/>
        <w:jc w:val="both"/>
        <w:rPr>
          <w:rFonts w:ascii="Arial" w:hAnsi="Arial" w:cs="Arial"/>
          <w:szCs w:val="24"/>
          <w:lang w:eastAsia="ko-KR"/>
        </w:rPr>
      </w:pPr>
    </w:p>
    <w:p w:rsidR="008275B2" w:rsidRDefault="008275B2" w:rsidP="00A20C03">
      <w:pPr>
        <w:pStyle w:val="a4"/>
        <w:widowControl w:val="0"/>
        <w:wordWrap w:val="0"/>
        <w:autoSpaceDE w:val="0"/>
        <w:autoSpaceDN w:val="0"/>
        <w:ind w:firstLineChars="200" w:firstLine="440"/>
        <w:jc w:val="both"/>
        <w:rPr>
          <w:rFonts w:ascii="Arial" w:hAnsi="Arial" w:cs="Arial"/>
          <w:szCs w:val="24"/>
          <w:lang w:eastAsia="ko-KR"/>
        </w:rPr>
      </w:pPr>
      <w:r>
        <w:rPr>
          <w:rFonts w:ascii="Arial" w:hAnsi="Arial" w:cs="Arial" w:hint="eastAsia"/>
          <w:szCs w:val="24"/>
          <w:lang w:eastAsia="ko-KR"/>
        </w:rPr>
        <w:t>마지막으로</w:t>
      </w:r>
      <w:r>
        <w:rPr>
          <w:rFonts w:ascii="Arial" w:hAnsi="Arial" w:cs="Arial" w:hint="eastAsia"/>
          <w:szCs w:val="24"/>
          <w:lang w:eastAsia="ko-KR"/>
        </w:rPr>
        <w:t xml:space="preserve">, </w:t>
      </w:r>
      <w:proofErr w:type="spellStart"/>
      <w:r>
        <w:rPr>
          <w:rFonts w:ascii="Arial" w:hAnsi="Arial" w:cs="Arial" w:hint="eastAsia"/>
          <w:szCs w:val="24"/>
          <w:lang w:eastAsia="ko-KR"/>
        </w:rPr>
        <w:t>스마트폰</w:t>
      </w:r>
      <w:proofErr w:type="spellEnd"/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어플리케이션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뿐만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아니라</w:t>
      </w:r>
      <w:r>
        <w:rPr>
          <w:rFonts w:ascii="Arial" w:hAnsi="Arial" w:cs="Arial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기존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운송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네트워크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서비스인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>
        <w:rPr>
          <w:rFonts w:ascii="Arial" w:hAnsi="Arial" w:cs="Arial"/>
          <w:szCs w:val="24"/>
          <w:lang w:eastAsia="ko-KR"/>
        </w:rPr>
        <w:t>Uber</w:t>
      </w:r>
      <w:proofErr w:type="spellEnd"/>
      <w:r>
        <w:rPr>
          <w:rFonts w:ascii="Arial" w:hAnsi="Arial" w:cs="Arial" w:hint="eastAsia"/>
          <w:szCs w:val="24"/>
          <w:lang w:eastAsia="ko-KR"/>
        </w:rPr>
        <w:t>에서는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지원하지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않는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웹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페이지로도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서비스를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이용할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있도록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하여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사용자가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집이나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회사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내부에서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szCs w:val="24"/>
          <w:lang w:eastAsia="ko-KR"/>
        </w:rPr>
        <w:t>데스크탑</w:t>
      </w:r>
      <w:proofErr w:type="spellEnd"/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앞에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앉아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szCs w:val="24"/>
          <w:lang w:eastAsia="ko-KR"/>
        </w:rPr>
        <w:t>드론을</w:t>
      </w:r>
      <w:proofErr w:type="spellEnd"/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호출하여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물건을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배송할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있도록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합니다</w:t>
      </w:r>
      <w:r>
        <w:rPr>
          <w:rFonts w:ascii="Arial" w:hAnsi="Arial" w:cs="Arial" w:hint="eastAsia"/>
          <w:szCs w:val="24"/>
          <w:lang w:eastAsia="ko-KR"/>
        </w:rPr>
        <w:t>.</w:t>
      </w:r>
      <w:r>
        <w:rPr>
          <w:rFonts w:ascii="Arial" w:hAnsi="Arial" w:cs="Arial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웹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페이지는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szCs w:val="24"/>
          <w:lang w:eastAsia="ko-KR"/>
        </w:rPr>
        <w:t>반응형</w:t>
      </w:r>
      <w:proofErr w:type="spellEnd"/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/>
          <w:szCs w:val="24"/>
          <w:lang w:eastAsia="ko-KR"/>
        </w:rPr>
        <w:t>UI</w:t>
      </w:r>
      <w:r>
        <w:rPr>
          <w:rFonts w:ascii="Arial" w:hAnsi="Arial" w:cs="Arial" w:hint="eastAsia"/>
          <w:szCs w:val="24"/>
          <w:lang w:eastAsia="ko-KR"/>
        </w:rPr>
        <w:t>를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적용해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/>
          <w:szCs w:val="24"/>
          <w:lang w:eastAsia="ko-KR"/>
        </w:rPr>
        <w:t>PC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환경에서나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szCs w:val="24"/>
          <w:lang w:eastAsia="ko-KR"/>
        </w:rPr>
        <w:t>모바일</w:t>
      </w:r>
      <w:proofErr w:type="spellEnd"/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환경에서나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모두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사용이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가능하도록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제작하였습니다</w:t>
      </w:r>
      <w:r>
        <w:rPr>
          <w:rFonts w:ascii="Arial" w:hAnsi="Arial" w:cs="Arial" w:hint="eastAsia"/>
          <w:szCs w:val="24"/>
          <w:lang w:eastAsia="ko-KR"/>
        </w:rPr>
        <w:t>.</w:t>
      </w:r>
    </w:p>
    <w:p w:rsidR="008275B2" w:rsidRDefault="008275B2" w:rsidP="00A20C03">
      <w:pPr>
        <w:pStyle w:val="a4"/>
        <w:widowControl w:val="0"/>
        <w:wordWrap w:val="0"/>
        <w:autoSpaceDE w:val="0"/>
        <w:autoSpaceDN w:val="0"/>
        <w:ind w:firstLineChars="200" w:firstLine="440"/>
        <w:jc w:val="both"/>
        <w:rPr>
          <w:rFonts w:ascii="Arial" w:hAnsi="Arial" w:cs="Arial"/>
          <w:szCs w:val="24"/>
          <w:lang w:eastAsia="ko-KR"/>
        </w:rPr>
      </w:pPr>
    </w:p>
    <w:p w:rsidR="008275B2" w:rsidRDefault="008275B2" w:rsidP="008275B2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/>
          <w:szCs w:val="24"/>
          <w:lang w:eastAsia="ko-KR"/>
        </w:rPr>
      </w:pPr>
      <w:r>
        <w:rPr>
          <w:rFonts w:ascii="Arial" w:hAnsi="Arial" w:cs="Arial"/>
          <w:szCs w:val="24"/>
          <w:lang w:eastAsia="ko-KR"/>
        </w:rPr>
        <w:t>&lt;</w:t>
      </w:r>
      <w:proofErr w:type="spellStart"/>
      <w:r>
        <w:rPr>
          <w:rFonts w:ascii="Arial" w:hAnsi="Arial" w:cs="Arial" w:hint="eastAsia"/>
          <w:szCs w:val="24"/>
          <w:lang w:eastAsia="ko-KR"/>
        </w:rPr>
        <w:t>모바일</w:t>
      </w:r>
      <w:proofErr w:type="spellEnd"/>
      <w:r>
        <w:rPr>
          <w:rFonts w:ascii="Arial" w:hAnsi="Arial" w:cs="Arial" w:hint="eastAsia"/>
          <w:szCs w:val="24"/>
          <w:lang w:eastAsia="ko-KR"/>
        </w:rPr>
        <w:t xml:space="preserve"> UI</w:t>
      </w:r>
      <w:r>
        <w:rPr>
          <w:rFonts w:ascii="Arial" w:hAnsi="Arial" w:cs="Arial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레이아웃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szCs w:val="24"/>
          <w:lang w:eastAsia="ko-KR"/>
        </w:rPr>
        <w:t>컨셉</w:t>
      </w:r>
      <w:proofErr w:type="spellEnd"/>
      <w:r>
        <w:rPr>
          <w:rFonts w:ascii="Arial" w:hAnsi="Arial" w:cs="Arial" w:hint="eastAsia"/>
          <w:szCs w:val="24"/>
          <w:lang w:eastAsia="ko-KR"/>
        </w:rPr>
        <w:t>&gt;</w:t>
      </w:r>
    </w:p>
    <w:p w:rsidR="008275B2" w:rsidRDefault="008275B2" w:rsidP="008275B2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/>
          <w:szCs w:val="24"/>
          <w:lang w:eastAsia="ko-KR"/>
        </w:rPr>
      </w:pPr>
    </w:p>
    <w:p w:rsidR="008275B2" w:rsidRDefault="008275B2" w:rsidP="008275B2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Cs w:val="24"/>
          <w:lang w:eastAsia="ko-KR"/>
        </w:rPr>
      </w:pPr>
    </w:p>
    <w:p w:rsidR="00946C5B" w:rsidRDefault="00946C5B" w:rsidP="008275B2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Cs w:val="24"/>
          <w:lang w:eastAsia="ko-KR"/>
        </w:rPr>
      </w:pPr>
    </w:p>
    <w:p w:rsidR="00946C5B" w:rsidRDefault="00946C5B" w:rsidP="008275B2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Cs w:val="24"/>
          <w:lang w:eastAsia="ko-KR"/>
        </w:rPr>
      </w:pPr>
    </w:p>
    <w:p w:rsidR="00946C5B" w:rsidRDefault="00946C5B" w:rsidP="008275B2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Cs w:val="24"/>
          <w:lang w:eastAsia="ko-KR"/>
        </w:rPr>
      </w:pPr>
    </w:p>
    <w:p w:rsidR="00946C5B" w:rsidRDefault="00946C5B" w:rsidP="008275B2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Cs w:val="24"/>
          <w:lang w:eastAsia="ko-KR"/>
        </w:rPr>
      </w:pPr>
    </w:p>
    <w:p w:rsidR="00946C5B" w:rsidRDefault="00946C5B" w:rsidP="008275B2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Cs w:val="24"/>
          <w:lang w:eastAsia="ko-KR"/>
        </w:rPr>
      </w:pPr>
    </w:p>
    <w:p w:rsidR="00946C5B" w:rsidRDefault="00946C5B" w:rsidP="008275B2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Cs w:val="24"/>
          <w:lang w:eastAsia="ko-KR"/>
        </w:rPr>
      </w:pPr>
    </w:p>
    <w:p w:rsidR="00946C5B" w:rsidRPr="00A20C03" w:rsidRDefault="00946C5B" w:rsidP="008275B2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 w:hint="eastAsia"/>
          <w:b/>
          <w:szCs w:val="24"/>
          <w:lang w:eastAsia="ko-KR"/>
        </w:rPr>
      </w:pPr>
    </w:p>
    <w:p w:rsidR="003046BC" w:rsidRDefault="00847CC1">
      <w:pPr>
        <w:pStyle w:val="a4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3. </w:t>
      </w:r>
      <w:r>
        <w:rPr>
          <w:rFonts w:ascii="Arial" w:hAnsi="Arial" w:cs="Arial"/>
          <w:b/>
          <w:sz w:val="24"/>
          <w:szCs w:val="24"/>
          <w:lang w:eastAsia="ko-KR"/>
        </w:rPr>
        <w:t>개발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3046BC" w:rsidRDefault="00847CC1">
      <w:pPr>
        <w:pStyle w:val="a4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>가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/>
          <w:b/>
          <w:sz w:val="24"/>
          <w:szCs w:val="24"/>
          <w:lang w:eastAsia="ko-KR"/>
        </w:rPr>
        <w:t>개발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팀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구성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*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850"/>
        <w:gridCol w:w="1843"/>
        <w:gridCol w:w="2552"/>
        <w:gridCol w:w="2515"/>
      </w:tblGrid>
      <w:tr w:rsidR="003046BC">
        <w:tc>
          <w:tcPr>
            <w:tcW w:w="1075" w:type="dxa"/>
            <w:vAlign w:val="center"/>
          </w:tcPr>
          <w:p w:rsidR="003046BC" w:rsidRDefault="00847CC1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3046BC" w:rsidRDefault="00847CC1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50" w:type="dxa"/>
            <w:vAlign w:val="center"/>
          </w:tcPr>
          <w:p w:rsidR="003046BC" w:rsidRDefault="00847CC1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1843" w:type="dxa"/>
            <w:vAlign w:val="center"/>
          </w:tcPr>
          <w:p w:rsidR="003046BC" w:rsidRDefault="00847CC1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</w:p>
        </w:tc>
        <w:tc>
          <w:tcPr>
            <w:tcW w:w="2552" w:type="dxa"/>
            <w:vAlign w:val="center"/>
          </w:tcPr>
          <w:p w:rsidR="003046BC" w:rsidRDefault="00847CC1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515" w:type="dxa"/>
            <w:vAlign w:val="center"/>
          </w:tcPr>
          <w:p w:rsidR="003046BC" w:rsidRDefault="00847CC1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3046BC">
        <w:tc>
          <w:tcPr>
            <w:tcW w:w="1075" w:type="dxa"/>
            <w:vAlign w:val="center"/>
          </w:tcPr>
          <w:p w:rsidR="003046BC" w:rsidRDefault="00946C5B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배용호</w:t>
            </w:r>
          </w:p>
        </w:tc>
        <w:tc>
          <w:tcPr>
            <w:tcW w:w="1477" w:type="dxa"/>
            <w:vAlign w:val="center"/>
          </w:tcPr>
          <w:p w:rsidR="003046BC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0"/>
                <w:szCs w:val="24"/>
                <w:lang w:eastAsia="ko-KR"/>
              </w:rPr>
            </w:pPr>
            <w:proofErr w:type="spellStart"/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대덕소프트웨어마이스터고</w:t>
            </w:r>
            <w:proofErr w:type="spellEnd"/>
          </w:p>
        </w:tc>
        <w:tc>
          <w:tcPr>
            <w:tcW w:w="850" w:type="dxa"/>
            <w:vAlign w:val="center"/>
          </w:tcPr>
          <w:p w:rsidR="003046BC" w:rsidRDefault="00946C5B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843" w:type="dxa"/>
            <w:vAlign w:val="center"/>
          </w:tcPr>
          <w:p w:rsidR="003046BC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0"/>
                <w:szCs w:val="24"/>
                <w:lang w:eastAsia="ko-KR"/>
              </w:rPr>
            </w:pPr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클라이언트</w:t>
            </w:r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 xml:space="preserve"> </w:t>
            </w:r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개발</w:t>
            </w:r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 xml:space="preserve">, </w:t>
            </w:r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서버</w:t>
            </w:r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 xml:space="preserve"> </w:t>
            </w:r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개발</w:t>
            </w:r>
          </w:p>
        </w:tc>
        <w:tc>
          <w:tcPr>
            <w:tcW w:w="2552" w:type="dxa"/>
            <w:vAlign w:val="center"/>
          </w:tcPr>
          <w:p w:rsidR="003046BC" w:rsidRDefault="003046BC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3046BC" w:rsidRDefault="003046BC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3046BC">
        <w:tc>
          <w:tcPr>
            <w:tcW w:w="1075" w:type="dxa"/>
            <w:vAlign w:val="center"/>
          </w:tcPr>
          <w:p w:rsidR="003046BC" w:rsidRDefault="00946C5B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김동규</w:t>
            </w:r>
          </w:p>
        </w:tc>
        <w:tc>
          <w:tcPr>
            <w:tcW w:w="1477" w:type="dxa"/>
            <w:vAlign w:val="center"/>
          </w:tcPr>
          <w:p w:rsidR="003046BC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0"/>
                <w:szCs w:val="24"/>
                <w:lang w:eastAsia="ko-KR"/>
              </w:rPr>
            </w:pPr>
            <w:proofErr w:type="spellStart"/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대덕소프트웨어마이스터고</w:t>
            </w:r>
            <w:proofErr w:type="spellEnd"/>
          </w:p>
        </w:tc>
        <w:tc>
          <w:tcPr>
            <w:tcW w:w="850" w:type="dxa"/>
            <w:vAlign w:val="center"/>
          </w:tcPr>
          <w:p w:rsidR="003046BC" w:rsidRDefault="00946C5B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843" w:type="dxa"/>
            <w:vAlign w:val="center"/>
          </w:tcPr>
          <w:p w:rsidR="00946C5B" w:rsidRDefault="00946C5B" w:rsidP="00946C5B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0"/>
                <w:szCs w:val="24"/>
                <w:lang w:eastAsia="ko-KR"/>
              </w:rPr>
            </w:pPr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디자인</w:t>
            </w:r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,</w:t>
            </w:r>
          </w:p>
          <w:p w:rsidR="003046BC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0"/>
                <w:szCs w:val="24"/>
                <w:lang w:eastAsia="ko-KR"/>
              </w:rPr>
            </w:pPr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클라이언트</w:t>
            </w:r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 xml:space="preserve"> </w:t>
            </w:r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개발</w:t>
            </w:r>
          </w:p>
        </w:tc>
        <w:tc>
          <w:tcPr>
            <w:tcW w:w="2552" w:type="dxa"/>
            <w:vAlign w:val="center"/>
          </w:tcPr>
          <w:p w:rsidR="003046BC" w:rsidRDefault="003046BC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3046BC" w:rsidRDefault="003046BC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946C5B" w:rsidTr="00693F77">
        <w:trPr>
          <w:trHeight w:val="830"/>
        </w:trPr>
        <w:tc>
          <w:tcPr>
            <w:tcW w:w="1075" w:type="dxa"/>
            <w:vAlign w:val="center"/>
          </w:tcPr>
          <w:p w:rsid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이재석</w:t>
            </w:r>
          </w:p>
        </w:tc>
        <w:tc>
          <w:tcPr>
            <w:tcW w:w="1477" w:type="dxa"/>
            <w:vAlign w:val="center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0"/>
                <w:szCs w:val="24"/>
                <w:lang w:eastAsia="ko-KR"/>
              </w:rPr>
            </w:pPr>
            <w:proofErr w:type="spellStart"/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대덕소프트웨어마이스터고</w:t>
            </w:r>
            <w:proofErr w:type="spellEnd"/>
          </w:p>
        </w:tc>
        <w:tc>
          <w:tcPr>
            <w:tcW w:w="850" w:type="dxa"/>
            <w:vAlign w:val="center"/>
          </w:tcPr>
          <w:p w:rsid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843" w:type="dxa"/>
            <w:vAlign w:val="center"/>
          </w:tcPr>
          <w:p w:rsid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0"/>
                <w:szCs w:val="24"/>
                <w:lang w:eastAsia="ko-KR"/>
              </w:rPr>
            </w:pPr>
            <w:proofErr w:type="spellStart"/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임베디드</w:t>
            </w:r>
            <w:proofErr w:type="spellEnd"/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 xml:space="preserve"> </w:t>
            </w:r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개발</w:t>
            </w:r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,</w:t>
            </w:r>
          </w:p>
          <w:p w:rsid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0"/>
                <w:szCs w:val="24"/>
                <w:lang w:eastAsia="ko-KR"/>
              </w:rPr>
            </w:pPr>
            <w:r w:rsidRPr="00946C5B">
              <w:rPr>
                <w:rFonts w:ascii="Arial" w:hAnsi="Arial" w:cs="Arial"/>
                <w:sz w:val="20"/>
                <w:szCs w:val="24"/>
                <w:lang w:eastAsia="ko-KR"/>
              </w:rPr>
              <w:t>DB</w:t>
            </w:r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구축</w:t>
            </w:r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,</w:t>
            </w:r>
          </w:p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0"/>
                <w:szCs w:val="24"/>
                <w:lang w:eastAsia="ko-KR"/>
              </w:rPr>
            </w:pPr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서버</w:t>
            </w:r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 xml:space="preserve"> </w:t>
            </w:r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개발</w:t>
            </w:r>
          </w:p>
        </w:tc>
        <w:tc>
          <w:tcPr>
            <w:tcW w:w="2552" w:type="dxa"/>
            <w:vAlign w:val="center"/>
          </w:tcPr>
          <w:p w:rsid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946C5B" w:rsidRDefault="00946C5B">
      <w:pPr>
        <w:pStyle w:val="a4"/>
        <w:widowControl w:val="0"/>
        <w:wordWrap w:val="0"/>
        <w:autoSpaceDE w:val="0"/>
        <w:autoSpaceDN w:val="0"/>
        <w:ind w:firstLineChars="400" w:firstLine="96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3046BC" w:rsidRDefault="00847CC1" w:rsidP="00946C5B">
      <w:pPr>
        <w:pStyle w:val="a4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>나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/>
          <w:b/>
          <w:sz w:val="24"/>
          <w:szCs w:val="24"/>
          <w:lang w:eastAsia="ko-KR"/>
        </w:rPr>
        <w:t>프로젝트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수행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방법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2552"/>
        <w:gridCol w:w="5899"/>
      </w:tblGrid>
      <w:tr w:rsidR="00946C5B" w:rsidTr="007B2672">
        <w:tc>
          <w:tcPr>
            <w:tcW w:w="1843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 w:rsidRPr="00946C5B">
              <w:rPr>
                <w:rFonts w:ascii="맑은 고딕" w:hAnsi="맑은 고딕" w:cs="Arial" w:hint="eastAsia"/>
                <w:lang w:eastAsia="ko-KR"/>
              </w:rPr>
              <w:t>날짜</w:t>
            </w:r>
          </w:p>
        </w:tc>
        <w:tc>
          <w:tcPr>
            <w:tcW w:w="2552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 w:rsidRPr="00946C5B">
              <w:rPr>
                <w:rFonts w:ascii="맑은 고딕" w:hAnsi="맑은 고딕" w:cs="Arial" w:hint="eastAsia"/>
                <w:lang w:eastAsia="ko-KR"/>
              </w:rPr>
              <w:t>대회 일정</w:t>
            </w:r>
          </w:p>
        </w:tc>
        <w:tc>
          <w:tcPr>
            <w:tcW w:w="5899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 w:rsidRPr="00946C5B">
              <w:rPr>
                <w:rFonts w:ascii="맑은 고딕" w:hAnsi="맑은 고딕" w:cs="Arial" w:hint="eastAsia"/>
                <w:lang w:eastAsia="ko-KR"/>
              </w:rPr>
              <w:t>과제 수행 일정</w:t>
            </w:r>
          </w:p>
        </w:tc>
      </w:tr>
      <w:tr w:rsidR="00946C5B" w:rsidTr="007B2672">
        <w:tc>
          <w:tcPr>
            <w:tcW w:w="1843" w:type="dxa"/>
          </w:tcPr>
          <w:p w:rsidR="00946C5B" w:rsidRPr="00946C5B" w:rsidRDefault="00946C5B" w:rsidP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 w:rsidRPr="00946C5B">
              <w:rPr>
                <w:rFonts w:ascii="맑은 고딕" w:hAnsi="맑은 고딕" w:cs="Arial" w:hint="eastAsia"/>
                <w:lang w:eastAsia="ko-KR"/>
              </w:rPr>
              <w:t>5/1</w:t>
            </w:r>
            <w:r>
              <w:rPr>
                <w:rFonts w:ascii="맑은 고딕" w:hAnsi="맑은 고딕" w:cs="Arial"/>
                <w:lang w:eastAsia="ko-KR"/>
              </w:rPr>
              <w:t>5</w:t>
            </w:r>
            <w:r w:rsidRPr="00946C5B">
              <w:rPr>
                <w:rFonts w:ascii="맑은 고딕" w:hAnsi="맑은 고딕" w:cs="Arial" w:hint="eastAsia"/>
                <w:lang w:eastAsia="ko-KR"/>
              </w:rPr>
              <w:t xml:space="preserve"> ~ 5/</w:t>
            </w:r>
            <w:r w:rsidR="007B2672">
              <w:rPr>
                <w:rFonts w:ascii="맑은 고딕" w:hAnsi="맑은 고딕" w:cs="Arial"/>
                <w:lang w:eastAsia="ko-KR"/>
              </w:rPr>
              <w:t>19</w:t>
            </w:r>
          </w:p>
        </w:tc>
        <w:tc>
          <w:tcPr>
            <w:tcW w:w="2552" w:type="dxa"/>
          </w:tcPr>
          <w:p w:rsidR="00946C5B" w:rsidRPr="00946C5B" w:rsidRDefault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예선평가</w:t>
            </w:r>
          </w:p>
        </w:tc>
        <w:tc>
          <w:tcPr>
            <w:tcW w:w="5899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946C5B" w:rsidTr="007B2672">
        <w:tc>
          <w:tcPr>
            <w:tcW w:w="1843" w:type="dxa"/>
          </w:tcPr>
          <w:p w:rsidR="00946C5B" w:rsidRPr="00946C5B" w:rsidRDefault="00946C5B" w:rsidP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 w:rsidRPr="00946C5B">
              <w:rPr>
                <w:rFonts w:ascii="맑은 고딕" w:hAnsi="맑은 고딕" w:cs="Arial" w:hint="eastAsia"/>
                <w:lang w:eastAsia="ko-KR"/>
              </w:rPr>
              <w:t>5/</w:t>
            </w:r>
            <w:r w:rsidR="007B2672">
              <w:rPr>
                <w:rFonts w:ascii="맑은 고딕" w:hAnsi="맑은 고딕" w:cs="Arial"/>
                <w:lang w:eastAsia="ko-KR"/>
              </w:rPr>
              <w:t>22</w:t>
            </w:r>
            <w:r w:rsidRPr="00946C5B">
              <w:rPr>
                <w:rFonts w:ascii="맑은 고딕" w:hAnsi="맑은 고딕" w:cs="Arial" w:hint="eastAsia"/>
                <w:lang w:eastAsia="ko-KR"/>
              </w:rPr>
              <w:t xml:space="preserve"> ~ </w:t>
            </w:r>
            <w:r w:rsidR="007B2672">
              <w:rPr>
                <w:rFonts w:ascii="맑은 고딕" w:hAnsi="맑은 고딕" w:cs="Arial"/>
                <w:lang w:eastAsia="ko-KR"/>
              </w:rPr>
              <w:t>5</w:t>
            </w:r>
            <w:r w:rsidRPr="00946C5B">
              <w:rPr>
                <w:rFonts w:ascii="맑은 고딕" w:hAnsi="맑은 고딕" w:cs="Arial" w:hint="eastAsia"/>
                <w:lang w:eastAsia="ko-KR"/>
              </w:rPr>
              <w:t>/</w:t>
            </w:r>
            <w:r w:rsidR="007B2672">
              <w:rPr>
                <w:rFonts w:ascii="맑은 고딕" w:hAnsi="맑은 고딕" w:cs="Arial"/>
                <w:lang w:eastAsia="ko-KR"/>
              </w:rPr>
              <w:t>29</w:t>
            </w:r>
          </w:p>
        </w:tc>
        <w:tc>
          <w:tcPr>
            <w:tcW w:w="2552" w:type="dxa"/>
          </w:tcPr>
          <w:p w:rsidR="00946C5B" w:rsidRPr="00946C5B" w:rsidRDefault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본선 발표자료 작성</w:t>
            </w:r>
          </w:p>
        </w:tc>
        <w:tc>
          <w:tcPr>
            <w:tcW w:w="5899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946C5B" w:rsidTr="007B2672">
        <w:tc>
          <w:tcPr>
            <w:tcW w:w="1843" w:type="dxa"/>
          </w:tcPr>
          <w:p w:rsidR="00946C5B" w:rsidRPr="00946C5B" w:rsidRDefault="007B2672" w:rsidP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/>
                <w:lang w:eastAsia="ko-KR"/>
              </w:rPr>
              <w:t>5</w:t>
            </w:r>
            <w:r w:rsidR="00946C5B">
              <w:rPr>
                <w:rFonts w:ascii="맑은 고딕" w:hAnsi="맑은 고딕" w:cs="Arial" w:hint="eastAsia"/>
                <w:lang w:eastAsia="ko-KR"/>
              </w:rPr>
              <w:t>/</w:t>
            </w:r>
            <w:r>
              <w:rPr>
                <w:rFonts w:ascii="맑은 고딕" w:hAnsi="맑은 고딕" w:cs="Arial"/>
                <w:lang w:eastAsia="ko-KR"/>
              </w:rPr>
              <w:t>30</w:t>
            </w:r>
            <w:r w:rsidR="00946C5B">
              <w:rPr>
                <w:rFonts w:ascii="맑은 고딕" w:hAnsi="맑은 고딕" w:cs="Arial" w:hint="eastAsia"/>
                <w:lang w:eastAsia="ko-KR"/>
              </w:rPr>
              <w:t xml:space="preserve"> ~ 6/</w:t>
            </w:r>
            <w:r>
              <w:rPr>
                <w:rFonts w:ascii="맑은 고딕" w:hAnsi="맑은 고딕" w:cs="Arial"/>
                <w:lang w:eastAsia="ko-KR"/>
              </w:rPr>
              <w:t>9</w:t>
            </w:r>
          </w:p>
        </w:tc>
        <w:tc>
          <w:tcPr>
            <w:tcW w:w="2552" w:type="dxa"/>
          </w:tcPr>
          <w:p w:rsidR="00946C5B" w:rsidRPr="00946C5B" w:rsidRDefault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-</w:t>
            </w:r>
          </w:p>
        </w:tc>
        <w:tc>
          <w:tcPr>
            <w:tcW w:w="5899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946C5B" w:rsidTr="007B2672">
        <w:tc>
          <w:tcPr>
            <w:tcW w:w="1843" w:type="dxa"/>
          </w:tcPr>
          <w:p w:rsidR="00946C5B" w:rsidRPr="00946C5B" w:rsidRDefault="00946C5B" w:rsidP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6/1</w:t>
            </w:r>
            <w:r w:rsidR="007B2672">
              <w:rPr>
                <w:rFonts w:ascii="맑은 고딕" w:hAnsi="맑은 고딕" w:cs="Arial"/>
                <w:lang w:eastAsia="ko-KR"/>
              </w:rPr>
              <w:t>0</w:t>
            </w:r>
            <w:r>
              <w:rPr>
                <w:rFonts w:ascii="맑은 고딕" w:hAnsi="맑은 고딕" w:cs="Arial" w:hint="eastAsia"/>
                <w:lang w:eastAsia="ko-KR"/>
              </w:rPr>
              <w:t xml:space="preserve"> ~ 6/</w:t>
            </w:r>
            <w:r w:rsidR="007B2672">
              <w:rPr>
                <w:rFonts w:ascii="맑은 고딕" w:hAnsi="맑은 고딕" w:cs="Arial"/>
                <w:lang w:eastAsia="ko-KR"/>
              </w:rPr>
              <w:t>18</w:t>
            </w:r>
          </w:p>
        </w:tc>
        <w:tc>
          <w:tcPr>
            <w:tcW w:w="2552" w:type="dxa"/>
          </w:tcPr>
          <w:p w:rsidR="00946C5B" w:rsidRPr="00946C5B" w:rsidRDefault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-</w:t>
            </w:r>
          </w:p>
        </w:tc>
        <w:tc>
          <w:tcPr>
            <w:tcW w:w="5899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7B2672" w:rsidTr="007B2672">
        <w:tc>
          <w:tcPr>
            <w:tcW w:w="1843" w:type="dxa"/>
          </w:tcPr>
          <w:p w:rsidR="007B2672" w:rsidRDefault="007B2672" w:rsidP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 w:hint="eastAsia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6/19 ~ 6/</w:t>
            </w:r>
            <w:r>
              <w:rPr>
                <w:rFonts w:ascii="맑은 고딕" w:hAnsi="맑은 고딕" w:cs="Arial"/>
                <w:lang w:eastAsia="ko-KR"/>
              </w:rPr>
              <w:t>23</w:t>
            </w:r>
          </w:p>
        </w:tc>
        <w:tc>
          <w:tcPr>
            <w:tcW w:w="2552" w:type="dxa"/>
          </w:tcPr>
          <w:p w:rsidR="007B2672" w:rsidRPr="00946C5B" w:rsidRDefault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-</w:t>
            </w:r>
          </w:p>
        </w:tc>
        <w:tc>
          <w:tcPr>
            <w:tcW w:w="5899" w:type="dxa"/>
          </w:tcPr>
          <w:p w:rsidR="007B2672" w:rsidRPr="00946C5B" w:rsidRDefault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946C5B" w:rsidTr="007B2672">
        <w:tc>
          <w:tcPr>
            <w:tcW w:w="1843" w:type="dxa"/>
          </w:tcPr>
          <w:p w:rsidR="00946C5B" w:rsidRPr="00946C5B" w:rsidRDefault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/>
                <w:lang w:eastAsia="ko-KR"/>
              </w:rPr>
              <w:t>6/29</w:t>
            </w:r>
            <w:r w:rsidR="00946C5B">
              <w:rPr>
                <w:rFonts w:ascii="맑은 고딕" w:hAnsi="맑은 고딕" w:cs="Arial" w:hint="eastAsia"/>
                <w:lang w:eastAsia="ko-KR"/>
              </w:rPr>
              <w:t xml:space="preserve"> ~ 7/14</w:t>
            </w:r>
          </w:p>
        </w:tc>
        <w:tc>
          <w:tcPr>
            <w:tcW w:w="2552" w:type="dxa"/>
          </w:tcPr>
          <w:p w:rsidR="00946C5B" w:rsidRPr="00946C5B" w:rsidRDefault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본선평가</w:t>
            </w:r>
          </w:p>
        </w:tc>
        <w:tc>
          <w:tcPr>
            <w:tcW w:w="5899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946C5B" w:rsidTr="007B2672">
        <w:tc>
          <w:tcPr>
            <w:tcW w:w="1843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7/15 ~ 7/16</w:t>
            </w:r>
          </w:p>
        </w:tc>
        <w:tc>
          <w:tcPr>
            <w:tcW w:w="2552" w:type="dxa"/>
          </w:tcPr>
          <w:p w:rsidR="00946C5B" w:rsidRPr="00946C5B" w:rsidRDefault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부트캠프</w:t>
            </w:r>
          </w:p>
        </w:tc>
        <w:tc>
          <w:tcPr>
            <w:tcW w:w="5899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946C5B" w:rsidTr="007B2672">
        <w:tc>
          <w:tcPr>
            <w:tcW w:w="1843" w:type="dxa"/>
          </w:tcPr>
          <w:p w:rsidR="00946C5B" w:rsidRPr="00946C5B" w:rsidRDefault="00946C5B" w:rsidP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7/1</w:t>
            </w:r>
            <w:r>
              <w:rPr>
                <w:rFonts w:ascii="맑은 고딕" w:hAnsi="맑은 고딕" w:cs="Arial"/>
                <w:lang w:eastAsia="ko-KR"/>
              </w:rPr>
              <w:t>7</w:t>
            </w:r>
            <w:r>
              <w:rPr>
                <w:rFonts w:ascii="맑은 고딕" w:hAnsi="맑은 고딕" w:cs="Arial" w:hint="eastAsia"/>
                <w:lang w:eastAsia="ko-KR"/>
              </w:rPr>
              <w:t xml:space="preserve"> ~ 7/19</w:t>
            </w:r>
          </w:p>
        </w:tc>
        <w:tc>
          <w:tcPr>
            <w:tcW w:w="2552" w:type="dxa"/>
          </w:tcPr>
          <w:p w:rsidR="00946C5B" w:rsidRPr="00946C5B" w:rsidRDefault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-</w:t>
            </w:r>
          </w:p>
        </w:tc>
        <w:tc>
          <w:tcPr>
            <w:tcW w:w="5899" w:type="dxa"/>
          </w:tcPr>
          <w:p w:rsidR="00946C5B" w:rsidRPr="00946C5B" w:rsidRDefault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-</w:t>
            </w:r>
          </w:p>
        </w:tc>
      </w:tr>
      <w:tr w:rsidR="00946C5B" w:rsidTr="007B2672">
        <w:tc>
          <w:tcPr>
            <w:tcW w:w="1843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7/20 ~ 8/10</w:t>
            </w:r>
          </w:p>
        </w:tc>
        <w:tc>
          <w:tcPr>
            <w:tcW w:w="2552" w:type="dxa"/>
          </w:tcPr>
          <w:p w:rsidR="00946C5B" w:rsidRPr="00946C5B" w:rsidRDefault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교육</w:t>
            </w:r>
          </w:p>
        </w:tc>
        <w:tc>
          <w:tcPr>
            <w:tcW w:w="5899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946C5B" w:rsidTr="007B2672">
        <w:tc>
          <w:tcPr>
            <w:tcW w:w="1843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8/11 ~ 8/25</w:t>
            </w:r>
          </w:p>
        </w:tc>
        <w:tc>
          <w:tcPr>
            <w:tcW w:w="2552" w:type="dxa"/>
          </w:tcPr>
          <w:p w:rsidR="00946C5B" w:rsidRPr="00946C5B" w:rsidRDefault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proofErr w:type="spellStart"/>
            <w:r>
              <w:rPr>
                <w:rFonts w:ascii="맑은 고딕" w:hAnsi="맑은 고딕" w:cs="Arial" w:hint="eastAsia"/>
                <w:lang w:eastAsia="ko-KR"/>
              </w:rPr>
              <w:t>멘토링</w:t>
            </w:r>
            <w:proofErr w:type="spellEnd"/>
          </w:p>
        </w:tc>
        <w:tc>
          <w:tcPr>
            <w:tcW w:w="5899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946C5B" w:rsidTr="007B2672">
        <w:tc>
          <w:tcPr>
            <w:tcW w:w="1843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8/26 ~ 9/9</w:t>
            </w:r>
          </w:p>
        </w:tc>
        <w:tc>
          <w:tcPr>
            <w:tcW w:w="2552" w:type="dxa"/>
          </w:tcPr>
          <w:p w:rsidR="00946C5B" w:rsidRPr="00946C5B" w:rsidRDefault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-</w:t>
            </w:r>
          </w:p>
        </w:tc>
        <w:tc>
          <w:tcPr>
            <w:tcW w:w="5899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946C5B" w:rsidTr="007B2672">
        <w:tc>
          <w:tcPr>
            <w:tcW w:w="1843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9/10 ~ 9/23</w:t>
            </w:r>
          </w:p>
        </w:tc>
        <w:tc>
          <w:tcPr>
            <w:tcW w:w="2552" w:type="dxa"/>
          </w:tcPr>
          <w:p w:rsidR="00946C5B" w:rsidRPr="00946C5B" w:rsidRDefault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-</w:t>
            </w:r>
          </w:p>
        </w:tc>
        <w:tc>
          <w:tcPr>
            <w:tcW w:w="5899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946C5B" w:rsidTr="007B2672">
        <w:tc>
          <w:tcPr>
            <w:tcW w:w="1843" w:type="dxa"/>
          </w:tcPr>
          <w:p w:rsidR="00946C5B" w:rsidRDefault="00946C5B" w:rsidP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 w:hint="eastAsia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 xml:space="preserve">9/24 ~ </w:t>
            </w:r>
            <w:r>
              <w:rPr>
                <w:rFonts w:ascii="맑은 고딕" w:hAnsi="맑은 고딕" w:cs="Arial"/>
                <w:lang w:eastAsia="ko-KR"/>
              </w:rPr>
              <w:t>9/</w:t>
            </w:r>
            <w:r w:rsidR="007B2672">
              <w:rPr>
                <w:rFonts w:ascii="맑은 고딕" w:hAnsi="맑은 고딕" w:cs="Arial"/>
                <w:lang w:eastAsia="ko-KR"/>
              </w:rPr>
              <w:t>28</w:t>
            </w:r>
          </w:p>
        </w:tc>
        <w:tc>
          <w:tcPr>
            <w:tcW w:w="2552" w:type="dxa"/>
          </w:tcPr>
          <w:p w:rsidR="00946C5B" w:rsidRPr="00946C5B" w:rsidRDefault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-</w:t>
            </w:r>
          </w:p>
        </w:tc>
        <w:tc>
          <w:tcPr>
            <w:tcW w:w="5899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946C5B" w:rsidTr="007B2672">
        <w:tc>
          <w:tcPr>
            <w:tcW w:w="1843" w:type="dxa"/>
          </w:tcPr>
          <w:p w:rsidR="00946C5B" w:rsidRDefault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 w:hint="eastAsia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9/29</w:t>
            </w:r>
          </w:p>
        </w:tc>
        <w:tc>
          <w:tcPr>
            <w:tcW w:w="2552" w:type="dxa"/>
          </w:tcPr>
          <w:p w:rsidR="00946C5B" w:rsidRPr="00946C5B" w:rsidRDefault="007B26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결선평가</w:t>
            </w:r>
          </w:p>
        </w:tc>
        <w:tc>
          <w:tcPr>
            <w:tcW w:w="5899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</w:tbl>
    <w:p w:rsidR="003046BC" w:rsidRDefault="003046BC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p w:rsidR="003046BC" w:rsidRDefault="00847CC1" w:rsidP="007B2672">
      <w:pPr>
        <w:pStyle w:val="a4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부품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리스트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126"/>
        <w:gridCol w:w="1984"/>
        <w:gridCol w:w="1985"/>
        <w:gridCol w:w="2090"/>
      </w:tblGrid>
      <w:tr w:rsidR="007B2672" w:rsidTr="007B2672">
        <w:tc>
          <w:tcPr>
            <w:tcW w:w="2127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proofErr w:type="spellStart"/>
            <w:r>
              <w:rPr>
                <w:rFonts w:ascii="맑은 고딕" w:hAnsi="맑은 고딕" w:cs="Arial" w:hint="eastAsia"/>
                <w:lang w:eastAsia="ko-KR"/>
              </w:rPr>
              <w:t>부품명</w:t>
            </w:r>
            <w:proofErr w:type="spellEnd"/>
          </w:p>
        </w:tc>
        <w:tc>
          <w:tcPr>
            <w:tcW w:w="2126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규격</w:t>
            </w:r>
          </w:p>
        </w:tc>
        <w:tc>
          <w:tcPr>
            <w:tcW w:w="1984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 w:hint="eastAsia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단가</w:t>
            </w:r>
          </w:p>
        </w:tc>
        <w:tc>
          <w:tcPr>
            <w:tcW w:w="1985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 w:hint="eastAsia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수량</w:t>
            </w:r>
          </w:p>
        </w:tc>
        <w:tc>
          <w:tcPr>
            <w:tcW w:w="2090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금액</w:t>
            </w:r>
          </w:p>
        </w:tc>
      </w:tr>
      <w:tr w:rsidR="007B2672" w:rsidTr="007B2672">
        <w:tc>
          <w:tcPr>
            <w:tcW w:w="2127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126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4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5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090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7B2672" w:rsidTr="007B2672">
        <w:tc>
          <w:tcPr>
            <w:tcW w:w="2127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126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4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5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090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7B2672" w:rsidTr="007B2672">
        <w:tc>
          <w:tcPr>
            <w:tcW w:w="2127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126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4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5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090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7B2672" w:rsidTr="007B2672">
        <w:tc>
          <w:tcPr>
            <w:tcW w:w="2127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126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4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5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090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7B2672" w:rsidTr="007B2672">
        <w:tc>
          <w:tcPr>
            <w:tcW w:w="2127" w:type="dxa"/>
          </w:tcPr>
          <w:p w:rsidR="007B2672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 w:hint="eastAsia"/>
                <w:lang w:eastAsia="ko-KR"/>
              </w:rPr>
            </w:pPr>
          </w:p>
        </w:tc>
        <w:tc>
          <w:tcPr>
            <w:tcW w:w="2126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4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5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090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7B2672" w:rsidTr="007B2672">
        <w:tc>
          <w:tcPr>
            <w:tcW w:w="2127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126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4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5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090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7B2672" w:rsidTr="007B2672">
        <w:tc>
          <w:tcPr>
            <w:tcW w:w="2127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126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4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5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090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7B2672" w:rsidTr="007B2672">
        <w:tc>
          <w:tcPr>
            <w:tcW w:w="8222" w:type="dxa"/>
            <w:gridSpan w:val="4"/>
          </w:tcPr>
          <w:p w:rsidR="007B2672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 w:hint="eastAsia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lastRenderedPageBreak/>
              <w:t>금액 합계</w:t>
            </w:r>
          </w:p>
        </w:tc>
        <w:tc>
          <w:tcPr>
            <w:tcW w:w="2090" w:type="dxa"/>
          </w:tcPr>
          <w:p w:rsidR="007B2672" w:rsidRPr="00946C5B" w:rsidRDefault="007B2672" w:rsidP="00204028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</w:tbl>
    <w:p w:rsidR="003046BC" w:rsidRDefault="003046BC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bookmarkStart w:id="0" w:name="_GoBack"/>
      <w:bookmarkEnd w:id="0"/>
    </w:p>
    <w:sectPr w:rsidR="003046BC">
      <w:headerReference w:type="default" r:id="rId7"/>
      <w:footerReference w:type="first" r:id="rId8"/>
      <w:pgSz w:w="11906" w:h="16838" w:code="9"/>
      <w:pgMar w:top="1701" w:right="851" w:bottom="567" w:left="851" w:header="284" w:footer="567" w:gutter="0"/>
      <w:pgNumType w:start="1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406" w:rsidRDefault="007A6406">
      <w:pPr>
        <w:spacing w:after="0" w:line="240" w:lineRule="auto"/>
      </w:pPr>
      <w:r>
        <w:separator/>
      </w:r>
    </w:p>
  </w:endnote>
  <w:endnote w:type="continuationSeparator" w:id="0">
    <w:p w:rsidR="007A6406" w:rsidRDefault="007A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ebius">
    <w:altName w:val="Poor Richard"/>
    <w:charset w:val="00"/>
    <w:family w:val="roman"/>
    <w:pitch w:val="variable"/>
    <w:sig w:usb0="00000003" w:usb1="4000004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CC1" w:rsidRDefault="00847CC1">
    <w:pPr>
      <w:pStyle w:val="a6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406" w:rsidRDefault="007A6406">
      <w:pPr>
        <w:spacing w:after="0" w:line="240" w:lineRule="auto"/>
      </w:pPr>
      <w:r>
        <w:separator/>
      </w:r>
    </w:p>
  </w:footnote>
  <w:footnote w:type="continuationSeparator" w:id="0">
    <w:p w:rsidR="007A6406" w:rsidRDefault="007A6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CC1" w:rsidRDefault="00847CC1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hidden="0" allowOverlap="1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969760" cy="71120"/>
          <wp:effectExtent l="0" t="0" r="0" b="0"/>
          <wp:wrapNone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69760" cy="71120"/>
                  </a:xfrm>
                  <a:prstGeom prst="rect">
                    <a:avLst/>
                  </a:prstGeom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  <w:r>
      <w:rPr>
        <w:noProof/>
        <w:color w:val="4F81BD"/>
        <w:sz w:val="24"/>
        <w:szCs w:val="24"/>
        <w:lang w:eastAsia="ko-KR" w:bidi="ar-SA"/>
      </w:rPr>
      <w:drawing>
        <wp:anchor distT="0" distB="0" distL="114300" distR="114300" simplePos="0" relativeHeight="251659776" behindDoc="0" locked="0" layoutInCell="1" hidden="0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0" t="0" r="0" b="0"/>
          <wp:wrapNone/>
          <wp:docPr id="2050" name="shape20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  <w:r>
      <w:rPr>
        <w:rFonts w:hint="eastAsia"/>
        <w:color w:val="4F81BD"/>
        <w:sz w:val="24"/>
        <w:szCs w:val="24"/>
      </w:rPr>
      <w:tab/>
    </w:r>
    <w:r>
      <w:rPr>
        <w:rFonts w:hint="eastAsia"/>
        <w:color w:val="4F81BD"/>
        <w:sz w:val="24"/>
        <w:szCs w:val="24"/>
        <w:lang w:eastAsia="ko-K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gutterAtTop/>
  <w:hideGrammaticalErrors/>
  <w:proofState w:spelling="clean" w:grammar="clean"/>
  <w:defaultTabStop w:val="799"/>
  <w:autoHyphenation/>
  <w:drawingGridHorizontalSpacing w:val="1000"/>
  <w:drawingGridVerticalSpacing w:val="10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6BC"/>
    <w:rsid w:val="000A74AD"/>
    <w:rsid w:val="003046BC"/>
    <w:rsid w:val="00450F83"/>
    <w:rsid w:val="007A0E67"/>
    <w:rsid w:val="007A6406"/>
    <w:rsid w:val="007B2672"/>
    <w:rsid w:val="008275B2"/>
    <w:rsid w:val="00847CC1"/>
    <w:rsid w:val="00946C5B"/>
    <w:rsid w:val="00A20C03"/>
    <w:rsid w:val="00BC5EFB"/>
    <w:rsid w:val="00BE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No Spacing"/>
    <w:qFormat/>
    <w:rPr>
      <w:sz w:val="22"/>
      <w:szCs w:val="22"/>
      <w:lang w:eastAsia="en-US" w:bidi="en-US"/>
    </w:rPr>
  </w:style>
  <w:style w:type="paragraph" w:customStyle="1" w:styleId="a5">
    <w:name w:val="보고서본문"/>
    <w:basedOn w:val="a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7">
    <w:name w:val="Table Grid"/>
    <w:basedOn w:val="a1"/>
    <w:uiPriority w:val="39"/>
    <w:rsid w:val="00946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/>
  <cp:revision>1</cp:revision>
  <cp:lastPrinted>2010-08-27T07:27:00Z</cp:lastPrinted>
  <dcterms:created xsi:type="dcterms:W3CDTF">2013-04-22T11:52:00Z</dcterms:created>
  <dcterms:modified xsi:type="dcterms:W3CDTF">2017-05-13T17:41:00Z</dcterms:modified>
  <cp:version>0900.0000.01</cp:version>
</cp:coreProperties>
</file>