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DC4" w:rsidRPr="00121DC4" w:rsidRDefault="00121DC4">
      <w:pPr>
        <w:rPr>
          <w:b/>
          <w:u w:val="single"/>
        </w:rPr>
      </w:pPr>
      <w:r w:rsidRPr="00121DC4">
        <w:rPr>
          <w:b/>
          <w:u w:val="single"/>
        </w:rPr>
        <w:t>Cómo operar pactos.</w:t>
      </w:r>
      <w:bookmarkStart w:id="0" w:name="_GoBack"/>
      <w:bookmarkEnd w:id="0"/>
    </w:p>
    <w:p w:rsidR="00935182" w:rsidRDefault="00121DC4">
      <w:r>
        <w:t xml:space="preserve">Excel </w:t>
      </w:r>
      <w:r w:rsidR="003C78B4">
        <w:t>Pactos v2.</w:t>
      </w:r>
    </w:p>
    <w:p w:rsidR="003C78B4" w:rsidRDefault="003C78B4" w:rsidP="003C78B4">
      <w:pPr>
        <w:pStyle w:val="Prrafodelista"/>
        <w:numPr>
          <w:ilvl w:val="0"/>
          <w:numId w:val="1"/>
        </w:numPr>
      </w:pPr>
      <w:r>
        <w:t xml:space="preserve">Pedir en la mañana la tasa a BBVA 7d 14 </w:t>
      </w:r>
      <w:proofErr w:type="spellStart"/>
      <w:r>
        <w:t>billions</w:t>
      </w:r>
      <w:proofErr w:type="spellEnd"/>
    </w:p>
    <w:p w:rsidR="003C78B4" w:rsidRDefault="003C78B4" w:rsidP="003C78B4">
      <w:pPr>
        <w:pStyle w:val="Prrafodelista"/>
        <w:numPr>
          <w:ilvl w:val="0"/>
          <w:numId w:val="1"/>
        </w:numPr>
      </w:pPr>
      <w:r>
        <w:t xml:space="preserve">Cuando llegue la caja del macro 3 y del e-plus ver cuanto estoy caído y eso es lo que tengo que recaudar con el pacto. Tener ojo con el </w:t>
      </w:r>
      <w:proofErr w:type="spellStart"/>
      <w:r>
        <w:t>dashboard</w:t>
      </w:r>
      <w:proofErr w:type="spellEnd"/>
      <w:r>
        <w:t xml:space="preserve"> de que no me vaya a pasar efectivamente de los nominales que están en cartera en cada fondo. En el E-Plus voy a tener que poner de todas formas más de un bono.</w:t>
      </w:r>
    </w:p>
    <w:p w:rsidR="003C78B4" w:rsidRDefault="00121DC4" w:rsidP="003C78B4">
      <w:pPr>
        <w:pStyle w:val="Prrafodelista"/>
        <w:numPr>
          <w:ilvl w:val="0"/>
          <w:numId w:val="1"/>
        </w:numPr>
      </w:pPr>
      <w:r>
        <w:t xml:space="preserve">Ver en </w:t>
      </w:r>
      <w:proofErr w:type="spellStart"/>
      <w:r>
        <w:t>riskamerica</w:t>
      </w:r>
      <w:proofErr w:type="spellEnd"/>
      <w:r>
        <w:t xml:space="preserve"> cuanto nominal necesito (sin pasarme de lo que hay en cartera) para recaudar los montos. Ojo con que la fecha sea </w:t>
      </w:r>
      <w:proofErr w:type="gramStart"/>
      <w:r>
        <w:t>la spot</w:t>
      </w:r>
      <w:proofErr w:type="gramEnd"/>
      <w:r>
        <w:t>, sino cambiarla.</w:t>
      </w:r>
    </w:p>
    <w:p w:rsidR="00121DC4" w:rsidRDefault="00121DC4" w:rsidP="003C78B4">
      <w:pPr>
        <w:pStyle w:val="Prrafodelista"/>
        <w:numPr>
          <w:ilvl w:val="0"/>
          <w:numId w:val="1"/>
        </w:numPr>
      </w:pPr>
      <w:r>
        <w:t xml:space="preserve">Una vez que este listo mandar el mail a BBVA y poner copia oculta a </w:t>
      </w:r>
      <w:proofErr w:type="spellStart"/>
      <w:r>
        <w:t>darquea</w:t>
      </w:r>
      <w:proofErr w:type="spellEnd"/>
      <w:r>
        <w:t xml:space="preserve"> y </w:t>
      </w:r>
      <w:proofErr w:type="spellStart"/>
      <w:r>
        <w:t>backoffice</w:t>
      </w:r>
      <w:proofErr w:type="spellEnd"/>
      <w:r>
        <w:t>.</w:t>
      </w:r>
    </w:p>
    <w:p w:rsidR="00121DC4" w:rsidRDefault="00121DC4" w:rsidP="00121DC4">
      <w:pPr>
        <w:pStyle w:val="Prrafodelista"/>
      </w:pPr>
    </w:p>
    <w:sectPr w:rsidR="00121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B04B7"/>
    <w:multiLevelType w:val="hybridMultilevel"/>
    <w:tmpl w:val="083C2E88"/>
    <w:lvl w:ilvl="0" w:tplc="2DB24EB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4"/>
    <w:rsid w:val="00121DC4"/>
    <w:rsid w:val="003C78B4"/>
    <w:rsid w:val="0093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26B6"/>
  <w15:chartTrackingRefBased/>
  <w15:docId w15:val="{A68A87CF-E773-4F13-A35F-9B12DAD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1</cp:revision>
  <dcterms:created xsi:type="dcterms:W3CDTF">2017-11-29T21:21:00Z</dcterms:created>
  <dcterms:modified xsi:type="dcterms:W3CDTF">2017-11-29T21:38:00Z</dcterms:modified>
</cp:coreProperties>
</file>