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FAE2C" w14:textId="27698935" w:rsidR="007921D4" w:rsidRDefault="006B167E">
      <w:r>
        <w:t xml:space="preserve">CRPR </w:t>
      </w:r>
      <w:r>
        <w:sym w:font="Wingdings" w:char="F0E0"/>
      </w:r>
      <w:r>
        <w:t xml:space="preserve"> </w:t>
      </w:r>
      <w:proofErr w:type="spellStart"/>
      <w:r>
        <w:t>clasificacion</w:t>
      </w:r>
      <w:proofErr w:type="spellEnd"/>
      <w:r>
        <w:t xml:space="preserve"> de riesgo.</w:t>
      </w:r>
    </w:p>
    <w:p w14:paraId="16C17280" w14:textId="77777777" w:rsidR="006B167E" w:rsidRDefault="006B167E">
      <w:bookmarkStart w:id="0" w:name="_GoBack"/>
      <w:bookmarkEnd w:id="0"/>
    </w:p>
    <w:sectPr w:rsidR="006B167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A5"/>
    <w:rsid w:val="002837A5"/>
    <w:rsid w:val="006B167E"/>
    <w:rsid w:val="0079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9F0AE"/>
  <w15:chartTrackingRefBased/>
  <w15:docId w15:val="{ED990D1C-12B5-49E9-B516-116DDB8D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Suarez B.</dc:creator>
  <cp:keywords/>
  <dc:description/>
  <cp:lastModifiedBy>Fernando Suarez B.</cp:lastModifiedBy>
  <cp:revision>2</cp:revision>
  <dcterms:created xsi:type="dcterms:W3CDTF">2018-01-10T18:11:00Z</dcterms:created>
  <dcterms:modified xsi:type="dcterms:W3CDTF">2018-01-10T18:11:00Z</dcterms:modified>
</cp:coreProperties>
</file>