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Быкова</w:t>
      </w:r>
      <w:r>
        <w:t xml:space="preserve"> </w:t>
      </w:r>
      <w:r>
        <w:t xml:space="preserve">Алина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</w:t>
      </w:r>
      <w:r>
        <w:t xml:space="preserve"> </w:t>
      </w:r>
      <w:r>
        <w:t xml:space="preserve">Приобретение практических навыков: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</w:t>
      </w:r>
    </w:p>
    <w:bookmarkEnd w:id="20"/>
    <w:bookmarkStart w:id="2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Записала в file.txt названия файлов из /etc.</w:t>
      </w:r>
    </w:p>
    <w:p>
      <w:pPr>
        <w:pStyle w:val="BodyText"/>
      </w:pPr>
      <w:r>
        <w:t xml:space="preserve">Вывела все файлы с расширением .conf.</w:t>
      </w:r>
    </w:p>
    <w:p>
      <w:pPr>
        <w:pStyle w:val="BodyText"/>
      </w:pPr>
      <w:r>
        <w:t xml:space="preserve">Несколько вариантов узнать имена файлов. 2 мпособа чаерез ls и один через file.</w:t>
      </w:r>
    </w:p>
    <w:p>
      <w:pPr>
        <w:pStyle w:val="BodyText"/>
      </w:pPr>
      <w:r>
        <w:t xml:space="preserve">Вывела имена файлов из /etc, которые начинаются на h.</w:t>
      </w:r>
    </w:p>
    <w:p>
      <w:pPr>
        <w:pStyle w:val="BodyText"/>
      </w:pPr>
      <w:r>
        <w:t xml:space="preserve">Запуск в фоновом режиме записи в файл ./logfile.</w:t>
      </w:r>
    </w:p>
    <w:p>
      <w:pPr>
        <w:pStyle w:val="BodyText"/>
      </w:pPr>
      <w:r>
        <w:t xml:space="preserve">Запуск из консоли в фоновом режиме редактор gedit.</w:t>
      </w:r>
    </w:p>
    <w:p>
      <w:pPr>
        <w:pStyle w:val="BodyText"/>
      </w:pPr>
      <w:r>
        <w:t xml:space="preserve">Узнаем номер процесса gedit через ps.</w:t>
      </w:r>
    </w:p>
    <w:p>
      <w:pPr>
        <w:pStyle w:val="BodyText"/>
      </w:pPr>
      <w:r>
        <w:t xml:space="preserve">Посмотрела мануал к команде du.</w:t>
      </w:r>
    </w:p>
    <w:p>
      <w:pPr>
        <w:pStyle w:val="BodyText"/>
      </w:pPr>
      <w:r>
        <w:t xml:space="preserve">Выполнила команду df.</w:t>
      </w:r>
    </w:p>
    <w:p>
      <w:pPr>
        <w:pStyle w:val="BodyText"/>
      </w:pPr>
      <w:r>
        <w:t xml:space="preserve">Выполнила команду du.</w:t>
      </w:r>
    </w:p>
    <w:p>
      <w:pPr>
        <w:pStyle w:val="BodyText"/>
      </w:pPr>
      <w:r>
        <w:t xml:space="preserve">Воспользовалась командой find и вывела подкаталоги каталога.</w:t>
      </w:r>
    </w:p>
    <w:bookmarkEnd w:id="21"/>
    <w:bookmarkStart w:id="2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Ознакомилась с инструментами поиска файлов и фильтрации текстовых данных.</w:t>
      </w:r>
    </w:p>
    <w:bookmarkEnd w:id="22"/>
    <w:bookmarkStart w:id="23" w:name="ответы-на-контрольные-вопросы"/>
    <w:p>
      <w:pPr>
        <w:pStyle w:val="Heading1"/>
      </w:pPr>
      <w:r>
        <w:t xml:space="preserve">Ответы на контрольные вопросы</w:t>
      </w:r>
    </w:p>
    <w:p>
      <w:pPr>
        <w:numPr>
          <w:ilvl w:val="0"/>
          <w:numId w:val="1001"/>
        </w:numPr>
      </w:pPr>
      <w:r>
        <w:t xml:space="preserve">stdin, stdout, stderr.</w:t>
      </w:r>
    </w:p>
    <w:p>
      <w:pPr>
        <w:numPr>
          <w:ilvl w:val="0"/>
          <w:numId w:val="1001"/>
        </w:numPr>
      </w:pPr>
      <w:r>
        <w:t xml:space="preserve">перенаправляет вывод в новый файл, &gt;&gt; перенаправляет вывод в файл, добавляя содержимое в конце.</w:t>
      </w:r>
    </w:p>
    <w:p>
      <w:pPr>
        <w:numPr>
          <w:ilvl w:val="0"/>
          <w:numId w:val="1001"/>
        </w:numPr>
      </w:pPr>
      <w:r>
        <w:t xml:space="preserve">процесс — задача, выполняемая процессором; программа — команда для процессора.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8</dc:title>
  <dc:creator>Быкова Алина Александровна</dc:creator>
  <dc:language>ru-RU</dc:language>
  <cp:keywords/>
  <dcterms:created xsi:type="dcterms:W3CDTF">2024-03-27T17:01:41Z</dcterms:created>
  <dcterms:modified xsi:type="dcterms:W3CDTF">2024-03-27T17:01:41Z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