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微软雅黑 Light" w:hAnsi="微软雅黑 Light" w:eastAsia="微软雅黑 Light" w:cs="微软雅黑 Light"/>
          <w:sz w:val="48"/>
          <w:szCs w:val="48"/>
        </w:rPr>
      </w:pPr>
      <w:r>
        <w:rPr>
          <w:rFonts w:hint="eastAsia" w:ascii="方正粗黑宋简体" w:hAnsi="方正粗黑宋简体" w:eastAsia="方正粗黑宋简体" w:cs="方正粗黑宋简体"/>
          <w:sz w:val="48"/>
          <w:szCs w:val="48"/>
          <w:lang w:val="en-US" w:eastAsia="zh-CN"/>
        </w:rPr>
        <w:t>用户听歌软件</w:t>
      </w:r>
      <w:r>
        <w:rPr>
          <w:rFonts w:hint="eastAsia" w:ascii="方正粗黑宋简体" w:hAnsi="方正粗黑宋简体" w:eastAsia="方正粗黑宋简体" w:cs="方正粗黑宋简体"/>
          <w:sz w:val="48"/>
          <w:szCs w:val="48"/>
        </w:rPr>
        <w:t xml:space="preserve">  产品构思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问题描述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的听歌软件大部分都是提供听歌+评论或者是看MV+评论的模式，前者刚好满足了听歌软件的基本功能，但是后者的评论模式却显得较为单调，且有一定的延时性。应该在设置歌词的悬挂的同时，也要设置类弹幕类的悬挂，同时对与某首歌或者某个歌手开发一个小型的粉丝的聊天室，方便歌友或者粉丝讨论或者宣传：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不是单纯的视听功能的软件</w:t>
      </w:r>
    </w:p>
    <w:p>
      <w:pPr>
        <w:numPr>
          <w:ilvl w:val="0"/>
          <w:numId w:val="2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具有实时交流圈：粉丝歌友的实时聊天，歌手的实时推文</w:t>
      </w:r>
    </w:p>
    <w:p>
      <w:pPr>
        <w:numPr>
          <w:ilvl w:val="0"/>
          <w:numId w:val="2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能够实现类弹幕（评分+短字段评论OR短字段评论）的吐槽，可以对于某个时间节点或者某歌词进行评价，且对于好的评论给予点赞，更有可能展示在更多人的弹幕显示器中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产品愿景和商业机会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sz w:val="28"/>
          <w:szCs w:val="28"/>
          <w:lang w:val="en-US" w:eastAsia="zh-CN"/>
        </w:rPr>
        <w:t>为更多的用户提供不仅有视听功能的而且集弹幕、实时讨论、贴文、实时明星互动的听歌软件。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用户群主要定位在国内，岁数在12-35岁之间的人群，该类人群使用手机频率最高或者分布率最广，且常使用听歌软件；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现在市面上大多数听歌软件并没有弹幕，实时讨论，实时明星互动的功能，如果具有这种功能的软件面市，不仅会精简用户的使用软件数目，并且能增强软件的粘性；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有些明星是位于国外，国内的用户应为网络原因不能及时获得信息，如果将软件同脸书、ins等软件同步，不仅能增强用户的热情，并且能给歌手们带来更多的流量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广告费；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歌曲付费或者包月费；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用户会员制度费用；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歌手付费推流费用；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礼物赠送费用；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演唱会、粉丝见面会、私下聚会代理中介费；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用户分析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软件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学生、青年用户和部分中老年用户等较为频繁使用听歌软件的用户：</w:t>
      </w:r>
    </w:p>
    <w:p>
      <w:pPr>
        <w:pStyle w:val="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初至在校大学生（大部分为在校大学生）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在学习之余听些喜欢的歌曲顺便能关注喜欢的歌手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消费观念：对于喜欢的歌手、偶像给予一定限度的支持（送礼物、宣传或者后援团等）；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经济能力：具有少量的消费额度；</w:t>
      </w:r>
    </w:p>
    <w:p>
      <w:pPr>
        <w:pStyle w:val="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青年用户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在工作之余听些喜欢的歌曲顺便能关注喜欢的歌手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消费观念：对于喜欢的歌手、偶像给予一定限度的支持（送礼物、宣传或者后援团等）；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经济能力：具有一定的消费额度；</w:t>
      </w:r>
    </w:p>
    <w:p>
      <w:pPr>
        <w:pStyle w:val="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部分中老年用户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在休闲之余听些喜欢个歌曲顺便能关注喜欢的歌手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消费观念：对于喜欢的歌手、偶像给予一定限度的支持（送礼物、宣传或者后援团等）；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经济能力：具有少量的消费额度；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技术分析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以基于互联网的WEB应用+an</w:t>
      </w:r>
      <w:r>
        <w:rPr>
          <w:sz w:val="28"/>
          <w:szCs w:val="28"/>
        </w:rPr>
        <w:t>droid</w:t>
      </w:r>
      <w:r>
        <w:rPr>
          <w:rFonts w:hint="eastAsia"/>
          <w:sz w:val="28"/>
          <w:szCs w:val="28"/>
        </w:rPr>
        <w:t>方式提供服务。前端技术主要采用android，后端技术采用spring+h</w:t>
      </w:r>
      <w:r>
        <w:rPr>
          <w:sz w:val="28"/>
          <w:szCs w:val="28"/>
        </w:rPr>
        <w:t>ibernate</w:t>
      </w:r>
      <w:r>
        <w:rPr>
          <w:rFonts w:hint="eastAsia"/>
          <w:sz w:val="28"/>
          <w:szCs w:val="28"/>
        </w:rPr>
        <w:t>企业级框架体系，可免费快速完成开发；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国内主流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eastAsia"/>
          <w:sz w:val="28"/>
          <w:szCs w:val="28"/>
          <w:lang w:val="en-US" w:eastAsia="zh-CN"/>
        </w:rPr>
        <w:t>部分可以免费使用一段时间，如果效果不错可以转为付费使用；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</w:t>
      </w:r>
      <w:r>
        <w:rPr>
          <w:rFonts w:hint="eastAsia"/>
          <w:sz w:val="28"/>
          <w:szCs w:val="28"/>
          <w:lang w:val="en-US" w:eastAsia="zh-CN"/>
        </w:rPr>
        <w:t>视力保护</w:t>
      </w:r>
      <w:r>
        <w:rPr>
          <w:rFonts w:hint="eastAsia"/>
          <w:sz w:val="28"/>
          <w:szCs w:val="28"/>
        </w:rPr>
        <w:t>，同时支持灵活的商品推荐，比如节日、重要事件等；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借鉴国内主流的听歌软件的大体框架，在其中细化框架，扩展功能；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IT技术专家：快速架构和实现产品，</w:t>
      </w:r>
      <w:r>
        <w:rPr>
          <w:rFonts w:hint="eastAsia"/>
          <w:sz w:val="28"/>
          <w:szCs w:val="28"/>
          <w:lang w:val="en-US" w:eastAsia="zh-CN"/>
        </w:rPr>
        <w:t>在确保听歌软件的基本运作的同时，进行各种功能的扩展实现；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软件使用经历的用户代表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能给予一定程度的用户反馈以及建议；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媒体部门：拥有较熟练的媒体从业经历，能管理用户讨论、发表官文、管理明星、用户推文；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风险分析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W w:w="9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20"/>
        <w:gridCol w:w="1300"/>
        <w:gridCol w:w="6697"/>
        <w:gridCol w:w="7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9" w:hRule="atLeast"/>
        </w:trPr>
        <w:tc>
          <w:tcPr>
            <w:tcW w:w="42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0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669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78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9" w:hRule="atLeast"/>
        </w:trPr>
        <w:tc>
          <w:tcPr>
            <w:tcW w:w="42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0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用户参与度不高</w:t>
            </w:r>
          </w:p>
        </w:tc>
        <w:tc>
          <w:tcPr>
            <w:tcW w:w="669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足够的明星大拿或者听歌的歌曲质量不高</w:t>
            </w:r>
          </w:p>
        </w:tc>
        <w:tc>
          <w:tcPr>
            <w:tcW w:w="78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062" w:hRule="atLeast"/>
        </w:trPr>
        <w:tc>
          <w:tcPr>
            <w:tcW w:w="42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0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明星入驻兴趣度不高</w:t>
            </w:r>
          </w:p>
        </w:tc>
        <w:tc>
          <w:tcPr>
            <w:tcW w:w="669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明星对于入驻宣传的兴趣度不高</w:t>
            </w:r>
          </w:p>
        </w:tc>
        <w:tc>
          <w:tcPr>
            <w:tcW w:w="78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9" w:hRule="atLeast"/>
        </w:trPr>
        <w:tc>
          <w:tcPr>
            <w:tcW w:w="42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30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软件评分过低</w:t>
            </w:r>
          </w:p>
        </w:tc>
        <w:tc>
          <w:tcPr>
            <w:tcW w:w="6697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软件卡顿或者逻辑不流畅</w:t>
            </w:r>
          </w:p>
        </w:tc>
        <w:tc>
          <w:tcPr>
            <w:tcW w:w="78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072" w:hRule="atLeast"/>
        </w:trPr>
        <w:tc>
          <w:tcPr>
            <w:tcW w:w="420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30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69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8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8D97E"/>
    <w:multiLevelType w:val="singleLevel"/>
    <w:tmpl w:val="E5B8D9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2519F3D"/>
    <w:multiLevelType w:val="singleLevel"/>
    <w:tmpl w:val="52519F3D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F1274"/>
    <w:rsid w:val="23D0458E"/>
    <w:rsid w:val="2B00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2019-03-15T01:24:31Z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