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B3" w:rsidRPr="001208D5" w:rsidRDefault="001F0AB3" w:rsidP="001F0AB3">
      <w:pPr>
        <w:pBdr>
          <w:bottom w:val="single" w:sz="4" w:space="1" w:color="auto"/>
        </w:pBdr>
        <w:spacing w:after="0" w:line="240" w:lineRule="auto"/>
        <w:rPr>
          <w:rFonts w:ascii="Times New Roman" w:eastAsia="Times New Roman" w:hAnsi="Times New Roman" w:cs="Times New Roman"/>
          <w:sz w:val="24"/>
          <w:szCs w:val="24"/>
          <w:lang w:val="en-US" w:eastAsia="en-US"/>
        </w:rPr>
      </w:pPr>
    </w:p>
    <w:p w:rsidR="001F0AB3" w:rsidRPr="008E080E" w:rsidRDefault="001F0AB3" w:rsidP="001F0AB3">
      <w:pPr>
        <w:keepNext/>
        <w:spacing w:after="0" w:line="240" w:lineRule="auto"/>
        <w:outlineLvl w:val="0"/>
        <w:rPr>
          <w:rFonts w:ascii="Verdana" w:eastAsia="Times New Roman" w:hAnsi="Verdana" w:cs="Times New Roman"/>
          <w:b/>
          <w:bCs/>
          <w:sz w:val="26"/>
          <w:szCs w:val="24"/>
          <w:lang w:val="en-US" w:eastAsia="en-US"/>
        </w:rPr>
      </w:pPr>
      <w:r w:rsidRPr="008E080E">
        <w:rPr>
          <w:rFonts w:ascii="Verdana" w:eastAsia="Times New Roman" w:hAnsi="Verdana" w:cs="Times New Roman"/>
          <w:b/>
          <w:bCs/>
          <w:sz w:val="26"/>
          <w:szCs w:val="24"/>
          <w:lang w:val="en-US" w:eastAsia="en-US"/>
        </w:rPr>
        <w:t>Assignment/Tutorial/Practical Report Cover Sheet</w:t>
      </w:r>
    </w:p>
    <w:p w:rsidR="001F0AB3" w:rsidRPr="001208D5" w:rsidRDefault="001F0AB3" w:rsidP="001F0AB3">
      <w:pPr>
        <w:spacing w:after="0" w:line="240" w:lineRule="auto"/>
        <w:rPr>
          <w:rFonts w:ascii="Times New Roman" w:eastAsia="Times New Roman" w:hAnsi="Times New Roman" w:cs="Times New Roman"/>
          <w:sz w:val="24"/>
          <w:szCs w:val="24"/>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1F0AB3" w:rsidRPr="001208D5" w:rsidTr="00CA7FB9">
        <w:trPr>
          <w:cantSplit/>
          <w:trHeight w:val="1970"/>
        </w:trPr>
        <w:tc>
          <w:tcPr>
            <w:tcW w:w="9355" w:type="dxa"/>
            <w:tcBorders>
              <w:left w:val="single" w:sz="4" w:space="0" w:color="auto"/>
            </w:tcBorders>
            <w:vAlign w:val="center"/>
          </w:tcPr>
          <w:p w:rsidR="001F0AB3" w:rsidRPr="002E058A" w:rsidRDefault="001F0AB3" w:rsidP="00CA7FB9">
            <w:pPr>
              <w:spacing w:after="0" w:line="240" w:lineRule="auto"/>
              <w:ind w:left="967" w:hanging="450"/>
              <w:rPr>
                <w:rFonts w:ascii="Verdana" w:eastAsia="Times New Roman" w:hAnsi="Verdana" w:cs="Times New Roman"/>
                <w:lang w:val="en-US" w:eastAsia="en-US"/>
              </w:rPr>
            </w:pPr>
            <w:r w:rsidRPr="009518AD">
              <w:rPr>
                <w:rFonts w:ascii="Verdana" w:eastAsia="Times New Roman" w:hAnsi="Verdana" w:cs="Times New Roman"/>
                <w:lang w:val="en-US" w:eastAsia="en-US"/>
              </w:rPr>
              <w:t xml:space="preserve">Student’s Name  :  </w:t>
            </w:r>
          </w:p>
          <w:p w:rsidR="001F0AB3" w:rsidRPr="009518AD" w:rsidRDefault="001F0AB3" w:rsidP="00CA7FB9">
            <w:pPr>
              <w:pStyle w:val="a3"/>
              <w:numPr>
                <w:ilvl w:val="0"/>
                <w:numId w:val="1"/>
              </w:numPr>
              <w:spacing w:after="0" w:line="240" w:lineRule="auto"/>
              <w:ind w:left="967" w:hanging="450"/>
              <w:rPr>
                <w:rFonts w:ascii="Verdana" w:eastAsia="Times New Roman" w:hAnsi="Verdana" w:cs="Times New Roman"/>
                <w:lang w:eastAsia="en-US"/>
              </w:rPr>
            </w:pPr>
            <w:r w:rsidRPr="009518AD">
              <w:rPr>
                <w:rFonts w:ascii="Verdana" w:eastAsia="Times New Roman" w:hAnsi="Verdana" w:cs="Times New Roman"/>
                <w:lang w:eastAsia="en-US"/>
              </w:rPr>
              <w:t>CHAI MIN CHUN                       35657</w:t>
            </w:r>
          </w:p>
          <w:p w:rsidR="001F0AB3" w:rsidRPr="009518AD" w:rsidRDefault="001F0AB3" w:rsidP="00CA7FB9">
            <w:pPr>
              <w:pStyle w:val="a3"/>
              <w:numPr>
                <w:ilvl w:val="0"/>
                <w:numId w:val="1"/>
              </w:numPr>
              <w:spacing w:after="0" w:line="240" w:lineRule="auto"/>
              <w:ind w:left="967" w:hanging="450"/>
              <w:rPr>
                <w:rFonts w:ascii="Verdana" w:eastAsia="Times New Roman" w:hAnsi="Verdana" w:cs="Times New Roman"/>
                <w:lang w:eastAsia="en-US"/>
              </w:rPr>
            </w:pPr>
            <w:r w:rsidRPr="009518AD">
              <w:rPr>
                <w:rFonts w:ascii="Verdana" w:eastAsia="Times New Roman" w:hAnsi="Verdana" w:cs="Times New Roman"/>
                <w:lang w:eastAsia="en-US"/>
              </w:rPr>
              <w:t>CHOO TING WEI                       35769</w:t>
            </w:r>
          </w:p>
          <w:p w:rsidR="001F0AB3" w:rsidRPr="009518AD" w:rsidRDefault="001F0AB3" w:rsidP="00CA7FB9">
            <w:pPr>
              <w:pStyle w:val="a3"/>
              <w:numPr>
                <w:ilvl w:val="0"/>
                <w:numId w:val="1"/>
              </w:numPr>
              <w:spacing w:after="0" w:line="240" w:lineRule="auto"/>
              <w:ind w:left="967" w:hanging="450"/>
              <w:rPr>
                <w:rFonts w:ascii="Verdana" w:eastAsia="Times New Roman" w:hAnsi="Verdana" w:cs="Times New Roman"/>
                <w:lang w:eastAsia="en-US"/>
              </w:rPr>
            </w:pPr>
            <w:r w:rsidRPr="009518AD">
              <w:rPr>
                <w:rFonts w:ascii="Verdana" w:eastAsia="Times New Roman" w:hAnsi="Verdana" w:cs="Times New Roman"/>
                <w:lang w:eastAsia="en-US"/>
              </w:rPr>
              <w:t>LAI TED LIANG                         36579</w:t>
            </w:r>
          </w:p>
          <w:p w:rsidR="001F0AB3" w:rsidRPr="009518AD" w:rsidRDefault="001F0AB3" w:rsidP="00CA7FB9">
            <w:pPr>
              <w:pStyle w:val="a3"/>
              <w:numPr>
                <w:ilvl w:val="0"/>
                <w:numId w:val="1"/>
              </w:numPr>
              <w:spacing w:after="0" w:line="240" w:lineRule="auto"/>
              <w:ind w:left="967" w:hanging="450"/>
              <w:rPr>
                <w:rFonts w:ascii="Verdana" w:eastAsia="Times New Roman" w:hAnsi="Verdana" w:cs="Times New Roman"/>
                <w:lang w:eastAsia="en-US"/>
              </w:rPr>
            </w:pPr>
            <w:r w:rsidRPr="009518AD">
              <w:rPr>
                <w:rFonts w:ascii="Verdana" w:eastAsia="Times New Roman" w:hAnsi="Verdana" w:cs="Times New Roman"/>
                <w:lang w:eastAsia="en-US"/>
              </w:rPr>
              <w:t>LIM BAN YONG                         36709</w:t>
            </w:r>
          </w:p>
          <w:p w:rsidR="001F0AB3" w:rsidRPr="000811B6" w:rsidRDefault="001F0AB3" w:rsidP="00CA7FB9">
            <w:pPr>
              <w:pStyle w:val="a3"/>
              <w:numPr>
                <w:ilvl w:val="0"/>
                <w:numId w:val="1"/>
              </w:numPr>
              <w:spacing w:after="0" w:line="240" w:lineRule="auto"/>
              <w:ind w:left="967" w:hanging="450"/>
              <w:rPr>
                <w:rFonts w:ascii="Verdana" w:eastAsia="Times New Roman" w:hAnsi="Verdana" w:cs="Times New Roman"/>
                <w:sz w:val="26"/>
                <w:szCs w:val="26"/>
                <w:lang w:eastAsia="en-US"/>
              </w:rPr>
            </w:pPr>
            <w:r w:rsidRPr="009518AD">
              <w:rPr>
                <w:rFonts w:ascii="Verdana" w:eastAsia="Times New Roman" w:hAnsi="Verdana" w:cs="Times New Roman"/>
                <w:lang w:eastAsia="en-US"/>
              </w:rPr>
              <w:t>WILLIS FUNG SHIN CHOI          39324</w:t>
            </w:r>
            <w:r w:rsidRPr="000811B6">
              <w:rPr>
                <w:rFonts w:ascii="Verdana" w:eastAsia="Times New Roman" w:hAnsi="Verdana" w:cs="Times New Roman"/>
                <w:sz w:val="26"/>
                <w:szCs w:val="26"/>
                <w:lang w:eastAsia="en-US"/>
              </w:rPr>
              <w:t xml:space="preserve"> </w:t>
            </w:r>
          </w:p>
        </w:tc>
      </w:tr>
    </w:tbl>
    <w:p w:rsidR="001F0AB3" w:rsidRPr="001208D5" w:rsidRDefault="001F0AB3" w:rsidP="001F0AB3">
      <w:pPr>
        <w:spacing w:after="0" w:line="240" w:lineRule="auto"/>
        <w:rPr>
          <w:rFonts w:ascii="Times New Roman" w:eastAsia="Times New Roman" w:hAnsi="Times New Roman" w:cs="Times New Roman"/>
          <w:sz w:val="20"/>
          <w:szCs w:val="24"/>
          <w:lang w:val="en-US" w:eastAsia="en-US"/>
        </w:rPr>
      </w:pPr>
    </w:p>
    <w:p w:rsidR="001F0AB3" w:rsidRPr="001208D5" w:rsidRDefault="001F0AB3" w:rsidP="001F0AB3">
      <w:pPr>
        <w:spacing w:after="0" w:line="240" w:lineRule="auto"/>
        <w:rPr>
          <w:rFonts w:ascii="Times New Roman" w:eastAsia="Times New Roman" w:hAnsi="Times New Roman" w:cs="Times New Roman"/>
          <w:sz w:val="20"/>
          <w:szCs w:val="24"/>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169"/>
      </w:tblGrid>
      <w:tr w:rsidR="001F0AB3" w:rsidRPr="001208D5" w:rsidTr="00CA7FB9">
        <w:trPr>
          <w:cantSplit/>
          <w:trHeight w:val="422"/>
        </w:trPr>
        <w:tc>
          <w:tcPr>
            <w:tcW w:w="3186" w:type="dxa"/>
            <w:vAlign w:val="center"/>
          </w:tcPr>
          <w:p w:rsidR="001F0AB3" w:rsidRPr="001208D5" w:rsidRDefault="001F0AB3" w:rsidP="001F0AB3">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sidRPr="009518AD">
              <w:rPr>
                <w:rFonts w:ascii="Verdana" w:eastAsia="Times New Roman" w:hAnsi="Verdana" w:cs="Times New Roman"/>
                <w:sz w:val="20"/>
                <w:szCs w:val="24"/>
                <w:lang w:val="en-US" w:eastAsia="en-US"/>
              </w:rPr>
              <w:t xml:space="preserve"> </w:t>
            </w:r>
            <w:r>
              <w:rPr>
                <w:rFonts w:ascii="Verdana" w:eastAsia="Times New Roman" w:hAnsi="Verdana" w:cs="Times New Roman"/>
                <w:sz w:val="20"/>
                <w:szCs w:val="24"/>
                <w:lang w:val="en-US" w:eastAsia="en-US"/>
              </w:rPr>
              <w:t>TMP 3113</w:t>
            </w:r>
          </w:p>
        </w:tc>
        <w:tc>
          <w:tcPr>
            <w:tcW w:w="6169" w:type="dxa"/>
            <w:vAlign w:val="center"/>
          </w:tcPr>
          <w:p w:rsidR="001F0AB3" w:rsidRPr="001208D5" w:rsidRDefault="001F0AB3" w:rsidP="001F0AB3">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Pr>
                <w:rFonts w:ascii="Verdana" w:eastAsia="Times New Roman" w:hAnsi="Verdana" w:cs="Times New Roman"/>
                <w:sz w:val="20"/>
                <w:szCs w:val="24"/>
                <w:lang w:val="en-US" w:eastAsia="en-US"/>
              </w:rPr>
              <w:t>Project Management</w:t>
            </w:r>
          </w:p>
        </w:tc>
      </w:tr>
    </w:tbl>
    <w:p w:rsidR="001F0AB3" w:rsidRPr="001208D5" w:rsidRDefault="001F0AB3" w:rsidP="001F0AB3">
      <w:pPr>
        <w:spacing w:after="0" w:line="240" w:lineRule="auto"/>
        <w:rPr>
          <w:rFonts w:ascii="Times New Roman" w:eastAsia="Times New Roman" w:hAnsi="Times New Roman" w:cs="Times New Roman"/>
          <w:sz w:val="20"/>
          <w:szCs w:val="24"/>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178"/>
      </w:tblGrid>
      <w:tr w:rsidR="001F0AB3" w:rsidRPr="001208D5" w:rsidTr="00CA7FB9">
        <w:trPr>
          <w:trHeight w:val="602"/>
        </w:trPr>
        <w:tc>
          <w:tcPr>
            <w:tcW w:w="3177" w:type="dxa"/>
            <w:vAlign w:val="center"/>
          </w:tcPr>
          <w:p w:rsidR="001F0AB3" w:rsidRPr="001208D5" w:rsidRDefault="001F0AB3" w:rsidP="00CA7FB9">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178" w:type="dxa"/>
            <w:vAlign w:val="center"/>
          </w:tcPr>
          <w:p w:rsidR="001F0AB3" w:rsidRPr="001F0AB3" w:rsidRDefault="001F0AB3" w:rsidP="001F0AB3">
            <w:pPr>
              <w:autoSpaceDE w:val="0"/>
              <w:autoSpaceDN w:val="0"/>
              <w:adjustRightInd w:val="0"/>
              <w:spacing w:after="0" w:line="240" w:lineRule="auto"/>
              <w:rPr>
                <w:rFonts w:ascii="Verdana" w:eastAsia="Times New Roman" w:hAnsi="Verdana" w:cs="Times New Roman"/>
                <w:sz w:val="20"/>
                <w:szCs w:val="24"/>
                <w:lang w:val="en-US" w:eastAsia="en-US"/>
              </w:rPr>
            </w:pPr>
            <w:r>
              <w:rPr>
                <w:rFonts w:ascii="Verdana" w:hAnsi="Verdana" w:cs="Century Schoolbook"/>
                <w:color w:val="000000"/>
                <w:sz w:val="20"/>
                <w:szCs w:val="20"/>
                <w:lang w:val="en-GB"/>
              </w:rPr>
              <w:t>Assignment 2</w:t>
            </w:r>
          </w:p>
          <w:p w:rsidR="001F0AB3" w:rsidRPr="001208D5" w:rsidRDefault="001F0AB3" w:rsidP="00CA7FB9">
            <w:pPr>
              <w:spacing w:after="0" w:line="240" w:lineRule="auto"/>
              <w:rPr>
                <w:rFonts w:ascii="Verdana" w:eastAsia="Times New Roman" w:hAnsi="Verdana" w:cs="Times New Roman"/>
                <w:sz w:val="20"/>
                <w:szCs w:val="24"/>
                <w:lang w:val="en-US" w:eastAsia="en-US"/>
              </w:rPr>
            </w:pPr>
          </w:p>
        </w:tc>
      </w:tr>
    </w:tbl>
    <w:p w:rsidR="001F0AB3" w:rsidRPr="001208D5" w:rsidRDefault="001F0AB3" w:rsidP="001F0AB3">
      <w:pPr>
        <w:spacing w:after="0" w:line="240" w:lineRule="auto"/>
        <w:rPr>
          <w:rFonts w:ascii="Times New Roman" w:eastAsia="Times New Roman" w:hAnsi="Times New Roman" w:cs="Times New Roman"/>
          <w:sz w:val="20"/>
          <w:szCs w:val="24"/>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169"/>
      </w:tblGrid>
      <w:tr w:rsidR="001F0AB3" w:rsidRPr="001208D5" w:rsidTr="00CA7FB9">
        <w:trPr>
          <w:trHeight w:val="1070"/>
        </w:trPr>
        <w:tc>
          <w:tcPr>
            <w:tcW w:w="3186" w:type="dxa"/>
            <w:vAlign w:val="center"/>
          </w:tcPr>
          <w:p w:rsidR="001F0AB3" w:rsidRPr="001208D5" w:rsidRDefault="001F0AB3" w:rsidP="00CA7FB9">
            <w:pPr>
              <w:spacing w:after="0" w:line="240" w:lineRule="auto"/>
              <w:rPr>
                <w:rFonts w:ascii="Verdana" w:eastAsia="Times New Roman" w:hAnsi="Verdana" w:cs="Times New Roman"/>
                <w:sz w:val="20"/>
                <w:szCs w:val="24"/>
                <w:lang w:val="en-US" w:eastAsia="en-US"/>
              </w:rPr>
            </w:pPr>
          </w:p>
          <w:p w:rsidR="001F0AB3" w:rsidRPr="001208D5" w:rsidRDefault="001F0AB3" w:rsidP="00CA7FB9">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1F0AB3" w:rsidRPr="001208D5" w:rsidRDefault="001F0AB3" w:rsidP="00CA7FB9">
            <w:pPr>
              <w:spacing w:after="0" w:line="240" w:lineRule="auto"/>
              <w:rPr>
                <w:rFonts w:ascii="Verdana" w:eastAsia="Times New Roman" w:hAnsi="Verdana" w:cs="Times New Roman"/>
                <w:sz w:val="20"/>
                <w:szCs w:val="24"/>
                <w:lang w:val="en-US" w:eastAsia="en-US"/>
              </w:rPr>
            </w:pPr>
          </w:p>
          <w:p w:rsidR="001F0AB3" w:rsidRPr="001208D5" w:rsidRDefault="001F0AB3" w:rsidP="00CA7FB9">
            <w:pPr>
              <w:spacing w:after="0" w:line="240" w:lineRule="auto"/>
              <w:rPr>
                <w:rFonts w:ascii="Verdana" w:eastAsia="Times New Roman" w:hAnsi="Verdana" w:cs="Times New Roman"/>
                <w:sz w:val="20"/>
                <w:szCs w:val="24"/>
                <w:lang w:val="en-US" w:eastAsia="en-US"/>
              </w:rPr>
            </w:pPr>
          </w:p>
        </w:tc>
        <w:tc>
          <w:tcPr>
            <w:tcW w:w="6169" w:type="dxa"/>
            <w:vAlign w:val="center"/>
          </w:tcPr>
          <w:p w:rsidR="001F0AB3" w:rsidRPr="001208D5" w:rsidRDefault="001F0AB3" w:rsidP="00CA7FB9">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Dr. Stephanie Chua</w:t>
            </w:r>
          </w:p>
        </w:tc>
      </w:tr>
    </w:tbl>
    <w:p w:rsidR="001F0AB3" w:rsidRPr="001208D5" w:rsidRDefault="001F0AB3" w:rsidP="001F0AB3">
      <w:pPr>
        <w:spacing w:after="0" w:line="240" w:lineRule="auto"/>
        <w:rPr>
          <w:rFonts w:ascii="Times New Roman" w:eastAsia="Times New Roman" w:hAnsi="Times New Roman" w:cs="Times New Roman"/>
          <w:sz w:val="20"/>
          <w:szCs w:val="24"/>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4687"/>
      </w:tblGrid>
      <w:tr w:rsidR="001F0AB3" w:rsidRPr="001208D5" w:rsidTr="00CA7FB9">
        <w:trPr>
          <w:cantSplit/>
          <w:trHeight w:val="422"/>
        </w:trPr>
        <w:tc>
          <w:tcPr>
            <w:tcW w:w="4668" w:type="dxa"/>
            <w:vAlign w:val="center"/>
          </w:tcPr>
          <w:p w:rsidR="001F0AB3" w:rsidRPr="001208D5" w:rsidRDefault="001F0AB3" w:rsidP="001F0AB3">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Pr>
                <w:rFonts w:ascii="Verdana" w:eastAsia="Times New Roman" w:hAnsi="Verdana" w:cs="Times New Roman"/>
                <w:sz w:val="20"/>
                <w:szCs w:val="24"/>
                <w:lang w:val="en-US" w:eastAsia="en-US"/>
              </w:rPr>
              <w:t>3</w:t>
            </w:r>
            <w:r w:rsidRPr="001F0AB3">
              <w:rPr>
                <w:rFonts w:ascii="Verdana" w:eastAsia="Times New Roman" w:hAnsi="Verdana" w:cs="Times New Roman"/>
                <w:sz w:val="20"/>
                <w:szCs w:val="24"/>
                <w:vertAlign w:val="superscript"/>
                <w:lang w:val="en-US" w:eastAsia="en-US"/>
              </w:rPr>
              <w:t>rd</w:t>
            </w:r>
            <w:r>
              <w:rPr>
                <w:rFonts w:ascii="Verdana" w:eastAsia="Times New Roman" w:hAnsi="Verdana" w:cs="Times New Roman"/>
                <w:sz w:val="20"/>
                <w:szCs w:val="24"/>
                <w:lang w:val="en-US" w:eastAsia="en-US"/>
              </w:rPr>
              <w:t xml:space="preserve"> December 2014</w:t>
            </w:r>
          </w:p>
        </w:tc>
        <w:tc>
          <w:tcPr>
            <w:tcW w:w="4687" w:type="dxa"/>
            <w:vAlign w:val="center"/>
          </w:tcPr>
          <w:p w:rsidR="001F0AB3" w:rsidRPr="001208D5" w:rsidRDefault="001F0AB3" w:rsidP="00CA7FB9">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Pr>
                <w:rFonts w:ascii="Verdana" w:eastAsia="Times New Roman" w:hAnsi="Verdana" w:cs="Times New Roman"/>
                <w:sz w:val="20"/>
                <w:szCs w:val="24"/>
                <w:lang w:val="en-US" w:eastAsia="en-US"/>
              </w:rPr>
              <w:t>3</w:t>
            </w:r>
            <w:r w:rsidRPr="001F0AB3">
              <w:rPr>
                <w:rFonts w:ascii="Verdana" w:eastAsia="Times New Roman" w:hAnsi="Verdana" w:cs="Times New Roman"/>
                <w:sz w:val="20"/>
                <w:szCs w:val="24"/>
                <w:vertAlign w:val="superscript"/>
                <w:lang w:val="en-US" w:eastAsia="en-US"/>
              </w:rPr>
              <w:t>rd</w:t>
            </w:r>
            <w:r>
              <w:rPr>
                <w:rFonts w:ascii="Verdana" w:eastAsia="Times New Roman" w:hAnsi="Verdana" w:cs="Times New Roman"/>
                <w:sz w:val="20"/>
                <w:szCs w:val="24"/>
                <w:lang w:val="en-US" w:eastAsia="en-US"/>
              </w:rPr>
              <w:t xml:space="preserve"> December 2014</w:t>
            </w:r>
          </w:p>
        </w:tc>
      </w:tr>
    </w:tbl>
    <w:p w:rsidR="001F0AB3" w:rsidRPr="001208D5" w:rsidRDefault="001F0AB3" w:rsidP="001F0AB3">
      <w:pPr>
        <w:spacing w:after="0" w:line="240" w:lineRule="auto"/>
        <w:rPr>
          <w:rFonts w:ascii="Times New Roman" w:eastAsia="Times New Roman" w:hAnsi="Times New Roman" w:cs="Times New Roman"/>
          <w:sz w:val="20"/>
          <w:szCs w:val="24"/>
          <w:lang w:val="en-US" w:eastAsia="en-US"/>
        </w:rPr>
      </w:pPr>
    </w:p>
    <w:p w:rsidR="001F0AB3" w:rsidRPr="001208D5" w:rsidRDefault="001F0AB3" w:rsidP="001F0AB3">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1F0AB3" w:rsidRPr="001208D5" w:rsidRDefault="001F0AB3" w:rsidP="001F0AB3">
      <w:pPr>
        <w:spacing w:after="0" w:line="240" w:lineRule="auto"/>
        <w:jc w:val="both"/>
        <w:rPr>
          <w:rFonts w:ascii="Verdana" w:eastAsia="Times New Roman" w:hAnsi="Verdana" w:cs="Times New Roman"/>
          <w:sz w:val="18"/>
          <w:szCs w:val="24"/>
          <w:lang w:val="en-US" w:eastAsia="en-US"/>
        </w:rPr>
      </w:pPr>
    </w:p>
    <w:p w:rsidR="001F0AB3" w:rsidRPr="001208D5" w:rsidRDefault="001F0AB3" w:rsidP="001F0AB3">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1F0AB3" w:rsidRPr="001208D5" w:rsidRDefault="001F0AB3" w:rsidP="001F0AB3">
      <w:pPr>
        <w:spacing w:after="0" w:line="240" w:lineRule="auto"/>
        <w:jc w:val="both"/>
        <w:rPr>
          <w:rFonts w:ascii="Verdana" w:eastAsia="Times New Roman" w:hAnsi="Verdana" w:cs="Times New Roman"/>
          <w:sz w:val="18"/>
          <w:szCs w:val="24"/>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1F0AB3" w:rsidRPr="001208D5" w:rsidTr="00CA7FB9">
        <w:trPr>
          <w:trHeight w:val="2285"/>
        </w:trPr>
        <w:tc>
          <w:tcPr>
            <w:tcW w:w="9355" w:type="dxa"/>
            <w:vAlign w:val="center"/>
          </w:tcPr>
          <w:p w:rsidR="001F0AB3" w:rsidRPr="001208D5" w:rsidRDefault="001F0AB3" w:rsidP="00CA7FB9">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r w:rsidRPr="001208D5">
              <w:rPr>
                <w:rFonts w:ascii="Verdana" w:eastAsia="Times New Roman" w:hAnsi="Verdana" w:cs="Times New Roman"/>
                <w:b/>
                <w:bCs/>
                <w:i/>
                <w:iCs/>
                <w:sz w:val="16"/>
                <w:szCs w:val="24"/>
                <w:lang w:val="en-US" w:eastAsia="en-US"/>
              </w:rPr>
              <w:t>Plagiarism and Collusion are methods of cheating that falls under Peraturan Akademik Universiti Malaysia Sarawak para 11: Etika Akademik</w:t>
            </w:r>
          </w:p>
          <w:p w:rsidR="001F0AB3" w:rsidRPr="001208D5" w:rsidRDefault="001F0AB3" w:rsidP="00CA7FB9">
            <w:pPr>
              <w:spacing w:after="0" w:line="240" w:lineRule="auto"/>
              <w:jc w:val="both"/>
              <w:rPr>
                <w:rFonts w:ascii="Verdana" w:eastAsia="Times New Roman" w:hAnsi="Verdana" w:cs="Times New Roman"/>
                <w:sz w:val="16"/>
                <w:szCs w:val="24"/>
                <w:lang w:val="en-US" w:eastAsia="en-US"/>
              </w:rPr>
            </w:pPr>
          </w:p>
          <w:p w:rsidR="001F0AB3" w:rsidRPr="001208D5" w:rsidRDefault="001F0AB3" w:rsidP="00CA7FB9">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1F0AB3" w:rsidRPr="001208D5" w:rsidRDefault="001F0AB3" w:rsidP="00CA7FB9">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1F0AB3" w:rsidRPr="001208D5" w:rsidRDefault="001F0AB3" w:rsidP="00CA7FB9">
            <w:pPr>
              <w:spacing w:after="0" w:line="240" w:lineRule="auto"/>
              <w:jc w:val="both"/>
              <w:rPr>
                <w:rFonts w:ascii="Verdana" w:eastAsia="Times New Roman" w:hAnsi="Verdana" w:cs="Times New Roman"/>
                <w:sz w:val="16"/>
                <w:szCs w:val="24"/>
                <w:lang w:val="en-US" w:eastAsia="en-US"/>
              </w:rPr>
            </w:pPr>
          </w:p>
          <w:p w:rsidR="001F0AB3" w:rsidRPr="001208D5" w:rsidRDefault="001F0AB3" w:rsidP="00CA7FB9">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1F0AB3" w:rsidRPr="001208D5" w:rsidRDefault="001F0AB3" w:rsidP="00CA7FB9">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1F0AB3" w:rsidRPr="001208D5" w:rsidRDefault="001F0AB3" w:rsidP="00CA7FB9">
            <w:pPr>
              <w:spacing w:after="0" w:line="240" w:lineRule="auto"/>
              <w:jc w:val="both"/>
              <w:rPr>
                <w:rFonts w:ascii="Verdana" w:eastAsia="Times New Roman" w:hAnsi="Verdana" w:cs="Times New Roman"/>
                <w:sz w:val="16"/>
                <w:szCs w:val="24"/>
                <w:lang w:val="en-US" w:eastAsia="en-US"/>
              </w:rPr>
            </w:pPr>
          </w:p>
          <w:p w:rsidR="001F0AB3" w:rsidRPr="001208D5" w:rsidRDefault="001F0AB3" w:rsidP="00CA7FB9">
            <w:pPr>
              <w:spacing w:after="0" w:line="240" w:lineRule="auto"/>
              <w:jc w:val="both"/>
              <w:rPr>
                <w:rFonts w:ascii="Verdana" w:eastAsia="Times New Roman" w:hAnsi="Verdana" w:cs="Times New Roman"/>
                <w:sz w:val="16"/>
                <w:szCs w:val="24"/>
                <w:lang w:val="en-US" w:eastAsia="en-US"/>
              </w:rPr>
            </w:pPr>
          </w:p>
        </w:tc>
      </w:tr>
    </w:tbl>
    <w:p w:rsidR="001F0AB3" w:rsidRPr="001208D5" w:rsidRDefault="001F0AB3" w:rsidP="001F0AB3">
      <w:pPr>
        <w:spacing w:after="0" w:line="240" w:lineRule="auto"/>
        <w:rPr>
          <w:rFonts w:ascii="Verdana" w:eastAsia="Times New Roman" w:hAnsi="Verdana" w:cs="Times New Roman"/>
          <w:sz w:val="18"/>
          <w:szCs w:val="24"/>
          <w:lang w:val="en-US" w:eastAsia="en-US"/>
        </w:rPr>
      </w:pP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1F0AB3" w:rsidRPr="001208D5" w:rsidTr="00CA7FB9">
        <w:trPr>
          <w:trHeight w:val="539"/>
        </w:trPr>
        <w:tc>
          <w:tcPr>
            <w:tcW w:w="4269" w:type="dxa"/>
            <w:vAlign w:val="center"/>
          </w:tcPr>
          <w:p w:rsidR="001F0AB3" w:rsidRPr="001208D5" w:rsidRDefault="001F0AB3" w:rsidP="00CA7FB9">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1F0AB3" w:rsidRPr="001208D5" w:rsidRDefault="001F0AB3" w:rsidP="001F0AB3">
      <w:pPr>
        <w:spacing w:after="0" w:line="240" w:lineRule="auto"/>
        <w:rPr>
          <w:rFonts w:ascii="Verdana" w:eastAsia="Times New Roman" w:hAnsi="Verdana" w:cs="Times New Roman"/>
          <w:sz w:val="20"/>
          <w:szCs w:val="24"/>
          <w:lang w:val="en-US" w:eastAsia="en-US"/>
        </w:rPr>
      </w:pPr>
    </w:p>
    <w:p w:rsidR="001F0AB3" w:rsidRDefault="001F0AB3" w:rsidP="001F0AB3"/>
    <w:p w:rsidR="002B4DB7" w:rsidRDefault="002B4DB7" w:rsidP="001F0AB3">
      <w:pPr>
        <w:spacing w:after="0" w:line="360" w:lineRule="auto"/>
        <w:rPr>
          <w:rFonts w:ascii="Times New Roman" w:hAnsi="Times New Roman" w:cs="Times New Roman"/>
          <w:sz w:val="24"/>
          <w:szCs w:val="24"/>
        </w:rPr>
      </w:pPr>
    </w:p>
    <w:p w:rsidR="001F0AB3" w:rsidRDefault="001F0AB3" w:rsidP="001F0AB3">
      <w:pPr>
        <w:spacing w:after="0" w:line="360" w:lineRule="auto"/>
        <w:rPr>
          <w:rFonts w:ascii="Times New Roman" w:hAnsi="Times New Roman" w:cs="Times New Roman"/>
          <w:sz w:val="24"/>
          <w:szCs w:val="24"/>
        </w:rPr>
      </w:pPr>
    </w:p>
    <w:p w:rsidR="001F0AB3" w:rsidRDefault="001F0AB3" w:rsidP="001F0AB3">
      <w:pPr>
        <w:spacing w:after="0" w:line="360" w:lineRule="auto"/>
        <w:rPr>
          <w:rFonts w:ascii="Times New Roman" w:hAnsi="Times New Roman" w:cs="Times New Roman"/>
          <w:sz w:val="24"/>
          <w:szCs w:val="24"/>
        </w:rPr>
      </w:pPr>
    </w:p>
    <w:p w:rsidR="001F0AB3" w:rsidRPr="00E901F7" w:rsidRDefault="001F0AB3" w:rsidP="004578FC">
      <w:pPr>
        <w:pStyle w:val="a3"/>
        <w:numPr>
          <w:ilvl w:val="0"/>
          <w:numId w:val="3"/>
        </w:numPr>
        <w:spacing w:after="0" w:line="360" w:lineRule="auto"/>
        <w:ind w:left="360"/>
        <w:jc w:val="both"/>
        <w:rPr>
          <w:rFonts w:ascii="Times New Roman" w:hAnsi="Times New Roman" w:cs="Times New Roman"/>
          <w:b/>
          <w:color w:val="365F91" w:themeColor="accent1" w:themeShade="BF"/>
          <w:sz w:val="24"/>
          <w:szCs w:val="24"/>
          <w:u w:val="single"/>
        </w:rPr>
      </w:pPr>
      <w:r w:rsidRPr="00E901F7">
        <w:rPr>
          <w:rFonts w:ascii="Times New Roman" w:hAnsi="Times New Roman" w:cs="Times New Roman"/>
          <w:b/>
          <w:color w:val="365F91" w:themeColor="accent1" w:themeShade="BF"/>
          <w:sz w:val="24"/>
          <w:szCs w:val="24"/>
          <w:u w:val="single"/>
        </w:rPr>
        <w:lastRenderedPageBreak/>
        <w:t>Introduction</w:t>
      </w:r>
    </w:p>
    <w:p w:rsidR="00E901F7" w:rsidRDefault="00476636" w:rsidP="004578FC">
      <w:pPr>
        <w:pStyle w:val="a3"/>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a report on our findings after interviewed with a Senior Java Programmer who worked at Quantum Beez Sdn. Bhd. He is also work as a freelance Java Programmer. This interview was carry out through email. The interviewee was answer the questions based on his experience </w:t>
      </w:r>
      <w:r w:rsidR="000D087E">
        <w:rPr>
          <w:rFonts w:ascii="Times New Roman" w:hAnsi="Times New Roman" w:cs="Times New Roman"/>
          <w:sz w:val="24"/>
          <w:szCs w:val="24"/>
        </w:rPr>
        <w:t>on how his company manage IT projects.</w:t>
      </w:r>
    </w:p>
    <w:p w:rsidR="001F0AB3" w:rsidRPr="00E901F7" w:rsidRDefault="00E901F7" w:rsidP="004578FC">
      <w:pPr>
        <w:pStyle w:val="a3"/>
        <w:numPr>
          <w:ilvl w:val="0"/>
          <w:numId w:val="3"/>
        </w:numPr>
        <w:spacing w:after="0" w:line="360" w:lineRule="auto"/>
        <w:ind w:left="360"/>
        <w:jc w:val="both"/>
        <w:rPr>
          <w:rFonts w:ascii="Times New Roman" w:hAnsi="Times New Roman" w:cs="Times New Roman"/>
          <w:b/>
          <w:color w:val="365F91" w:themeColor="accent1" w:themeShade="BF"/>
          <w:sz w:val="24"/>
          <w:szCs w:val="24"/>
          <w:u w:val="single"/>
        </w:rPr>
      </w:pPr>
      <w:r w:rsidRPr="00E901F7">
        <w:rPr>
          <w:rFonts w:ascii="Times New Roman" w:hAnsi="Times New Roman" w:cs="Times New Roman"/>
          <w:b/>
          <w:color w:val="365F91" w:themeColor="accent1" w:themeShade="BF"/>
          <w:sz w:val="24"/>
          <w:szCs w:val="24"/>
          <w:u w:val="single"/>
        </w:rPr>
        <w:t>Details of person interviewed</w:t>
      </w:r>
    </w:p>
    <w:p w:rsidR="00E901F7" w:rsidRDefault="00E901F7" w:rsidP="004578F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Shamsu</w:t>
      </w:r>
      <w:r w:rsidR="001C2405">
        <w:rPr>
          <w:rFonts w:ascii="Times New Roman" w:hAnsi="Times New Roman" w:cs="Times New Roman"/>
          <w:sz w:val="24"/>
          <w:szCs w:val="24"/>
        </w:rPr>
        <w:t>l Bahrin Abdul Mutalib is a S</w:t>
      </w:r>
      <w:r>
        <w:rPr>
          <w:rFonts w:ascii="Times New Roman" w:hAnsi="Times New Roman" w:cs="Times New Roman"/>
          <w:sz w:val="24"/>
          <w:szCs w:val="24"/>
        </w:rPr>
        <w:t xml:space="preserve">enior Java </w:t>
      </w:r>
      <w:r w:rsidR="001C2405">
        <w:rPr>
          <w:rFonts w:ascii="Times New Roman" w:hAnsi="Times New Roman" w:cs="Times New Roman"/>
          <w:sz w:val="24"/>
          <w:szCs w:val="24"/>
        </w:rPr>
        <w:t>Develop</w:t>
      </w:r>
      <w:r>
        <w:rPr>
          <w:rFonts w:ascii="Times New Roman" w:hAnsi="Times New Roman" w:cs="Times New Roman"/>
          <w:sz w:val="24"/>
          <w:szCs w:val="24"/>
        </w:rPr>
        <w:t>er who work</w:t>
      </w:r>
      <w:r w:rsidR="000D087E">
        <w:rPr>
          <w:rFonts w:ascii="Times New Roman" w:hAnsi="Times New Roman" w:cs="Times New Roman"/>
          <w:sz w:val="24"/>
          <w:szCs w:val="24"/>
        </w:rPr>
        <w:t>ed</w:t>
      </w:r>
      <w:r>
        <w:rPr>
          <w:rFonts w:ascii="Times New Roman" w:hAnsi="Times New Roman" w:cs="Times New Roman"/>
          <w:sz w:val="24"/>
          <w:szCs w:val="24"/>
        </w:rPr>
        <w:t xml:space="preserve"> with Quantum Be</w:t>
      </w:r>
      <w:r w:rsidR="00B63A24">
        <w:rPr>
          <w:rFonts w:ascii="Times New Roman" w:hAnsi="Times New Roman" w:cs="Times New Roman"/>
          <w:sz w:val="24"/>
          <w:szCs w:val="24"/>
        </w:rPr>
        <w:t>ez Sdn. Bhd</w:t>
      </w:r>
      <w:r w:rsidR="001C2405">
        <w:rPr>
          <w:rFonts w:ascii="Times New Roman" w:hAnsi="Times New Roman" w:cs="Times New Roman"/>
          <w:sz w:val="24"/>
          <w:szCs w:val="24"/>
        </w:rPr>
        <w:t xml:space="preserve"> since January 2008</w:t>
      </w:r>
      <w:r w:rsidR="00B63A24">
        <w:rPr>
          <w:rFonts w:ascii="Times New Roman" w:hAnsi="Times New Roman" w:cs="Times New Roman"/>
          <w:sz w:val="24"/>
          <w:szCs w:val="24"/>
        </w:rPr>
        <w:t>.</w:t>
      </w:r>
      <w:r w:rsidR="000D087E">
        <w:rPr>
          <w:rFonts w:ascii="Times New Roman" w:hAnsi="Times New Roman" w:cs="Times New Roman"/>
          <w:sz w:val="24"/>
          <w:szCs w:val="24"/>
        </w:rPr>
        <w:t xml:space="preserve"> He is also worked as a freelance Java Programmer. His role is t</w:t>
      </w:r>
      <w:r w:rsidR="00B63A24">
        <w:rPr>
          <w:rFonts w:ascii="Times New Roman" w:hAnsi="Times New Roman" w:cs="Times New Roman"/>
          <w:sz w:val="24"/>
          <w:szCs w:val="24"/>
        </w:rPr>
        <w:t xml:space="preserve">o manage and develop IT project that related with e-Learning System. </w:t>
      </w:r>
      <w:r w:rsidR="000D087E">
        <w:rPr>
          <w:rFonts w:ascii="Times New Roman" w:hAnsi="Times New Roman" w:cs="Times New Roman"/>
          <w:sz w:val="24"/>
          <w:szCs w:val="24"/>
        </w:rPr>
        <w:t>Besides, he also worked at HLA Integrated and MIMOS Berhad before.</w:t>
      </w:r>
    </w:p>
    <w:p w:rsidR="00E901F7" w:rsidRPr="00E901F7" w:rsidRDefault="00E901F7" w:rsidP="004578FC">
      <w:pPr>
        <w:pStyle w:val="a3"/>
        <w:numPr>
          <w:ilvl w:val="0"/>
          <w:numId w:val="3"/>
        </w:numPr>
        <w:spacing w:after="0" w:line="360" w:lineRule="auto"/>
        <w:ind w:left="360"/>
        <w:jc w:val="both"/>
        <w:rPr>
          <w:rFonts w:ascii="Times New Roman" w:hAnsi="Times New Roman" w:cs="Times New Roman"/>
          <w:b/>
          <w:color w:val="365F91" w:themeColor="accent1" w:themeShade="BF"/>
          <w:sz w:val="24"/>
          <w:szCs w:val="24"/>
          <w:u w:val="single"/>
        </w:rPr>
      </w:pPr>
      <w:r w:rsidRPr="00E901F7">
        <w:rPr>
          <w:rFonts w:ascii="Times New Roman" w:hAnsi="Times New Roman" w:cs="Times New Roman"/>
          <w:b/>
          <w:color w:val="365F91" w:themeColor="accent1" w:themeShade="BF"/>
          <w:sz w:val="24"/>
          <w:szCs w:val="24"/>
          <w:u w:val="single"/>
        </w:rPr>
        <w:t>How project carried out</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t>Risk Management</w:t>
      </w:r>
    </w:p>
    <w:p w:rsidR="00517D1F" w:rsidRPr="00517D1F" w:rsidRDefault="00517D1F" w:rsidP="004578FC">
      <w:pPr>
        <w:pStyle w:val="a3"/>
        <w:numPr>
          <w:ilvl w:val="0"/>
          <w:numId w:val="1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Make </w:t>
      </w:r>
      <w:r w:rsidRPr="00517D1F">
        <w:rPr>
          <w:rFonts w:ascii="Times New Roman" w:hAnsi="Times New Roman" w:cs="Times New Roman"/>
          <w:sz w:val="24"/>
          <w:szCs w:val="24"/>
        </w:rPr>
        <w:t xml:space="preserve">good decision when selecting a project. </w:t>
      </w:r>
      <w:r>
        <w:rPr>
          <w:rFonts w:ascii="Times New Roman" w:hAnsi="Times New Roman" w:cs="Times New Roman"/>
          <w:sz w:val="24"/>
          <w:szCs w:val="24"/>
        </w:rPr>
        <w:t>P</w:t>
      </w:r>
      <w:r w:rsidRPr="00517D1F">
        <w:rPr>
          <w:rFonts w:ascii="Times New Roman" w:hAnsi="Times New Roman" w:cs="Times New Roman"/>
          <w:sz w:val="24"/>
          <w:szCs w:val="24"/>
        </w:rPr>
        <w:t xml:space="preserve">roject must be technically feasible, and in line with organization’s expertise, evaluate the time frame given and resources that available. </w:t>
      </w:r>
    </w:p>
    <w:p w:rsidR="00517D1F" w:rsidRPr="00517D1F" w:rsidRDefault="00517D1F" w:rsidP="004578FC">
      <w:pPr>
        <w:pStyle w:val="a3"/>
        <w:numPr>
          <w:ilvl w:val="0"/>
          <w:numId w:val="13"/>
        </w:numPr>
        <w:spacing w:after="0" w:line="360" w:lineRule="auto"/>
        <w:ind w:left="1080"/>
        <w:jc w:val="both"/>
        <w:rPr>
          <w:rFonts w:ascii="Times New Roman" w:hAnsi="Times New Roman" w:cs="Times New Roman"/>
          <w:sz w:val="24"/>
          <w:szCs w:val="24"/>
        </w:rPr>
      </w:pPr>
      <w:r w:rsidRPr="00517D1F">
        <w:rPr>
          <w:rFonts w:ascii="Times New Roman" w:hAnsi="Times New Roman" w:cs="Times New Roman"/>
          <w:sz w:val="24"/>
          <w:szCs w:val="24"/>
        </w:rPr>
        <w:t>Perform both qualitative and quantitative risk analysis.</w:t>
      </w:r>
    </w:p>
    <w:p w:rsidR="00517D1F" w:rsidRPr="00517D1F" w:rsidRDefault="00517D1F" w:rsidP="004578FC">
      <w:pPr>
        <w:pStyle w:val="a3"/>
        <w:numPr>
          <w:ilvl w:val="0"/>
          <w:numId w:val="13"/>
        </w:numPr>
        <w:spacing w:after="0" w:line="360" w:lineRule="auto"/>
        <w:ind w:left="1080"/>
        <w:jc w:val="both"/>
        <w:rPr>
          <w:rFonts w:ascii="Times New Roman" w:hAnsi="Times New Roman" w:cs="Times New Roman"/>
          <w:sz w:val="24"/>
          <w:szCs w:val="24"/>
        </w:rPr>
      </w:pPr>
      <w:r w:rsidRPr="00517D1F">
        <w:rPr>
          <w:rFonts w:ascii="Times New Roman" w:hAnsi="Times New Roman" w:cs="Times New Roman"/>
          <w:sz w:val="24"/>
          <w:szCs w:val="24"/>
        </w:rPr>
        <w:t>Project manager has to always monitor and controlling the risk and make a suitable action to respond to the risks.</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t>Communication</w:t>
      </w:r>
    </w:p>
    <w:p w:rsidR="00517D1F" w:rsidRDefault="00517D1F" w:rsidP="004578FC">
      <w:pPr>
        <w:pStyle w:val="a3"/>
        <w:numPr>
          <w:ilvl w:val="0"/>
          <w:numId w:val="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Scrum approach can improve the communication between team members. It can keep track on the progress of the project through daily short meeting or by using emails.</w:t>
      </w:r>
    </w:p>
    <w:p w:rsidR="00517D1F" w:rsidRPr="001669B6" w:rsidRDefault="00517D1F" w:rsidP="004578FC">
      <w:pPr>
        <w:pStyle w:val="a3"/>
        <w:numPr>
          <w:ilvl w:val="0"/>
          <w:numId w:val="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Project team and client will work together to select the project functionality during the sprint cycle of the Scrum Approach.</w:t>
      </w:r>
    </w:p>
    <w:p w:rsidR="00517D1F" w:rsidRDefault="00517D1F" w:rsidP="004578FC">
      <w:pPr>
        <w:pStyle w:val="a3"/>
        <w:numPr>
          <w:ilvl w:val="0"/>
          <w:numId w:val="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 scrum master can communicate with the client.</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t>Tracking and Reporting</w:t>
      </w:r>
    </w:p>
    <w:p w:rsidR="00517D1F" w:rsidRPr="00784B37" w:rsidRDefault="00517D1F" w:rsidP="004578FC">
      <w:pPr>
        <w:pStyle w:val="a3"/>
        <w:numPr>
          <w:ilvl w:val="0"/>
          <w:numId w:val="1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project can be tracking using project management software such as Jira or Zoho Project Management Tools. </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t>Quality management</w:t>
      </w:r>
    </w:p>
    <w:p w:rsidR="00517D1F" w:rsidRPr="00C31014" w:rsidRDefault="00517D1F" w:rsidP="004578FC">
      <w:pPr>
        <w:pStyle w:val="a3"/>
        <w:numPr>
          <w:ilvl w:val="0"/>
          <w:numId w:val="9"/>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 IT project that developed will go thorough testing phases. There are 2 approach to test the project which are using testing software and a team of software testers to test on the project.</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lastRenderedPageBreak/>
        <w:t>Change management</w:t>
      </w:r>
    </w:p>
    <w:p w:rsidR="00517D1F" w:rsidRDefault="00517D1F" w:rsidP="004578FC">
      <w:pPr>
        <w:pStyle w:val="a3"/>
        <w:numPr>
          <w:ilvl w:val="0"/>
          <w:numId w:val="8"/>
        </w:numPr>
        <w:spacing w:after="0" w:line="360" w:lineRule="auto"/>
        <w:ind w:left="1080"/>
        <w:jc w:val="both"/>
        <w:rPr>
          <w:rFonts w:ascii="Times New Roman" w:hAnsi="Times New Roman" w:cs="Times New Roman"/>
          <w:sz w:val="24"/>
          <w:szCs w:val="24"/>
        </w:rPr>
      </w:pPr>
      <w:r w:rsidRPr="00BA221D">
        <w:rPr>
          <w:rFonts w:ascii="Times New Roman" w:hAnsi="Times New Roman" w:cs="Times New Roman"/>
          <w:sz w:val="24"/>
          <w:szCs w:val="24"/>
        </w:rPr>
        <w:t>Scrum</w:t>
      </w:r>
      <w:r>
        <w:rPr>
          <w:rFonts w:ascii="Times New Roman" w:hAnsi="Times New Roman" w:cs="Times New Roman"/>
          <w:sz w:val="24"/>
          <w:szCs w:val="24"/>
        </w:rPr>
        <w:t xml:space="preserve"> methodology allows the customer / client to change their requirements. For example, some unpredicted changes on requirement can easily managed.</w:t>
      </w:r>
    </w:p>
    <w:p w:rsidR="00517D1F" w:rsidRDefault="00517D1F" w:rsidP="004578FC">
      <w:pPr>
        <w:pStyle w:val="a3"/>
        <w:numPr>
          <w:ilvl w:val="0"/>
          <w:numId w:val="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If there is sudden change in project requirement, new iteration of development will initiate in terms of the changes.</w:t>
      </w:r>
    </w:p>
    <w:p w:rsidR="00517D1F" w:rsidRPr="00BA221D" w:rsidRDefault="00517D1F" w:rsidP="004578FC">
      <w:pPr>
        <w:pStyle w:val="a3"/>
        <w:numPr>
          <w:ilvl w:val="0"/>
          <w:numId w:val="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Scrum master will manage the changes on project team members, and make sure the changes does not affect the development cycle. </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t xml:space="preserve">Procurement management </w:t>
      </w:r>
    </w:p>
    <w:p w:rsidR="00517D1F" w:rsidRPr="00517D1F" w:rsidRDefault="00517D1F" w:rsidP="004578FC">
      <w:pPr>
        <w:pStyle w:val="a3"/>
        <w:numPr>
          <w:ilvl w:val="0"/>
          <w:numId w:val="12"/>
        </w:numPr>
        <w:spacing w:after="0" w:line="360" w:lineRule="auto"/>
        <w:jc w:val="both"/>
        <w:rPr>
          <w:rFonts w:ascii="Times New Roman" w:hAnsi="Times New Roman" w:cs="Times New Roman"/>
          <w:b/>
          <w:sz w:val="24"/>
          <w:szCs w:val="24"/>
        </w:rPr>
      </w:pPr>
      <w:r w:rsidRPr="00517D1F">
        <w:rPr>
          <w:rFonts w:ascii="Times New Roman" w:hAnsi="Times New Roman" w:cs="Times New Roman"/>
          <w:b/>
          <w:sz w:val="24"/>
          <w:szCs w:val="24"/>
        </w:rPr>
        <w:t>Outsourcing</w:t>
      </w:r>
    </w:p>
    <w:p w:rsidR="000D087E" w:rsidRPr="00517D1F" w:rsidRDefault="00517D1F" w:rsidP="004578FC">
      <w:pPr>
        <w:pStyle w:val="a3"/>
        <w:numPr>
          <w:ilvl w:val="0"/>
          <w:numId w:val="11"/>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There are 2 approach</w:t>
      </w:r>
      <w:r w:rsidR="00A77D30">
        <w:rPr>
          <w:rFonts w:ascii="Times New Roman" w:hAnsi="Times New Roman" w:cs="Times New Roman"/>
          <w:sz w:val="24"/>
          <w:szCs w:val="24"/>
        </w:rPr>
        <w:t>es</w:t>
      </w:r>
      <w:r>
        <w:rPr>
          <w:rFonts w:ascii="Times New Roman" w:hAnsi="Times New Roman" w:cs="Times New Roman"/>
          <w:sz w:val="24"/>
          <w:szCs w:val="24"/>
        </w:rPr>
        <w:t xml:space="preserve"> of outsourcin</w:t>
      </w:r>
      <w:r w:rsidR="00A77D30">
        <w:rPr>
          <w:rFonts w:ascii="Times New Roman" w:hAnsi="Times New Roman" w:cs="Times New Roman"/>
          <w:sz w:val="24"/>
          <w:szCs w:val="24"/>
        </w:rPr>
        <w:t>g that using which are selective</w:t>
      </w:r>
      <w:r>
        <w:rPr>
          <w:rFonts w:ascii="Times New Roman" w:hAnsi="Times New Roman" w:cs="Times New Roman"/>
          <w:sz w:val="24"/>
          <w:szCs w:val="24"/>
        </w:rPr>
        <w:t xml:space="preserve"> outsourcing and full outsourcing.</w:t>
      </w:r>
    </w:p>
    <w:p w:rsidR="00E901F7" w:rsidRDefault="00E901F7" w:rsidP="004578FC">
      <w:pPr>
        <w:pStyle w:val="a3"/>
        <w:numPr>
          <w:ilvl w:val="0"/>
          <w:numId w:val="3"/>
        </w:numPr>
        <w:spacing w:after="0" w:line="360" w:lineRule="auto"/>
        <w:ind w:left="360"/>
        <w:jc w:val="both"/>
        <w:rPr>
          <w:rFonts w:ascii="Times New Roman" w:hAnsi="Times New Roman" w:cs="Times New Roman"/>
          <w:b/>
          <w:color w:val="365F91" w:themeColor="accent1" w:themeShade="BF"/>
          <w:sz w:val="24"/>
          <w:szCs w:val="24"/>
          <w:u w:val="single"/>
        </w:rPr>
      </w:pPr>
      <w:r w:rsidRPr="00E901F7">
        <w:rPr>
          <w:rFonts w:ascii="Times New Roman" w:hAnsi="Times New Roman" w:cs="Times New Roman"/>
          <w:b/>
          <w:color w:val="365F91" w:themeColor="accent1" w:themeShade="BF"/>
          <w:sz w:val="24"/>
          <w:szCs w:val="24"/>
          <w:u w:val="single"/>
        </w:rPr>
        <w:t>Interview questions</w:t>
      </w:r>
    </w:p>
    <w:p w:rsidR="00B26F50" w:rsidRPr="00B26F50" w:rsidRDefault="00B26F50" w:rsidP="00B26F50">
      <w:pPr>
        <w:pStyle w:val="a3"/>
        <w:numPr>
          <w:ilvl w:val="0"/>
          <w:numId w:val="14"/>
        </w:numPr>
        <w:spacing w:after="0" w:line="360" w:lineRule="auto"/>
        <w:jc w:val="both"/>
        <w:rPr>
          <w:rFonts w:ascii="Times New Roman" w:hAnsi="Times New Roman" w:cs="Times New Roman"/>
          <w:b/>
          <w:color w:val="365F91" w:themeColor="accent1" w:themeShade="BF"/>
          <w:sz w:val="24"/>
          <w:szCs w:val="24"/>
          <w:u w:val="single"/>
        </w:rPr>
      </w:pPr>
      <w:r w:rsidRPr="00B26F50">
        <w:rPr>
          <w:rFonts w:ascii="Times New Roman" w:hAnsi="Times New Roman" w:cs="Times New Roman"/>
          <w:sz w:val="24"/>
          <w:szCs w:val="24"/>
        </w:rPr>
        <w:t>Under what circumstance your company will accept a certain project?</w:t>
      </w:r>
    </w:p>
    <w:p w:rsidR="00CB4EBF" w:rsidRPr="00B26F50" w:rsidRDefault="00CB4EBF"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 xml:space="preserve">What kind of approach is used </w:t>
      </w:r>
      <w:r w:rsidR="00ED0634" w:rsidRPr="00B26F50">
        <w:rPr>
          <w:rFonts w:ascii="Times New Roman" w:hAnsi="Times New Roman" w:cs="Times New Roman"/>
          <w:sz w:val="24"/>
          <w:szCs w:val="24"/>
        </w:rPr>
        <w:t>for development? In what way this approach helps?</w:t>
      </w:r>
    </w:p>
    <w:p w:rsidR="002A6FDE" w:rsidRPr="00B26F50" w:rsidRDefault="00ED0634"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 xml:space="preserve">How do you maintain communication with </w:t>
      </w:r>
      <w:r w:rsidR="004578FC" w:rsidRPr="00B26F50">
        <w:rPr>
          <w:rFonts w:ascii="Times New Roman" w:hAnsi="Times New Roman" w:cs="Times New Roman"/>
          <w:sz w:val="24"/>
          <w:szCs w:val="24"/>
        </w:rPr>
        <w:t xml:space="preserve">the </w:t>
      </w:r>
      <w:r w:rsidRPr="00B26F50">
        <w:rPr>
          <w:rFonts w:ascii="Times New Roman" w:hAnsi="Times New Roman" w:cs="Times New Roman"/>
          <w:sz w:val="24"/>
          <w:szCs w:val="24"/>
        </w:rPr>
        <w:t>client to ensure requirements are met?</w:t>
      </w:r>
    </w:p>
    <w:p w:rsidR="00FB7E17" w:rsidRPr="00B26F50" w:rsidRDefault="00FB7E17"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How do you keep track on the progress and team status of a project? For instance, a member of a project encounter problem and unable to contribute?</w:t>
      </w:r>
    </w:p>
    <w:p w:rsidR="00FB7E17" w:rsidRPr="00B26F50" w:rsidRDefault="00FB7E17"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 xml:space="preserve">How do you test the quality of the software? </w:t>
      </w:r>
    </w:p>
    <w:p w:rsidR="002A6FDE" w:rsidRPr="00B26F50" w:rsidRDefault="002A6FDE"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If there is a sudden change in requirements</w:t>
      </w:r>
      <w:r w:rsidR="00ED0634" w:rsidRPr="00B26F50">
        <w:rPr>
          <w:rFonts w:ascii="Times New Roman" w:hAnsi="Times New Roman" w:cs="Times New Roman"/>
          <w:sz w:val="24"/>
          <w:szCs w:val="24"/>
        </w:rPr>
        <w:t xml:space="preserve"> or staffs</w:t>
      </w:r>
      <w:r w:rsidRPr="00B26F50">
        <w:rPr>
          <w:rFonts w:ascii="Times New Roman" w:hAnsi="Times New Roman" w:cs="Times New Roman"/>
          <w:sz w:val="24"/>
          <w:szCs w:val="24"/>
        </w:rPr>
        <w:t>, how the problem is take on?</w:t>
      </w:r>
    </w:p>
    <w:p w:rsidR="00FB7E17" w:rsidRPr="00B26F50" w:rsidRDefault="00FB7E17"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 xml:space="preserve">For example when a new project requires a new hardware or software to be developed, how do you obtain these requirements? Via contract relations? </w:t>
      </w:r>
    </w:p>
    <w:p w:rsidR="00FB7E17" w:rsidRPr="00B26F50" w:rsidRDefault="00CB4EBF" w:rsidP="00B26F50">
      <w:pPr>
        <w:pStyle w:val="a3"/>
        <w:numPr>
          <w:ilvl w:val="0"/>
          <w:numId w:val="14"/>
        </w:numPr>
        <w:spacing w:after="0" w:line="360" w:lineRule="auto"/>
        <w:jc w:val="both"/>
        <w:rPr>
          <w:rFonts w:ascii="Times New Roman" w:hAnsi="Times New Roman" w:cs="Times New Roman"/>
          <w:sz w:val="24"/>
          <w:szCs w:val="24"/>
        </w:rPr>
      </w:pPr>
      <w:r w:rsidRPr="00B26F50">
        <w:rPr>
          <w:rFonts w:ascii="Times New Roman" w:hAnsi="Times New Roman" w:cs="Times New Roman"/>
          <w:sz w:val="24"/>
          <w:szCs w:val="24"/>
        </w:rPr>
        <w:t>If you</w:t>
      </w:r>
      <w:r w:rsidR="00FB7E17" w:rsidRPr="00B26F50">
        <w:rPr>
          <w:rFonts w:ascii="Times New Roman" w:hAnsi="Times New Roman" w:cs="Times New Roman"/>
          <w:sz w:val="24"/>
          <w:szCs w:val="24"/>
        </w:rPr>
        <w:t xml:space="preserve"> were to outsource the project, how it is done? </w:t>
      </w:r>
    </w:p>
    <w:p w:rsidR="00E901F7" w:rsidRPr="00E901F7" w:rsidRDefault="00E901F7" w:rsidP="004578FC">
      <w:pPr>
        <w:pStyle w:val="a3"/>
        <w:numPr>
          <w:ilvl w:val="0"/>
          <w:numId w:val="3"/>
        </w:numPr>
        <w:spacing w:after="0" w:line="360" w:lineRule="auto"/>
        <w:ind w:left="360"/>
        <w:jc w:val="both"/>
        <w:rPr>
          <w:rFonts w:ascii="Times New Roman" w:hAnsi="Times New Roman" w:cs="Times New Roman"/>
          <w:b/>
          <w:color w:val="365F91" w:themeColor="accent1" w:themeShade="BF"/>
          <w:sz w:val="24"/>
          <w:szCs w:val="24"/>
          <w:u w:val="single"/>
        </w:rPr>
      </w:pPr>
      <w:r w:rsidRPr="00E901F7">
        <w:rPr>
          <w:rFonts w:ascii="Times New Roman" w:hAnsi="Times New Roman" w:cs="Times New Roman"/>
          <w:b/>
          <w:color w:val="365F91" w:themeColor="accent1" w:themeShade="BF"/>
          <w:sz w:val="24"/>
          <w:szCs w:val="24"/>
          <w:u w:val="single"/>
        </w:rPr>
        <w:t>Project Examples</w:t>
      </w:r>
    </w:p>
    <w:p w:rsidR="00E901F7" w:rsidRPr="00FB7E17" w:rsidRDefault="00635CE6" w:rsidP="004578FC">
      <w:pPr>
        <w:pStyle w:val="a3"/>
        <w:numPr>
          <w:ilvl w:val="0"/>
          <w:numId w:val="4"/>
        </w:numPr>
        <w:spacing w:after="0" w:line="360" w:lineRule="auto"/>
        <w:ind w:left="720"/>
        <w:jc w:val="both"/>
        <w:rPr>
          <w:rFonts w:ascii="Times New Roman" w:hAnsi="Times New Roman" w:cs="Times New Roman"/>
          <w:sz w:val="24"/>
          <w:szCs w:val="24"/>
        </w:rPr>
      </w:pPr>
      <w:r w:rsidRPr="00FB7E17">
        <w:rPr>
          <w:rFonts w:ascii="Times New Roman" w:hAnsi="Times New Roman" w:cs="Times New Roman"/>
          <w:b/>
          <w:sz w:val="24"/>
          <w:szCs w:val="24"/>
        </w:rPr>
        <w:t>Learning and Campus Management System for INCEIF (International Centre for Education in Islamic Finance).</w:t>
      </w:r>
      <w:r w:rsidRPr="00FB7E17">
        <w:rPr>
          <w:rFonts w:ascii="Times New Roman" w:hAnsi="Times New Roman" w:cs="Times New Roman"/>
          <w:sz w:val="24"/>
          <w:szCs w:val="24"/>
        </w:rPr>
        <w:t xml:space="preserve"> This project is to</w:t>
      </w:r>
      <w:r w:rsidR="001C2405" w:rsidRPr="00FB7E17">
        <w:rPr>
          <w:rFonts w:ascii="Times New Roman" w:hAnsi="Times New Roman" w:cs="Times New Roman"/>
          <w:sz w:val="24"/>
          <w:szCs w:val="24"/>
        </w:rPr>
        <w:t xml:space="preserve"> </w:t>
      </w:r>
      <w:r w:rsidRPr="00FB7E17">
        <w:rPr>
          <w:rFonts w:ascii="Times New Roman" w:hAnsi="Times New Roman" w:cs="Times New Roman"/>
          <w:sz w:val="24"/>
          <w:szCs w:val="24"/>
        </w:rPr>
        <w:t>develop</w:t>
      </w:r>
      <w:r w:rsidR="001C2405" w:rsidRPr="00FB7E17">
        <w:rPr>
          <w:rFonts w:ascii="Times New Roman" w:hAnsi="Times New Roman" w:cs="Times New Roman"/>
          <w:sz w:val="24"/>
          <w:szCs w:val="24"/>
        </w:rPr>
        <w:t xml:space="preserve"> a</w:t>
      </w:r>
      <w:r w:rsidRPr="00FB7E17">
        <w:rPr>
          <w:rFonts w:ascii="Times New Roman" w:hAnsi="Times New Roman" w:cs="Times New Roman"/>
          <w:sz w:val="24"/>
          <w:szCs w:val="24"/>
        </w:rPr>
        <w:t>nd customize</w:t>
      </w:r>
      <w:r w:rsidR="001C2405" w:rsidRPr="00FB7E17">
        <w:rPr>
          <w:rFonts w:ascii="Times New Roman" w:hAnsi="Times New Roman" w:cs="Times New Roman"/>
          <w:sz w:val="24"/>
          <w:szCs w:val="24"/>
        </w:rPr>
        <w:t xml:space="preserve"> </w:t>
      </w:r>
      <w:r w:rsidRPr="00FB7E17">
        <w:rPr>
          <w:rFonts w:ascii="Times New Roman" w:hAnsi="Times New Roman" w:cs="Times New Roman"/>
          <w:sz w:val="24"/>
          <w:szCs w:val="24"/>
        </w:rPr>
        <w:t>a management system for INCEIF to manage their e-learning system and manage the resources of campus using the system.</w:t>
      </w:r>
    </w:p>
    <w:p w:rsidR="00635CE6" w:rsidRPr="00ED0634" w:rsidRDefault="00635CE6" w:rsidP="004578FC">
      <w:pPr>
        <w:pStyle w:val="a3"/>
        <w:numPr>
          <w:ilvl w:val="0"/>
          <w:numId w:val="4"/>
        </w:numPr>
        <w:spacing w:after="0" w:line="360" w:lineRule="auto"/>
        <w:ind w:left="720"/>
        <w:jc w:val="both"/>
        <w:rPr>
          <w:rFonts w:ascii="Times New Roman" w:hAnsi="Times New Roman" w:cs="Times New Roman"/>
          <w:color w:val="333333"/>
          <w:sz w:val="24"/>
          <w:szCs w:val="24"/>
          <w:shd w:val="clear" w:color="auto" w:fill="FFFFFF"/>
        </w:rPr>
      </w:pPr>
      <w:r w:rsidRPr="00B26F50">
        <w:rPr>
          <w:rFonts w:ascii="Times New Roman" w:hAnsi="Times New Roman" w:cs="Times New Roman"/>
          <w:b/>
          <w:sz w:val="24"/>
          <w:szCs w:val="24"/>
          <w:shd w:val="clear" w:color="auto" w:fill="FFFFFF"/>
        </w:rPr>
        <w:t>VOISS (Virtual Online Instructional Support S</w:t>
      </w:r>
      <w:bookmarkStart w:id="0" w:name="_GoBack"/>
      <w:bookmarkEnd w:id="0"/>
      <w:r w:rsidRPr="00B26F50">
        <w:rPr>
          <w:rFonts w:ascii="Times New Roman" w:hAnsi="Times New Roman" w:cs="Times New Roman"/>
          <w:b/>
          <w:sz w:val="24"/>
          <w:szCs w:val="24"/>
          <w:shd w:val="clear" w:color="auto" w:fill="FFFFFF"/>
        </w:rPr>
        <w:t xml:space="preserve">ystem). </w:t>
      </w:r>
      <w:r w:rsidRPr="00FB7E17">
        <w:rPr>
          <w:rFonts w:ascii="Times New Roman" w:hAnsi="Times New Roman" w:cs="Times New Roman"/>
          <w:color w:val="333333"/>
          <w:sz w:val="24"/>
          <w:szCs w:val="24"/>
          <w:shd w:val="clear" w:color="auto" w:fill="FFFFFF"/>
        </w:rPr>
        <w:t>Managed</w:t>
      </w:r>
      <w:r w:rsidR="00FB7E17" w:rsidRPr="00FB7E17">
        <w:rPr>
          <w:rFonts w:ascii="Times New Roman" w:hAnsi="Times New Roman" w:cs="Times New Roman"/>
          <w:color w:val="333333"/>
          <w:sz w:val="24"/>
          <w:szCs w:val="24"/>
          <w:shd w:val="clear" w:color="auto" w:fill="FFFFFF"/>
        </w:rPr>
        <w:t xml:space="preserve"> and developed</w:t>
      </w:r>
      <w:r w:rsidRPr="00FB7E17">
        <w:rPr>
          <w:rFonts w:ascii="Times New Roman" w:hAnsi="Times New Roman" w:cs="Times New Roman"/>
          <w:color w:val="333333"/>
          <w:sz w:val="24"/>
          <w:szCs w:val="24"/>
          <w:shd w:val="clear" w:color="auto" w:fill="FFFFFF"/>
        </w:rPr>
        <w:t xml:space="preserve"> </w:t>
      </w:r>
      <w:r w:rsidR="00FB7E17" w:rsidRPr="00FB7E17">
        <w:rPr>
          <w:rFonts w:ascii="Times New Roman" w:hAnsi="Times New Roman" w:cs="Times New Roman"/>
          <w:color w:val="333333"/>
          <w:sz w:val="24"/>
          <w:szCs w:val="24"/>
          <w:shd w:val="clear" w:color="auto" w:fill="FFFFFF"/>
        </w:rPr>
        <w:t>a</w:t>
      </w:r>
      <w:r w:rsidRPr="00FB7E17">
        <w:rPr>
          <w:rFonts w:ascii="Times New Roman" w:hAnsi="Times New Roman" w:cs="Times New Roman"/>
          <w:color w:val="333333"/>
          <w:sz w:val="24"/>
          <w:szCs w:val="24"/>
          <w:shd w:val="clear" w:color="auto" w:fill="FFFFFF"/>
        </w:rPr>
        <w:t xml:space="preserve"> web-based application</w:t>
      </w:r>
      <w:r w:rsidR="00FB7E17" w:rsidRPr="00FB7E17">
        <w:rPr>
          <w:rFonts w:ascii="Times New Roman" w:hAnsi="Times New Roman" w:cs="Times New Roman"/>
          <w:color w:val="333333"/>
          <w:sz w:val="24"/>
          <w:szCs w:val="24"/>
          <w:shd w:val="clear" w:color="auto" w:fill="FFFFFF"/>
        </w:rPr>
        <w:t xml:space="preserve"> project</w:t>
      </w:r>
      <w:r w:rsidRPr="00FB7E17">
        <w:rPr>
          <w:rFonts w:ascii="Times New Roman" w:hAnsi="Times New Roman" w:cs="Times New Roman"/>
          <w:color w:val="333333"/>
          <w:sz w:val="24"/>
          <w:szCs w:val="24"/>
          <w:shd w:val="clear" w:color="auto" w:fill="FFFFFF"/>
        </w:rPr>
        <w:t xml:space="preserve"> that allow university to handle student information and e-learning system.</w:t>
      </w:r>
    </w:p>
    <w:sectPr w:rsidR="00635CE6" w:rsidRPr="00ED0634" w:rsidSect="009518AD">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6AF" w:rsidRDefault="003106AF" w:rsidP="00517D1F">
      <w:pPr>
        <w:spacing w:after="0" w:line="240" w:lineRule="auto"/>
      </w:pPr>
      <w:r>
        <w:separator/>
      </w:r>
    </w:p>
  </w:endnote>
  <w:endnote w:type="continuationSeparator" w:id="0">
    <w:p w:rsidR="003106AF" w:rsidRDefault="003106AF" w:rsidP="0051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6AF" w:rsidRDefault="003106AF" w:rsidP="00517D1F">
      <w:pPr>
        <w:spacing w:after="0" w:line="240" w:lineRule="auto"/>
      </w:pPr>
      <w:r>
        <w:separator/>
      </w:r>
    </w:p>
  </w:footnote>
  <w:footnote w:type="continuationSeparator" w:id="0">
    <w:p w:rsidR="003106AF" w:rsidRDefault="003106AF" w:rsidP="00517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6F23"/>
    <w:multiLevelType w:val="hybridMultilevel"/>
    <w:tmpl w:val="B7E67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055196"/>
    <w:multiLevelType w:val="hybridMultilevel"/>
    <w:tmpl w:val="665C5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737394"/>
    <w:multiLevelType w:val="hybridMultilevel"/>
    <w:tmpl w:val="87006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D8350D"/>
    <w:multiLevelType w:val="hybridMultilevel"/>
    <w:tmpl w:val="30BADDDE"/>
    <w:lvl w:ilvl="0" w:tplc="30C8D08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CC08AF"/>
    <w:multiLevelType w:val="hybridMultilevel"/>
    <w:tmpl w:val="8BC0A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6F4B13"/>
    <w:multiLevelType w:val="hybridMultilevel"/>
    <w:tmpl w:val="8FC4EA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ECD0BAA"/>
    <w:multiLevelType w:val="hybridMultilevel"/>
    <w:tmpl w:val="7970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F8120A"/>
    <w:multiLevelType w:val="hybridMultilevel"/>
    <w:tmpl w:val="676C1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E3543E"/>
    <w:multiLevelType w:val="hybridMultilevel"/>
    <w:tmpl w:val="0770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56D0940"/>
    <w:multiLevelType w:val="hybridMultilevel"/>
    <w:tmpl w:val="039A8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BB134E"/>
    <w:multiLevelType w:val="hybridMultilevel"/>
    <w:tmpl w:val="B074E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836238"/>
    <w:multiLevelType w:val="hybridMultilevel"/>
    <w:tmpl w:val="A6B859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2F22E18"/>
    <w:multiLevelType w:val="hybridMultilevel"/>
    <w:tmpl w:val="0C402F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0FC4FC6"/>
    <w:multiLevelType w:val="hybridMultilevel"/>
    <w:tmpl w:val="487628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1"/>
  </w:num>
  <w:num w:numId="5">
    <w:abstractNumId w:val="13"/>
  </w:num>
  <w:num w:numId="6">
    <w:abstractNumId w:val="12"/>
  </w:num>
  <w:num w:numId="7">
    <w:abstractNumId w:val="8"/>
  </w:num>
  <w:num w:numId="8">
    <w:abstractNumId w:val="1"/>
  </w:num>
  <w:num w:numId="9">
    <w:abstractNumId w:val="4"/>
  </w:num>
  <w:num w:numId="10">
    <w:abstractNumId w:val="10"/>
  </w:num>
  <w:num w:numId="11">
    <w:abstractNumId w:val="2"/>
  </w:num>
  <w:num w:numId="12">
    <w:abstractNumId w:val="7"/>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B3"/>
    <w:rsid w:val="000B1972"/>
    <w:rsid w:val="000D087E"/>
    <w:rsid w:val="00106B91"/>
    <w:rsid w:val="00112942"/>
    <w:rsid w:val="001A72B5"/>
    <w:rsid w:val="001C2405"/>
    <w:rsid w:val="001F0AB3"/>
    <w:rsid w:val="002548CE"/>
    <w:rsid w:val="002A6FDE"/>
    <w:rsid w:val="002B4DB7"/>
    <w:rsid w:val="003106AF"/>
    <w:rsid w:val="003B009D"/>
    <w:rsid w:val="004578FC"/>
    <w:rsid w:val="00476636"/>
    <w:rsid w:val="00517D1F"/>
    <w:rsid w:val="00635CE6"/>
    <w:rsid w:val="00A2161C"/>
    <w:rsid w:val="00A51DD7"/>
    <w:rsid w:val="00A77D30"/>
    <w:rsid w:val="00A869D9"/>
    <w:rsid w:val="00B26F50"/>
    <w:rsid w:val="00B63A24"/>
    <w:rsid w:val="00BD51F8"/>
    <w:rsid w:val="00CB4EBF"/>
    <w:rsid w:val="00D64196"/>
    <w:rsid w:val="00E3121C"/>
    <w:rsid w:val="00E901F7"/>
    <w:rsid w:val="00EC1079"/>
    <w:rsid w:val="00ED0634"/>
    <w:rsid w:val="00F61E50"/>
    <w:rsid w:val="00FB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BBA549-F577-46D7-8E01-8EB4CB87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AB3"/>
    <w:pPr>
      <w:spacing w:after="160" w:line="259" w:lineRule="auto"/>
    </w:pPr>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AB3"/>
    <w:pPr>
      <w:ind w:left="720"/>
      <w:contextualSpacing/>
    </w:pPr>
    <w:rPr>
      <w:lang w:val="en-US"/>
    </w:rPr>
  </w:style>
  <w:style w:type="character" w:styleId="a4">
    <w:name w:val="Hyperlink"/>
    <w:basedOn w:val="a0"/>
    <w:uiPriority w:val="99"/>
    <w:unhideWhenUsed/>
    <w:rsid w:val="001C2405"/>
    <w:rPr>
      <w:color w:val="0000FF" w:themeColor="hyperlink"/>
      <w:u w:val="single"/>
    </w:rPr>
  </w:style>
  <w:style w:type="paragraph" w:styleId="a5">
    <w:name w:val="header"/>
    <w:basedOn w:val="a"/>
    <w:link w:val="Char"/>
    <w:uiPriority w:val="99"/>
    <w:unhideWhenUsed/>
    <w:rsid w:val="00517D1F"/>
    <w:pPr>
      <w:tabs>
        <w:tab w:val="center" w:pos="4153"/>
        <w:tab w:val="right" w:pos="8306"/>
      </w:tabs>
      <w:spacing w:after="0" w:line="240" w:lineRule="auto"/>
    </w:pPr>
  </w:style>
  <w:style w:type="character" w:customStyle="1" w:styleId="Char">
    <w:name w:val="页眉 Char"/>
    <w:basedOn w:val="a0"/>
    <w:link w:val="a5"/>
    <w:uiPriority w:val="99"/>
    <w:rsid w:val="00517D1F"/>
    <w:rPr>
      <w:lang w:val="en-MY"/>
    </w:rPr>
  </w:style>
  <w:style w:type="paragraph" w:styleId="a6">
    <w:name w:val="footer"/>
    <w:basedOn w:val="a"/>
    <w:link w:val="Char0"/>
    <w:uiPriority w:val="99"/>
    <w:unhideWhenUsed/>
    <w:rsid w:val="00517D1F"/>
    <w:pPr>
      <w:tabs>
        <w:tab w:val="center" w:pos="4153"/>
        <w:tab w:val="right" w:pos="8306"/>
      </w:tabs>
      <w:spacing w:after="0" w:line="240" w:lineRule="auto"/>
    </w:pPr>
  </w:style>
  <w:style w:type="character" w:customStyle="1" w:styleId="Char0">
    <w:name w:val="页脚 Char"/>
    <w:basedOn w:val="a0"/>
    <w:link w:val="a6"/>
    <w:uiPriority w:val="99"/>
    <w:rsid w:val="00517D1F"/>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9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2FB22-C788-4C1E-BFAA-956699A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banyong lim</dc:creator>
  <cp:keywords/>
  <dc:description/>
  <cp:lastModifiedBy>banyong lim</cp:lastModifiedBy>
  <cp:revision>6</cp:revision>
  <dcterms:created xsi:type="dcterms:W3CDTF">2014-11-25T15:50:00Z</dcterms:created>
  <dcterms:modified xsi:type="dcterms:W3CDTF">2014-11-26T16:58:00Z</dcterms:modified>
</cp:coreProperties>
</file>