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B980B4" w14:textId="0EC4565F" w:rsidR="000400DB" w:rsidRDefault="00000000">
      <w:pPr>
        <w:pStyle w:val="1"/>
        <w:spacing w:before="0" w:after="0" w:line="240" w:lineRule="auto"/>
        <w:jc w:val="center"/>
        <w:rPr>
          <w:sz w:val="36"/>
          <w:szCs w:val="20"/>
        </w:rPr>
      </w:pPr>
      <w:r>
        <w:rPr>
          <w:rFonts w:hint="eastAsia"/>
          <w:sz w:val="36"/>
          <w:szCs w:val="20"/>
        </w:rPr>
        <w:t>“</w:t>
      </w:r>
      <w:r w:rsidR="006C38AF" w:rsidRPr="006C38AF">
        <w:rPr>
          <w:sz w:val="36"/>
          <w:szCs w:val="20"/>
        </w:rPr>
        <w:t>数字图像管理</w:t>
      </w:r>
      <w:r>
        <w:rPr>
          <w:rFonts w:hint="eastAsia"/>
          <w:sz w:val="36"/>
          <w:szCs w:val="20"/>
        </w:rPr>
        <w:t>”软件系统的需求构思及描述</w:t>
      </w:r>
    </w:p>
    <w:p w14:paraId="5A8B44B1" w14:textId="77777777" w:rsidR="000400DB" w:rsidRDefault="000400DB"/>
    <w:p w14:paraId="2BD72932" w14:textId="77777777" w:rsidR="000400DB" w:rsidRDefault="000400DB"/>
    <w:p w14:paraId="78543668" w14:textId="77777777" w:rsidR="000400DB" w:rsidRDefault="000400DB"/>
    <w:p w14:paraId="51B82C6A" w14:textId="77777777" w:rsidR="000400DB" w:rsidRDefault="000400DB"/>
    <w:p w14:paraId="218CC96F" w14:textId="77777777" w:rsidR="000400DB" w:rsidRDefault="000400DB"/>
    <w:p w14:paraId="31186285" w14:textId="77777777" w:rsidR="000400DB" w:rsidRDefault="000400DB"/>
    <w:p w14:paraId="0F884ED4" w14:textId="77777777" w:rsidR="000400DB" w:rsidRDefault="000400DB"/>
    <w:p w14:paraId="7B44CB91" w14:textId="77777777" w:rsidR="000400DB" w:rsidRDefault="000400DB"/>
    <w:p w14:paraId="19426E7E" w14:textId="77777777" w:rsidR="000400DB" w:rsidRDefault="000400DB"/>
    <w:p w14:paraId="24959225" w14:textId="77777777" w:rsidR="000400DB" w:rsidRDefault="000400DB"/>
    <w:p w14:paraId="19145C07" w14:textId="77777777" w:rsidR="000400DB" w:rsidRDefault="000400DB"/>
    <w:p w14:paraId="3D1B3011" w14:textId="77777777" w:rsidR="000400DB" w:rsidRDefault="000400DB"/>
    <w:p w14:paraId="570FC681" w14:textId="77777777" w:rsidR="000400DB" w:rsidRDefault="000400DB"/>
    <w:tbl>
      <w:tblPr>
        <w:tblStyle w:val="ab"/>
        <w:tblW w:w="4998" w:type="pct"/>
        <w:tblLook w:val="04A0" w:firstRow="1" w:lastRow="0" w:firstColumn="1" w:lastColumn="0" w:noHBand="0" w:noVBand="1"/>
      </w:tblPr>
      <w:tblGrid>
        <w:gridCol w:w="1287"/>
        <w:gridCol w:w="1039"/>
        <w:gridCol w:w="1896"/>
        <w:gridCol w:w="1758"/>
        <w:gridCol w:w="2539"/>
      </w:tblGrid>
      <w:tr w:rsidR="000400DB" w:rsidRPr="006C38AF" w14:paraId="5346AFB4" w14:textId="77777777" w:rsidTr="00D0502F">
        <w:tc>
          <w:tcPr>
            <w:tcW w:w="755" w:type="pct"/>
          </w:tcPr>
          <w:p w14:paraId="133F23E6" w14:textId="77777777" w:rsidR="000400DB" w:rsidRPr="006C38AF" w:rsidRDefault="00000000">
            <w:pPr>
              <w:jc w:val="center"/>
              <w:rPr>
                <w:rFonts w:ascii="华文楷体" w:eastAsia="华文楷体" w:hAnsi="华文楷体" w:hint="eastAsia"/>
              </w:rPr>
            </w:pPr>
            <w:r w:rsidRPr="006C38AF">
              <w:rPr>
                <w:rFonts w:ascii="华文楷体" w:eastAsia="华文楷体" w:hAnsi="华文楷体" w:hint="eastAsia"/>
              </w:rPr>
              <w:t>小组编号</w:t>
            </w:r>
          </w:p>
        </w:tc>
        <w:tc>
          <w:tcPr>
            <w:tcW w:w="4245" w:type="pct"/>
            <w:gridSpan w:val="4"/>
          </w:tcPr>
          <w:p w14:paraId="7850EAA5" w14:textId="7E672255"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RR10</w:t>
            </w:r>
          </w:p>
        </w:tc>
      </w:tr>
      <w:tr w:rsidR="000400DB" w:rsidRPr="006C38AF" w14:paraId="7AC4211F" w14:textId="77777777" w:rsidTr="00D0502F">
        <w:tc>
          <w:tcPr>
            <w:tcW w:w="755" w:type="pct"/>
          </w:tcPr>
          <w:p w14:paraId="59CF7EA8" w14:textId="77777777" w:rsidR="000400DB" w:rsidRPr="005E5E8F" w:rsidRDefault="00000000">
            <w:pPr>
              <w:jc w:val="center"/>
              <w:rPr>
                <w:rFonts w:ascii="华文楷体" w:eastAsia="华文楷体" w:hAnsi="华文楷体" w:hint="eastAsia"/>
                <w:szCs w:val="24"/>
              </w:rPr>
            </w:pPr>
            <w:r w:rsidRPr="005E5E8F">
              <w:rPr>
                <w:rFonts w:ascii="华文楷体" w:eastAsia="华文楷体" w:hAnsi="华文楷体" w:hint="eastAsia"/>
              </w:rPr>
              <w:t>成员</w:t>
            </w:r>
          </w:p>
        </w:tc>
        <w:tc>
          <w:tcPr>
            <w:tcW w:w="610" w:type="pct"/>
          </w:tcPr>
          <w:p w14:paraId="083ACCF3" w14:textId="77777777" w:rsidR="000400DB" w:rsidRPr="005E5E8F" w:rsidRDefault="00000000">
            <w:pPr>
              <w:jc w:val="center"/>
              <w:rPr>
                <w:rFonts w:ascii="华文楷体" w:eastAsia="华文楷体" w:hAnsi="华文楷体" w:hint="eastAsia"/>
                <w:szCs w:val="24"/>
              </w:rPr>
            </w:pPr>
            <w:r w:rsidRPr="005E5E8F">
              <w:rPr>
                <w:rFonts w:ascii="华文楷体" w:eastAsia="华文楷体" w:hAnsi="华文楷体" w:hint="eastAsia"/>
              </w:rPr>
              <w:t>姓名</w:t>
            </w:r>
          </w:p>
        </w:tc>
        <w:tc>
          <w:tcPr>
            <w:tcW w:w="1113" w:type="pct"/>
          </w:tcPr>
          <w:p w14:paraId="52D5388E" w14:textId="77777777" w:rsidR="000400DB" w:rsidRPr="005E5E8F" w:rsidRDefault="00000000">
            <w:pPr>
              <w:jc w:val="center"/>
              <w:rPr>
                <w:rFonts w:ascii="华文楷体" w:eastAsia="华文楷体" w:hAnsi="华文楷体" w:hint="eastAsia"/>
                <w:szCs w:val="24"/>
              </w:rPr>
            </w:pPr>
            <w:r w:rsidRPr="005E5E8F">
              <w:rPr>
                <w:rFonts w:ascii="华文楷体" w:eastAsia="华文楷体" w:hAnsi="华文楷体" w:hint="eastAsia"/>
              </w:rPr>
              <w:t>学号</w:t>
            </w:r>
          </w:p>
        </w:tc>
        <w:tc>
          <w:tcPr>
            <w:tcW w:w="1032" w:type="pct"/>
          </w:tcPr>
          <w:p w14:paraId="58E774DA" w14:textId="77777777" w:rsidR="000400DB" w:rsidRPr="005E5E8F" w:rsidRDefault="00000000">
            <w:pPr>
              <w:jc w:val="center"/>
              <w:rPr>
                <w:rFonts w:ascii="华文楷体" w:eastAsia="华文楷体" w:hAnsi="华文楷体" w:hint="eastAsia"/>
                <w:szCs w:val="24"/>
              </w:rPr>
            </w:pPr>
            <w:r w:rsidRPr="005E5E8F">
              <w:rPr>
                <w:rFonts w:ascii="华文楷体" w:eastAsia="华文楷体" w:hAnsi="华文楷体" w:hint="eastAsia"/>
              </w:rPr>
              <w:t>班级</w:t>
            </w:r>
          </w:p>
        </w:tc>
        <w:tc>
          <w:tcPr>
            <w:tcW w:w="1489" w:type="pct"/>
          </w:tcPr>
          <w:p w14:paraId="427AC429" w14:textId="77777777" w:rsidR="000400DB" w:rsidRPr="005E5E8F" w:rsidRDefault="00000000">
            <w:pPr>
              <w:jc w:val="center"/>
              <w:rPr>
                <w:rFonts w:ascii="华文楷体" w:eastAsia="华文楷体" w:hAnsi="华文楷体" w:hint="eastAsia"/>
                <w:szCs w:val="24"/>
              </w:rPr>
            </w:pPr>
            <w:r w:rsidRPr="005E5E8F">
              <w:rPr>
                <w:rFonts w:ascii="华文楷体" w:eastAsia="华文楷体" w:hAnsi="华文楷体" w:hint="eastAsia"/>
              </w:rPr>
              <w:t>承担工作说明</w:t>
            </w:r>
          </w:p>
        </w:tc>
      </w:tr>
      <w:tr w:rsidR="000400DB" w:rsidRPr="006C38AF" w14:paraId="52B2E0CE" w14:textId="77777777" w:rsidTr="00D0502F">
        <w:trPr>
          <w:trHeight w:val="375"/>
        </w:trPr>
        <w:tc>
          <w:tcPr>
            <w:tcW w:w="755" w:type="pct"/>
          </w:tcPr>
          <w:p w14:paraId="06502A95" w14:textId="77777777" w:rsidR="000400DB" w:rsidRDefault="00000000">
            <w:pPr>
              <w:jc w:val="center"/>
              <w:rPr>
                <w:rFonts w:ascii="华文楷体" w:eastAsia="华文楷体" w:hAnsi="华文楷体" w:hint="eastAsia"/>
              </w:rPr>
            </w:pPr>
            <w:r w:rsidRPr="006C38AF">
              <w:rPr>
                <w:rFonts w:ascii="华文楷体" w:eastAsia="华文楷体" w:hAnsi="华文楷体" w:hint="eastAsia"/>
              </w:rPr>
              <w:t>组长</w:t>
            </w:r>
          </w:p>
          <w:p w14:paraId="5137A65C" w14:textId="77777777" w:rsidR="004757D9" w:rsidRPr="006C38AF" w:rsidRDefault="004757D9">
            <w:pPr>
              <w:jc w:val="center"/>
              <w:rPr>
                <w:rFonts w:ascii="华文楷体" w:eastAsia="华文楷体" w:hAnsi="华文楷体" w:hint="eastAsia"/>
                <w:szCs w:val="24"/>
              </w:rPr>
            </w:pPr>
          </w:p>
        </w:tc>
        <w:tc>
          <w:tcPr>
            <w:tcW w:w="610" w:type="pct"/>
          </w:tcPr>
          <w:p w14:paraId="5EF5FA40" w14:textId="4368761A" w:rsidR="000400DB" w:rsidRPr="006C38AF" w:rsidRDefault="00057CEE">
            <w:pPr>
              <w:jc w:val="center"/>
              <w:rPr>
                <w:rFonts w:ascii="华文楷体" w:eastAsia="华文楷体" w:hAnsi="华文楷体" w:hint="eastAsia"/>
              </w:rPr>
            </w:pPr>
            <w:r w:rsidRPr="006C38AF">
              <w:rPr>
                <w:rFonts w:ascii="华文楷体" w:eastAsia="华文楷体" w:hAnsi="华文楷体" w:hint="eastAsia"/>
              </w:rPr>
              <w:t>徐阳</w:t>
            </w:r>
          </w:p>
        </w:tc>
        <w:tc>
          <w:tcPr>
            <w:tcW w:w="1113" w:type="pct"/>
          </w:tcPr>
          <w:p w14:paraId="1D8E597F" w14:textId="6B9BA6BC" w:rsidR="000400DB" w:rsidRPr="006C38AF" w:rsidRDefault="006C38AF">
            <w:pPr>
              <w:jc w:val="center"/>
              <w:rPr>
                <w:rFonts w:ascii="华文楷体" w:eastAsia="华文楷体" w:hAnsi="华文楷体" w:hint="eastAsia"/>
              </w:rPr>
            </w:pPr>
            <w:r w:rsidRPr="006C38AF">
              <w:rPr>
                <w:rFonts w:ascii="华文楷体" w:eastAsia="华文楷体" w:hAnsi="华文楷体"/>
              </w:rPr>
              <w:t>202425220527</w:t>
            </w:r>
          </w:p>
        </w:tc>
        <w:tc>
          <w:tcPr>
            <w:tcW w:w="1032" w:type="pct"/>
          </w:tcPr>
          <w:p w14:paraId="790C145B" w14:textId="1E2E8A99"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软件工程5班</w:t>
            </w:r>
          </w:p>
        </w:tc>
        <w:tc>
          <w:tcPr>
            <w:tcW w:w="1489" w:type="pct"/>
          </w:tcPr>
          <w:p w14:paraId="48752FAD" w14:textId="2BFB149C" w:rsidR="004757D9" w:rsidRPr="006C38AF" w:rsidRDefault="00057CEE" w:rsidP="004757D9">
            <w:pPr>
              <w:jc w:val="center"/>
              <w:rPr>
                <w:rFonts w:ascii="华文楷体" w:eastAsia="华文楷体" w:hAnsi="华文楷体" w:hint="eastAsia"/>
              </w:rPr>
            </w:pPr>
            <w:r w:rsidRPr="006C38AF">
              <w:rPr>
                <w:rFonts w:ascii="华文楷体" w:eastAsia="华文楷体" w:hAnsi="华文楷体" w:hint="eastAsia"/>
              </w:rPr>
              <w:t>需求构思</w:t>
            </w:r>
            <w:r w:rsidR="00D76D64">
              <w:rPr>
                <w:rFonts w:ascii="华文楷体" w:eastAsia="华文楷体" w:hAnsi="华文楷体" w:hint="eastAsia"/>
              </w:rPr>
              <w:t>、图</w:t>
            </w:r>
            <w:r w:rsidR="00FB2055">
              <w:rPr>
                <w:rFonts w:ascii="华文楷体" w:eastAsia="华文楷体" w:hAnsi="华文楷体" w:hint="eastAsia"/>
              </w:rPr>
              <w:t>绘制</w:t>
            </w:r>
            <w:r w:rsidR="00D76D64">
              <w:rPr>
                <w:rFonts w:ascii="华文楷体" w:eastAsia="华文楷体" w:hAnsi="华文楷体" w:hint="eastAsia"/>
              </w:rPr>
              <w:t>与</w:t>
            </w:r>
            <w:r w:rsidR="004757D9">
              <w:rPr>
                <w:rFonts w:ascii="华文楷体" w:eastAsia="华文楷体" w:hAnsi="华文楷体" w:hint="eastAsia"/>
              </w:rPr>
              <w:t>文档审查修改</w:t>
            </w:r>
          </w:p>
        </w:tc>
      </w:tr>
      <w:tr w:rsidR="000400DB" w:rsidRPr="006C38AF" w14:paraId="369A848A" w14:textId="77777777" w:rsidTr="00D0502F">
        <w:tc>
          <w:tcPr>
            <w:tcW w:w="755" w:type="pct"/>
          </w:tcPr>
          <w:p w14:paraId="33671A53" w14:textId="77777777" w:rsidR="000400DB" w:rsidRPr="006C38AF" w:rsidRDefault="00000000">
            <w:pPr>
              <w:jc w:val="center"/>
              <w:rPr>
                <w:rFonts w:ascii="华文楷体" w:eastAsia="华文楷体" w:hAnsi="华文楷体" w:hint="eastAsia"/>
              </w:rPr>
            </w:pPr>
            <w:r w:rsidRPr="006C38AF">
              <w:rPr>
                <w:rFonts w:ascii="华文楷体" w:eastAsia="华文楷体" w:hAnsi="华文楷体" w:hint="eastAsia"/>
              </w:rPr>
              <w:t>成员2</w:t>
            </w:r>
          </w:p>
          <w:p w14:paraId="1569B3AD" w14:textId="77777777" w:rsidR="000400DB" w:rsidRPr="006C38AF" w:rsidRDefault="000400DB">
            <w:pPr>
              <w:jc w:val="center"/>
              <w:rPr>
                <w:rFonts w:ascii="华文楷体" w:eastAsia="华文楷体" w:hAnsi="华文楷体" w:hint="eastAsia"/>
              </w:rPr>
            </w:pPr>
          </w:p>
        </w:tc>
        <w:tc>
          <w:tcPr>
            <w:tcW w:w="610" w:type="pct"/>
          </w:tcPr>
          <w:p w14:paraId="131EBF4E" w14:textId="3CC4F8EF" w:rsidR="000400DB" w:rsidRPr="006C38AF" w:rsidRDefault="00057CEE">
            <w:pPr>
              <w:jc w:val="center"/>
              <w:rPr>
                <w:rFonts w:ascii="华文楷体" w:eastAsia="华文楷体" w:hAnsi="华文楷体" w:hint="eastAsia"/>
              </w:rPr>
            </w:pPr>
            <w:r w:rsidRPr="006C38AF">
              <w:rPr>
                <w:rFonts w:ascii="华文楷体" w:eastAsia="华文楷体" w:hAnsi="华文楷体" w:hint="eastAsia"/>
              </w:rPr>
              <w:t>毕振岚</w:t>
            </w:r>
          </w:p>
        </w:tc>
        <w:tc>
          <w:tcPr>
            <w:tcW w:w="1113" w:type="pct"/>
          </w:tcPr>
          <w:p w14:paraId="1D9DC371" w14:textId="1953D614" w:rsidR="000400DB" w:rsidRPr="006C38AF" w:rsidRDefault="006C38AF">
            <w:pPr>
              <w:jc w:val="center"/>
              <w:rPr>
                <w:rFonts w:ascii="华文楷体" w:eastAsia="华文楷体" w:hAnsi="华文楷体" w:hint="eastAsia"/>
              </w:rPr>
            </w:pPr>
            <w:r w:rsidRPr="006C38AF">
              <w:rPr>
                <w:rFonts w:ascii="华文楷体" w:eastAsia="华文楷体" w:hAnsi="华文楷体"/>
              </w:rPr>
              <w:t>202425220501</w:t>
            </w:r>
          </w:p>
        </w:tc>
        <w:tc>
          <w:tcPr>
            <w:tcW w:w="1032" w:type="pct"/>
          </w:tcPr>
          <w:p w14:paraId="485F910E" w14:textId="5ABB67E2"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软件工程5班</w:t>
            </w:r>
          </w:p>
        </w:tc>
        <w:tc>
          <w:tcPr>
            <w:tcW w:w="1489" w:type="pct"/>
          </w:tcPr>
          <w:p w14:paraId="154C991C" w14:textId="3BB4C151" w:rsidR="000400DB" w:rsidRPr="006C38AF" w:rsidRDefault="00057CEE">
            <w:pPr>
              <w:jc w:val="center"/>
              <w:rPr>
                <w:rFonts w:ascii="华文楷体" w:eastAsia="华文楷体" w:hAnsi="华文楷体" w:hint="eastAsia"/>
              </w:rPr>
            </w:pPr>
            <w:r w:rsidRPr="006C38AF">
              <w:rPr>
                <w:rFonts w:ascii="华文楷体" w:eastAsia="华文楷体" w:hAnsi="华文楷体" w:hint="eastAsia"/>
              </w:rPr>
              <w:t>需求构思与文档校对</w:t>
            </w:r>
          </w:p>
        </w:tc>
      </w:tr>
      <w:tr w:rsidR="000400DB" w:rsidRPr="006C38AF" w14:paraId="1D90609E" w14:textId="77777777" w:rsidTr="00D0502F">
        <w:tc>
          <w:tcPr>
            <w:tcW w:w="755" w:type="pct"/>
          </w:tcPr>
          <w:p w14:paraId="60DB72E7" w14:textId="77777777" w:rsidR="000400DB" w:rsidRPr="006C38AF" w:rsidRDefault="00000000">
            <w:pPr>
              <w:jc w:val="center"/>
              <w:rPr>
                <w:rFonts w:ascii="华文楷体" w:eastAsia="华文楷体" w:hAnsi="华文楷体" w:hint="eastAsia"/>
              </w:rPr>
            </w:pPr>
            <w:r w:rsidRPr="006C38AF">
              <w:rPr>
                <w:rFonts w:ascii="华文楷体" w:eastAsia="华文楷体" w:hAnsi="华文楷体" w:hint="eastAsia"/>
              </w:rPr>
              <w:t>成员3</w:t>
            </w:r>
          </w:p>
          <w:p w14:paraId="5DD400C7" w14:textId="77777777" w:rsidR="000400DB" w:rsidRPr="006C38AF" w:rsidRDefault="000400DB">
            <w:pPr>
              <w:jc w:val="center"/>
              <w:rPr>
                <w:rFonts w:ascii="华文楷体" w:eastAsia="华文楷体" w:hAnsi="华文楷体" w:hint="eastAsia"/>
              </w:rPr>
            </w:pPr>
          </w:p>
        </w:tc>
        <w:tc>
          <w:tcPr>
            <w:tcW w:w="610" w:type="pct"/>
          </w:tcPr>
          <w:p w14:paraId="292EAB9C" w14:textId="3740A369" w:rsidR="000400DB" w:rsidRPr="006C38AF" w:rsidRDefault="00057CEE">
            <w:pPr>
              <w:jc w:val="center"/>
              <w:rPr>
                <w:rFonts w:ascii="华文楷体" w:eastAsia="华文楷体" w:hAnsi="华文楷体" w:hint="eastAsia"/>
              </w:rPr>
            </w:pPr>
            <w:proofErr w:type="gramStart"/>
            <w:r w:rsidRPr="006C38AF">
              <w:rPr>
                <w:rFonts w:ascii="华文楷体" w:eastAsia="华文楷体" w:hAnsi="华文楷体" w:hint="eastAsia"/>
              </w:rPr>
              <w:t>陈厚华</w:t>
            </w:r>
            <w:proofErr w:type="gramEnd"/>
          </w:p>
        </w:tc>
        <w:tc>
          <w:tcPr>
            <w:tcW w:w="1113" w:type="pct"/>
          </w:tcPr>
          <w:p w14:paraId="7E7A46ED" w14:textId="33D79DFC" w:rsidR="000400DB" w:rsidRPr="006C38AF" w:rsidRDefault="006C38AF">
            <w:pPr>
              <w:jc w:val="center"/>
              <w:rPr>
                <w:rFonts w:ascii="华文楷体" w:eastAsia="华文楷体" w:hAnsi="华文楷体" w:hint="eastAsia"/>
              </w:rPr>
            </w:pPr>
            <w:r w:rsidRPr="006C38AF">
              <w:rPr>
                <w:rFonts w:ascii="华文楷体" w:eastAsia="华文楷体" w:hAnsi="华文楷体"/>
              </w:rPr>
              <w:t>202425220502</w:t>
            </w:r>
          </w:p>
        </w:tc>
        <w:tc>
          <w:tcPr>
            <w:tcW w:w="1032" w:type="pct"/>
          </w:tcPr>
          <w:p w14:paraId="33FFE856" w14:textId="20758530"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软件工程5班</w:t>
            </w:r>
          </w:p>
        </w:tc>
        <w:tc>
          <w:tcPr>
            <w:tcW w:w="1489" w:type="pct"/>
          </w:tcPr>
          <w:p w14:paraId="7B80F6FE" w14:textId="74E969B7" w:rsidR="000400DB" w:rsidRPr="006C38AF" w:rsidRDefault="00057CEE">
            <w:pPr>
              <w:jc w:val="center"/>
              <w:rPr>
                <w:rFonts w:ascii="华文楷体" w:eastAsia="华文楷体" w:hAnsi="华文楷体" w:hint="eastAsia"/>
              </w:rPr>
            </w:pPr>
            <w:r w:rsidRPr="006C38AF">
              <w:rPr>
                <w:rFonts w:ascii="华文楷体" w:eastAsia="华文楷体" w:hAnsi="华文楷体" w:hint="eastAsia"/>
              </w:rPr>
              <w:t>需求构思与文档编写</w:t>
            </w:r>
          </w:p>
        </w:tc>
      </w:tr>
      <w:tr w:rsidR="000400DB" w:rsidRPr="006C38AF" w14:paraId="596FA918" w14:textId="77777777" w:rsidTr="00D0502F">
        <w:tc>
          <w:tcPr>
            <w:tcW w:w="755" w:type="pct"/>
          </w:tcPr>
          <w:p w14:paraId="46D74811" w14:textId="77777777" w:rsidR="000400DB" w:rsidRPr="006C38AF" w:rsidRDefault="00000000">
            <w:pPr>
              <w:jc w:val="center"/>
              <w:rPr>
                <w:rFonts w:ascii="华文楷体" w:eastAsia="华文楷体" w:hAnsi="华文楷体" w:hint="eastAsia"/>
              </w:rPr>
            </w:pPr>
            <w:r w:rsidRPr="006C38AF">
              <w:rPr>
                <w:rFonts w:ascii="华文楷体" w:eastAsia="华文楷体" w:hAnsi="华文楷体" w:hint="eastAsia"/>
              </w:rPr>
              <w:t>成员4</w:t>
            </w:r>
          </w:p>
          <w:p w14:paraId="4BF496A2" w14:textId="77777777" w:rsidR="000400DB" w:rsidRPr="006C38AF" w:rsidRDefault="000400DB">
            <w:pPr>
              <w:jc w:val="center"/>
              <w:rPr>
                <w:rFonts w:ascii="华文楷体" w:eastAsia="华文楷体" w:hAnsi="华文楷体" w:hint="eastAsia"/>
              </w:rPr>
            </w:pPr>
          </w:p>
        </w:tc>
        <w:tc>
          <w:tcPr>
            <w:tcW w:w="610" w:type="pct"/>
          </w:tcPr>
          <w:p w14:paraId="01439242" w14:textId="3D81002A" w:rsidR="000400DB" w:rsidRPr="006C38AF" w:rsidRDefault="00057CEE">
            <w:pPr>
              <w:jc w:val="center"/>
              <w:rPr>
                <w:rFonts w:ascii="华文楷体" w:eastAsia="华文楷体" w:hAnsi="华文楷体" w:hint="eastAsia"/>
              </w:rPr>
            </w:pPr>
            <w:proofErr w:type="gramStart"/>
            <w:r w:rsidRPr="006C38AF">
              <w:rPr>
                <w:rFonts w:ascii="华文楷体" w:eastAsia="华文楷体" w:hAnsi="华文楷体" w:hint="eastAsia"/>
              </w:rPr>
              <w:t>陈智杰</w:t>
            </w:r>
            <w:proofErr w:type="gramEnd"/>
          </w:p>
        </w:tc>
        <w:tc>
          <w:tcPr>
            <w:tcW w:w="1113" w:type="pct"/>
          </w:tcPr>
          <w:p w14:paraId="184E9372" w14:textId="55FA1A18" w:rsidR="000400DB" w:rsidRPr="006C38AF" w:rsidRDefault="006C38AF">
            <w:pPr>
              <w:jc w:val="center"/>
              <w:rPr>
                <w:rFonts w:ascii="华文楷体" w:eastAsia="华文楷体" w:hAnsi="华文楷体" w:hint="eastAsia"/>
              </w:rPr>
            </w:pPr>
            <w:r w:rsidRPr="006C38AF">
              <w:rPr>
                <w:rFonts w:ascii="华文楷体" w:eastAsia="华文楷体" w:hAnsi="华文楷体"/>
              </w:rPr>
              <w:t>202425220506</w:t>
            </w:r>
          </w:p>
        </w:tc>
        <w:tc>
          <w:tcPr>
            <w:tcW w:w="1032" w:type="pct"/>
          </w:tcPr>
          <w:p w14:paraId="197B2900" w14:textId="0C9DEE60"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软件工程5班</w:t>
            </w:r>
          </w:p>
        </w:tc>
        <w:tc>
          <w:tcPr>
            <w:tcW w:w="1489" w:type="pct"/>
          </w:tcPr>
          <w:p w14:paraId="24E0A6E7" w14:textId="7DFA000A"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文档校对</w:t>
            </w:r>
          </w:p>
        </w:tc>
      </w:tr>
      <w:tr w:rsidR="000400DB" w:rsidRPr="006C38AF" w14:paraId="160343EF" w14:textId="77777777" w:rsidTr="00D0502F">
        <w:tc>
          <w:tcPr>
            <w:tcW w:w="755" w:type="pct"/>
          </w:tcPr>
          <w:p w14:paraId="2BB6F69E" w14:textId="49729E1B"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成员5</w:t>
            </w:r>
          </w:p>
          <w:p w14:paraId="251FD4FB" w14:textId="77777777" w:rsidR="000400DB" w:rsidRPr="006C38AF" w:rsidRDefault="000400DB">
            <w:pPr>
              <w:jc w:val="center"/>
              <w:rPr>
                <w:rFonts w:ascii="华文楷体" w:eastAsia="华文楷体" w:hAnsi="华文楷体" w:hint="eastAsia"/>
              </w:rPr>
            </w:pPr>
          </w:p>
        </w:tc>
        <w:tc>
          <w:tcPr>
            <w:tcW w:w="610" w:type="pct"/>
          </w:tcPr>
          <w:p w14:paraId="513A62E5" w14:textId="59160CC2" w:rsidR="000400DB" w:rsidRPr="006C38AF" w:rsidRDefault="006C38AF">
            <w:pPr>
              <w:jc w:val="center"/>
              <w:rPr>
                <w:rFonts w:ascii="华文楷体" w:eastAsia="华文楷体" w:hAnsi="华文楷体" w:hint="eastAsia"/>
              </w:rPr>
            </w:pPr>
            <w:r w:rsidRPr="006C38AF">
              <w:rPr>
                <w:rFonts w:ascii="华文楷体" w:eastAsia="华文楷体" w:hAnsi="华文楷体"/>
              </w:rPr>
              <w:t>殷浚峰</w:t>
            </w:r>
          </w:p>
        </w:tc>
        <w:tc>
          <w:tcPr>
            <w:tcW w:w="1113" w:type="pct"/>
          </w:tcPr>
          <w:p w14:paraId="47F0D07F" w14:textId="2555D09C" w:rsidR="000400DB" w:rsidRPr="006C38AF" w:rsidRDefault="006C38AF">
            <w:pPr>
              <w:jc w:val="center"/>
              <w:rPr>
                <w:rFonts w:ascii="华文楷体" w:eastAsia="华文楷体" w:hAnsi="华文楷体" w:hint="eastAsia"/>
              </w:rPr>
            </w:pPr>
            <w:r w:rsidRPr="006C38AF">
              <w:rPr>
                <w:rFonts w:ascii="华文楷体" w:eastAsia="华文楷体" w:hAnsi="华文楷体"/>
              </w:rPr>
              <w:t>202425220528</w:t>
            </w:r>
          </w:p>
        </w:tc>
        <w:tc>
          <w:tcPr>
            <w:tcW w:w="1032" w:type="pct"/>
          </w:tcPr>
          <w:p w14:paraId="7C7B61CA" w14:textId="1BDD5031"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软件工程5班</w:t>
            </w:r>
          </w:p>
        </w:tc>
        <w:tc>
          <w:tcPr>
            <w:tcW w:w="1489" w:type="pct"/>
          </w:tcPr>
          <w:p w14:paraId="2463716E" w14:textId="640F47A8" w:rsidR="000400DB" w:rsidRPr="006C38AF" w:rsidRDefault="006C38AF">
            <w:pPr>
              <w:jc w:val="center"/>
              <w:rPr>
                <w:rFonts w:ascii="华文楷体" w:eastAsia="华文楷体" w:hAnsi="华文楷体" w:hint="eastAsia"/>
              </w:rPr>
            </w:pPr>
            <w:r w:rsidRPr="006C38AF">
              <w:rPr>
                <w:rFonts w:ascii="华文楷体" w:eastAsia="华文楷体" w:hAnsi="华文楷体" w:hint="eastAsia"/>
              </w:rPr>
              <w:t>需求构思</w:t>
            </w:r>
          </w:p>
        </w:tc>
      </w:tr>
    </w:tbl>
    <w:p w14:paraId="184EEA85" w14:textId="77777777" w:rsidR="000400DB" w:rsidRPr="006C38AF" w:rsidRDefault="000400DB">
      <w:pPr>
        <w:rPr>
          <w:rFonts w:ascii="华文楷体" w:eastAsia="华文楷体" w:hAnsi="华文楷体" w:hint="eastAsia"/>
        </w:rPr>
      </w:pPr>
    </w:p>
    <w:p w14:paraId="2687A0CC" w14:textId="77777777" w:rsidR="000400DB" w:rsidRDefault="000400DB"/>
    <w:p w14:paraId="3C307997" w14:textId="77777777" w:rsidR="000400DB" w:rsidRDefault="000400DB"/>
    <w:p w14:paraId="2AB57AA3" w14:textId="77777777" w:rsidR="000400DB" w:rsidRDefault="000400DB"/>
    <w:p w14:paraId="647F4D9A" w14:textId="77777777" w:rsidR="00D0502F" w:rsidRDefault="00D0502F"/>
    <w:p w14:paraId="7E714A20" w14:textId="77777777" w:rsidR="008A2120" w:rsidRDefault="008A2120">
      <w:pPr>
        <w:jc w:val="center"/>
        <w:rPr>
          <w:b/>
          <w:bCs/>
          <w:sz w:val="22"/>
          <w:szCs w:val="28"/>
          <w:lang w:val="en-GB"/>
        </w:rPr>
      </w:pPr>
    </w:p>
    <w:p w14:paraId="6C23B806" w14:textId="77777777" w:rsidR="00057CEE" w:rsidRPr="00057CEE" w:rsidRDefault="00057CEE" w:rsidP="00057CEE">
      <w:pPr>
        <w:jc w:val="center"/>
        <w:rPr>
          <w:b/>
          <w:bCs/>
          <w:sz w:val="22"/>
          <w:szCs w:val="28"/>
        </w:rPr>
      </w:pPr>
      <w:r w:rsidRPr="00057CEE">
        <w:rPr>
          <w:b/>
          <w:bCs/>
          <w:sz w:val="22"/>
          <w:szCs w:val="28"/>
        </w:rPr>
        <w:t>日期：</w:t>
      </w:r>
      <w:r w:rsidRPr="00057CEE">
        <w:rPr>
          <w:b/>
          <w:bCs/>
          <w:sz w:val="22"/>
          <w:szCs w:val="28"/>
        </w:rPr>
        <w:t>2026</w:t>
      </w:r>
      <w:r w:rsidRPr="00057CEE">
        <w:rPr>
          <w:b/>
          <w:bCs/>
          <w:sz w:val="22"/>
          <w:szCs w:val="28"/>
        </w:rPr>
        <w:t>年</w:t>
      </w:r>
      <w:r w:rsidRPr="00057CEE">
        <w:rPr>
          <w:b/>
          <w:bCs/>
          <w:sz w:val="22"/>
          <w:szCs w:val="28"/>
        </w:rPr>
        <w:t>4</w:t>
      </w:r>
      <w:r w:rsidRPr="00057CEE">
        <w:rPr>
          <w:b/>
          <w:bCs/>
          <w:sz w:val="22"/>
          <w:szCs w:val="28"/>
        </w:rPr>
        <w:t>月</w:t>
      </w:r>
      <w:r w:rsidRPr="00057CEE">
        <w:rPr>
          <w:b/>
          <w:bCs/>
          <w:sz w:val="22"/>
          <w:szCs w:val="28"/>
        </w:rPr>
        <w:t>25</w:t>
      </w:r>
      <w:r w:rsidRPr="00057CEE">
        <w:rPr>
          <w:b/>
          <w:bCs/>
          <w:sz w:val="22"/>
          <w:szCs w:val="28"/>
        </w:rPr>
        <w:t>日</w:t>
      </w:r>
    </w:p>
    <w:p w14:paraId="455FF0E4" w14:textId="77777777" w:rsidR="000400DB" w:rsidRDefault="000400DB">
      <w:pPr>
        <w:jc w:val="center"/>
        <w:rPr>
          <w:b/>
          <w:bCs/>
          <w:sz w:val="22"/>
          <w:szCs w:val="28"/>
        </w:rPr>
      </w:pPr>
    </w:p>
    <w:p w14:paraId="0CA93D23" w14:textId="77777777" w:rsidR="000400DB" w:rsidRDefault="000400DB">
      <w:pPr>
        <w:jc w:val="center"/>
        <w:rPr>
          <w:b/>
          <w:bCs/>
          <w:sz w:val="22"/>
          <w:szCs w:val="28"/>
        </w:rPr>
      </w:pPr>
    </w:p>
    <w:p w14:paraId="539B272E" w14:textId="77777777" w:rsidR="000400DB" w:rsidRDefault="000400DB">
      <w:pPr>
        <w:jc w:val="center"/>
        <w:rPr>
          <w:b/>
          <w:bCs/>
          <w:sz w:val="22"/>
          <w:szCs w:val="28"/>
        </w:rPr>
      </w:pPr>
    </w:p>
    <w:p w14:paraId="5D38956B" w14:textId="77777777" w:rsidR="0066349A" w:rsidRDefault="0066349A">
      <w:pPr>
        <w:jc w:val="center"/>
        <w:rPr>
          <w:b/>
          <w:bCs/>
          <w:sz w:val="22"/>
          <w:szCs w:val="28"/>
        </w:rPr>
      </w:pPr>
    </w:p>
    <w:p w14:paraId="605E11C3" w14:textId="77777777" w:rsidR="0066349A" w:rsidRDefault="0066349A">
      <w:pPr>
        <w:jc w:val="center"/>
        <w:rPr>
          <w:b/>
          <w:bCs/>
          <w:sz w:val="22"/>
          <w:szCs w:val="28"/>
        </w:rPr>
      </w:pPr>
    </w:p>
    <w:p w14:paraId="0627497F" w14:textId="77777777" w:rsidR="0066349A" w:rsidRDefault="0066349A">
      <w:pPr>
        <w:jc w:val="center"/>
        <w:rPr>
          <w:b/>
          <w:bCs/>
          <w:sz w:val="22"/>
          <w:szCs w:val="28"/>
        </w:rPr>
      </w:pPr>
    </w:p>
    <w:p w14:paraId="023AE3C9" w14:textId="77777777" w:rsidR="000400DB" w:rsidRDefault="000400DB">
      <w:pPr>
        <w:jc w:val="center"/>
        <w:rPr>
          <w:b/>
          <w:bCs/>
          <w:sz w:val="22"/>
          <w:szCs w:val="28"/>
        </w:rPr>
      </w:pPr>
    </w:p>
    <w:p w14:paraId="33EE952E" w14:textId="03DD5A6D" w:rsidR="002E5010" w:rsidRDefault="002E5010">
      <w:pPr>
        <w:widowControl/>
        <w:jc w:val="left"/>
        <w:rPr>
          <w:b/>
          <w:bCs/>
          <w:sz w:val="22"/>
          <w:szCs w:val="28"/>
          <w:lang w:val="en-GB"/>
        </w:rPr>
      </w:pPr>
      <w:r>
        <w:rPr>
          <w:b/>
          <w:bCs/>
          <w:sz w:val="22"/>
          <w:szCs w:val="28"/>
          <w:lang w:val="en-GB"/>
        </w:rPr>
        <w:br w:type="page"/>
      </w:r>
    </w:p>
    <w:p w14:paraId="62DDC95F" w14:textId="77777777" w:rsidR="000400DB" w:rsidRPr="002E5010" w:rsidRDefault="00000000" w:rsidP="002E5010">
      <w:pPr>
        <w:rPr>
          <w:rFonts w:ascii="黑体" w:eastAsia="黑体" w:hAnsi="黑体" w:cs="黑体" w:hint="eastAsia"/>
          <w:b/>
          <w:bCs/>
          <w:sz w:val="36"/>
        </w:rPr>
      </w:pPr>
      <w:r w:rsidRPr="002E5010">
        <w:rPr>
          <w:rFonts w:ascii="黑体" w:eastAsia="黑体" w:hAnsi="黑体" w:cs="黑体" w:hint="eastAsia"/>
          <w:b/>
          <w:bCs/>
          <w:sz w:val="36"/>
        </w:rPr>
        <w:lastRenderedPageBreak/>
        <w:t>文档变更历史记录</w:t>
      </w:r>
    </w:p>
    <w:p w14:paraId="71831C2C" w14:textId="77777777" w:rsidR="000400DB" w:rsidRDefault="000400DB">
      <w:pPr>
        <w:rPr>
          <w:rFonts w:ascii="黑体" w:eastAsia="黑体" w:hAnsi="黑体" w:cs="黑体" w:hint="eastAsia"/>
          <w:b/>
          <w:bCs/>
          <w:sz w:val="36"/>
        </w:rPr>
      </w:pPr>
    </w:p>
    <w:tbl>
      <w:tblPr>
        <w:tblW w:w="0" w:type="auto"/>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080"/>
        <w:gridCol w:w="4320"/>
        <w:gridCol w:w="900"/>
      </w:tblGrid>
      <w:tr w:rsidR="000400DB" w14:paraId="0620ED1B" w14:textId="77777777" w:rsidTr="0081401A">
        <w:trPr>
          <w:cantSplit/>
          <w:trHeight w:val="569"/>
        </w:trPr>
        <w:tc>
          <w:tcPr>
            <w:tcW w:w="699" w:type="dxa"/>
            <w:vAlign w:val="center"/>
          </w:tcPr>
          <w:p w14:paraId="4DDCBBF2" w14:textId="77777777" w:rsidR="000400DB" w:rsidRDefault="00000000" w:rsidP="0081401A">
            <w:pPr>
              <w:pStyle w:val="2CU"/>
              <w:adjustRightInd/>
              <w:rPr>
                <w:rFonts w:ascii="黑体" w:eastAsia="黑体" w:hAnsi="黑体" w:cs="黑体" w:hint="eastAsia"/>
              </w:rPr>
            </w:pPr>
            <w:r>
              <w:rPr>
                <w:rFonts w:ascii="黑体" w:eastAsia="黑体" w:hAnsi="黑体" w:cs="黑体" w:hint="eastAsia"/>
              </w:rPr>
              <w:t>序号</w:t>
            </w:r>
          </w:p>
        </w:tc>
        <w:tc>
          <w:tcPr>
            <w:tcW w:w="1281" w:type="dxa"/>
            <w:vAlign w:val="center"/>
          </w:tcPr>
          <w:p w14:paraId="28230569" w14:textId="77777777" w:rsidR="000400DB" w:rsidRDefault="00000000" w:rsidP="0081401A">
            <w:pPr>
              <w:pStyle w:val="2CU"/>
              <w:adjustRightInd/>
              <w:rPr>
                <w:rFonts w:ascii="黑体" w:eastAsia="黑体" w:hAnsi="黑体" w:cs="黑体" w:hint="eastAsia"/>
              </w:rPr>
            </w:pPr>
            <w:r>
              <w:rPr>
                <w:rFonts w:ascii="黑体" w:eastAsia="黑体" w:hAnsi="黑体" w:cs="黑体" w:hint="eastAsia"/>
              </w:rPr>
              <w:t>变更日期</w:t>
            </w:r>
          </w:p>
        </w:tc>
        <w:tc>
          <w:tcPr>
            <w:tcW w:w="1080" w:type="dxa"/>
            <w:vAlign w:val="center"/>
          </w:tcPr>
          <w:p w14:paraId="62936675" w14:textId="77777777" w:rsidR="000400DB" w:rsidRDefault="00000000" w:rsidP="0081401A">
            <w:pPr>
              <w:pStyle w:val="2CU"/>
              <w:adjustRightInd/>
              <w:rPr>
                <w:rFonts w:ascii="黑体" w:eastAsia="黑体" w:hAnsi="黑体" w:cs="黑体" w:hint="eastAsia"/>
              </w:rPr>
            </w:pPr>
            <w:r>
              <w:rPr>
                <w:rFonts w:ascii="黑体" w:eastAsia="黑体" w:hAnsi="黑体" w:cs="黑体" w:hint="eastAsia"/>
              </w:rPr>
              <w:t>变更人员</w:t>
            </w:r>
          </w:p>
        </w:tc>
        <w:tc>
          <w:tcPr>
            <w:tcW w:w="4320" w:type="dxa"/>
            <w:vAlign w:val="center"/>
          </w:tcPr>
          <w:p w14:paraId="4BCE8420" w14:textId="77777777" w:rsidR="000400DB" w:rsidRDefault="00000000">
            <w:pPr>
              <w:pStyle w:val="2CU"/>
              <w:adjustRightInd/>
              <w:rPr>
                <w:rFonts w:ascii="黑体" w:eastAsia="黑体" w:hAnsi="黑体" w:cs="黑体" w:hint="eastAsia"/>
              </w:rPr>
            </w:pPr>
            <w:r>
              <w:rPr>
                <w:rFonts w:ascii="黑体" w:eastAsia="黑体" w:hAnsi="黑体" w:cs="黑体" w:hint="eastAsia"/>
              </w:rPr>
              <w:t>变更内容详情描述</w:t>
            </w:r>
          </w:p>
        </w:tc>
        <w:tc>
          <w:tcPr>
            <w:tcW w:w="900" w:type="dxa"/>
            <w:vAlign w:val="center"/>
          </w:tcPr>
          <w:p w14:paraId="4CAF8F80" w14:textId="77777777" w:rsidR="000400DB" w:rsidRDefault="00000000" w:rsidP="0081401A">
            <w:pPr>
              <w:pStyle w:val="2CU"/>
              <w:adjustRightInd/>
              <w:rPr>
                <w:rFonts w:ascii="黑体" w:eastAsia="黑体" w:hAnsi="黑体" w:cs="黑体" w:hint="eastAsia"/>
              </w:rPr>
            </w:pPr>
            <w:r>
              <w:rPr>
                <w:rFonts w:ascii="黑体" w:eastAsia="黑体" w:hAnsi="黑体" w:cs="黑体" w:hint="eastAsia"/>
              </w:rPr>
              <w:t>版本</w:t>
            </w:r>
          </w:p>
        </w:tc>
      </w:tr>
      <w:tr w:rsidR="00057CEE" w14:paraId="200EBD66" w14:textId="77777777">
        <w:trPr>
          <w:cantSplit/>
          <w:trHeight w:val="360"/>
        </w:trPr>
        <w:tc>
          <w:tcPr>
            <w:tcW w:w="699" w:type="dxa"/>
            <w:vAlign w:val="center"/>
          </w:tcPr>
          <w:p w14:paraId="3834E2DA" w14:textId="77777777" w:rsidR="00057CEE" w:rsidRPr="001223BD" w:rsidRDefault="00057CEE" w:rsidP="0081401A">
            <w:pPr>
              <w:pStyle w:val="12"/>
              <w:jc w:val="center"/>
            </w:pPr>
            <w:r w:rsidRPr="001223BD">
              <w:rPr>
                <w:rFonts w:hint="eastAsia"/>
              </w:rPr>
              <w:t>1</w:t>
            </w:r>
          </w:p>
        </w:tc>
        <w:tc>
          <w:tcPr>
            <w:tcW w:w="1281" w:type="dxa"/>
            <w:vAlign w:val="center"/>
          </w:tcPr>
          <w:p w14:paraId="5FEF87F4" w14:textId="2A2121AB" w:rsidR="00057CEE" w:rsidRDefault="00057CEE" w:rsidP="0081401A">
            <w:pPr>
              <w:pStyle w:val="12"/>
              <w:jc w:val="center"/>
              <w:rPr>
                <w:shd w:val="pct10" w:color="auto" w:fill="FFFFFF"/>
              </w:rPr>
            </w:pPr>
            <w:r>
              <w:rPr>
                <w:rFonts w:hint="eastAsia"/>
              </w:rPr>
              <w:t>2026-04-20</w:t>
            </w:r>
          </w:p>
        </w:tc>
        <w:tc>
          <w:tcPr>
            <w:tcW w:w="1080" w:type="dxa"/>
            <w:vAlign w:val="center"/>
          </w:tcPr>
          <w:p w14:paraId="033F95C7" w14:textId="658BDF20" w:rsidR="00057CEE" w:rsidRDefault="00057CEE" w:rsidP="0081401A">
            <w:pPr>
              <w:pStyle w:val="12"/>
              <w:jc w:val="center"/>
              <w:rPr>
                <w:shd w:val="pct10" w:color="auto" w:fill="FFFFFF"/>
              </w:rPr>
            </w:pPr>
            <w:proofErr w:type="gramStart"/>
            <w:r>
              <w:rPr>
                <w:rFonts w:hint="eastAsia"/>
              </w:rPr>
              <w:t>陈厚华</w:t>
            </w:r>
            <w:proofErr w:type="gramEnd"/>
          </w:p>
        </w:tc>
        <w:tc>
          <w:tcPr>
            <w:tcW w:w="4320" w:type="dxa"/>
            <w:vAlign w:val="center"/>
          </w:tcPr>
          <w:p w14:paraId="3961A99E" w14:textId="149B8EA1" w:rsidR="00057CEE" w:rsidRPr="0081401A" w:rsidRDefault="00057CEE" w:rsidP="00057CEE">
            <w:pPr>
              <w:pStyle w:val="12"/>
            </w:pPr>
            <w:r w:rsidRPr="0081401A">
              <w:rPr>
                <w:rFonts w:hint="eastAsia"/>
              </w:rPr>
              <w:t>初步文档编写</w:t>
            </w:r>
          </w:p>
        </w:tc>
        <w:tc>
          <w:tcPr>
            <w:tcW w:w="900" w:type="dxa"/>
            <w:vAlign w:val="center"/>
          </w:tcPr>
          <w:p w14:paraId="72B4E053" w14:textId="7FF60DEC" w:rsidR="00057CEE" w:rsidRPr="0081401A" w:rsidRDefault="00057CEE" w:rsidP="0081401A">
            <w:pPr>
              <w:pStyle w:val="12"/>
              <w:jc w:val="center"/>
            </w:pPr>
            <w:r w:rsidRPr="0081401A">
              <w:t>1.0.0</w:t>
            </w:r>
          </w:p>
        </w:tc>
      </w:tr>
      <w:tr w:rsidR="00057CEE" w14:paraId="0DB9905A" w14:textId="77777777">
        <w:trPr>
          <w:cantSplit/>
          <w:trHeight w:val="360"/>
        </w:trPr>
        <w:tc>
          <w:tcPr>
            <w:tcW w:w="699" w:type="dxa"/>
            <w:vAlign w:val="center"/>
          </w:tcPr>
          <w:p w14:paraId="7084C599" w14:textId="77777777" w:rsidR="00057CEE" w:rsidRPr="001223BD" w:rsidRDefault="00057CEE" w:rsidP="0081401A">
            <w:pPr>
              <w:pStyle w:val="12"/>
              <w:jc w:val="center"/>
            </w:pPr>
            <w:r w:rsidRPr="001223BD">
              <w:rPr>
                <w:rFonts w:hint="eastAsia"/>
              </w:rPr>
              <w:t>2</w:t>
            </w:r>
          </w:p>
        </w:tc>
        <w:tc>
          <w:tcPr>
            <w:tcW w:w="1281" w:type="dxa"/>
            <w:vAlign w:val="center"/>
          </w:tcPr>
          <w:p w14:paraId="309D6CBA" w14:textId="5571B06A" w:rsidR="00057CEE" w:rsidRDefault="00057CEE" w:rsidP="0081401A">
            <w:pPr>
              <w:pStyle w:val="12"/>
              <w:jc w:val="center"/>
              <w:rPr>
                <w:shd w:val="pct10" w:color="auto" w:fill="FFFFFF"/>
              </w:rPr>
            </w:pPr>
            <w:r>
              <w:rPr>
                <w:rFonts w:hint="eastAsia"/>
              </w:rPr>
              <w:t>2026-04-25</w:t>
            </w:r>
          </w:p>
        </w:tc>
        <w:tc>
          <w:tcPr>
            <w:tcW w:w="1080" w:type="dxa"/>
            <w:vAlign w:val="center"/>
          </w:tcPr>
          <w:p w14:paraId="2260F603" w14:textId="1FF5468A" w:rsidR="00057CEE" w:rsidRDefault="00057CEE" w:rsidP="0081401A">
            <w:pPr>
              <w:pStyle w:val="12"/>
              <w:jc w:val="center"/>
              <w:rPr>
                <w:shd w:val="pct10" w:color="auto" w:fill="FFFFFF"/>
              </w:rPr>
            </w:pPr>
            <w:proofErr w:type="gramStart"/>
            <w:r>
              <w:rPr>
                <w:rFonts w:hint="eastAsia"/>
              </w:rPr>
              <w:t>陈厚华</w:t>
            </w:r>
            <w:proofErr w:type="gramEnd"/>
          </w:p>
        </w:tc>
        <w:tc>
          <w:tcPr>
            <w:tcW w:w="4320" w:type="dxa"/>
            <w:vAlign w:val="center"/>
          </w:tcPr>
          <w:p w14:paraId="7CCA8DC7" w14:textId="649D7EB3" w:rsidR="00057CEE" w:rsidRPr="0081401A" w:rsidRDefault="00AE3495" w:rsidP="00057CEE">
            <w:pPr>
              <w:pStyle w:val="12"/>
            </w:pPr>
            <w:r w:rsidRPr="0081401A">
              <w:rPr>
                <w:rFonts w:hint="eastAsia"/>
              </w:rPr>
              <w:t>整体文档编写与</w:t>
            </w:r>
            <w:r w:rsidR="00057CEE" w:rsidRPr="0081401A">
              <w:rPr>
                <w:rFonts w:hint="eastAsia"/>
              </w:rPr>
              <w:t>需求完善及细节部分修改</w:t>
            </w:r>
          </w:p>
        </w:tc>
        <w:tc>
          <w:tcPr>
            <w:tcW w:w="900" w:type="dxa"/>
            <w:vAlign w:val="center"/>
          </w:tcPr>
          <w:p w14:paraId="01AE1072" w14:textId="02F84193" w:rsidR="00057CEE" w:rsidRPr="0081401A" w:rsidRDefault="00057CEE" w:rsidP="0081401A">
            <w:pPr>
              <w:pStyle w:val="12"/>
              <w:jc w:val="center"/>
            </w:pPr>
            <w:r w:rsidRPr="0081401A">
              <w:t>1.0.</w:t>
            </w:r>
            <w:r w:rsidRPr="0081401A">
              <w:rPr>
                <w:rFonts w:hint="eastAsia"/>
              </w:rPr>
              <w:t>1</w:t>
            </w:r>
          </w:p>
        </w:tc>
      </w:tr>
      <w:tr w:rsidR="000400DB" w14:paraId="1144EB30" w14:textId="77777777">
        <w:trPr>
          <w:cantSplit/>
          <w:trHeight w:val="360"/>
        </w:trPr>
        <w:tc>
          <w:tcPr>
            <w:tcW w:w="699" w:type="dxa"/>
            <w:vAlign w:val="center"/>
          </w:tcPr>
          <w:p w14:paraId="22E3833F" w14:textId="20791627" w:rsidR="000400DB" w:rsidRDefault="0081401A" w:rsidP="0081401A">
            <w:pPr>
              <w:pStyle w:val="12"/>
              <w:jc w:val="center"/>
            </w:pPr>
            <w:r>
              <w:rPr>
                <w:rFonts w:hint="eastAsia"/>
              </w:rPr>
              <w:t>3</w:t>
            </w:r>
          </w:p>
        </w:tc>
        <w:tc>
          <w:tcPr>
            <w:tcW w:w="1281" w:type="dxa"/>
            <w:vAlign w:val="center"/>
          </w:tcPr>
          <w:p w14:paraId="0D2EDB5C" w14:textId="625F301C" w:rsidR="000400DB" w:rsidRDefault="0081401A" w:rsidP="0081401A">
            <w:pPr>
              <w:pStyle w:val="12"/>
              <w:jc w:val="center"/>
            </w:pPr>
            <w:r>
              <w:rPr>
                <w:rFonts w:hint="eastAsia"/>
              </w:rPr>
              <w:t>2026-04-26</w:t>
            </w:r>
          </w:p>
        </w:tc>
        <w:tc>
          <w:tcPr>
            <w:tcW w:w="1080" w:type="dxa"/>
            <w:vAlign w:val="center"/>
          </w:tcPr>
          <w:p w14:paraId="59A2193C" w14:textId="5AED1F83" w:rsidR="000400DB" w:rsidRDefault="0081401A" w:rsidP="0081401A">
            <w:pPr>
              <w:pStyle w:val="12"/>
              <w:jc w:val="center"/>
            </w:pPr>
            <w:r>
              <w:rPr>
                <w:rFonts w:hint="eastAsia"/>
              </w:rPr>
              <w:t>徐阳</w:t>
            </w:r>
          </w:p>
        </w:tc>
        <w:tc>
          <w:tcPr>
            <w:tcW w:w="4320" w:type="dxa"/>
            <w:vAlign w:val="center"/>
          </w:tcPr>
          <w:p w14:paraId="3AAEF135" w14:textId="5F9E46F9" w:rsidR="000400DB" w:rsidRDefault="0081401A">
            <w:pPr>
              <w:pStyle w:val="12"/>
            </w:pPr>
            <w:r>
              <w:rPr>
                <w:rFonts w:hint="eastAsia"/>
              </w:rPr>
              <w:t>重写背景介绍</w:t>
            </w:r>
            <w:r w:rsidR="00AD4B82">
              <w:rPr>
                <w:rFonts w:hint="eastAsia"/>
              </w:rPr>
              <w:t>、预解决问题和软件创意</w:t>
            </w:r>
          </w:p>
        </w:tc>
        <w:tc>
          <w:tcPr>
            <w:tcW w:w="900" w:type="dxa"/>
            <w:vAlign w:val="center"/>
          </w:tcPr>
          <w:p w14:paraId="646852FF" w14:textId="5B812B47" w:rsidR="000400DB" w:rsidRDefault="0081401A" w:rsidP="0081401A">
            <w:pPr>
              <w:pStyle w:val="12"/>
              <w:jc w:val="center"/>
            </w:pPr>
            <w:r>
              <w:rPr>
                <w:rFonts w:hint="eastAsia"/>
              </w:rPr>
              <w:t>1.0.2</w:t>
            </w:r>
          </w:p>
        </w:tc>
      </w:tr>
      <w:tr w:rsidR="00234D86" w14:paraId="3D84E09B" w14:textId="77777777">
        <w:trPr>
          <w:cantSplit/>
          <w:trHeight w:val="360"/>
        </w:trPr>
        <w:tc>
          <w:tcPr>
            <w:tcW w:w="699" w:type="dxa"/>
            <w:vAlign w:val="center"/>
          </w:tcPr>
          <w:p w14:paraId="1BFF4F28" w14:textId="73DB61D0" w:rsidR="00234D86" w:rsidRDefault="00234D86" w:rsidP="00234D86">
            <w:pPr>
              <w:pStyle w:val="12"/>
              <w:jc w:val="center"/>
            </w:pPr>
            <w:r>
              <w:rPr>
                <w:rFonts w:hint="eastAsia"/>
              </w:rPr>
              <w:t>4</w:t>
            </w:r>
          </w:p>
        </w:tc>
        <w:tc>
          <w:tcPr>
            <w:tcW w:w="1281" w:type="dxa"/>
            <w:vAlign w:val="center"/>
          </w:tcPr>
          <w:p w14:paraId="2C8C6648" w14:textId="4244632E" w:rsidR="00234D86" w:rsidRDefault="00234D86" w:rsidP="00234D86">
            <w:pPr>
              <w:pStyle w:val="12"/>
              <w:jc w:val="center"/>
            </w:pPr>
            <w:r>
              <w:rPr>
                <w:rFonts w:hint="eastAsia"/>
              </w:rPr>
              <w:t>2026-04-26</w:t>
            </w:r>
          </w:p>
        </w:tc>
        <w:tc>
          <w:tcPr>
            <w:tcW w:w="1080" w:type="dxa"/>
            <w:vAlign w:val="center"/>
          </w:tcPr>
          <w:p w14:paraId="213CAD34" w14:textId="549DBB8B" w:rsidR="00234D86" w:rsidRDefault="00234D86" w:rsidP="00234D86">
            <w:pPr>
              <w:pStyle w:val="12"/>
              <w:jc w:val="center"/>
            </w:pPr>
            <w:r>
              <w:rPr>
                <w:rFonts w:hint="eastAsia"/>
              </w:rPr>
              <w:t>殷浚峰</w:t>
            </w:r>
          </w:p>
        </w:tc>
        <w:tc>
          <w:tcPr>
            <w:tcW w:w="4320" w:type="dxa"/>
            <w:vAlign w:val="center"/>
          </w:tcPr>
          <w:p w14:paraId="2FCD5D96" w14:textId="4230A98C" w:rsidR="00234D86" w:rsidRDefault="00234D86" w:rsidP="00234D86">
            <w:pPr>
              <w:pStyle w:val="12"/>
            </w:pPr>
            <w:r>
              <w:rPr>
                <w:rFonts w:hint="eastAsia"/>
              </w:rPr>
              <w:t>对欲解决问题及解决方案修改汇总</w:t>
            </w:r>
          </w:p>
        </w:tc>
        <w:tc>
          <w:tcPr>
            <w:tcW w:w="900" w:type="dxa"/>
            <w:vAlign w:val="center"/>
          </w:tcPr>
          <w:p w14:paraId="748C1815" w14:textId="5FE548D5" w:rsidR="00234D86" w:rsidRDefault="00234D86" w:rsidP="00234D86">
            <w:pPr>
              <w:pStyle w:val="12"/>
              <w:jc w:val="center"/>
            </w:pPr>
            <w:r>
              <w:rPr>
                <w:rFonts w:hint="eastAsia"/>
              </w:rPr>
              <w:t>1.0.3</w:t>
            </w:r>
          </w:p>
        </w:tc>
      </w:tr>
      <w:tr w:rsidR="000400DB" w14:paraId="67B287C2" w14:textId="77777777">
        <w:trPr>
          <w:cantSplit/>
          <w:trHeight w:val="360"/>
        </w:trPr>
        <w:tc>
          <w:tcPr>
            <w:tcW w:w="699" w:type="dxa"/>
            <w:vAlign w:val="center"/>
          </w:tcPr>
          <w:p w14:paraId="2DA96144" w14:textId="73AC79BB" w:rsidR="000400DB" w:rsidRDefault="001223BD" w:rsidP="0081401A">
            <w:pPr>
              <w:pStyle w:val="12"/>
              <w:jc w:val="center"/>
            </w:pPr>
            <w:r>
              <w:rPr>
                <w:rFonts w:hint="eastAsia"/>
              </w:rPr>
              <w:t>5</w:t>
            </w:r>
          </w:p>
        </w:tc>
        <w:tc>
          <w:tcPr>
            <w:tcW w:w="1281" w:type="dxa"/>
            <w:vAlign w:val="center"/>
          </w:tcPr>
          <w:p w14:paraId="56054811" w14:textId="1F0A8731" w:rsidR="000400DB" w:rsidRDefault="001223BD" w:rsidP="0081401A">
            <w:pPr>
              <w:pStyle w:val="12"/>
              <w:jc w:val="center"/>
            </w:pPr>
            <w:r>
              <w:rPr>
                <w:rFonts w:hint="eastAsia"/>
              </w:rPr>
              <w:t>2026-04-26</w:t>
            </w:r>
          </w:p>
        </w:tc>
        <w:tc>
          <w:tcPr>
            <w:tcW w:w="1080" w:type="dxa"/>
            <w:vAlign w:val="center"/>
          </w:tcPr>
          <w:p w14:paraId="23AA9044" w14:textId="47A509AE" w:rsidR="000400DB" w:rsidRDefault="001223BD" w:rsidP="0081401A">
            <w:pPr>
              <w:pStyle w:val="12"/>
              <w:jc w:val="center"/>
            </w:pPr>
            <w:r>
              <w:rPr>
                <w:rFonts w:hint="eastAsia"/>
              </w:rPr>
              <w:t>徐阳</w:t>
            </w:r>
          </w:p>
        </w:tc>
        <w:tc>
          <w:tcPr>
            <w:tcW w:w="4320" w:type="dxa"/>
            <w:vAlign w:val="center"/>
          </w:tcPr>
          <w:p w14:paraId="616D3D3E" w14:textId="0313AC3D" w:rsidR="000A33FD" w:rsidRDefault="0094437D">
            <w:pPr>
              <w:pStyle w:val="12"/>
            </w:pPr>
            <w:r>
              <w:rPr>
                <w:rFonts w:hint="eastAsia"/>
              </w:rPr>
              <w:t>重绘两张图及表格样式</w:t>
            </w:r>
            <w:r w:rsidR="000A33FD">
              <w:rPr>
                <w:rFonts w:hint="eastAsia"/>
              </w:rPr>
              <w:t>，</w:t>
            </w:r>
            <w:r w:rsidR="00AA50FA">
              <w:rPr>
                <w:rFonts w:hint="eastAsia"/>
              </w:rPr>
              <w:t>重做软件功能列表</w:t>
            </w:r>
            <w:r w:rsidR="00AA50FA">
              <w:t xml:space="preserve"> </w:t>
            </w:r>
          </w:p>
        </w:tc>
        <w:tc>
          <w:tcPr>
            <w:tcW w:w="900" w:type="dxa"/>
            <w:vAlign w:val="center"/>
          </w:tcPr>
          <w:p w14:paraId="36D36ABC" w14:textId="2F36DB45" w:rsidR="000400DB" w:rsidRDefault="00396C12" w:rsidP="0081401A">
            <w:pPr>
              <w:pStyle w:val="12"/>
              <w:jc w:val="center"/>
            </w:pPr>
            <w:r>
              <w:rPr>
                <w:rFonts w:hint="eastAsia"/>
              </w:rPr>
              <w:t>2.0.0</w:t>
            </w:r>
          </w:p>
        </w:tc>
      </w:tr>
      <w:tr w:rsidR="00A3084F" w14:paraId="11A602E5" w14:textId="77777777">
        <w:trPr>
          <w:cantSplit/>
          <w:trHeight w:val="360"/>
        </w:trPr>
        <w:tc>
          <w:tcPr>
            <w:tcW w:w="699" w:type="dxa"/>
            <w:vAlign w:val="center"/>
          </w:tcPr>
          <w:p w14:paraId="470F1909" w14:textId="748C48CE" w:rsidR="00A3084F" w:rsidRDefault="00A3084F" w:rsidP="00A3084F">
            <w:pPr>
              <w:pStyle w:val="12"/>
              <w:jc w:val="center"/>
            </w:pPr>
            <w:r>
              <w:rPr>
                <w:rFonts w:hint="eastAsia"/>
              </w:rPr>
              <w:t>6</w:t>
            </w:r>
          </w:p>
        </w:tc>
        <w:tc>
          <w:tcPr>
            <w:tcW w:w="1281" w:type="dxa"/>
            <w:vAlign w:val="center"/>
          </w:tcPr>
          <w:p w14:paraId="294035E7" w14:textId="44D206AA" w:rsidR="00A3084F" w:rsidRDefault="00A3084F" w:rsidP="00A3084F">
            <w:pPr>
              <w:pStyle w:val="12"/>
              <w:jc w:val="center"/>
            </w:pPr>
            <w:r>
              <w:rPr>
                <w:rFonts w:hint="eastAsia"/>
              </w:rPr>
              <w:t>2026-04-26</w:t>
            </w:r>
          </w:p>
        </w:tc>
        <w:tc>
          <w:tcPr>
            <w:tcW w:w="1080" w:type="dxa"/>
            <w:vAlign w:val="center"/>
          </w:tcPr>
          <w:p w14:paraId="1F60AB46" w14:textId="48567D1A" w:rsidR="00A3084F" w:rsidRDefault="00A3084F" w:rsidP="00A3084F">
            <w:pPr>
              <w:pStyle w:val="12"/>
              <w:jc w:val="center"/>
            </w:pPr>
            <w:proofErr w:type="gramStart"/>
            <w:r>
              <w:rPr>
                <w:rFonts w:hint="eastAsia"/>
              </w:rPr>
              <w:t>陈智杰</w:t>
            </w:r>
            <w:proofErr w:type="gramEnd"/>
          </w:p>
        </w:tc>
        <w:tc>
          <w:tcPr>
            <w:tcW w:w="4320" w:type="dxa"/>
            <w:vAlign w:val="center"/>
          </w:tcPr>
          <w:p w14:paraId="5A97536D" w14:textId="390A2404" w:rsidR="00A3084F" w:rsidRDefault="00A3084F" w:rsidP="00A3084F">
            <w:pPr>
              <w:pStyle w:val="12"/>
            </w:pPr>
            <w:r>
              <w:rPr>
                <w:rFonts w:hint="eastAsia"/>
              </w:rPr>
              <w:t>文档审查与校对，优化列表排版</w:t>
            </w:r>
          </w:p>
        </w:tc>
        <w:tc>
          <w:tcPr>
            <w:tcW w:w="900" w:type="dxa"/>
            <w:vAlign w:val="center"/>
          </w:tcPr>
          <w:p w14:paraId="7A6862DF" w14:textId="55147190" w:rsidR="00A3084F" w:rsidRDefault="00A3084F" w:rsidP="00A3084F">
            <w:pPr>
              <w:pStyle w:val="12"/>
              <w:jc w:val="center"/>
            </w:pPr>
            <w:r>
              <w:rPr>
                <w:rFonts w:hint="eastAsia"/>
              </w:rPr>
              <w:t>2.0.1</w:t>
            </w:r>
          </w:p>
        </w:tc>
      </w:tr>
      <w:tr w:rsidR="00A3084F" w14:paraId="6B55F5E7" w14:textId="77777777">
        <w:trPr>
          <w:cantSplit/>
          <w:trHeight w:val="360"/>
        </w:trPr>
        <w:tc>
          <w:tcPr>
            <w:tcW w:w="699" w:type="dxa"/>
            <w:vAlign w:val="center"/>
          </w:tcPr>
          <w:p w14:paraId="28C9C4AA" w14:textId="0C557F6D" w:rsidR="00A3084F" w:rsidRDefault="00A3084F" w:rsidP="00A3084F">
            <w:pPr>
              <w:pStyle w:val="12"/>
              <w:jc w:val="center"/>
            </w:pPr>
            <w:r>
              <w:rPr>
                <w:rFonts w:hint="eastAsia"/>
              </w:rPr>
              <w:t>7</w:t>
            </w:r>
          </w:p>
        </w:tc>
        <w:tc>
          <w:tcPr>
            <w:tcW w:w="1281" w:type="dxa"/>
            <w:vAlign w:val="center"/>
          </w:tcPr>
          <w:p w14:paraId="5F8A6D72" w14:textId="47063178" w:rsidR="00A3084F" w:rsidRDefault="00A3084F" w:rsidP="00A3084F">
            <w:pPr>
              <w:pStyle w:val="12"/>
              <w:jc w:val="center"/>
            </w:pPr>
            <w:r>
              <w:rPr>
                <w:rFonts w:hint="eastAsia"/>
              </w:rPr>
              <w:t>2026-04-26</w:t>
            </w:r>
          </w:p>
        </w:tc>
        <w:tc>
          <w:tcPr>
            <w:tcW w:w="1080" w:type="dxa"/>
            <w:vAlign w:val="center"/>
          </w:tcPr>
          <w:p w14:paraId="5C959763" w14:textId="53A49D43" w:rsidR="00A3084F" w:rsidRDefault="00A3084F" w:rsidP="00A3084F">
            <w:pPr>
              <w:pStyle w:val="12"/>
              <w:jc w:val="center"/>
            </w:pPr>
            <w:r>
              <w:rPr>
                <w:rFonts w:hint="eastAsia"/>
              </w:rPr>
              <w:t>毕振岚</w:t>
            </w:r>
          </w:p>
        </w:tc>
        <w:tc>
          <w:tcPr>
            <w:tcW w:w="4320" w:type="dxa"/>
            <w:vAlign w:val="center"/>
          </w:tcPr>
          <w:p w14:paraId="71DD9D29" w14:textId="6D31F6EB" w:rsidR="00A3084F" w:rsidRDefault="00A3084F" w:rsidP="00A3084F">
            <w:pPr>
              <w:pStyle w:val="12"/>
            </w:pPr>
            <w:r>
              <w:rPr>
                <w:rFonts w:hint="eastAsia"/>
              </w:rPr>
              <w:t>略微修改了一些存在的问题，补充了技术细节</w:t>
            </w:r>
          </w:p>
        </w:tc>
        <w:tc>
          <w:tcPr>
            <w:tcW w:w="900" w:type="dxa"/>
            <w:vAlign w:val="center"/>
          </w:tcPr>
          <w:p w14:paraId="5DE312D2" w14:textId="30DA7E92" w:rsidR="00A3084F" w:rsidRDefault="00A3084F" w:rsidP="00A3084F">
            <w:pPr>
              <w:pStyle w:val="12"/>
              <w:jc w:val="center"/>
            </w:pPr>
            <w:r>
              <w:rPr>
                <w:rFonts w:hint="eastAsia"/>
              </w:rPr>
              <w:t>2.0.2</w:t>
            </w:r>
          </w:p>
        </w:tc>
      </w:tr>
      <w:tr w:rsidR="00A3084F" w14:paraId="045C1B37" w14:textId="77777777">
        <w:trPr>
          <w:cantSplit/>
          <w:trHeight w:val="360"/>
        </w:trPr>
        <w:tc>
          <w:tcPr>
            <w:tcW w:w="699" w:type="dxa"/>
            <w:vAlign w:val="center"/>
          </w:tcPr>
          <w:p w14:paraId="5BC7832C" w14:textId="1FB72B3F" w:rsidR="00A3084F" w:rsidRDefault="00A3084F" w:rsidP="00A3084F">
            <w:pPr>
              <w:pStyle w:val="12"/>
              <w:jc w:val="center"/>
            </w:pPr>
          </w:p>
        </w:tc>
        <w:tc>
          <w:tcPr>
            <w:tcW w:w="1281" w:type="dxa"/>
            <w:vAlign w:val="center"/>
          </w:tcPr>
          <w:p w14:paraId="10000A53" w14:textId="13F456EB" w:rsidR="00A3084F" w:rsidRDefault="00A3084F" w:rsidP="00A3084F">
            <w:pPr>
              <w:pStyle w:val="12"/>
              <w:jc w:val="center"/>
            </w:pPr>
          </w:p>
        </w:tc>
        <w:tc>
          <w:tcPr>
            <w:tcW w:w="1080" w:type="dxa"/>
            <w:vAlign w:val="center"/>
          </w:tcPr>
          <w:p w14:paraId="6C98D5BC" w14:textId="6B98C953" w:rsidR="00A3084F" w:rsidRDefault="00A3084F" w:rsidP="00A3084F">
            <w:pPr>
              <w:pStyle w:val="12"/>
              <w:jc w:val="center"/>
            </w:pPr>
          </w:p>
        </w:tc>
        <w:tc>
          <w:tcPr>
            <w:tcW w:w="4320" w:type="dxa"/>
            <w:vAlign w:val="center"/>
          </w:tcPr>
          <w:p w14:paraId="3E4C875B" w14:textId="4B189602" w:rsidR="00A3084F" w:rsidRDefault="00A3084F" w:rsidP="00A3084F">
            <w:pPr>
              <w:pStyle w:val="12"/>
            </w:pPr>
          </w:p>
        </w:tc>
        <w:tc>
          <w:tcPr>
            <w:tcW w:w="900" w:type="dxa"/>
            <w:vAlign w:val="center"/>
          </w:tcPr>
          <w:p w14:paraId="18F183DB" w14:textId="308A08F7" w:rsidR="00A3084F" w:rsidRDefault="00A3084F" w:rsidP="00A3084F">
            <w:pPr>
              <w:pStyle w:val="12"/>
              <w:jc w:val="center"/>
            </w:pPr>
          </w:p>
        </w:tc>
      </w:tr>
      <w:tr w:rsidR="00A3084F" w14:paraId="6261D36C" w14:textId="77777777">
        <w:trPr>
          <w:cantSplit/>
          <w:trHeight w:val="360"/>
        </w:trPr>
        <w:tc>
          <w:tcPr>
            <w:tcW w:w="699" w:type="dxa"/>
          </w:tcPr>
          <w:p w14:paraId="5C8CB85D" w14:textId="77777777" w:rsidR="00A3084F" w:rsidRDefault="00A3084F" w:rsidP="00A3084F">
            <w:pPr>
              <w:pStyle w:val="12"/>
              <w:jc w:val="center"/>
            </w:pPr>
          </w:p>
        </w:tc>
        <w:tc>
          <w:tcPr>
            <w:tcW w:w="1281" w:type="dxa"/>
          </w:tcPr>
          <w:p w14:paraId="1D89A825" w14:textId="77777777" w:rsidR="00A3084F" w:rsidRDefault="00A3084F" w:rsidP="00A3084F">
            <w:pPr>
              <w:pStyle w:val="12"/>
              <w:jc w:val="center"/>
            </w:pPr>
          </w:p>
        </w:tc>
        <w:tc>
          <w:tcPr>
            <w:tcW w:w="1080" w:type="dxa"/>
          </w:tcPr>
          <w:p w14:paraId="45045D8C" w14:textId="77777777" w:rsidR="00A3084F" w:rsidRDefault="00A3084F" w:rsidP="00A3084F">
            <w:pPr>
              <w:pStyle w:val="12"/>
              <w:jc w:val="center"/>
            </w:pPr>
          </w:p>
        </w:tc>
        <w:tc>
          <w:tcPr>
            <w:tcW w:w="4320" w:type="dxa"/>
          </w:tcPr>
          <w:p w14:paraId="53858FFC" w14:textId="77777777" w:rsidR="00A3084F" w:rsidRDefault="00A3084F" w:rsidP="00A3084F">
            <w:pPr>
              <w:pStyle w:val="12"/>
            </w:pPr>
          </w:p>
        </w:tc>
        <w:tc>
          <w:tcPr>
            <w:tcW w:w="900" w:type="dxa"/>
          </w:tcPr>
          <w:p w14:paraId="45F1A55E" w14:textId="77777777" w:rsidR="00A3084F" w:rsidRDefault="00A3084F" w:rsidP="00A3084F">
            <w:pPr>
              <w:pStyle w:val="12"/>
              <w:jc w:val="center"/>
            </w:pPr>
          </w:p>
        </w:tc>
      </w:tr>
      <w:tr w:rsidR="00A3084F" w14:paraId="47F4B512" w14:textId="77777777">
        <w:trPr>
          <w:cantSplit/>
          <w:trHeight w:val="360"/>
        </w:trPr>
        <w:tc>
          <w:tcPr>
            <w:tcW w:w="699" w:type="dxa"/>
          </w:tcPr>
          <w:p w14:paraId="5DF8D2FD" w14:textId="77777777" w:rsidR="00A3084F" w:rsidRDefault="00A3084F" w:rsidP="00A3084F">
            <w:pPr>
              <w:pStyle w:val="12"/>
              <w:jc w:val="center"/>
            </w:pPr>
          </w:p>
        </w:tc>
        <w:tc>
          <w:tcPr>
            <w:tcW w:w="1281" w:type="dxa"/>
          </w:tcPr>
          <w:p w14:paraId="2DC31E4F" w14:textId="77777777" w:rsidR="00A3084F" w:rsidRDefault="00A3084F" w:rsidP="00A3084F">
            <w:pPr>
              <w:pStyle w:val="12"/>
              <w:jc w:val="center"/>
            </w:pPr>
          </w:p>
        </w:tc>
        <w:tc>
          <w:tcPr>
            <w:tcW w:w="1080" w:type="dxa"/>
          </w:tcPr>
          <w:p w14:paraId="316E93D8" w14:textId="77777777" w:rsidR="00A3084F" w:rsidRDefault="00A3084F" w:rsidP="00A3084F">
            <w:pPr>
              <w:pStyle w:val="12"/>
              <w:jc w:val="center"/>
            </w:pPr>
          </w:p>
        </w:tc>
        <w:tc>
          <w:tcPr>
            <w:tcW w:w="4320" w:type="dxa"/>
          </w:tcPr>
          <w:p w14:paraId="7A2A8275" w14:textId="77777777" w:rsidR="00A3084F" w:rsidRDefault="00A3084F" w:rsidP="00A3084F">
            <w:pPr>
              <w:pStyle w:val="12"/>
            </w:pPr>
          </w:p>
        </w:tc>
        <w:tc>
          <w:tcPr>
            <w:tcW w:w="900" w:type="dxa"/>
          </w:tcPr>
          <w:p w14:paraId="4BDBBD29" w14:textId="77777777" w:rsidR="00A3084F" w:rsidRDefault="00A3084F" w:rsidP="00A3084F">
            <w:pPr>
              <w:pStyle w:val="12"/>
              <w:jc w:val="center"/>
            </w:pPr>
          </w:p>
        </w:tc>
      </w:tr>
      <w:tr w:rsidR="00A3084F" w14:paraId="60A698E1" w14:textId="77777777">
        <w:trPr>
          <w:cantSplit/>
          <w:trHeight w:val="360"/>
        </w:trPr>
        <w:tc>
          <w:tcPr>
            <w:tcW w:w="699" w:type="dxa"/>
          </w:tcPr>
          <w:p w14:paraId="11D351F4" w14:textId="77777777" w:rsidR="00A3084F" w:rsidRDefault="00A3084F" w:rsidP="00A3084F">
            <w:pPr>
              <w:pStyle w:val="12"/>
              <w:jc w:val="center"/>
            </w:pPr>
          </w:p>
        </w:tc>
        <w:tc>
          <w:tcPr>
            <w:tcW w:w="1281" w:type="dxa"/>
          </w:tcPr>
          <w:p w14:paraId="72FBAC05" w14:textId="77777777" w:rsidR="00A3084F" w:rsidRDefault="00A3084F" w:rsidP="00A3084F">
            <w:pPr>
              <w:pStyle w:val="12"/>
              <w:jc w:val="center"/>
            </w:pPr>
          </w:p>
        </w:tc>
        <w:tc>
          <w:tcPr>
            <w:tcW w:w="1080" w:type="dxa"/>
          </w:tcPr>
          <w:p w14:paraId="3C03265D" w14:textId="77777777" w:rsidR="00A3084F" w:rsidRDefault="00A3084F" w:rsidP="00A3084F">
            <w:pPr>
              <w:pStyle w:val="12"/>
              <w:jc w:val="center"/>
            </w:pPr>
          </w:p>
        </w:tc>
        <w:tc>
          <w:tcPr>
            <w:tcW w:w="4320" w:type="dxa"/>
          </w:tcPr>
          <w:p w14:paraId="5FE3A303" w14:textId="77777777" w:rsidR="00A3084F" w:rsidRDefault="00A3084F" w:rsidP="00A3084F">
            <w:pPr>
              <w:pStyle w:val="12"/>
            </w:pPr>
          </w:p>
        </w:tc>
        <w:tc>
          <w:tcPr>
            <w:tcW w:w="900" w:type="dxa"/>
          </w:tcPr>
          <w:p w14:paraId="3AF19324" w14:textId="77777777" w:rsidR="00A3084F" w:rsidRDefault="00A3084F" w:rsidP="00A3084F">
            <w:pPr>
              <w:pStyle w:val="12"/>
              <w:jc w:val="center"/>
            </w:pPr>
          </w:p>
        </w:tc>
      </w:tr>
      <w:tr w:rsidR="00A3084F" w14:paraId="5536A143" w14:textId="77777777">
        <w:trPr>
          <w:cantSplit/>
          <w:trHeight w:val="360"/>
        </w:trPr>
        <w:tc>
          <w:tcPr>
            <w:tcW w:w="699" w:type="dxa"/>
          </w:tcPr>
          <w:p w14:paraId="7243D08B" w14:textId="77777777" w:rsidR="00A3084F" w:rsidRDefault="00A3084F" w:rsidP="00A3084F">
            <w:pPr>
              <w:pStyle w:val="12"/>
              <w:jc w:val="center"/>
            </w:pPr>
          </w:p>
        </w:tc>
        <w:tc>
          <w:tcPr>
            <w:tcW w:w="1281" w:type="dxa"/>
          </w:tcPr>
          <w:p w14:paraId="2EA45869" w14:textId="77777777" w:rsidR="00A3084F" w:rsidRDefault="00A3084F" w:rsidP="00A3084F">
            <w:pPr>
              <w:pStyle w:val="12"/>
              <w:jc w:val="center"/>
            </w:pPr>
          </w:p>
        </w:tc>
        <w:tc>
          <w:tcPr>
            <w:tcW w:w="1080" w:type="dxa"/>
          </w:tcPr>
          <w:p w14:paraId="71E08DFB" w14:textId="77777777" w:rsidR="00A3084F" w:rsidRDefault="00A3084F" w:rsidP="00A3084F">
            <w:pPr>
              <w:pStyle w:val="12"/>
              <w:jc w:val="center"/>
            </w:pPr>
          </w:p>
        </w:tc>
        <w:tc>
          <w:tcPr>
            <w:tcW w:w="4320" w:type="dxa"/>
          </w:tcPr>
          <w:p w14:paraId="4EB3CE38" w14:textId="77777777" w:rsidR="00A3084F" w:rsidRDefault="00A3084F" w:rsidP="00A3084F">
            <w:pPr>
              <w:pStyle w:val="12"/>
            </w:pPr>
          </w:p>
        </w:tc>
        <w:tc>
          <w:tcPr>
            <w:tcW w:w="900" w:type="dxa"/>
          </w:tcPr>
          <w:p w14:paraId="62FB13E2" w14:textId="77777777" w:rsidR="00A3084F" w:rsidRDefault="00A3084F" w:rsidP="00A3084F">
            <w:pPr>
              <w:pStyle w:val="12"/>
              <w:jc w:val="center"/>
            </w:pPr>
          </w:p>
        </w:tc>
      </w:tr>
      <w:tr w:rsidR="00A3084F" w14:paraId="6604A291" w14:textId="77777777">
        <w:trPr>
          <w:cantSplit/>
          <w:trHeight w:val="360"/>
        </w:trPr>
        <w:tc>
          <w:tcPr>
            <w:tcW w:w="699" w:type="dxa"/>
          </w:tcPr>
          <w:p w14:paraId="2BD57137" w14:textId="77777777" w:rsidR="00A3084F" w:rsidRDefault="00A3084F" w:rsidP="00A3084F">
            <w:pPr>
              <w:pStyle w:val="12"/>
              <w:jc w:val="center"/>
            </w:pPr>
          </w:p>
        </w:tc>
        <w:tc>
          <w:tcPr>
            <w:tcW w:w="1281" w:type="dxa"/>
          </w:tcPr>
          <w:p w14:paraId="366517B5" w14:textId="77777777" w:rsidR="00A3084F" w:rsidRDefault="00A3084F" w:rsidP="00A3084F">
            <w:pPr>
              <w:pStyle w:val="12"/>
              <w:jc w:val="center"/>
            </w:pPr>
          </w:p>
        </w:tc>
        <w:tc>
          <w:tcPr>
            <w:tcW w:w="1080" w:type="dxa"/>
          </w:tcPr>
          <w:p w14:paraId="5F4B5497" w14:textId="77777777" w:rsidR="00A3084F" w:rsidRDefault="00A3084F" w:rsidP="00A3084F">
            <w:pPr>
              <w:pStyle w:val="12"/>
              <w:jc w:val="center"/>
            </w:pPr>
          </w:p>
        </w:tc>
        <w:tc>
          <w:tcPr>
            <w:tcW w:w="4320" w:type="dxa"/>
          </w:tcPr>
          <w:p w14:paraId="67F91CE3" w14:textId="77777777" w:rsidR="00A3084F" w:rsidRDefault="00A3084F" w:rsidP="00A3084F">
            <w:pPr>
              <w:pStyle w:val="12"/>
            </w:pPr>
          </w:p>
        </w:tc>
        <w:tc>
          <w:tcPr>
            <w:tcW w:w="900" w:type="dxa"/>
          </w:tcPr>
          <w:p w14:paraId="5AD63037" w14:textId="77777777" w:rsidR="00A3084F" w:rsidRDefault="00A3084F" w:rsidP="00A3084F">
            <w:pPr>
              <w:pStyle w:val="12"/>
              <w:jc w:val="center"/>
            </w:pPr>
          </w:p>
        </w:tc>
      </w:tr>
      <w:tr w:rsidR="00A3084F" w14:paraId="4AEF4CC9" w14:textId="77777777">
        <w:trPr>
          <w:cantSplit/>
          <w:trHeight w:val="360"/>
        </w:trPr>
        <w:tc>
          <w:tcPr>
            <w:tcW w:w="699" w:type="dxa"/>
          </w:tcPr>
          <w:p w14:paraId="5ADD86CA" w14:textId="77777777" w:rsidR="00A3084F" w:rsidRDefault="00A3084F" w:rsidP="00A3084F">
            <w:pPr>
              <w:pStyle w:val="12"/>
              <w:jc w:val="center"/>
            </w:pPr>
          </w:p>
        </w:tc>
        <w:tc>
          <w:tcPr>
            <w:tcW w:w="1281" w:type="dxa"/>
          </w:tcPr>
          <w:p w14:paraId="7F88E5B8" w14:textId="77777777" w:rsidR="00A3084F" w:rsidRDefault="00A3084F" w:rsidP="00A3084F">
            <w:pPr>
              <w:pStyle w:val="12"/>
              <w:jc w:val="center"/>
            </w:pPr>
          </w:p>
        </w:tc>
        <w:tc>
          <w:tcPr>
            <w:tcW w:w="1080" w:type="dxa"/>
          </w:tcPr>
          <w:p w14:paraId="41E1CB17" w14:textId="77777777" w:rsidR="00A3084F" w:rsidRDefault="00A3084F" w:rsidP="00A3084F">
            <w:pPr>
              <w:pStyle w:val="12"/>
              <w:jc w:val="center"/>
            </w:pPr>
          </w:p>
        </w:tc>
        <w:tc>
          <w:tcPr>
            <w:tcW w:w="4320" w:type="dxa"/>
          </w:tcPr>
          <w:p w14:paraId="0E3905F4" w14:textId="77777777" w:rsidR="00A3084F" w:rsidRDefault="00A3084F" w:rsidP="00A3084F">
            <w:pPr>
              <w:pStyle w:val="12"/>
            </w:pPr>
          </w:p>
        </w:tc>
        <w:tc>
          <w:tcPr>
            <w:tcW w:w="900" w:type="dxa"/>
          </w:tcPr>
          <w:p w14:paraId="3CA617E4" w14:textId="77777777" w:rsidR="00A3084F" w:rsidRDefault="00A3084F" w:rsidP="00A3084F">
            <w:pPr>
              <w:pStyle w:val="12"/>
              <w:jc w:val="center"/>
            </w:pPr>
          </w:p>
        </w:tc>
      </w:tr>
      <w:tr w:rsidR="00A3084F" w14:paraId="4A5B08E4" w14:textId="77777777">
        <w:trPr>
          <w:cantSplit/>
          <w:trHeight w:val="360"/>
        </w:trPr>
        <w:tc>
          <w:tcPr>
            <w:tcW w:w="699" w:type="dxa"/>
          </w:tcPr>
          <w:p w14:paraId="59619562" w14:textId="77777777" w:rsidR="00A3084F" w:rsidRDefault="00A3084F" w:rsidP="00A3084F">
            <w:pPr>
              <w:pStyle w:val="12"/>
              <w:jc w:val="center"/>
            </w:pPr>
          </w:p>
        </w:tc>
        <w:tc>
          <w:tcPr>
            <w:tcW w:w="1281" w:type="dxa"/>
          </w:tcPr>
          <w:p w14:paraId="0FACACB1" w14:textId="77777777" w:rsidR="00A3084F" w:rsidRDefault="00A3084F" w:rsidP="00A3084F">
            <w:pPr>
              <w:pStyle w:val="12"/>
              <w:jc w:val="center"/>
            </w:pPr>
          </w:p>
        </w:tc>
        <w:tc>
          <w:tcPr>
            <w:tcW w:w="1080" w:type="dxa"/>
          </w:tcPr>
          <w:p w14:paraId="6E69BED7" w14:textId="77777777" w:rsidR="00A3084F" w:rsidRDefault="00A3084F" w:rsidP="00A3084F">
            <w:pPr>
              <w:pStyle w:val="12"/>
              <w:jc w:val="center"/>
            </w:pPr>
          </w:p>
        </w:tc>
        <w:tc>
          <w:tcPr>
            <w:tcW w:w="4320" w:type="dxa"/>
          </w:tcPr>
          <w:p w14:paraId="69CB3550" w14:textId="77777777" w:rsidR="00A3084F" w:rsidRDefault="00A3084F" w:rsidP="00A3084F">
            <w:pPr>
              <w:pStyle w:val="12"/>
            </w:pPr>
          </w:p>
        </w:tc>
        <w:tc>
          <w:tcPr>
            <w:tcW w:w="900" w:type="dxa"/>
          </w:tcPr>
          <w:p w14:paraId="33C93DF7" w14:textId="77777777" w:rsidR="00A3084F" w:rsidRDefault="00A3084F" w:rsidP="00A3084F">
            <w:pPr>
              <w:pStyle w:val="12"/>
              <w:jc w:val="center"/>
            </w:pPr>
          </w:p>
        </w:tc>
      </w:tr>
      <w:tr w:rsidR="00A3084F" w14:paraId="0D6A914C" w14:textId="77777777">
        <w:trPr>
          <w:cantSplit/>
          <w:trHeight w:val="360"/>
        </w:trPr>
        <w:tc>
          <w:tcPr>
            <w:tcW w:w="699" w:type="dxa"/>
          </w:tcPr>
          <w:p w14:paraId="2170FCB4" w14:textId="77777777" w:rsidR="00A3084F" w:rsidRDefault="00A3084F" w:rsidP="00A3084F">
            <w:pPr>
              <w:pStyle w:val="12"/>
              <w:jc w:val="center"/>
            </w:pPr>
          </w:p>
        </w:tc>
        <w:tc>
          <w:tcPr>
            <w:tcW w:w="1281" w:type="dxa"/>
          </w:tcPr>
          <w:p w14:paraId="069B521F" w14:textId="77777777" w:rsidR="00A3084F" w:rsidRDefault="00A3084F" w:rsidP="00A3084F">
            <w:pPr>
              <w:pStyle w:val="12"/>
              <w:jc w:val="center"/>
            </w:pPr>
          </w:p>
        </w:tc>
        <w:tc>
          <w:tcPr>
            <w:tcW w:w="1080" w:type="dxa"/>
          </w:tcPr>
          <w:p w14:paraId="0FAA22BE" w14:textId="77777777" w:rsidR="00A3084F" w:rsidRDefault="00A3084F" w:rsidP="00A3084F">
            <w:pPr>
              <w:pStyle w:val="12"/>
              <w:jc w:val="center"/>
            </w:pPr>
          </w:p>
        </w:tc>
        <w:tc>
          <w:tcPr>
            <w:tcW w:w="4320" w:type="dxa"/>
          </w:tcPr>
          <w:p w14:paraId="0D037E56" w14:textId="77777777" w:rsidR="00A3084F" w:rsidRDefault="00A3084F" w:rsidP="00A3084F">
            <w:pPr>
              <w:pStyle w:val="12"/>
            </w:pPr>
          </w:p>
        </w:tc>
        <w:tc>
          <w:tcPr>
            <w:tcW w:w="900" w:type="dxa"/>
          </w:tcPr>
          <w:p w14:paraId="5A125C44" w14:textId="77777777" w:rsidR="00A3084F" w:rsidRDefault="00A3084F" w:rsidP="00A3084F">
            <w:pPr>
              <w:pStyle w:val="12"/>
              <w:jc w:val="center"/>
            </w:pPr>
          </w:p>
        </w:tc>
      </w:tr>
      <w:tr w:rsidR="00A3084F" w14:paraId="256518AE" w14:textId="77777777">
        <w:trPr>
          <w:cantSplit/>
          <w:trHeight w:val="360"/>
        </w:trPr>
        <w:tc>
          <w:tcPr>
            <w:tcW w:w="699" w:type="dxa"/>
          </w:tcPr>
          <w:p w14:paraId="67B9A494" w14:textId="77777777" w:rsidR="00A3084F" w:rsidRDefault="00A3084F" w:rsidP="00A3084F">
            <w:pPr>
              <w:pStyle w:val="12"/>
              <w:jc w:val="center"/>
            </w:pPr>
          </w:p>
        </w:tc>
        <w:tc>
          <w:tcPr>
            <w:tcW w:w="1281" w:type="dxa"/>
          </w:tcPr>
          <w:p w14:paraId="57EBC03E" w14:textId="77777777" w:rsidR="00A3084F" w:rsidRDefault="00A3084F" w:rsidP="00A3084F">
            <w:pPr>
              <w:pStyle w:val="12"/>
              <w:jc w:val="center"/>
            </w:pPr>
          </w:p>
        </w:tc>
        <w:tc>
          <w:tcPr>
            <w:tcW w:w="1080" w:type="dxa"/>
          </w:tcPr>
          <w:p w14:paraId="0A3AFBBE" w14:textId="77777777" w:rsidR="00A3084F" w:rsidRDefault="00A3084F" w:rsidP="00A3084F">
            <w:pPr>
              <w:pStyle w:val="12"/>
              <w:jc w:val="center"/>
            </w:pPr>
          </w:p>
        </w:tc>
        <w:tc>
          <w:tcPr>
            <w:tcW w:w="4320" w:type="dxa"/>
          </w:tcPr>
          <w:p w14:paraId="13D86D1C" w14:textId="77777777" w:rsidR="00A3084F" w:rsidRDefault="00A3084F" w:rsidP="00A3084F">
            <w:pPr>
              <w:pStyle w:val="12"/>
            </w:pPr>
          </w:p>
        </w:tc>
        <w:tc>
          <w:tcPr>
            <w:tcW w:w="900" w:type="dxa"/>
          </w:tcPr>
          <w:p w14:paraId="70DE90C7" w14:textId="77777777" w:rsidR="00A3084F" w:rsidRDefault="00A3084F" w:rsidP="00A3084F">
            <w:pPr>
              <w:pStyle w:val="12"/>
              <w:jc w:val="center"/>
            </w:pPr>
          </w:p>
        </w:tc>
      </w:tr>
      <w:tr w:rsidR="00A3084F" w14:paraId="37497682" w14:textId="77777777">
        <w:trPr>
          <w:cantSplit/>
          <w:trHeight w:val="360"/>
        </w:trPr>
        <w:tc>
          <w:tcPr>
            <w:tcW w:w="699" w:type="dxa"/>
          </w:tcPr>
          <w:p w14:paraId="6E226182" w14:textId="77777777" w:rsidR="00A3084F" w:rsidRDefault="00A3084F" w:rsidP="00A3084F">
            <w:pPr>
              <w:pStyle w:val="12"/>
              <w:jc w:val="center"/>
            </w:pPr>
          </w:p>
        </w:tc>
        <w:tc>
          <w:tcPr>
            <w:tcW w:w="1281" w:type="dxa"/>
          </w:tcPr>
          <w:p w14:paraId="3803A4F3" w14:textId="77777777" w:rsidR="00A3084F" w:rsidRDefault="00A3084F" w:rsidP="00A3084F">
            <w:pPr>
              <w:pStyle w:val="12"/>
              <w:jc w:val="center"/>
            </w:pPr>
          </w:p>
        </w:tc>
        <w:tc>
          <w:tcPr>
            <w:tcW w:w="1080" w:type="dxa"/>
          </w:tcPr>
          <w:p w14:paraId="7EDBC754" w14:textId="77777777" w:rsidR="00A3084F" w:rsidRDefault="00A3084F" w:rsidP="00A3084F">
            <w:pPr>
              <w:pStyle w:val="12"/>
              <w:jc w:val="center"/>
            </w:pPr>
          </w:p>
        </w:tc>
        <w:tc>
          <w:tcPr>
            <w:tcW w:w="4320" w:type="dxa"/>
          </w:tcPr>
          <w:p w14:paraId="507AE58A" w14:textId="77777777" w:rsidR="00A3084F" w:rsidRDefault="00A3084F" w:rsidP="00A3084F">
            <w:pPr>
              <w:pStyle w:val="12"/>
            </w:pPr>
          </w:p>
        </w:tc>
        <w:tc>
          <w:tcPr>
            <w:tcW w:w="900" w:type="dxa"/>
          </w:tcPr>
          <w:p w14:paraId="15C4BB13" w14:textId="77777777" w:rsidR="00A3084F" w:rsidRDefault="00A3084F" w:rsidP="00A3084F">
            <w:pPr>
              <w:pStyle w:val="12"/>
              <w:jc w:val="center"/>
            </w:pPr>
          </w:p>
        </w:tc>
      </w:tr>
      <w:tr w:rsidR="00A3084F" w14:paraId="420594F8" w14:textId="77777777">
        <w:trPr>
          <w:cantSplit/>
          <w:trHeight w:val="360"/>
        </w:trPr>
        <w:tc>
          <w:tcPr>
            <w:tcW w:w="699" w:type="dxa"/>
          </w:tcPr>
          <w:p w14:paraId="2E1EB2F1" w14:textId="77777777" w:rsidR="00A3084F" w:rsidRDefault="00A3084F" w:rsidP="00A3084F">
            <w:pPr>
              <w:pStyle w:val="12"/>
              <w:jc w:val="center"/>
            </w:pPr>
          </w:p>
        </w:tc>
        <w:tc>
          <w:tcPr>
            <w:tcW w:w="1281" w:type="dxa"/>
          </w:tcPr>
          <w:p w14:paraId="6AC3830B" w14:textId="77777777" w:rsidR="00A3084F" w:rsidRDefault="00A3084F" w:rsidP="00A3084F">
            <w:pPr>
              <w:pStyle w:val="12"/>
              <w:jc w:val="center"/>
            </w:pPr>
          </w:p>
        </w:tc>
        <w:tc>
          <w:tcPr>
            <w:tcW w:w="1080" w:type="dxa"/>
          </w:tcPr>
          <w:p w14:paraId="69871F60" w14:textId="77777777" w:rsidR="00A3084F" w:rsidRDefault="00A3084F" w:rsidP="00A3084F">
            <w:pPr>
              <w:pStyle w:val="12"/>
              <w:jc w:val="center"/>
            </w:pPr>
          </w:p>
        </w:tc>
        <w:tc>
          <w:tcPr>
            <w:tcW w:w="4320" w:type="dxa"/>
          </w:tcPr>
          <w:p w14:paraId="7FCB92AB" w14:textId="77777777" w:rsidR="00A3084F" w:rsidRDefault="00A3084F" w:rsidP="00A3084F">
            <w:pPr>
              <w:pStyle w:val="12"/>
            </w:pPr>
          </w:p>
        </w:tc>
        <w:tc>
          <w:tcPr>
            <w:tcW w:w="900" w:type="dxa"/>
          </w:tcPr>
          <w:p w14:paraId="3FC6A06F" w14:textId="77777777" w:rsidR="00A3084F" w:rsidRDefault="00A3084F" w:rsidP="00A3084F">
            <w:pPr>
              <w:pStyle w:val="12"/>
              <w:jc w:val="center"/>
            </w:pPr>
          </w:p>
        </w:tc>
      </w:tr>
    </w:tbl>
    <w:p w14:paraId="17DAFCB5" w14:textId="34B7F653" w:rsidR="00E1585F" w:rsidRDefault="00E1585F" w:rsidP="008A2120">
      <w:pPr>
        <w:rPr>
          <w:b/>
          <w:bCs/>
          <w:sz w:val="22"/>
          <w:szCs w:val="28"/>
        </w:rPr>
      </w:pPr>
    </w:p>
    <w:p w14:paraId="1071A3F3" w14:textId="77777777" w:rsidR="00E1585F" w:rsidRDefault="00E1585F">
      <w:pPr>
        <w:widowControl/>
        <w:jc w:val="left"/>
        <w:rPr>
          <w:b/>
          <w:bCs/>
          <w:sz w:val="22"/>
          <w:szCs w:val="28"/>
        </w:rPr>
      </w:pPr>
      <w:r>
        <w:rPr>
          <w:b/>
          <w:bCs/>
          <w:sz w:val="22"/>
          <w:szCs w:val="28"/>
        </w:rPr>
        <w:br w:type="page"/>
      </w:r>
    </w:p>
    <w:p w14:paraId="471D59E9" w14:textId="77777777" w:rsidR="000400DB" w:rsidRDefault="00000000">
      <w:pPr>
        <w:pStyle w:val="2"/>
        <w:numPr>
          <w:ilvl w:val="0"/>
          <w:numId w:val="1"/>
        </w:numPr>
        <w:spacing w:before="120" w:after="0" w:line="240" w:lineRule="auto"/>
        <w:rPr>
          <w:sz w:val="28"/>
          <w:szCs w:val="28"/>
        </w:rPr>
      </w:pPr>
      <w:r>
        <w:rPr>
          <w:rFonts w:hint="eastAsia"/>
          <w:sz w:val="28"/>
          <w:szCs w:val="28"/>
        </w:rPr>
        <w:lastRenderedPageBreak/>
        <w:t>背景介绍</w:t>
      </w:r>
    </w:p>
    <w:p w14:paraId="2091749A" w14:textId="7266F58E" w:rsidR="0051037B" w:rsidRPr="0051037B" w:rsidRDefault="0051037B" w:rsidP="0051037B">
      <w:pPr>
        <w:ind w:left="420" w:firstLine="420"/>
        <w:rPr>
          <w:rFonts w:ascii="华文楷体" w:eastAsia="华文楷体" w:hAnsi="华文楷体" w:hint="eastAsia"/>
        </w:rPr>
      </w:pPr>
      <w:r w:rsidRPr="0051037B">
        <w:rPr>
          <w:rFonts w:ascii="华文楷体" w:eastAsia="华文楷体" w:hAnsi="华文楷体" w:hint="eastAsia"/>
        </w:rPr>
        <w:t>随着数码影像技术的普及和各</w:t>
      </w:r>
      <w:proofErr w:type="gramStart"/>
      <w:r w:rsidRPr="0051037B">
        <w:rPr>
          <w:rFonts w:ascii="华文楷体" w:eastAsia="华文楷体" w:hAnsi="华文楷体" w:hint="eastAsia"/>
        </w:rPr>
        <w:t>类拍摄</w:t>
      </w:r>
      <w:proofErr w:type="gramEnd"/>
      <w:r w:rsidRPr="0051037B">
        <w:rPr>
          <w:rFonts w:ascii="华文楷体" w:eastAsia="华文楷体" w:hAnsi="华文楷体" w:hint="eastAsia"/>
        </w:rPr>
        <w:t>设备的深入生活，个人用户所积累的数字图像数据量呈现出爆发式增长。照片不仅承载着用户的珍贵记忆，更成为了重要的个人数字资产，因此，构建一个高效、安全且直观的本地化图像管理环境，帮助用户轻松梳理与回顾数字资产，已成为当今数字化生活的</w:t>
      </w:r>
      <w:proofErr w:type="gramStart"/>
      <w:r w:rsidRPr="0051037B">
        <w:rPr>
          <w:rFonts w:ascii="华文楷体" w:eastAsia="华文楷体" w:hAnsi="华文楷体" w:hint="eastAsia"/>
        </w:rPr>
        <w:t>核心愿景之一</w:t>
      </w:r>
      <w:proofErr w:type="gramEnd"/>
      <w:r w:rsidRPr="0051037B">
        <w:rPr>
          <w:rFonts w:ascii="华文楷体" w:eastAsia="华文楷体" w:hAnsi="华文楷体" w:hint="eastAsia"/>
        </w:rPr>
        <w:t>。</w:t>
      </w:r>
    </w:p>
    <w:p w14:paraId="49500AF5" w14:textId="7F466C43" w:rsidR="0051037B" w:rsidRPr="0051037B" w:rsidRDefault="0051037B" w:rsidP="0051037B">
      <w:pPr>
        <w:ind w:left="420" w:firstLine="420"/>
        <w:rPr>
          <w:rFonts w:ascii="华文楷体" w:eastAsia="华文楷体" w:hAnsi="华文楷体" w:hint="eastAsia"/>
        </w:rPr>
      </w:pPr>
      <w:r w:rsidRPr="0051037B">
        <w:rPr>
          <w:rFonts w:ascii="华文楷体" w:eastAsia="华文楷体" w:hAnsi="华文楷体" w:hint="eastAsia"/>
        </w:rPr>
        <w:t>然而，在面对海量照片时，现有的本地管理方式仍存在诸多痛点。个人数字照片往往散落在计算机的不同分区与文件夹中，仅依靠操作系统自带的资源管理器进行查找，不仅效率低下，且难以获得全局概览。同时，图片的删除、复制、重命名等管理操作往往入口分散，尤其是在处理大规模素材时，由于缺乏统一的操作规范与数据一致性保障，导致管理过程繁琐且极易出错。此外，基础的文件管理器无法提供深度的元数据追踪与沉浸式的浏览体验，难以满足用户对数字资产精细化管理与高质量展示的需求。</w:t>
      </w:r>
    </w:p>
    <w:p w14:paraId="05FE88E9" w14:textId="415C078D" w:rsidR="0051037B" w:rsidRPr="008A2120" w:rsidRDefault="0051037B" w:rsidP="0051037B">
      <w:pPr>
        <w:ind w:left="420" w:firstLine="420"/>
        <w:rPr>
          <w:rFonts w:ascii="华文楷体" w:eastAsia="华文楷体" w:hAnsi="华文楷体" w:hint="eastAsia"/>
        </w:rPr>
      </w:pPr>
      <w:r w:rsidRPr="0051037B">
        <w:rPr>
          <w:rFonts w:ascii="华文楷体" w:eastAsia="华文楷体" w:hAnsi="华文楷体" w:hint="eastAsia"/>
        </w:rPr>
        <w:t>针对上述个人图像管理场景中的挑战，本项目开发了基于PostgreSQL的数字图像集成管理系统。该系统通过目录树导航与</w:t>
      </w:r>
      <w:proofErr w:type="gramStart"/>
      <w:r w:rsidRPr="0051037B">
        <w:rPr>
          <w:rFonts w:ascii="华文楷体" w:eastAsia="华文楷体" w:hAnsi="华文楷体" w:hint="eastAsia"/>
        </w:rPr>
        <w:t>缩略图</w:t>
      </w:r>
      <w:proofErr w:type="gramEnd"/>
      <w:r w:rsidRPr="0051037B">
        <w:rPr>
          <w:rFonts w:ascii="华文楷体" w:eastAsia="华文楷体" w:hAnsi="华文楷体" w:hint="eastAsia"/>
        </w:rPr>
        <w:t>预览的</w:t>
      </w:r>
      <w:proofErr w:type="gramStart"/>
      <w:r w:rsidRPr="0051037B">
        <w:rPr>
          <w:rFonts w:ascii="华文楷体" w:eastAsia="华文楷体" w:hAnsi="华文楷体" w:hint="eastAsia"/>
        </w:rPr>
        <w:t>双区域</w:t>
      </w:r>
      <w:proofErr w:type="gramEnd"/>
      <w:r w:rsidRPr="0051037B">
        <w:rPr>
          <w:rFonts w:ascii="华文楷体" w:eastAsia="华文楷体" w:hAnsi="华文楷体" w:hint="eastAsia"/>
        </w:rPr>
        <w:t>联动设计，有效打破了跨文件夹浏览的障碍，实现了图片的快速定位与直观展示。依托于关系型数据库强大的事务机制，系统不仅能高效完成智能批量重命名等复杂操作，确保数据处理的原子性与安全性，还将图片元数据与操作日志统一持久化，为用户提供了一个集成化、可追溯且具备沉浸式展示体验的</w:t>
      </w:r>
      <w:proofErr w:type="gramStart"/>
      <w:r w:rsidRPr="0051037B">
        <w:rPr>
          <w:rFonts w:ascii="华文楷体" w:eastAsia="华文楷体" w:hAnsi="华文楷体" w:hint="eastAsia"/>
        </w:rPr>
        <w:t>专业本地</w:t>
      </w:r>
      <w:proofErr w:type="gramEnd"/>
      <w:r w:rsidRPr="0051037B">
        <w:rPr>
          <w:rFonts w:ascii="华文楷体" w:eastAsia="华文楷体" w:hAnsi="华文楷体" w:hint="eastAsia"/>
        </w:rPr>
        <w:t>管理平台。</w:t>
      </w:r>
    </w:p>
    <w:p w14:paraId="4C0F154A" w14:textId="479F37D3" w:rsidR="000400DB" w:rsidRDefault="00000000">
      <w:pPr>
        <w:pStyle w:val="2"/>
        <w:numPr>
          <w:ilvl w:val="0"/>
          <w:numId w:val="1"/>
        </w:numPr>
        <w:spacing w:before="120" w:after="0" w:line="240" w:lineRule="auto"/>
        <w:rPr>
          <w:sz w:val="28"/>
          <w:szCs w:val="28"/>
        </w:rPr>
      </w:pPr>
      <w:bookmarkStart w:id="0" w:name="_Hlk228133298"/>
      <w:r>
        <w:rPr>
          <w:rFonts w:hint="eastAsia"/>
          <w:sz w:val="28"/>
          <w:szCs w:val="28"/>
        </w:rPr>
        <w:t>欲解决问题</w:t>
      </w:r>
      <w:r w:rsidR="00234D86">
        <w:rPr>
          <w:rFonts w:hint="eastAsia"/>
          <w:sz w:val="28"/>
          <w:szCs w:val="28"/>
        </w:rPr>
        <w:t>及解决方案</w:t>
      </w:r>
    </w:p>
    <w:bookmarkEnd w:id="0"/>
    <w:p w14:paraId="753F9786" w14:textId="3327AF27" w:rsidR="00583440" w:rsidRPr="00583440" w:rsidRDefault="00583440" w:rsidP="00583440">
      <w:pPr>
        <w:ind w:left="420"/>
        <w:jc w:val="center"/>
        <w:rPr>
          <w:rFonts w:ascii="华文楷体" w:eastAsia="华文楷体" w:hAnsi="华文楷体" w:hint="eastAsia"/>
          <w:b/>
          <w:bCs/>
          <w:sz w:val="18"/>
          <w:szCs w:val="18"/>
        </w:rPr>
      </w:pPr>
      <w:r w:rsidRPr="00B122D4">
        <w:rPr>
          <w:rFonts w:ascii="华文楷体" w:eastAsia="华文楷体" w:hAnsi="华文楷体"/>
          <w:b/>
          <w:bCs/>
          <w:sz w:val="18"/>
          <w:szCs w:val="18"/>
        </w:rPr>
        <w:t xml:space="preserve">表1 </w:t>
      </w:r>
      <w:r w:rsidRPr="00583440">
        <w:rPr>
          <w:rFonts w:ascii="华文楷体" w:eastAsia="华文楷体" w:hAnsi="华文楷体" w:hint="eastAsia"/>
          <w:b/>
          <w:bCs/>
          <w:sz w:val="18"/>
          <w:szCs w:val="18"/>
        </w:rPr>
        <w:t>欲解决问题及解决方案</w:t>
      </w:r>
    </w:p>
    <w:tbl>
      <w:tblPr>
        <w:tblW w:w="0" w:type="auto"/>
        <w:tblLook w:val="04A0" w:firstRow="1" w:lastRow="0" w:firstColumn="1" w:lastColumn="0" w:noHBand="0" w:noVBand="1"/>
      </w:tblPr>
      <w:tblGrid>
        <w:gridCol w:w="576"/>
        <w:gridCol w:w="2016"/>
        <w:gridCol w:w="2626"/>
        <w:gridCol w:w="3304"/>
      </w:tblGrid>
      <w:tr w:rsidR="00234D86" w:rsidRPr="001223BD" w14:paraId="02F4A013" w14:textId="77777777" w:rsidTr="001223BD">
        <w:trPr>
          <w:trHeight w:val="276"/>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9A518BB"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序号</w:t>
            </w:r>
          </w:p>
        </w:tc>
        <w:tc>
          <w:tcPr>
            <w:tcW w:w="0" w:type="auto"/>
            <w:tcBorders>
              <w:top w:val="single" w:sz="4" w:space="0" w:color="auto"/>
              <w:left w:val="nil"/>
              <w:bottom w:val="single" w:sz="4" w:space="0" w:color="auto"/>
              <w:right w:val="single" w:sz="4" w:space="0" w:color="auto"/>
            </w:tcBorders>
            <w:vAlign w:val="center"/>
            <w:hideMark/>
          </w:tcPr>
          <w:p w14:paraId="2DB2A2B7"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问题</w:t>
            </w:r>
          </w:p>
        </w:tc>
        <w:tc>
          <w:tcPr>
            <w:tcW w:w="0" w:type="auto"/>
            <w:tcBorders>
              <w:top w:val="single" w:sz="4" w:space="0" w:color="auto"/>
              <w:left w:val="nil"/>
              <w:bottom w:val="single" w:sz="4" w:space="0" w:color="auto"/>
              <w:right w:val="single" w:sz="4" w:space="0" w:color="auto"/>
            </w:tcBorders>
            <w:noWrap/>
            <w:vAlign w:val="center"/>
            <w:hideMark/>
          </w:tcPr>
          <w:p w14:paraId="391905B8" w14:textId="77777777" w:rsidR="00234D86" w:rsidRPr="001223BD" w:rsidRDefault="00234D86" w:rsidP="00A87239">
            <w:pPr>
              <w:widowControl/>
              <w:jc w:val="center"/>
              <w:rPr>
                <w:rFonts w:ascii="华文楷体" w:eastAsia="华文楷体" w:hAnsi="华文楷体" w:cs="Segoe UI" w:hint="eastAsia"/>
                <w:color w:val="000000"/>
                <w:kern w:val="0"/>
                <w:sz w:val="18"/>
                <w:szCs w:val="18"/>
              </w:rPr>
            </w:pPr>
            <w:r w:rsidRPr="001223BD">
              <w:rPr>
                <w:rFonts w:ascii="华文楷体" w:eastAsia="华文楷体" w:hAnsi="华文楷体" w:cs="Segoe UI"/>
                <w:color w:val="000000"/>
                <w:kern w:val="0"/>
                <w:sz w:val="18"/>
                <w:szCs w:val="18"/>
              </w:rPr>
              <w:t>现状描述</w:t>
            </w:r>
          </w:p>
        </w:tc>
        <w:tc>
          <w:tcPr>
            <w:tcW w:w="0" w:type="auto"/>
            <w:tcBorders>
              <w:top w:val="single" w:sz="4" w:space="0" w:color="auto"/>
              <w:left w:val="nil"/>
              <w:bottom w:val="single" w:sz="4" w:space="0" w:color="auto"/>
              <w:right w:val="single" w:sz="4" w:space="0" w:color="auto"/>
            </w:tcBorders>
            <w:noWrap/>
            <w:vAlign w:val="center"/>
            <w:hideMark/>
          </w:tcPr>
          <w:p w14:paraId="0FFD4960"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本系统解决方案</w:t>
            </w:r>
          </w:p>
        </w:tc>
      </w:tr>
      <w:tr w:rsidR="00234D86" w:rsidRPr="001223BD" w14:paraId="2AF3BCC2" w14:textId="77777777" w:rsidTr="001223BD">
        <w:trPr>
          <w:trHeight w:val="1599"/>
        </w:trPr>
        <w:tc>
          <w:tcPr>
            <w:tcW w:w="0" w:type="auto"/>
            <w:tcBorders>
              <w:top w:val="nil"/>
              <w:left w:val="single" w:sz="4" w:space="0" w:color="auto"/>
              <w:bottom w:val="single" w:sz="4" w:space="0" w:color="auto"/>
              <w:right w:val="single" w:sz="4" w:space="0" w:color="auto"/>
            </w:tcBorders>
            <w:noWrap/>
            <w:vAlign w:val="center"/>
            <w:hideMark/>
          </w:tcPr>
          <w:p w14:paraId="7DADB537"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1</w:t>
            </w:r>
          </w:p>
        </w:tc>
        <w:tc>
          <w:tcPr>
            <w:tcW w:w="0" w:type="auto"/>
            <w:tcBorders>
              <w:top w:val="nil"/>
              <w:left w:val="nil"/>
              <w:bottom w:val="single" w:sz="4" w:space="0" w:color="auto"/>
              <w:right w:val="single" w:sz="4" w:space="0" w:color="auto"/>
            </w:tcBorders>
            <w:noWrap/>
            <w:vAlign w:val="center"/>
            <w:hideMark/>
          </w:tcPr>
          <w:p w14:paraId="0C0E07A8"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图片浏览不方便</w:t>
            </w:r>
          </w:p>
        </w:tc>
        <w:tc>
          <w:tcPr>
            <w:tcW w:w="0" w:type="auto"/>
            <w:tcBorders>
              <w:top w:val="nil"/>
              <w:left w:val="nil"/>
              <w:bottom w:val="single" w:sz="4" w:space="0" w:color="auto"/>
              <w:right w:val="single" w:sz="4" w:space="0" w:color="auto"/>
            </w:tcBorders>
            <w:vAlign w:val="center"/>
            <w:hideMark/>
          </w:tcPr>
          <w:p w14:paraId="11486837"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个人用户的数字照片分散存储在计算机的多个磁盘分区和文件夹中，查找特定图片时需要在资源管理器中逐层打开文件夹，没有直观的树形结构目录展示。</w:t>
            </w:r>
          </w:p>
        </w:tc>
        <w:tc>
          <w:tcPr>
            <w:tcW w:w="0" w:type="auto"/>
            <w:tcBorders>
              <w:top w:val="nil"/>
              <w:left w:val="nil"/>
              <w:bottom w:val="single" w:sz="4" w:space="0" w:color="auto"/>
              <w:right w:val="single" w:sz="4" w:space="0" w:color="auto"/>
            </w:tcBorders>
            <w:vAlign w:val="center"/>
            <w:hideMark/>
          </w:tcPr>
          <w:p w14:paraId="21D2B197"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本系统采用目录树导航与</w:t>
            </w:r>
            <w:proofErr w:type="gramStart"/>
            <w:r w:rsidRPr="001223BD">
              <w:rPr>
                <w:rFonts w:ascii="华文楷体" w:eastAsia="华文楷体" w:hAnsi="华文楷体" w:cs="宋体" w:hint="eastAsia"/>
                <w:color w:val="000000"/>
                <w:kern w:val="0"/>
                <w:sz w:val="18"/>
                <w:szCs w:val="18"/>
              </w:rPr>
              <w:t>缩略图预览双区域</w:t>
            </w:r>
            <w:proofErr w:type="gramEnd"/>
            <w:r w:rsidRPr="001223BD">
              <w:rPr>
                <w:rFonts w:ascii="华文楷体" w:eastAsia="华文楷体" w:hAnsi="华文楷体" w:cs="宋体" w:hint="eastAsia"/>
                <w:color w:val="000000"/>
                <w:kern w:val="0"/>
                <w:sz w:val="18"/>
                <w:szCs w:val="18"/>
              </w:rPr>
              <w:t>联动设计。界面左侧以树形结构展示磁盘目录，右侧以网格形式等</w:t>
            </w:r>
            <w:proofErr w:type="gramStart"/>
            <w:r w:rsidRPr="001223BD">
              <w:rPr>
                <w:rFonts w:ascii="华文楷体" w:eastAsia="华文楷体" w:hAnsi="华文楷体" w:cs="宋体" w:hint="eastAsia"/>
                <w:color w:val="000000"/>
                <w:kern w:val="0"/>
                <w:sz w:val="18"/>
                <w:szCs w:val="18"/>
              </w:rPr>
              <w:t>比展示</w:t>
            </w:r>
            <w:proofErr w:type="gramEnd"/>
            <w:r w:rsidRPr="001223BD">
              <w:rPr>
                <w:rFonts w:ascii="华文楷体" w:eastAsia="华文楷体" w:hAnsi="华文楷体" w:cs="宋体" w:hint="eastAsia"/>
                <w:color w:val="000000"/>
                <w:kern w:val="0"/>
                <w:sz w:val="18"/>
                <w:szCs w:val="18"/>
              </w:rPr>
              <w:t>选中目录下所有图片的缩略图，实现快速定位与直观预览。</w:t>
            </w:r>
          </w:p>
        </w:tc>
      </w:tr>
      <w:tr w:rsidR="00234D86" w:rsidRPr="001223BD" w14:paraId="4A5C6474" w14:textId="77777777" w:rsidTr="001223BD">
        <w:trPr>
          <w:trHeight w:val="1599"/>
        </w:trPr>
        <w:tc>
          <w:tcPr>
            <w:tcW w:w="0" w:type="auto"/>
            <w:tcBorders>
              <w:top w:val="nil"/>
              <w:left w:val="single" w:sz="4" w:space="0" w:color="auto"/>
              <w:bottom w:val="single" w:sz="4" w:space="0" w:color="auto"/>
              <w:right w:val="single" w:sz="4" w:space="0" w:color="auto"/>
            </w:tcBorders>
            <w:noWrap/>
            <w:vAlign w:val="center"/>
            <w:hideMark/>
          </w:tcPr>
          <w:p w14:paraId="639D1C37"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2</w:t>
            </w:r>
          </w:p>
        </w:tc>
        <w:tc>
          <w:tcPr>
            <w:tcW w:w="0" w:type="auto"/>
            <w:tcBorders>
              <w:top w:val="nil"/>
              <w:left w:val="nil"/>
              <w:bottom w:val="single" w:sz="4" w:space="0" w:color="auto"/>
              <w:right w:val="single" w:sz="4" w:space="0" w:color="auto"/>
            </w:tcBorders>
            <w:noWrap/>
            <w:vAlign w:val="center"/>
            <w:hideMark/>
          </w:tcPr>
          <w:p w14:paraId="1D505D99"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图片管理操作不可反悔</w:t>
            </w:r>
          </w:p>
        </w:tc>
        <w:tc>
          <w:tcPr>
            <w:tcW w:w="0" w:type="auto"/>
            <w:tcBorders>
              <w:top w:val="nil"/>
              <w:left w:val="nil"/>
              <w:bottom w:val="single" w:sz="4" w:space="0" w:color="auto"/>
              <w:right w:val="single" w:sz="4" w:space="0" w:color="auto"/>
            </w:tcBorders>
            <w:vAlign w:val="center"/>
            <w:hideMark/>
          </w:tcPr>
          <w:p w14:paraId="2F237479"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个人用户在处理照片时，若使用传统的文件管理器，其删除行为通常属于文件系统的“硬删除”逻辑，一旦误操作并在清空回收站后，珍贵影像便极难找回。</w:t>
            </w:r>
          </w:p>
        </w:tc>
        <w:tc>
          <w:tcPr>
            <w:tcW w:w="0" w:type="auto"/>
            <w:tcBorders>
              <w:top w:val="nil"/>
              <w:left w:val="nil"/>
              <w:bottom w:val="single" w:sz="4" w:space="0" w:color="auto"/>
              <w:right w:val="single" w:sz="4" w:space="0" w:color="auto"/>
            </w:tcBorders>
            <w:vAlign w:val="center"/>
            <w:hideMark/>
          </w:tcPr>
          <w:p w14:paraId="7E382124"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本系统拟利用 PostgreSQL数据库的持久化存储能力，通过操作日志实时记录变更轨迹，并引入“软删除”机制，即删除操作仅在数据库层面标记状态而非直接物理抹除，提升系统的容错空间。</w:t>
            </w:r>
          </w:p>
        </w:tc>
      </w:tr>
      <w:tr w:rsidR="00234D86" w:rsidRPr="001223BD" w14:paraId="559565F2" w14:textId="77777777" w:rsidTr="001223BD">
        <w:trPr>
          <w:trHeight w:val="1599"/>
        </w:trPr>
        <w:tc>
          <w:tcPr>
            <w:tcW w:w="0" w:type="auto"/>
            <w:tcBorders>
              <w:top w:val="nil"/>
              <w:left w:val="single" w:sz="4" w:space="0" w:color="auto"/>
              <w:bottom w:val="single" w:sz="4" w:space="0" w:color="auto"/>
              <w:right w:val="single" w:sz="4" w:space="0" w:color="auto"/>
            </w:tcBorders>
            <w:noWrap/>
            <w:vAlign w:val="center"/>
            <w:hideMark/>
          </w:tcPr>
          <w:p w14:paraId="55869214"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3</w:t>
            </w:r>
          </w:p>
        </w:tc>
        <w:tc>
          <w:tcPr>
            <w:tcW w:w="0" w:type="auto"/>
            <w:tcBorders>
              <w:top w:val="nil"/>
              <w:left w:val="nil"/>
              <w:bottom w:val="single" w:sz="4" w:space="0" w:color="auto"/>
              <w:right w:val="single" w:sz="4" w:space="0" w:color="auto"/>
            </w:tcBorders>
            <w:noWrap/>
            <w:vAlign w:val="center"/>
            <w:hideMark/>
          </w:tcPr>
          <w:p w14:paraId="269EDE3C"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没办法批量重命名</w:t>
            </w:r>
          </w:p>
        </w:tc>
        <w:tc>
          <w:tcPr>
            <w:tcW w:w="0" w:type="auto"/>
            <w:tcBorders>
              <w:top w:val="nil"/>
              <w:left w:val="nil"/>
              <w:bottom w:val="single" w:sz="4" w:space="0" w:color="auto"/>
              <w:right w:val="single" w:sz="4" w:space="0" w:color="auto"/>
            </w:tcBorders>
            <w:vAlign w:val="center"/>
            <w:hideMark/>
          </w:tcPr>
          <w:p w14:paraId="37C07CE3"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用户在对大量照片进行整理时，如出游照片、项目素材等，需要按照统一规则命名（如“前缀+编号”），传统方式依赖手动逐张修改或自行编写代码，操作繁琐且容易出错</w:t>
            </w:r>
          </w:p>
        </w:tc>
        <w:tc>
          <w:tcPr>
            <w:tcW w:w="0" w:type="auto"/>
            <w:tcBorders>
              <w:top w:val="nil"/>
              <w:left w:val="nil"/>
              <w:bottom w:val="single" w:sz="4" w:space="0" w:color="auto"/>
              <w:right w:val="single" w:sz="4" w:space="0" w:color="auto"/>
            </w:tcBorders>
            <w:vAlign w:val="center"/>
            <w:hideMark/>
          </w:tcPr>
          <w:p w14:paraId="6E83E92D"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本系统提供批量重命名功能，支持用户自定义批量命名的名称前缀、起始编号和编号位数，系统在一个数据库事务中完成所有重命名操作，保证数据一致性与操作原子性。</w:t>
            </w:r>
          </w:p>
        </w:tc>
      </w:tr>
      <w:tr w:rsidR="00234D86" w:rsidRPr="001223BD" w14:paraId="5803DEEA" w14:textId="77777777" w:rsidTr="001223BD">
        <w:trPr>
          <w:trHeight w:val="1599"/>
        </w:trPr>
        <w:tc>
          <w:tcPr>
            <w:tcW w:w="0" w:type="auto"/>
            <w:tcBorders>
              <w:top w:val="nil"/>
              <w:left w:val="single" w:sz="4" w:space="0" w:color="auto"/>
              <w:bottom w:val="single" w:sz="4" w:space="0" w:color="auto"/>
              <w:right w:val="single" w:sz="4" w:space="0" w:color="auto"/>
            </w:tcBorders>
            <w:noWrap/>
            <w:vAlign w:val="center"/>
            <w:hideMark/>
          </w:tcPr>
          <w:p w14:paraId="5F74E5D4"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lastRenderedPageBreak/>
              <w:t>4</w:t>
            </w:r>
          </w:p>
        </w:tc>
        <w:tc>
          <w:tcPr>
            <w:tcW w:w="0" w:type="auto"/>
            <w:tcBorders>
              <w:top w:val="nil"/>
              <w:left w:val="nil"/>
              <w:bottom w:val="single" w:sz="4" w:space="0" w:color="auto"/>
              <w:right w:val="single" w:sz="4" w:space="0" w:color="auto"/>
            </w:tcBorders>
            <w:noWrap/>
            <w:vAlign w:val="center"/>
            <w:hideMark/>
          </w:tcPr>
          <w:p w14:paraId="22A1EBF4"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图片展示体验不佳问题</w:t>
            </w:r>
          </w:p>
        </w:tc>
        <w:tc>
          <w:tcPr>
            <w:tcW w:w="0" w:type="auto"/>
            <w:tcBorders>
              <w:top w:val="nil"/>
              <w:left w:val="nil"/>
              <w:bottom w:val="single" w:sz="4" w:space="0" w:color="auto"/>
              <w:right w:val="single" w:sz="4" w:space="0" w:color="auto"/>
            </w:tcBorders>
            <w:vAlign w:val="center"/>
            <w:hideMark/>
          </w:tcPr>
          <w:p w14:paraId="38E5C5BC"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用户在向他人展示照片或回顾回忆时，通常使用系统自带的看图软件逐张点击，缺乏沉浸感和流畅的切换体验</w:t>
            </w:r>
          </w:p>
        </w:tc>
        <w:tc>
          <w:tcPr>
            <w:tcW w:w="0" w:type="auto"/>
            <w:tcBorders>
              <w:top w:val="nil"/>
              <w:left w:val="nil"/>
              <w:bottom w:val="single" w:sz="4" w:space="0" w:color="auto"/>
              <w:right w:val="single" w:sz="4" w:space="0" w:color="auto"/>
            </w:tcBorders>
            <w:vAlign w:val="center"/>
            <w:hideMark/>
          </w:tcPr>
          <w:p w14:paraId="61DF8BD2"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本系统拟提供幻灯片播放功能，支持按固定间隔自动轮播，为图片展示提供沉浸式体验。</w:t>
            </w:r>
          </w:p>
        </w:tc>
      </w:tr>
      <w:tr w:rsidR="00234D86" w:rsidRPr="001223BD" w14:paraId="3566E357" w14:textId="77777777" w:rsidTr="001223BD">
        <w:trPr>
          <w:trHeight w:val="1599"/>
        </w:trPr>
        <w:tc>
          <w:tcPr>
            <w:tcW w:w="0" w:type="auto"/>
            <w:tcBorders>
              <w:top w:val="nil"/>
              <w:left w:val="single" w:sz="4" w:space="0" w:color="auto"/>
              <w:bottom w:val="single" w:sz="4" w:space="0" w:color="auto"/>
              <w:right w:val="single" w:sz="4" w:space="0" w:color="auto"/>
            </w:tcBorders>
            <w:noWrap/>
            <w:vAlign w:val="center"/>
            <w:hideMark/>
          </w:tcPr>
          <w:p w14:paraId="278B98DE"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5</w:t>
            </w:r>
          </w:p>
        </w:tc>
        <w:tc>
          <w:tcPr>
            <w:tcW w:w="0" w:type="auto"/>
            <w:tcBorders>
              <w:top w:val="nil"/>
              <w:left w:val="nil"/>
              <w:bottom w:val="single" w:sz="4" w:space="0" w:color="auto"/>
              <w:right w:val="single" w:sz="4" w:space="0" w:color="auto"/>
            </w:tcBorders>
            <w:noWrap/>
            <w:vAlign w:val="center"/>
            <w:hideMark/>
          </w:tcPr>
          <w:p w14:paraId="317438AB"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图片元数据管理不方便</w:t>
            </w:r>
          </w:p>
        </w:tc>
        <w:tc>
          <w:tcPr>
            <w:tcW w:w="0" w:type="auto"/>
            <w:tcBorders>
              <w:top w:val="nil"/>
              <w:left w:val="nil"/>
              <w:bottom w:val="single" w:sz="4" w:space="0" w:color="auto"/>
              <w:right w:val="single" w:sz="4" w:space="0" w:color="auto"/>
            </w:tcBorders>
            <w:vAlign w:val="center"/>
            <w:hideMark/>
          </w:tcPr>
          <w:p w14:paraId="52AEBE8E"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操作系统文件管理器仅能展示文件名、大小、修改日期等基础信息，具体的</w:t>
            </w:r>
            <w:proofErr w:type="gramStart"/>
            <w:r w:rsidRPr="001223BD">
              <w:rPr>
                <w:rFonts w:ascii="华文楷体" w:eastAsia="华文楷体" w:hAnsi="华文楷体" w:cs="宋体" w:hint="eastAsia"/>
                <w:color w:val="000000"/>
                <w:kern w:val="0"/>
                <w:sz w:val="18"/>
                <w:szCs w:val="18"/>
              </w:rPr>
              <w:t>元信息</w:t>
            </w:r>
            <w:proofErr w:type="gramEnd"/>
            <w:r w:rsidRPr="001223BD">
              <w:rPr>
                <w:rFonts w:ascii="华文楷体" w:eastAsia="华文楷体" w:hAnsi="华文楷体" w:cs="宋体" w:hint="eastAsia"/>
                <w:color w:val="000000"/>
                <w:kern w:val="0"/>
                <w:sz w:val="18"/>
                <w:szCs w:val="18"/>
              </w:rPr>
              <w:t>需要右键“属性”且难以批量修改</w:t>
            </w:r>
          </w:p>
        </w:tc>
        <w:tc>
          <w:tcPr>
            <w:tcW w:w="0" w:type="auto"/>
            <w:tcBorders>
              <w:top w:val="nil"/>
              <w:left w:val="nil"/>
              <w:bottom w:val="single" w:sz="4" w:space="0" w:color="auto"/>
              <w:right w:val="single" w:sz="4" w:space="0" w:color="auto"/>
            </w:tcBorders>
            <w:vAlign w:val="center"/>
            <w:hideMark/>
          </w:tcPr>
          <w:p w14:paraId="14D11D8A" w14:textId="77777777" w:rsidR="00234D86" w:rsidRPr="001223BD" w:rsidRDefault="00234D86" w:rsidP="00A87239">
            <w:pPr>
              <w:widowControl/>
              <w:jc w:val="center"/>
              <w:rPr>
                <w:rFonts w:ascii="华文楷体" w:eastAsia="华文楷体" w:hAnsi="华文楷体" w:cs="宋体" w:hint="eastAsia"/>
                <w:color w:val="000000"/>
                <w:kern w:val="0"/>
                <w:sz w:val="18"/>
                <w:szCs w:val="18"/>
              </w:rPr>
            </w:pPr>
            <w:r w:rsidRPr="001223BD">
              <w:rPr>
                <w:rFonts w:ascii="华文楷体" w:eastAsia="华文楷体" w:hAnsi="华文楷体" w:cs="宋体" w:hint="eastAsia"/>
                <w:color w:val="000000"/>
                <w:kern w:val="0"/>
                <w:sz w:val="18"/>
                <w:szCs w:val="18"/>
              </w:rPr>
              <w:t>本系统拟利用PostgreSQL数据库持久化存储图片元数据，为图片管理提供可靠的图片数据支撑和图像元数据批量修改能力。</w:t>
            </w:r>
          </w:p>
        </w:tc>
      </w:tr>
    </w:tbl>
    <w:p w14:paraId="039CF15C" w14:textId="77777777" w:rsidR="000400DB" w:rsidRDefault="00000000">
      <w:pPr>
        <w:pStyle w:val="2"/>
        <w:numPr>
          <w:ilvl w:val="0"/>
          <w:numId w:val="1"/>
        </w:numPr>
        <w:spacing w:before="120" w:after="0" w:line="240" w:lineRule="auto"/>
        <w:rPr>
          <w:sz w:val="28"/>
          <w:szCs w:val="28"/>
        </w:rPr>
      </w:pPr>
      <w:r>
        <w:rPr>
          <w:rFonts w:hint="eastAsia"/>
          <w:sz w:val="28"/>
          <w:szCs w:val="28"/>
        </w:rPr>
        <w:t>软件创意</w:t>
      </w:r>
    </w:p>
    <w:p w14:paraId="36E40FBE" w14:textId="3C014A09" w:rsidR="000400DB" w:rsidRDefault="00000000">
      <w:pPr>
        <w:numPr>
          <w:ilvl w:val="0"/>
          <w:numId w:val="2"/>
        </w:numPr>
        <w:jc w:val="left"/>
        <w:rPr>
          <w:rFonts w:ascii="楷体" w:eastAsia="楷体" w:hAnsi="楷体" w:cs="楷体" w:hint="eastAsia"/>
          <w:szCs w:val="21"/>
        </w:rPr>
      </w:pPr>
      <w:r>
        <w:rPr>
          <w:rFonts w:ascii="楷体" w:eastAsia="楷体" w:hAnsi="楷体" w:cs="楷体" w:hint="eastAsia"/>
          <w:szCs w:val="21"/>
        </w:rPr>
        <w:t>创新点</w:t>
      </w:r>
      <w:proofErr w:type="gramStart"/>
      <w:r>
        <w:rPr>
          <w:rFonts w:ascii="楷体" w:eastAsia="楷体" w:hAnsi="楷体" w:cs="楷体" w:hint="eastAsia"/>
          <w:szCs w:val="21"/>
        </w:rPr>
        <w:t>一</w:t>
      </w:r>
      <w:proofErr w:type="gramEnd"/>
      <w:r>
        <w:rPr>
          <w:rFonts w:ascii="楷体" w:eastAsia="楷体" w:hAnsi="楷体" w:cs="楷体" w:hint="eastAsia"/>
          <w:szCs w:val="21"/>
        </w:rPr>
        <w:t>：</w:t>
      </w:r>
      <w:r w:rsidR="00057CEE" w:rsidRPr="00057CEE">
        <w:rPr>
          <w:rFonts w:ascii="楷体" w:eastAsia="楷体" w:hAnsi="楷体" w:cs="楷体"/>
          <w:szCs w:val="21"/>
        </w:rPr>
        <w:t>采用目录树导航与</w:t>
      </w:r>
      <w:proofErr w:type="gramStart"/>
      <w:r w:rsidR="00057CEE" w:rsidRPr="00057CEE">
        <w:rPr>
          <w:rFonts w:ascii="楷体" w:eastAsia="楷体" w:hAnsi="楷体" w:cs="楷体"/>
          <w:szCs w:val="21"/>
        </w:rPr>
        <w:t>缩略图预览双区域</w:t>
      </w:r>
      <w:proofErr w:type="gramEnd"/>
      <w:r w:rsidR="00057CEE" w:rsidRPr="00057CEE">
        <w:rPr>
          <w:rFonts w:ascii="楷体" w:eastAsia="楷体" w:hAnsi="楷体" w:cs="楷体"/>
          <w:szCs w:val="21"/>
        </w:rPr>
        <w:t>联动设计。界面左侧以树形结构展示计算机磁盘目录，仅</w:t>
      </w:r>
      <w:proofErr w:type="gramStart"/>
      <w:r w:rsidR="00057CEE" w:rsidRPr="00057CEE">
        <w:rPr>
          <w:rFonts w:ascii="楷体" w:eastAsia="楷体" w:hAnsi="楷体" w:cs="楷体"/>
          <w:szCs w:val="21"/>
        </w:rPr>
        <w:t>显示文件夹不显示文件</w:t>
      </w:r>
      <w:proofErr w:type="gramEnd"/>
      <w:r w:rsidR="00057CEE" w:rsidRPr="00057CEE">
        <w:rPr>
          <w:rFonts w:ascii="楷体" w:eastAsia="楷体" w:hAnsi="楷体" w:cs="楷体"/>
          <w:szCs w:val="21"/>
        </w:rPr>
        <w:t>；右侧以网格形式等</w:t>
      </w:r>
      <w:proofErr w:type="gramStart"/>
      <w:r w:rsidR="00057CEE" w:rsidRPr="00057CEE">
        <w:rPr>
          <w:rFonts w:ascii="楷体" w:eastAsia="楷体" w:hAnsi="楷体" w:cs="楷体"/>
          <w:szCs w:val="21"/>
        </w:rPr>
        <w:t>比展示</w:t>
      </w:r>
      <w:proofErr w:type="gramEnd"/>
      <w:r w:rsidR="00057CEE" w:rsidRPr="00057CEE">
        <w:rPr>
          <w:rFonts w:ascii="楷体" w:eastAsia="楷体" w:hAnsi="楷体" w:cs="楷体"/>
          <w:szCs w:val="21"/>
        </w:rPr>
        <w:t>选中目录下所有图片的缩略图。用户在目录树中点击任意文件夹，右侧预览区即时刷新，实现快速定位与直观预览的统一，提升大数量图片的浏览效率。</w:t>
      </w:r>
    </w:p>
    <w:p w14:paraId="663CC423" w14:textId="5C8C42E8" w:rsidR="000400DB" w:rsidRDefault="00000000">
      <w:pPr>
        <w:numPr>
          <w:ilvl w:val="0"/>
          <w:numId w:val="2"/>
        </w:numPr>
        <w:jc w:val="left"/>
        <w:rPr>
          <w:rFonts w:ascii="楷体" w:eastAsia="楷体" w:hAnsi="楷体" w:cs="楷体" w:hint="eastAsia"/>
          <w:szCs w:val="21"/>
        </w:rPr>
      </w:pPr>
      <w:r>
        <w:rPr>
          <w:rFonts w:ascii="楷体" w:eastAsia="楷体" w:hAnsi="楷体" w:cs="楷体" w:hint="eastAsia"/>
          <w:szCs w:val="21"/>
        </w:rPr>
        <w:t>创新点二：</w:t>
      </w:r>
      <w:r w:rsidR="00057CEE" w:rsidRPr="00057CEE">
        <w:rPr>
          <w:rFonts w:ascii="楷体" w:eastAsia="楷体" w:hAnsi="楷体" w:cs="楷体"/>
          <w:szCs w:val="21"/>
        </w:rPr>
        <w:t>将图片元数据、</w:t>
      </w:r>
      <w:proofErr w:type="gramStart"/>
      <w:r w:rsidR="00057CEE" w:rsidRPr="00057CEE">
        <w:rPr>
          <w:rFonts w:ascii="楷体" w:eastAsia="楷体" w:hAnsi="楷体" w:cs="楷体"/>
          <w:szCs w:val="21"/>
        </w:rPr>
        <w:t>缩略图数据</w:t>
      </w:r>
      <w:proofErr w:type="gramEnd"/>
      <w:r w:rsidR="00057CEE" w:rsidRPr="00057CEE">
        <w:rPr>
          <w:rFonts w:ascii="楷体" w:eastAsia="楷体" w:hAnsi="楷体" w:cs="楷体"/>
          <w:szCs w:val="21"/>
        </w:rPr>
        <w:t>和操作日志统一存储到PostgreSQL关系型数据库中，通过</w:t>
      </w:r>
      <w:proofErr w:type="spellStart"/>
      <w:r w:rsidR="00057CEE" w:rsidRPr="00057CEE">
        <w:rPr>
          <w:rFonts w:ascii="楷体" w:eastAsia="楷体" w:hAnsi="楷体" w:cs="楷体"/>
          <w:szCs w:val="21"/>
        </w:rPr>
        <w:t>bytea</w:t>
      </w:r>
      <w:proofErr w:type="spellEnd"/>
      <w:r w:rsidR="00057CEE" w:rsidRPr="00057CEE">
        <w:rPr>
          <w:rFonts w:ascii="楷体" w:eastAsia="楷体" w:hAnsi="楷体" w:cs="楷体"/>
          <w:szCs w:val="21"/>
        </w:rPr>
        <w:t>数据类型存储</w:t>
      </w:r>
      <w:proofErr w:type="gramStart"/>
      <w:r w:rsidR="00057CEE" w:rsidRPr="00057CEE">
        <w:rPr>
          <w:rFonts w:ascii="楷体" w:eastAsia="楷体" w:hAnsi="楷体" w:cs="楷体"/>
          <w:szCs w:val="21"/>
        </w:rPr>
        <w:t>缩略图</w:t>
      </w:r>
      <w:proofErr w:type="gramEnd"/>
      <w:r w:rsidR="00057CEE" w:rsidRPr="00057CEE">
        <w:rPr>
          <w:rFonts w:ascii="楷体" w:eastAsia="楷体" w:hAnsi="楷体" w:cs="楷体"/>
          <w:szCs w:val="21"/>
        </w:rPr>
        <w:t>二进制数据，通过事务机制确保批量操作（如批量重命名）的数据一致性与完整性</w:t>
      </w:r>
      <w:r w:rsidR="00997AB8">
        <w:rPr>
          <w:rFonts w:ascii="楷体" w:eastAsia="楷体" w:hAnsi="楷体" w:cs="楷体" w:hint="eastAsia"/>
          <w:szCs w:val="21"/>
        </w:rPr>
        <w:t>，并</w:t>
      </w:r>
      <w:r w:rsidR="004A6D92">
        <w:rPr>
          <w:rFonts w:ascii="楷体" w:eastAsia="楷体" w:hAnsi="楷体" w:cs="楷体" w:hint="eastAsia"/>
          <w:szCs w:val="21"/>
        </w:rPr>
        <w:t>在代码层面</w:t>
      </w:r>
      <w:r w:rsidR="00997AB8">
        <w:rPr>
          <w:rFonts w:ascii="楷体" w:eastAsia="楷体" w:hAnsi="楷体" w:cs="楷体" w:hint="eastAsia"/>
          <w:szCs w:val="21"/>
        </w:rPr>
        <w:t>确保图片属性元数据和数据库更新</w:t>
      </w:r>
      <w:r w:rsidR="002013FD">
        <w:rPr>
          <w:rFonts w:ascii="楷体" w:eastAsia="楷体" w:hAnsi="楷体" w:cs="楷体" w:hint="eastAsia"/>
          <w:szCs w:val="21"/>
        </w:rPr>
        <w:t>双向且</w:t>
      </w:r>
      <w:r w:rsidR="00997AB8">
        <w:rPr>
          <w:rFonts w:ascii="楷体" w:eastAsia="楷体" w:hAnsi="楷体" w:cs="楷体" w:hint="eastAsia"/>
          <w:szCs w:val="21"/>
        </w:rPr>
        <w:t>同时同步。</w:t>
      </w:r>
      <w:r w:rsidR="00057CEE" w:rsidRPr="00057CEE">
        <w:rPr>
          <w:rFonts w:ascii="楷体" w:eastAsia="楷体" w:hAnsi="楷体" w:cs="楷体"/>
          <w:szCs w:val="21"/>
        </w:rPr>
        <w:t>即使在系统突发故障</w:t>
      </w:r>
      <w:proofErr w:type="gramStart"/>
      <w:r w:rsidR="00057CEE" w:rsidRPr="00057CEE">
        <w:rPr>
          <w:rFonts w:ascii="楷体" w:eastAsia="楷体" w:hAnsi="楷体" w:cs="楷体"/>
          <w:szCs w:val="21"/>
        </w:rPr>
        <w:t>时数据</w:t>
      </w:r>
      <w:proofErr w:type="gramEnd"/>
      <w:r w:rsidR="00057CEE" w:rsidRPr="00057CEE">
        <w:rPr>
          <w:rFonts w:ascii="楷体" w:eastAsia="楷体" w:hAnsi="楷体" w:cs="楷体"/>
          <w:szCs w:val="21"/>
        </w:rPr>
        <w:t>也不会丢失，同时数据库提供的丰富接口便于后续进行图片检索与统计分析。</w:t>
      </w:r>
    </w:p>
    <w:p w14:paraId="545331D0" w14:textId="349DE592" w:rsidR="006C38AF" w:rsidRDefault="00000000" w:rsidP="006C38AF">
      <w:pPr>
        <w:numPr>
          <w:ilvl w:val="0"/>
          <w:numId w:val="2"/>
        </w:numPr>
        <w:jc w:val="left"/>
        <w:rPr>
          <w:rFonts w:ascii="楷体" w:eastAsia="楷体" w:hAnsi="楷体" w:cs="楷体" w:hint="eastAsia"/>
          <w:szCs w:val="21"/>
        </w:rPr>
      </w:pPr>
      <w:r>
        <w:rPr>
          <w:rFonts w:ascii="楷体" w:eastAsia="楷体" w:hAnsi="楷体" w:cs="楷体" w:hint="eastAsia"/>
          <w:szCs w:val="21"/>
        </w:rPr>
        <w:t>创新点三：</w:t>
      </w:r>
      <w:r w:rsidR="00057CEE" w:rsidRPr="00057CEE">
        <w:rPr>
          <w:rFonts w:ascii="楷体" w:eastAsia="楷体" w:hAnsi="楷体" w:cs="楷体"/>
          <w:szCs w:val="21"/>
        </w:rPr>
        <w:t>实现智能批量重命名功能。用户选中多张图片后，可设定名称前缀、起始编号与编号位数（编号不足位数时自动用零补齐），系统在对话框中实时预览重命名结果。确认后所有重命名操作在一个数据库事务中执行，任何一步失败则全部回滚，保障数据安全。</w:t>
      </w:r>
    </w:p>
    <w:p w14:paraId="0F22A88A" w14:textId="1D0789CB" w:rsidR="00836EC0" w:rsidRPr="006C38AF" w:rsidRDefault="00836EC0" w:rsidP="006C38AF">
      <w:pPr>
        <w:numPr>
          <w:ilvl w:val="0"/>
          <w:numId w:val="2"/>
        </w:numPr>
        <w:jc w:val="left"/>
        <w:rPr>
          <w:rFonts w:ascii="楷体" w:eastAsia="楷体" w:hAnsi="楷体" w:cs="楷体" w:hint="eastAsia"/>
          <w:szCs w:val="21"/>
        </w:rPr>
      </w:pPr>
      <w:r>
        <w:rPr>
          <w:rFonts w:ascii="楷体" w:eastAsia="楷体" w:hAnsi="楷体" w:cs="楷体" w:hint="eastAsia"/>
          <w:szCs w:val="21"/>
        </w:rPr>
        <w:t>创新点四(保留功能)：</w:t>
      </w:r>
      <w:r w:rsidR="006D0192">
        <w:rPr>
          <w:rFonts w:ascii="楷体" w:eastAsia="楷体" w:hAnsi="楷体" w:cs="楷体" w:hint="eastAsia"/>
          <w:szCs w:val="21"/>
        </w:rPr>
        <w:t>实现并</w:t>
      </w:r>
      <w:r>
        <w:rPr>
          <w:rFonts w:ascii="楷体" w:eastAsia="楷体" w:hAnsi="楷体" w:cs="楷体" w:hint="eastAsia"/>
          <w:szCs w:val="21"/>
        </w:rPr>
        <w:t>保留AI的API接口，未来实现AI检索功能，不仅仅是元数据检索，也</w:t>
      </w:r>
      <w:r w:rsidR="006D0192">
        <w:rPr>
          <w:rFonts w:ascii="楷体" w:eastAsia="楷体" w:hAnsi="楷体" w:cs="楷体" w:hint="eastAsia"/>
          <w:szCs w:val="21"/>
        </w:rPr>
        <w:t>是视频，图片内容进行智能归纳整理，方便后续的使用，来满足用户管理自己文件的需求</w:t>
      </w:r>
      <w:r w:rsidR="006D0192" w:rsidRPr="00057CEE">
        <w:rPr>
          <w:rFonts w:ascii="楷体" w:eastAsia="楷体" w:hAnsi="楷体" w:cs="楷体"/>
          <w:szCs w:val="21"/>
        </w:rPr>
        <w:t>。</w:t>
      </w:r>
    </w:p>
    <w:p w14:paraId="553A69A3" w14:textId="77777777" w:rsidR="000400DB" w:rsidRDefault="00000000">
      <w:pPr>
        <w:pStyle w:val="2"/>
        <w:numPr>
          <w:ilvl w:val="0"/>
          <w:numId w:val="1"/>
        </w:numPr>
        <w:spacing w:before="120" w:after="0" w:line="240" w:lineRule="auto"/>
        <w:rPr>
          <w:sz w:val="28"/>
          <w:szCs w:val="28"/>
        </w:rPr>
      </w:pPr>
      <w:r>
        <w:rPr>
          <w:rFonts w:hint="eastAsia"/>
          <w:sz w:val="28"/>
          <w:szCs w:val="28"/>
        </w:rPr>
        <w:lastRenderedPageBreak/>
        <w:t>软件系统的功能描述</w:t>
      </w:r>
    </w:p>
    <w:p w14:paraId="0A2E321E" w14:textId="77777777" w:rsidR="00057CEE" w:rsidRPr="008A2120" w:rsidRDefault="00057CEE" w:rsidP="00481AB0">
      <w:pPr>
        <w:pStyle w:val="2"/>
        <w:spacing w:before="120" w:afterLines="50" w:after="156" w:line="240" w:lineRule="auto"/>
        <w:rPr>
          <w:sz w:val="24"/>
          <w:szCs w:val="24"/>
        </w:rPr>
      </w:pPr>
      <w:r w:rsidRPr="008A2120">
        <w:rPr>
          <w:rFonts w:hint="eastAsia"/>
          <w:sz w:val="24"/>
          <w:szCs w:val="24"/>
        </w:rPr>
        <w:t xml:space="preserve">4.1 </w:t>
      </w:r>
      <w:r w:rsidRPr="008A2120">
        <w:rPr>
          <w:rFonts w:hint="eastAsia"/>
          <w:sz w:val="24"/>
          <w:szCs w:val="24"/>
        </w:rPr>
        <w:t>软件功能分析</w:t>
      </w:r>
    </w:p>
    <w:p w14:paraId="499650B8" w14:textId="03664500" w:rsidR="00057CEE" w:rsidRDefault="00D55A3B" w:rsidP="00481AB0">
      <w:pPr>
        <w:keepNext/>
        <w:jc w:val="center"/>
      </w:pPr>
      <w:r>
        <w:rPr>
          <w:noProof/>
        </w:rPr>
        <w:drawing>
          <wp:inline distT="0" distB="0" distL="0" distR="0" wp14:anchorId="0571D351" wp14:editId="022D0F24">
            <wp:extent cx="5274310" cy="4014470"/>
            <wp:effectExtent l="0" t="0" r="2540" b="5080"/>
            <wp:docPr id="1077674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74873" name=""/>
                    <pic:cNvPicPr/>
                  </pic:nvPicPr>
                  <pic:blipFill>
                    <a:blip r:embed="rId9"/>
                    <a:stretch>
                      <a:fillRect/>
                    </a:stretch>
                  </pic:blipFill>
                  <pic:spPr>
                    <a:xfrm>
                      <a:off x="0" y="0"/>
                      <a:ext cx="5274310" cy="4014470"/>
                    </a:xfrm>
                    <a:prstGeom prst="rect">
                      <a:avLst/>
                    </a:prstGeom>
                  </pic:spPr>
                </pic:pic>
              </a:graphicData>
            </a:graphic>
          </wp:inline>
        </w:drawing>
      </w:r>
    </w:p>
    <w:p w14:paraId="0F23AA31" w14:textId="77777777" w:rsidR="003612ED" w:rsidRPr="008A2120" w:rsidRDefault="003612ED" w:rsidP="00481AB0">
      <w:pPr>
        <w:keepNext/>
        <w:ind w:left="420"/>
        <w:jc w:val="center"/>
        <w:rPr>
          <w:rFonts w:ascii="华文楷体" w:eastAsia="华文楷体" w:hAnsi="华文楷体" w:hint="eastAsia"/>
          <w:sz w:val="18"/>
          <w:szCs w:val="18"/>
          <w:lang w:val="en-GB"/>
        </w:rPr>
      </w:pPr>
      <w:r w:rsidRPr="008A2120">
        <w:rPr>
          <w:rFonts w:ascii="华文楷体" w:eastAsia="华文楷体" w:hAnsi="华文楷体" w:hint="eastAsia"/>
          <w:sz w:val="18"/>
          <w:szCs w:val="18"/>
        </w:rPr>
        <w:t>图1 “基于PostgreSQL的数字图像集成管理系统”的</w:t>
      </w:r>
      <w:proofErr w:type="spellStart"/>
      <w:r w:rsidRPr="008A2120">
        <w:rPr>
          <w:rFonts w:ascii="华文楷体" w:eastAsia="华文楷体" w:hAnsi="华文楷体" w:hint="eastAsia"/>
          <w:sz w:val="18"/>
          <w:szCs w:val="18"/>
        </w:rPr>
        <w:t>UserCase</w:t>
      </w:r>
      <w:proofErr w:type="spellEnd"/>
      <w:r w:rsidRPr="008A2120">
        <w:rPr>
          <w:rFonts w:ascii="华文楷体" w:eastAsia="华文楷体" w:hAnsi="华文楷体" w:hint="eastAsia"/>
          <w:sz w:val="18"/>
          <w:szCs w:val="18"/>
        </w:rPr>
        <w:t>模型</w:t>
      </w:r>
    </w:p>
    <w:p w14:paraId="0699B255" w14:textId="1AAEBB44" w:rsidR="006C38AF" w:rsidRDefault="00057CEE" w:rsidP="003612ED">
      <w:pPr>
        <w:ind w:left="420"/>
        <w:jc w:val="center"/>
        <w:rPr>
          <w:rFonts w:ascii="华文楷体" w:eastAsia="华文楷体" w:hAnsi="华文楷体" w:hint="eastAsia"/>
          <w:sz w:val="18"/>
          <w:szCs w:val="18"/>
        </w:rPr>
      </w:pPr>
      <w:r w:rsidRPr="00815F2A">
        <w:rPr>
          <w:rFonts w:ascii="华文楷体" w:eastAsia="华文楷体" w:hAnsi="华文楷体" w:hint="eastAsia"/>
          <w:sz w:val="18"/>
          <w:szCs w:val="18"/>
        </w:rPr>
        <w:t>绘制者：</w:t>
      </w:r>
      <w:proofErr w:type="gramStart"/>
      <w:r w:rsidRPr="00815F2A">
        <w:rPr>
          <w:rFonts w:ascii="华文楷体" w:eastAsia="华文楷体" w:hAnsi="华文楷体" w:hint="eastAsia"/>
          <w:sz w:val="18"/>
          <w:szCs w:val="18"/>
        </w:rPr>
        <w:t>陈厚华</w:t>
      </w:r>
      <w:proofErr w:type="gramEnd"/>
      <w:r w:rsidR="006404D0">
        <w:rPr>
          <w:rFonts w:ascii="华文楷体" w:eastAsia="华文楷体" w:hAnsi="华文楷体" w:hint="eastAsia"/>
          <w:sz w:val="18"/>
          <w:szCs w:val="18"/>
        </w:rPr>
        <w:t xml:space="preserve"> 徐阳</w:t>
      </w:r>
      <w:r w:rsidR="00D27257">
        <w:rPr>
          <w:rFonts w:ascii="华文楷体" w:eastAsia="华文楷体" w:hAnsi="华文楷体" w:hint="eastAsia"/>
          <w:sz w:val="18"/>
          <w:szCs w:val="18"/>
        </w:rPr>
        <w:t xml:space="preserve"> </w:t>
      </w:r>
      <w:r w:rsidR="00D27257" w:rsidRPr="00815F2A">
        <w:rPr>
          <w:rFonts w:ascii="华文楷体" w:eastAsia="华文楷体" w:hAnsi="华文楷体" w:hint="eastAsia"/>
          <w:sz w:val="18"/>
          <w:szCs w:val="18"/>
        </w:rPr>
        <w:t>审查者</w:t>
      </w:r>
      <w:r w:rsidR="00D27257">
        <w:rPr>
          <w:rFonts w:ascii="华文楷体" w:eastAsia="华文楷体" w:hAnsi="华文楷体" w:hint="eastAsia"/>
          <w:sz w:val="18"/>
          <w:szCs w:val="18"/>
        </w:rPr>
        <w:t>：</w:t>
      </w:r>
      <w:r w:rsidR="00D27257" w:rsidRPr="00815F2A">
        <w:rPr>
          <w:rFonts w:ascii="华文楷体" w:eastAsia="华文楷体" w:hAnsi="华文楷体" w:hint="eastAsia"/>
          <w:sz w:val="18"/>
          <w:szCs w:val="18"/>
        </w:rPr>
        <w:t>毕振岚</w:t>
      </w:r>
      <w:r w:rsidR="00D27257">
        <w:rPr>
          <w:rFonts w:ascii="华文楷体" w:eastAsia="华文楷体" w:hAnsi="华文楷体" w:hint="eastAsia"/>
          <w:sz w:val="18"/>
          <w:szCs w:val="18"/>
        </w:rPr>
        <w:t xml:space="preserve"> 陈智杰</w:t>
      </w:r>
    </w:p>
    <w:p w14:paraId="4B22C7EC" w14:textId="77777777" w:rsidR="006C38AF" w:rsidRPr="00815F2A" w:rsidRDefault="006C38AF" w:rsidP="006C38AF">
      <w:pPr>
        <w:ind w:left="420"/>
        <w:jc w:val="center"/>
        <w:rPr>
          <w:rFonts w:ascii="华文楷体" w:eastAsia="华文楷体" w:hAnsi="华文楷体" w:hint="eastAsia"/>
          <w:sz w:val="18"/>
          <w:szCs w:val="18"/>
        </w:rPr>
      </w:pPr>
    </w:p>
    <w:p w14:paraId="3CF382D5" w14:textId="0C500598" w:rsidR="000400DB" w:rsidRPr="008A2120" w:rsidRDefault="00057CEE" w:rsidP="00057CEE">
      <w:pPr>
        <w:ind w:left="420"/>
        <w:rPr>
          <w:rFonts w:ascii="华文楷体" w:eastAsia="华文楷体" w:hAnsi="华文楷体" w:hint="eastAsia"/>
        </w:rPr>
      </w:pPr>
      <w:r w:rsidRPr="008A2120">
        <w:rPr>
          <w:rFonts w:ascii="华文楷体" w:eastAsia="华文楷体" w:hAnsi="华文楷体" w:hint="eastAsia"/>
        </w:rPr>
        <w:t>下面是对该基于PostgreSQL的数字图像集成管理系统的用例描述：</w:t>
      </w:r>
    </w:p>
    <w:p w14:paraId="675C13A2"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（一）用例名：目录树导航</w:t>
      </w:r>
    </w:p>
    <w:p w14:paraId="4B4B053A"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w:t>
      </w:r>
      <w:proofErr w:type="spellStart"/>
      <w:r w:rsidRPr="008A2120">
        <w:rPr>
          <w:rFonts w:ascii="华文楷体" w:eastAsia="华文楷体" w:hAnsi="华文楷体"/>
        </w:rPr>
        <w:t>BrowseDirectory</w:t>
      </w:r>
      <w:proofErr w:type="spellEnd"/>
    </w:p>
    <w:p w14:paraId="61B4B8B1"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主要执行者：用户</w:t>
      </w:r>
    </w:p>
    <w:p w14:paraId="3E592C5A"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目标：通过目录树结构浏览</w:t>
      </w:r>
      <w:proofErr w:type="gramStart"/>
      <w:r w:rsidRPr="008A2120">
        <w:rPr>
          <w:rFonts w:ascii="华文楷体" w:eastAsia="华文楷体" w:hAnsi="华文楷体"/>
        </w:rPr>
        <w:t>磁盘文件夹并定位</w:t>
      </w:r>
      <w:proofErr w:type="gramEnd"/>
      <w:r w:rsidRPr="008A2120">
        <w:rPr>
          <w:rFonts w:ascii="华文楷体" w:eastAsia="华文楷体" w:hAnsi="华文楷体"/>
        </w:rPr>
        <w:t>图片目录</w:t>
      </w:r>
    </w:p>
    <w:p w14:paraId="7697CA3C"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1A4FA344"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前置条件：应用程序已启动，本地磁盘存在可访问的目录</w:t>
      </w:r>
    </w:p>
    <w:p w14:paraId="57D6C44F" w14:textId="38366864"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交互动作：</w:t>
      </w:r>
    </w:p>
    <w:p w14:paraId="69E69C33" w14:textId="77777777" w:rsidR="00057CEE" w:rsidRPr="008A2120" w:rsidRDefault="00057CEE" w:rsidP="00057CEE">
      <w:pPr>
        <w:ind w:left="840"/>
        <w:rPr>
          <w:rFonts w:ascii="华文楷体" w:eastAsia="华文楷体" w:hAnsi="华文楷体" w:hint="eastAsia"/>
        </w:rPr>
      </w:pPr>
      <w:r w:rsidRPr="008A2120">
        <w:rPr>
          <w:rFonts w:ascii="华文楷体" w:eastAsia="华文楷体" w:hAnsi="华文楷体"/>
        </w:rPr>
        <w:t>（1）用户在目录树中看到磁盘根目录（如C:、D:）</w:t>
      </w:r>
    </w:p>
    <w:p w14:paraId="4993D1C4" w14:textId="77777777" w:rsidR="00057CEE" w:rsidRPr="008A2120" w:rsidRDefault="00057CEE" w:rsidP="00057CEE">
      <w:pPr>
        <w:ind w:left="840"/>
        <w:rPr>
          <w:rFonts w:ascii="华文楷体" w:eastAsia="华文楷体" w:hAnsi="华文楷体" w:hint="eastAsia"/>
        </w:rPr>
      </w:pPr>
      <w:r w:rsidRPr="008A2120">
        <w:rPr>
          <w:rFonts w:ascii="华文楷体" w:eastAsia="华文楷体" w:hAnsi="华文楷体"/>
        </w:rPr>
        <w:t>（2）用户点击目录前的展开箭头，查看子目录</w:t>
      </w:r>
    </w:p>
    <w:p w14:paraId="1342C527" w14:textId="77777777" w:rsidR="00057CEE" w:rsidRPr="008A2120" w:rsidRDefault="00057CEE" w:rsidP="00057CEE">
      <w:pPr>
        <w:ind w:left="840"/>
        <w:rPr>
          <w:rFonts w:ascii="华文楷体" w:eastAsia="华文楷体" w:hAnsi="华文楷体" w:hint="eastAsia"/>
        </w:rPr>
      </w:pPr>
      <w:r w:rsidRPr="008A2120">
        <w:rPr>
          <w:rFonts w:ascii="华文楷体" w:eastAsia="华文楷体" w:hAnsi="华文楷体"/>
        </w:rPr>
        <w:t>（3）用户点击某个目录名称，该目录高亮选中</w:t>
      </w:r>
    </w:p>
    <w:p w14:paraId="1A97D2A1" w14:textId="77777777" w:rsidR="00057CEE" w:rsidRPr="008A2120" w:rsidRDefault="00057CEE" w:rsidP="00057CEE">
      <w:pPr>
        <w:ind w:left="840"/>
        <w:rPr>
          <w:rFonts w:ascii="华文楷体" w:eastAsia="华文楷体" w:hAnsi="华文楷体" w:hint="eastAsia"/>
        </w:rPr>
      </w:pPr>
      <w:r w:rsidRPr="008A2120">
        <w:rPr>
          <w:rFonts w:ascii="华文楷体" w:eastAsia="华文楷体" w:hAnsi="华文楷体"/>
        </w:rPr>
        <w:t>（4）系统扫描该目录下所有支持格式的图片文件</w:t>
      </w:r>
    </w:p>
    <w:p w14:paraId="15A94CD1" w14:textId="77777777" w:rsidR="00057CEE" w:rsidRPr="008A2120" w:rsidRDefault="00057CEE" w:rsidP="00057CEE">
      <w:pPr>
        <w:ind w:left="840"/>
        <w:rPr>
          <w:rFonts w:ascii="华文楷体" w:eastAsia="华文楷体" w:hAnsi="华文楷体" w:hint="eastAsia"/>
        </w:rPr>
      </w:pPr>
      <w:r w:rsidRPr="008A2120">
        <w:rPr>
          <w:rFonts w:ascii="华文楷体" w:eastAsia="华文楷体" w:hAnsi="华文楷体"/>
        </w:rPr>
        <w:t>（5）系统在右侧预览区以</w:t>
      </w:r>
      <w:proofErr w:type="gramStart"/>
      <w:r w:rsidRPr="008A2120">
        <w:rPr>
          <w:rFonts w:ascii="华文楷体" w:eastAsia="华文楷体" w:hAnsi="华文楷体"/>
        </w:rPr>
        <w:t>缩略图</w:t>
      </w:r>
      <w:proofErr w:type="gramEnd"/>
      <w:r w:rsidRPr="008A2120">
        <w:rPr>
          <w:rFonts w:ascii="华文楷体" w:eastAsia="华文楷体" w:hAnsi="华文楷体"/>
        </w:rPr>
        <w:t>形式展示所有图片</w:t>
      </w:r>
    </w:p>
    <w:p w14:paraId="54E91DFC" w14:textId="4D782827" w:rsidR="00057CEE" w:rsidRPr="008A2120" w:rsidRDefault="00057CEE" w:rsidP="00057CEE">
      <w:pPr>
        <w:ind w:left="840"/>
        <w:rPr>
          <w:rFonts w:ascii="华文楷体" w:eastAsia="华文楷体" w:hAnsi="华文楷体" w:hint="eastAsia"/>
        </w:rPr>
      </w:pPr>
      <w:r w:rsidRPr="008A2120">
        <w:rPr>
          <w:rFonts w:ascii="华文楷体" w:eastAsia="华文楷体" w:hAnsi="华文楷体"/>
        </w:rPr>
        <w:t>（6）系统在底部状态栏显示“共X张图片，总大小Y”</w:t>
      </w:r>
    </w:p>
    <w:p w14:paraId="380E6500"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（二）用例名：</w:t>
      </w:r>
      <w:proofErr w:type="gramStart"/>
      <w:r w:rsidRPr="008A2120">
        <w:rPr>
          <w:rFonts w:ascii="华文楷体" w:eastAsia="华文楷体" w:hAnsi="华文楷体"/>
          <w:b/>
          <w:bCs/>
        </w:rPr>
        <w:t>缩略图</w:t>
      </w:r>
      <w:proofErr w:type="gramEnd"/>
      <w:r w:rsidRPr="008A2120">
        <w:rPr>
          <w:rFonts w:ascii="华文楷体" w:eastAsia="华文楷体" w:hAnsi="华文楷体"/>
          <w:b/>
          <w:bCs/>
        </w:rPr>
        <w:t>预览</w:t>
      </w:r>
    </w:p>
    <w:p w14:paraId="56C6A1F3"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w:t>
      </w:r>
      <w:proofErr w:type="spellStart"/>
      <w:r w:rsidRPr="008A2120">
        <w:rPr>
          <w:rFonts w:ascii="华文楷体" w:eastAsia="华文楷体" w:hAnsi="华文楷体"/>
        </w:rPr>
        <w:t>ThumbnailPreview</w:t>
      </w:r>
      <w:proofErr w:type="spellEnd"/>
    </w:p>
    <w:p w14:paraId="30DDB936"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lastRenderedPageBreak/>
        <w:t>主要执行者：用户</w:t>
      </w:r>
    </w:p>
    <w:p w14:paraId="22313EF0"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目标：以</w:t>
      </w:r>
      <w:proofErr w:type="gramStart"/>
      <w:r w:rsidRPr="008A2120">
        <w:rPr>
          <w:rFonts w:ascii="华文楷体" w:eastAsia="华文楷体" w:hAnsi="华文楷体"/>
        </w:rPr>
        <w:t>缩略图</w:t>
      </w:r>
      <w:proofErr w:type="gramEnd"/>
      <w:r w:rsidRPr="008A2120">
        <w:rPr>
          <w:rFonts w:ascii="华文楷体" w:eastAsia="华文楷体" w:hAnsi="华文楷体"/>
        </w:rPr>
        <w:t>网格形式预览目录下的所有图片</w:t>
      </w:r>
    </w:p>
    <w:p w14:paraId="2FA44033"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66407BC9"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前置条件：用户已在目录树中选中了一个目录</w:t>
      </w:r>
    </w:p>
    <w:p w14:paraId="066D8D8B"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交互动作：</w:t>
      </w:r>
    </w:p>
    <w:p w14:paraId="60A14763" w14:textId="52D9BE7C"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（1）用户在目录树中点击某个目录</w:t>
      </w:r>
    </w:p>
    <w:p w14:paraId="7D2295C2"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（2）系统读取该目录下所有.JPG/.JPEG/.GIF/.PNG/.BMP格式的文件</w:t>
      </w:r>
    </w:p>
    <w:p w14:paraId="2A3AF7DB"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（3）系统为每个图片生成缩略图（等比缩放，固定</w:t>
      </w:r>
      <w:proofErr w:type="gramStart"/>
      <w:r w:rsidRPr="008A2120">
        <w:rPr>
          <w:rFonts w:ascii="华文楷体" w:eastAsia="华文楷体" w:hAnsi="华文楷体"/>
        </w:rPr>
        <w:t>缩略图区域</w:t>
      </w:r>
      <w:proofErr w:type="gramEnd"/>
      <w:r w:rsidRPr="008A2120">
        <w:rPr>
          <w:rFonts w:ascii="华文楷体" w:eastAsia="华文楷体" w:hAnsi="华文楷体"/>
        </w:rPr>
        <w:t>大小，保持原始宽高比不变形）</w:t>
      </w:r>
    </w:p>
    <w:p w14:paraId="3C09C53C"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（4）</w:t>
      </w:r>
      <w:proofErr w:type="gramStart"/>
      <w:r w:rsidRPr="008A2120">
        <w:rPr>
          <w:rFonts w:ascii="华文楷体" w:eastAsia="华文楷体" w:hAnsi="华文楷体"/>
        </w:rPr>
        <w:t>缩略图</w:t>
      </w:r>
      <w:proofErr w:type="gramEnd"/>
      <w:r w:rsidRPr="008A2120">
        <w:rPr>
          <w:rFonts w:ascii="华文楷体" w:eastAsia="华文楷体" w:hAnsi="华文楷体"/>
        </w:rPr>
        <w:t>按网格排列显示在预览区，每张图下方显示文件名</w:t>
      </w:r>
    </w:p>
    <w:p w14:paraId="0E302DE2" w14:textId="3343686C"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（5）预览区上方显示目录名称和图片总数</w:t>
      </w:r>
    </w:p>
    <w:p w14:paraId="059C6112"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（三）用例名：图片选择</w:t>
      </w:r>
    </w:p>
    <w:p w14:paraId="7411B7E8"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w:t>
      </w:r>
      <w:proofErr w:type="spellStart"/>
      <w:r w:rsidRPr="008A2120">
        <w:rPr>
          <w:rFonts w:ascii="华文楷体" w:eastAsia="华文楷体" w:hAnsi="华文楷体"/>
        </w:rPr>
        <w:t>SelectImage</w:t>
      </w:r>
      <w:proofErr w:type="spellEnd"/>
    </w:p>
    <w:p w14:paraId="4EB84AB2"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主要执行者：用户</w:t>
      </w:r>
    </w:p>
    <w:p w14:paraId="6BE47550"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目标：选中一张或多张图片以便进行后续管理操作</w:t>
      </w:r>
    </w:p>
    <w:p w14:paraId="54B625A8"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386C6730"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前置条件：预览区已显示图片缩略图</w:t>
      </w:r>
    </w:p>
    <w:p w14:paraId="177A26DE"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交互动作：</w:t>
      </w:r>
    </w:p>
    <w:p w14:paraId="45200492"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w:t>
      </w:r>
      <w:r w:rsidRPr="008A2120">
        <w:rPr>
          <w:rFonts w:ascii="华文楷体" w:eastAsia="华文楷体" w:hAnsi="华文楷体"/>
          <w:b/>
          <w:bCs/>
        </w:rPr>
        <w:t>单选</w:t>
      </w:r>
      <w:r w:rsidRPr="008A2120">
        <w:rPr>
          <w:rFonts w:ascii="华文楷体" w:eastAsia="华文楷体" w:hAnsi="华文楷体"/>
        </w:rPr>
        <w:t>：用户左键点击某张缩略图，该图被选中，之前选中的</w:t>
      </w:r>
      <w:proofErr w:type="gramStart"/>
      <w:r w:rsidRPr="008A2120">
        <w:rPr>
          <w:rFonts w:ascii="华文楷体" w:eastAsia="华文楷体" w:hAnsi="华文楷体"/>
        </w:rPr>
        <w:t>图失去</w:t>
      </w:r>
      <w:proofErr w:type="gramEnd"/>
      <w:r w:rsidRPr="008A2120">
        <w:rPr>
          <w:rFonts w:ascii="华文楷体" w:eastAsia="华文楷体" w:hAnsi="华文楷体"/>
        </w:rPr>
        <w:t>选中状态</w:t>
      </w:r>
    </w:p>
    <w:p w14:paraId="05CF64C6"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w:t>
      </w:r>
      <w:r w:rsidRPr="008A2120">
        <w:rPr>
          <w:rFonts w:ascii="华文楷体" w:eastAsia="华文楷体" w:hAnsi="华文楷体"/>
          <w:b/>
          <w:bCs/>
        </w:rPr>
        <w:t>Ctrl+多选</w:t>
      </w:r>
      <w:r w:rsidRPr="008A2120">
        <w:rPr>
          <w:rFonts w:ascii="华文楷体" w:eastAsia="华文楷体" w:hAnsi="华文楷体"/>
        </w:rPr>
        <w:t>：用户按住Ctrl键，左键点击多张缩略图，所有被点击的图均为选中状态</w:t>
      </w:r>
    </w:p>
    <w:p w14:paraId="0B7577C5"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w:t>
      </w:r>
      <w:r w:rsidRPr="008A2120">
        <w:rPr>
          <w:rFonts w:ascii="华文楷体" w:eastAsia="华文楷体" w:hAnsi="华文楷体"/>
          <w:b/>
          <w:bCs/>
        </w:rPr>
        <w:t>框选</w:t>
      </w:r>
      <w:r w:rsidRPr="008A2120">
        <w:rPr>
          <w:rFonts w:ascii="华文楷体" w:eastAsia="华文楷体" w:hAnsi="华文楷体"/>
        </w:rPr>
        <w:t>：用户在预览区按住左键拖拽，形成矩形选择框，框内的所有</w:t>
      </w:r>
      <w:proofErr w:type="gramStart"/>
      <w:r w:rsidRPr="008A2120">
        <w:rPr>
          <w:rFonts w:ascii="华文楷体" w:eastAsia="华文楷体" w:hAnsi="华文楷体"/>
        </w:rPr>
        <w:t>缩略图</w:t>
      </w:r>
      <w:proofErr w:type="gramEnd"/>
      <w:r w:rsidRPr="008A2120">
        <w:rPr>
          <w:rFonts w:ascii="华文楷体" w:eastAsia="华文楷体" w:hAnsi="华文楷体"/>
        </w:rPr>
        <w:t>被选中</w:t>
      </w:r>
    </w:p>
    <w:p w14:paraId="3D587C69"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（4）</w:t>
      </w:r>
      <w:r w:rsidRPr="008A2120">
        <w:rPr>
          <w:rFonts w:ascii="华文楷体" w:eastAsia="华文楷体" w:hAnsi="华文楷体"/>
          <w:b/>
          <w:bCs/>
        </w:rPr>
        <w:t>取消</w:t>
      </w:r>
      <w:r w:rsidRPr="008A2120">
        <w:rPr>
          <w:rFonts w:ascii="华文楷体" w:eastAsia="华文楷体" w:hAnsi="华文楷体"/>
        </w:rPr>
        <w:t>：用户点击预览区空白处，所有选中状态取消</w:t>
      </w:r>
    </w:p>
    <w:p w14:paraId="695CE8B4" w14:textId="34806968"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（5）选中的图片以蓝色边框和浅蓝色背景标识</w:t>
      </w:r>
    </w:p>
    <w:p w14:paraId="331B94BE"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（四）用例名：图片删除</w:t>
      </w:r>
    </w:p>
    <w:p w14:paraId="00541B7C"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w:t>
      </w:r>
      <w:proofErr w:type="spellStart"/>
      <w:r w:rsidRPr="008A2120">
        <w:rPr>
          <w:rFonts w:ascii="华文楷体" w:eastAsia="华文楷体" w:hAnsi="华文楷体"/>
        </w:rPr>
        <w:t>DeleteImage</w:t>
      </w:r>
      <w:proofErr w:type="spellEnd"/>
    </w:p>
    <w:p w14:paraId="18010E8C"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主要执行者：用户</w:t>
      </w:r>
    </w:p>
    <w:p w14:paraId="0A2B53B5"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目标：删除选中的单张或多张图片</w:t>
      </w:r>
    </w:p>
    <w:p w14:paraId="49526246"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6D9B5DAE"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前置条件：至少选中了一张图片</w:t>
      </w:r>
    </w:p>
    <w:p w14:paraId="6AD11FBC"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交互动作：</w:t>
      </w:r>
    </w:p>
    <w:p w14:paraId="7735E451"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（1）用户选中图片，右键选择“删除”或按Delete键</w:t>
      </w:r>
    </w:p>
    <w:p w14:paraId="2962582C"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（2）系统弹出确认对话框：“确定要删除选中的N张图片吗？此操作不可恢复。”</w:t>
      </w:r>
    </w:p>
    <w:p w14:paraId="143D4052"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（3）用户点击“确认删除”</w:t>
      </w:r>
    </w:p>
    <w:p w14:paraId="05BF837D"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（4）系统删除图片文件，更新数据库记录（记录删除操作日志）</w:t>
      </w:r>
    </w:p>
    <w:p w14:paraId="4683AA4C"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（5）预览区刷新，移除已删除的缩略图</w:t>
      </w:r>
    </w:p>
    <w:p w14:paraId="2C5824AC" w14:textId="1F241699"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（6）系统提示删除是否成功的信息</w:t>
      </w:r>
    </w:p>
    <w:p w14:paraId="740D8E3F"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（五）用例名：图片复制与粘贴</w:t>
      </w:r>
    </w:p>
    <w:p w14:paraId="5A666471"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w:t>
      </w:r>
      <w:proofErr w:type="spellStart"/>
      <w:r w:rsidRPr="008A2120">
        <w:rPr>
          <w:rFonts w:ascii="华文楷体" w:eastAsia="华文楷体" w:hAnsi="华文楷体"/>
        </w:rPr>
        <w:t>CopyPasteImage</w:t>
      </w:r>
      <w:proofErr w:type="spellEnd"/>
    </w:p>
    <w:p w14:paraId="116A2BAA"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主要执行者：用户</w:t>
      </w:r>
    </w:p>
    <w:p w14:paraId="45EDC945"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目标：将选中图片复制到指定目录</w:t>
      </w:r>
    </w:p>
    <w:p w14:paraId="50C26C38"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1FCC89F7"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前置条件：至少选中了一张图片</w:t>
      </w:r>
    </w:p>
    <w:p w14:paraId="0D1EEE06"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lastRenderedPageBreak/>
        <w:t>交互动作：</w:t>
      </w:r>
    </w:p>
    <w:p w14:paraId="2A27420E"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（1）用户选中图片，右键选择“复制”</w:t>
      </w:r>
    </w:p>
    <w:p w14:paraId="7A0B9249"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（2）用户在目录树中选择目标目录</w:t>
      </w:r>
    </w:p>
    <w:p w14:paraId="4901C37E"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（3）用户执行“粘贴”操作（右键菜单或快捷键</w:t>
      </w:r>
      <w:proofErr w:type="spellStart"/>
      <w:r w:rsidRPr="008A2120">
        <w:rPr>
          <w:rFonts w:ascii="华文楷体" w:eastAsia="华文楷体" w:hAnsi="华文楷体"/>
        </w:rPr>
        <w:t>Ctrl+V</w:t>
      </w:r>
      <w:proofErr w:type="spellEnd"/>
      <w:r w:rsidRPr="008A2120">
        <w:rPr>
          <w:rFonts w:ascii="华文楷体" w:eastAsia="华文楷体" w:hAnsi="华文楷体"/>
        </w:rPr>
        <w:t>）</w:t>
      </w:r>
    </w:p>
    <w:p w14:paraId="48D1B6AE"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（4）系统将图片文件复制到目标目录</w:t>
      </w:r>
    </w:p>
    <w:p w14:paraId="0963E387"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（5）如果存在同名文件，自动重命名（如photo.jpg → photo(1).jpg）</w:t>
      </w:r>
    </w:p>
    <w:p w14:paraId="54FC4AA6"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（6）数据库记录</w:t>
      </w:r>
      <w:proofErr w:type="gramStart"/>
      <w:r w:rsidRPr="008A2120">
        <w:rPr>
          <w:rFonts w:ascii="华文楷体" w:eastAsia="华文楷体" w:hAnsi="华文楷体"/>
        </w:rPr>
        <w:t>新图片</w:t>
      </w:r>
      <w:proofErr w:type="gramEnd"/>
      <w:r w:rsidRPr="008A2120">
        <w:rPr>
          <w:rFonts w:ascii="华文楷体" w:eastAsia="华文楷体" w:hAnsi="华文楷体"/>
        </w:rPr>
        <w:t>信息和复制操作日志</w:t>
      </w:r>
    </w:p>
    <w:p w14:paraId="4C83A7CF" w14:textId="581C6930"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（7）预览区刷新显示粘贴后的目录内容</w:t>
      </w:r>
    </w:p>
    <w:p w14:paraId="48457922"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（六）用例名：图片重命名</w:t>
      </w:r>
    </w:p>
    <w:p w14:paraId="6B2F4B6B"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w:t>
      </w:r>
      <w:proofErr w:type="spellStart"/>
      <w:r w:rsidRPr="008A2120">
        <w:rPr>
          <w:rFonts w:ascii="华文楷体" w:eastAsia="华文楷体" w:hAnsi="华文楷体"/>
        </w:rPr>
        <w:t>RenameImage</w:t>
      </w:r>
      <w:proofErr w:type="spellEnd"/>
    </w:p>
    <w:p w14:paraId="4864F5D3"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主要执行者：用户</w:t>
      </w:r>
    </w:p>
    <w:p w14:paraId="4178AEB6"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目标：重命名选中的图片文件，支持单张和批量两种模式</w:t>
      </w:r>
    </w:p>
    <w:p w14:paraId="3D596369"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3B11F909"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前置条件：至少选中了一张图片</w:t>
      </w:r>
    </w:p>
    <w:p w14:paraId="772A7270"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交互动作：</w:t>
      </w:r>
    </w:p>
    <w:p w14:paraId="521D69F4"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单张重命名</w:t>
      </w:r>
      <w:r w:rsidRPr="008A2120">
        <w:rPr>
          <w:rFonts w:ascii="华文楷体" w:eastAsia="华文楷体" w:hAnsi="华文楷体"/>
        </w:rPr>
        <w:t>：</w:t>
      </w:r>
    </w:p>
    <w:p w14:paraId="5C50A67A"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（1）用户选中一张图片，右键选择“重命名”</w:t>
      </w:r>
    </w:p>
    <w:p w14:paraId="7867D75C"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（2）系统弹出输入框，显示当前文件名（不含扩展名）</w:t>
      </w:r>
    </w:p>
    <w:p w14:paraId="08B3CE90"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（3）用户输入新名称（最多100个字符，不含特殊字符\ / : * ? " &lt; &gt; |）</w:t>
      </w:r>
    </w:p>
    <w:p w14:paraId="563D1F98"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（4）系统验证名称合法性，执行重命名</w:t>
      </w:r>
    </w:p>
    <w:p w14:paraId="37EF2350"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批量重命名</w:t>
      </w:r>
      <w:r w:rsidRPr="008A2120">
        <w:rPr>
          <w:rFonts w:ascii="华文楷体" w:eastAsia="华文楷体" w:hAnsi="华文楷体"/>
        </w:rPr>
        <w:t>：</w:t>
      </w:r>
    </w:p>
    <w:p w14:paraId="349BE1BC"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（1）用户选中多张图片，右键选择“重命名”</w:t>
      </w:r>
    </w:p>
    <w:p w14:paraId="53049FE3"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（2）系统弹出批量重命名对话框</w:t>
      </w:r>
    </w:p>
    <w:p w14:paraId="27B28F0C"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（3）用户输入：名称前缀（最多50个字符）、起始编号（默认1）、编号位数（默认4，范围1~6）</w:t>
      </w:r>
    </w:p>
    <w:p w14:paraId="47DC38B9" w14:textId="3A601291"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（4）系统预览重命名结果（如NewName0001.JPG</w:t>
      </w:r>
      <w:r w:rsidR="008A2120">
        <w:rPr>
          <w:rFonts w:ascii="华文楷体" w:eastAsia="华文楷体" w:hAnsi="华文楷体"/>
        </w:rPr>
        <w:t>，</w:t>
      </w:r>
      <w:r w:rsidRPr="008A2120">
        <w:rPr>
          <w:rFonts w:ascii="华文楷体" w:eastAsia="华文楷体" w:hAnsi="华文楷体"/>
        </w:rPr>
        <w:t xml:space="preserve"> NewName0002.JPG</w:t>
      </w:r>
      <w:r w:rsidR="008A2120">
        <w:rPr>
          <w:rFonts w:ascii="华文楷体" w:eastAsia="华文楷体" w:hAnsi="华文楷体"/>
        </w:rPr>
        <w:t>，</w:t>
      </w:r>
      <w:r w:rsidRPr="008A2120">
        <w:rPr>
          <w:rFonts w:ascii="华文楷体" w:eastAsia="华文楷体" w:hAnsi="华文楷体"/>
        </w:rPr>
        <w:t xml:space="preserve"> ......）</w:t>
      </w:r>
    </w:p>
    <w:p w14:paraId="46B8CA39"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（5）用户确认后，系统在一个数据库事务中完成所有重命名操作</w:t>
      </w:r>
    </w:p>
    <w:p w14:paraId="71C99B6B" w14:textId="6678E36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（6）系统提示重命名是否成功的信息</w:t>
      </w:r>
    </w:p>
    <w:p w14:paraId="48A73E27"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（七）用例名：右键上下文菜单</w:t>
      </w:r>
    </w:p>
    <w:p w14:paraId="7D53B6A7"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w:t>
      </w:r>
      <w:proofErr w:type="spellStart"/>
      <w:r w:rsidRPr="008A2120">
        <w:rPr>
          <w:rFonts w:ascii="华文楷体" w:eastAsia="华文楷体" w:hAnsi="华文楷体"/>
        </w:rPr>
        <w:t>ContextMenu</w:t>
      </w:r>
      <w:proofErr w:type="spellEnd"/>
    </w:p>
    <w:p w14:paraId="1C254350"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主要执行者：用户</w:t>
      </w:r>
    </w:p>
    <w:p w14:paraId="35EF2AEF"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目标：通过右键快捷菜单快速访问常用操作</w:t>
      </w:r>
    </w:p>
    <w:p w14:paraId="7666E117"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29560502"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前置条件：至少选中了一张图片</w:t>
      </w:r>
    </w:p>
    <w:p w14:paraId="10E58896"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交互动作：</w:t>
      </w:r>
    </w:p>
    <w:p w14:paraId="64B3D552"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（1）用户选中图片后，在选中的缩略图上右键单击</w:t>
      </w:r>
    </w:p>
    <w:p w14:paraId="70367749"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（2）系统弹出上下文菜单，包含：删除、复制、粘贴、重命名</w:t>
      </w:r>
    </w:p>
    <w:p w14:paraId="5E5C554D" w14:textId="620B8D3E"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（3）用户点击某个菜单项，触发对应的操作</w:t>
      </w:r>
    </w:p>
    <w:p w14:paraId="17FFA211"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（八）用例名：幻灯片播放</w:t>
      </w:r>
    </w:p>
    <w:p w14:paraId="23CCE82B"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用例标识：Slideshow</w:t>
      </w:r>
    </w:p>
    <w:p w14:paraId="47A6BBF9"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主要执行者：用户</w:t>
      </w:r>
    </w:p>
    <w:p w14:paraId="4D4BCCDE"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目标：以全屏或大图方式自动或手动逐张展示图片</w:t>
      </w:r>
    </w:p>
    <w:p w14:paraId="2E3CD608"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63BFF63C"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前置条件：预览区已显示图片</w:t>
      </w:r>
    </w:p>
    <w:p w14:paraId="458AF1EB"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lastRenderedPageBreak/>
        <w:t>交互动作：</w:t>
      </w:r>
    </w:p>
    <w:p w14:paraId="1D4E75AF"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w:t>
      </w:r>
      <w:r w:rsidRPr="008A2120">
        <w:rPr>
          <w:rFonts w:ascii="华文楷体" w:eastAsia="华文楷体" w:hAnsi="华文楷体"/>
          <w:b/>
          <w:bCs/>
        </w:rPr>
        <w:t>进入方式1</w:t>
      </w:r>
      <w:r w:rsidRPr="008A2120">
        <w:rPr>
          <w:rFonts w:ascii="华文楷体" w:eastAsia="华文楷体" w:hAnsi="华文楷体"/>
        </w:rPr>
        <w:t>：用户双击某张缩略图，进入播放窗口，显示双击的图片</w:t>
      </w:r>
    </w:p>
    <w:p w14:paraId="7D7D8ACD"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w:t>
      </w:r>
      <w:r w:rsidRPr="008A2120">
        <w:rPr>
          <w:rFonts w:ascii="华文楷体" w:eastAsia="华文楷体" w:hAnsi="华文楷体"/>
          <w:b/>
          <w:bCs/>
        </w:rPr>
        <w:t>进入方式2</w:t>
      </w:r>
      <w:r w:rsidRPr="008A2120">
        <w:rPr>
          <w:rFonts w:ascii="华文楷体" w:eastAsia="华文楷体" w:hAnsi="华文楷体"/>
        </w:rPr>
        <w:t>：用户点击“播放”按钮，进入播放窗口，显示第一张图片</w:t>
      </w:r>
    </w:p>
    <w:p w14:paraId="20ACD48D"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（3）在播放窗口中，用户点击“右”按钮切换到下一张，点击“左”按钮切换到上一张</w:t>
      </w:r>
    </w:p>
    <w:p w14:paraId="6850FA80"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（4）用户点击“放大”图片放大（缩放比增加），点击“缩小”图片缩小（缩放比减小）</w:t>
      </w:r>
    </w:p>
    <w:p w14:paraId="6E01A28A"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（5）用户点击“播放”开始自动轮播（默认1秒间隔），点击“停止”或关闭窗口退出播放</w:t>
      </w:r>
    </w:p>
    <w:p w14:paraId="17414783" w14:textId="05A6E090"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（6）切换到第一张时点“上一张”，提示“已经是第一张了”；切换到最后一张时点“下一张”，提示“已经是最后一张了”</w:t>
      </w:r>
    </w:p>
    <w:p w14:paraId="68767820"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b/>
          <w:bCs/>
        </w:rPr>
        <w:t>（九）用例名：状态信息展示</w:t>
      </w:r>
    </w:p>
    <w:p w14:paraId="1875ACC9"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用例标识：</w:t>
      </w:r>
      <w:proofErr w:type="spellStart"/>
      <w:r w:rsidRPr="008A2120">
        <w:rPr>
          <w:rFonts w:ascii="华文楷体" w:eastAsia="华文楷体" w:hAnsi="华文楷体"/>
        </w:rPr>
        <w:t>StatusDisplay</w:t>
      </w:r>
      <w:proofErr w:type="spellEnd"/>
    </w:p>
    <w:p w14:paraId="3E960029"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主要执行者：系统</w:t>
      </w:r>
    </w:p>
    <w:p w14:paraId="247DC47D"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目标：界面底部始终显示当前操作的状态信息</w:t>
      </w:r>
    </w:p>
    <w:p w14:paraId="5EC7D476"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范围：基于PostgreSQL的数字图像集成管理系统</w:t>
      </w:r>
    </w:p>
    <w:p w14:paraId="1BD8CD6E"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前置条件：系统正常运行</w:t>
      </w:r>
    </w:p>
    <w:p w14:paraId="29326323" w14:textId="77777777" w:rsidR="00057CEE" w:rsidRPr="008A2120" w:rsidRDefault="00057CEE" w:rsidP="00057CEE">
      <w:pPr>
        <w:ind w:left="420"/>
        <w:rPr>
          <w:rFonts w:ascii="华文楷体" w:eastAsia="华文楷体" w:hAnsi="华文楷体" w:hint="eastAsia"/>
        </w:rPr>
      </w:pPr>
      <w:r w:rsidRPr="008A2120">
        <w:rPr>
          <w:rFonts w:ascii="华文楷体" w:eastAsia="华文楷体" w:hAnsi="华文楷体"/>
        </w:rPr>
        <w:t>交互动作：</w:t>
      </w:r>
    </w:p>
    <w:p w14:paraId="06CF2493"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（1）选中目录时：系统显示“共X张图片，总大小Y MB”</w:t>
      </w:r>
    </w:p>
    <w:p w14:paraId="41AD9341"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（2）选中图片时：系统显示“已选中N张图片、XXKB”</w:t>
      </w:r>
    </w:p>
    <w:p w14:paraId="2FEB810E"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（3）删除完成时：系统显示“已删除N张图片”</w:t>
      </w:r>
    </w:p>
    <w:p w14:paraId="64B54882" w14:textId="77777777" w:rsidR="00057CEE" w:rsidRPr="008A2120" w:rsidRDefault="00057CEE" w:rsidP="00057CEE">
      <w:pPr>
        <w:ind w:leftChars="400" w:left="840"/>
        <w:rPr>
          <w:rFonts w:ascii="华文楷体" w:eastAsia="华文楷体" w:hAnsi="华文楷体" w:hint="eastAsia"/>
        </w:rPr>
      </w:pPr>
      <w:r w:rsidRPr="008A2120">
        <w:rPr>
          <w:rFonts w:ascii="华文楷体" w:eastAsia="华文楷体" w:hAnsi="华文楷体"/>
        </w:rPr>
        <w:t>（4）重命名完成时：系统显示“成功重命名N张图片”</w:t>
      </w:r>
    </w:p>
    <w:p w14:paraId="1B00AFD3" w14:textId="72F96052" w:rsidR="006C38AF" w:rsidRPr="008A2120" w:rsidRDefault="00057CEE" w:rsidP="006C38AF">
      <w:pPr>
        <w:ind w:leftChars="400" w:left="840"/>
        <w:rPr>
          <w:rFonts w:ascii="华文楷体" w:eastAsia="华文楷体" w:hAnsi="华文楷体" w:hint="eastAsia"/>
        </w:rPr>
      </w:pPr>
      <w:r w:rsidRPr="008A2120">
        <w:rPr>
          <w:rFonts w:ascii="华文楷体" w:eastAsia="华文楷体" w:hAnsi="华文楷体"/>
        </w:rPr>
        <w:t>（5）复制/粘贴完成时：系统显示“已粘贴N张图片”</w:t>
      </w:r>
    </w:p>
    <w:p w14:paraId="1BFBEBFF" w14:textId="77777777" w:rsidR="00057CEE" w:rsidRPr="008A2120" w:rsidRDefault="00057CEE" w:rsidP="00057CEE">
      <w:pPr>
        <w:ind w:left="420"/>
        <w:rPr>
          <w:b/>
          <w:bCs/>
          <w:sz w:val="28"/>
          <w:szCs w:val="28"/>
        </w:rPr>
      </w:pPr>
      <w:r w:rsidRPr="008A2120">
        <w:rPr>
          <w:b/>
          <w:bCs/>
          <w:sz w:val="28"/>
          <w:szCs w:val="28"/>
        </w:rPr>
        <w:t xml:space="preserve">4.2 </w:t>
      </w:r>
      <w:r w:rsidRPr="008A2120">
        <w:rPr>
          <w:b/>
          <w:bCs/>
          <w:sz w:val="28"/>
          <w:szCs w:val="28"/>
        </w:rPr>
        <w:t>软件功能列表</w:t>
      </w:r>
    </w:p>
    <w:p w14:paraId="393B79C3" w14:textId="207754C5" w:rsidR="00B122D4" w:rsidRPr="00B122D4" w:rsidRDefault="00583440" w:rsidP="003E39FA">
      <w:pPr>
        <w:jc w:val="center"/>
        <w:rPr>
          <w:rFonts w:ascii="华文楷体" w:eastAsia="华文楷体" w:hAnsi="华文楷体" w:hint="eastAsia"/>
          <w:b/>
          <w:bCs/>
          <w:sz w:val="18"/>
          <w:szCs w:val="18"/>
        </w:rPr>
      </w:pPr>
      <w:r w:rsidRPr="00B122D4">
        <w:rPr>
          <w:rFonts w:ascii="华文楷体" w:eastAsia="华文楷体" w:hAnsi="华文楷体"/>
          <w:b/>
          <w:bCs/>
          <w:sz w:val="18"/>
          <w:szCs w:val="18"/>
        </w:rPr>
        <w:t>表</w:t>
      </w:r>
      <w:r>
        <w:rPr>
          <w:rFonts w:ascii="华文楷体" w:eastAsia="华文楷体" w:hAnsi="华文楷体" w:hint="eastAsia"/>
          <w:b/>
          <w:bCs/>
          <w:sz w:val="18"/>
          <w:szCs w:val="18"/>
        </w:rPr>
        <w:t>2</w:t>
      </w:r>
      <w:r w:rsidRPr="00B122D4">
        <w:rPr>
          <w:rFonts w:ascii="华文楷体" w:eastAsia="华文楷体" w:hAnsi="华文楷体"/>
          <w:b/>
          <w:bCs/>
          <w:sz w:val="18"/>
          <w:szCs w:val="18"/>
        </w:rPr>
        <w:t xml:space="preserve"> 软件功能列表</w:t>
      </w:r>
    </w:p>
    <w:tbl>
      <w:tblPr>
        <w:tblStyle w:val="ab"/>
        <w:tblW w:w="5000" w:type="pct"/>
        <w:jc w:val="center"/>
        <w:tblLook w:val="04A0" w:firstRow="1" w:lastRow="0" w:firstColumn="1" w:lastColumn="0" w:noHBand="0" w:noVBand="1"/>
      </w:tblPr>
      <w:tblGrid>
        <w:gridCol w:w="705"/>
        <w:gridCol w:w="1805"/>
        <w:gridCol w:w="2797"/>
        <w:gridCol w:w="925"/>
        <w:gridCol w:w="925"/>
        <w:gridCol w:w="1365"/>
      </w:tblGrid>
      <w:tr w:rsidR="005246D8" w14:paraId="3DCFB3B6" w14:textId="43E135D5" w:rsidTr="003E39FA">
        <w:trPr>
          <w:jc w:val="center"/>
        </w:trPr>
        <w:tc>
          <w:tcPr>
            <w:tcW w:w="413" w:type="pct"/>
            <w:vAlign w:val="center"/>
          </w:tcPr>
          <w:p w14:paraId="3BAFE3BA" w14:textId="620E214A" w:rsidR="005246D8" w:rsidRPr="00B122D4" w:rsidRDefault="005246D8" w:rsidP="003E39FA">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编号</w:t>
            </w:r>
          </w:p>
        </w:tc>
        <w:tc>
          <w:tcPr>
            <w:tcW w:w="1059" w:type="pct"/>
            <w:vAlign w:val="center"/>
          </w:tcPr>
          <w:p w14:paraId="65C02F35" w14:textId="25E4C2E8" w:rsidR="005246D8" w:rsidRPr="00B122D4" w:rsidRDefault="005246D8" w:rsidP="003E39FA">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功能名</w:t>
            </w:r>
          </w:p>
        </w:tc>
        <w:tc>
          <w:tcPr>
            <w:tcW w:w="1641" w:type="pct"/>
            <w:vAlign w:val="center"/>
          </w:tcPr>
          <w:p w14:paraId="18DFFFE3" w14:textId="0DD19063" w:rsidR="005246D8" w:rsidRPr="00B122D4" w:rsidRDefault="009B72E9" w:rsidP="003E39FA">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用例标识</w:t>
            </w:r>
          </w:p>
        </w:tc>
        <w:tc>
          <w:tcPr>
            <w:tcW w:w="543" w:type="pct"/>
            <w:vAlign w:val="center"/>
          </w:tcPr>
          <w:p w14:paraId="16863269" w14:textId="364686E8" w:rsidR="005246D8" w:rsidRPr="00B122D4" w:rsidRDefault="005246D8" w:rsidP="003E39FA">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重要性</w:t>
            </w:r>
          </w:p>
        </w:tc>
        <w:tc>
          <w:tcPr>
            <w:tcW w:w="543" w:type="pct"/>
            <w:vAlign w:val="center"/>
          </w:tcPr>
          <w:p w14:paraId="35489D84" w14:textId="44E3894A" w:rsidR="005246D8" w:rsidRPr="00B122D4" w:rsidRDefault="005246D8" w:rsidP="003E39FA">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优先级</w:t>
            </w:r>
          </w:p>
        </w:tc>
        <w:tc>
          <w:tcPr>
            <w:tcW w:w="801" w:type="pct"/>
            <w:vAlign w:val="center"/>
          </w:tcPr>
          <w:p w14:paraId="31DAFCA1" w14:textId="23269FCC" w:rsidR="005246D8" w:rsidRDefault="005246D8" w:rsidP="00BB0E81">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迭代次序</w:t>
            </w:r>
          </w:p>
        </w:tc>
      </w:tr>
      <w:tr w:rsidR="003E39FA" w14:paraId="53071D0E" w14:textId="391A7492" w:rsidTr="003E39FA">
        <w:trPr>
          <w:jc w:val="center"/>
        </w:trPr>
        <w:tc>
          <w:tcPr>
            <w:tcW w:w="413" w:type="pct"/>
            <w:vAlign w:val="center"/>
          </w:tcPr>
          <w:p w14:paraId="389222D3" w14:textId="767E2155"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1</w:t>
            </w:r>
          </w:p>
        </w:tc>
        <w:tc>
          <w:tcPr>
            <w:tcW w:w="1059" w:type="pct"/>
            <w:vAlign w:val="center"/>
          </w:tcPr>
          <w:p w14:paraId="594EB7F8" w14:textId="5FD1BCB4"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目录树导航</w:t>
            </w:r>
          </w:p>
        </w:tc>
        <w:tc>
          <w:tcPr>
            <w:tcW w:w="1641" w:type="pct"/>
          </w:tcPr>
          <w:p w14:paraId="3BF4823B" w14:textId="6BE75935" w:rsidR="003E39FA" w:rsidRPr="00D27257" w:rsidRDefault="003E39FA" w:rsidP="003E39FA">
            <w:pPr>
              <w:jc w:val="center"/>
              <w:rPr>
                <w:rFonts w:ascii="Times New Roman" w:eastAsia="华文楷体" w:hAnsi="Times New Roman" w:cs="Times New Roman"/>
                <w:sz w:val="18"/>
                <w:szCs w:val="18"/>
              </w:rPr>
            </w:pPr>
            <w:r w:rsidRPr="00D27257">
              <w:rPr>
                <w:rFonts w:ascii="Times New Roman" w:hAnsi="Times New Roman" w:cs="Times New Roman"/>
              </w:rPr>
              <w:t>UC-</w:t>
            </w:r>
            <w:proofErr w:type="spellStart"/>
            <w:r w:rsidRPr="00D27257">
              <w:rPr>
                <w:rFonts w:ascii="Times New Roman" w:hAnsi="Times New Roman" w:cs="Times New Roman"/>
              </w:rPr>
              <w:t>BrowseDirectory</w:t>
            </w:r>
            <w:proofErr w:type="spellEnd"/>
          </w:p>
        </w:tc>
        <w:tc>
          <w:tcPr>
            <w:tcW w:w="543" w:type="pct"/>
            <w:vAlign w:val="center"/>
          </w:tcPr>
          <w:p w14:paraId="3DEDDCB7" w14:textId="179BC3F6"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核心</w:t>
            </w:r>
          </w:p>
        </w:tc>
        <w:tc>
          <w:tcPr>
            <w:tcW w:w="543" w:type="pct"/>
            <w:vAlign w:val="center"/>
          </w:tcPr>
          <w:p w14:paraId="69393730" w14:textId="5AA35806"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hint="eastAsia"/>
                <w:sz w:val="18"/>
                <w:szCs w:val="18"/>
              </w:rPr>
              <w:t>高</w:t>
            </w:r>
          </w:p>
        </w:tc>
        <w:tc>
          <w:tcPr>
            <w:tcW w:w="801" w:type="pct"/>
            <w:vMerge w:val="restart"/>
            <w:vAlign w:val="center"/>
          </w:tcPr>
          <w:p w14:paraId="46F6D4D6" w14:textId="7214887F" w:rsidR="003E39FA"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第一次迭代</w:t>
            </w:r>
          </w:p>
        </w:tc>
      </w:tr>
      <w:tr w:rsidR="003E39FA" w14:paraId="7990F2DA" w14:textId="065000BE" w:rsidTr="003E39FA">
        <w:trPr>
          <w:jc w:val="center"/>
        </w:trPr>
        <w:tc>
          <w:tcPr>
            <w:tcW w:w="413" w:type="pct"/>
            <w:vAlign w:val="center"/>
          </w:tcPr>
          <w:p w14:paraId="52F27C26" w14:textId="59AF7AE9"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2</w:t>
            </w:r>
          </w:p>
        </w:tc>
        <w:tc>
          <w:tcPr>
            <w:tcW w:w="1059" w:type="pct"/>
            <w:vAlign w:val="center"/>
          </w:tcPr>
          <w:p w14:paraId="3B91A462" w14:textId="3C0B0F97" w:rsidR="003E39FA" w:rsidRPr="00B122D4" w:rsidRDefault="003E39FA" w:rsidP="003E39FA">
            <w:pPr>
              <w:jc w:val="center"/>
              <w:rPr>
                <w:rFonts w:ascii="华文楷体" w:eastAsia="华文楷体" w:hAnsi="华文楷体" w:hint="eastAsia"/>
                <w:sz w:val="18"/>
                <w:szCs w:val="18"/>
              </w:rPr>
            </w:pPr>
            <w:proofErr w:type="gramStart"/>
            <w:r w:rsidRPr="00B122D4">
              <w:rPr>
                <w:rFonts w:ascii="华文楷体" w:eastAsia="华文楷体" w:hAnsi="华文楷体" w:cs="Segoe UI"/>
                <w:color w:val="0F1115"/>
                <w:sz w:val="18"/>
                <w:szCs w:val="18"/>
              </w:rPr>
              <w:t>缩略图</w:t>
            </w:r>
            <w:proofErr w:type="gramEnd"/>
            <w:r w:rsidRPr="00B122D4">
              <w:rPr>
                <w:rFonts w:ascii="华文楷体" w:eastAsia="华文楷体" w:hAnsi="华文楷体" w:cs="Segoe UI"/>
                <w:color w:val="0F1115"/>
                <w:sz w:val="18"/>
                <w:szCs w:val="18"/>
              </w:rPr>
              <w:t>预览</w:t>
            </w:r>
          </w:p>
        </w:tc>
        <w:tc>
          <w:tcPr>
            <w:tcW w:w="1641" w:type="pct"/>
          </w:tcPr>
          <w:p w14:paraId="5D5C10A0" w14:textId="778C82D6" w:rsidR="003E39FA" w:rsidRPr="00D27257" w:rsidRDefault="003E39FA" w:rsidP="003E39FA">
            <w:pPr>
              <w:jc w:val="center"/>
              <w:rPr>
                <w:rFonts w:ascii="Times New Roman" w:eastAsia="华文楷体" w:hAnsi="Times New Roman" w:cs="Times New Roman"/>
                <w:sz w:val="18"/>
                <w:szCs w:val="18"/>
              </w:rPr>
            </w:pPr>
            <w:r w:rsidRPr="00D27257">
              <w:rPr>
                <w:rFonts w:ascii="Times New Roman" w:hAnsi="Times New Roman" w:cs="Times New Roman"/>
              </w:rPr>
              <w:t>UC-</w:t>
            </w:r>
            <w:proofErr w:type="spellStart"/>
            <w:r w:rsidRPr="00D27257">
              <w:rPr>
                <w:rFonts w:ascii="Times New Roman" w:hAnsi="Times New Roman" w:cs="Times New Roman"/>
              </w:rPr>
              <w:t>ThumbnailPreview</w:t>
            </w:r>
            <w:proofErr w:type="spellEnd"/>
          </w:p>
        </w:tc>
        <w:tc>
          <w:tcPr>
            <w:tcW w:w="543" w:type="pct"/>
            <w:vAlign w:val="center"/>
          </w:tcPr>
          <w:p w14:paraId="282A5C4B" w14:textId="3F1E46F3"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核心</w:t>
            </w:r>
          </w:p>
        </w:tc>
        <w:tc>
          <w:tcPr>
            <w:tcW w:w="543" w:type="pct"/>
            <w:vAlign w:val="center"/>
          </w:tcPr>
          <w:p w14:paraId="7C238421" w14:textId="67C1D4D2"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hint="eastAsia"/>
                <w:sz w:val="18"/>
                <w:szCs w:val="18"/>
              </w:rPr>
              <w:t>高</w:t>
            </w:r>
          </w:p>
        </w:tc>
        <w:tc>
          <w:tcPr>
            <w:tcW w:w="801" w:type="pct"/>
            <w:vMerge/>
            <w:vAlign w:val="center"/>
          </w:tcPr>
          <w:p w14:paraId="46393B2F" w14:textId="52AD1543" w:rsidR="003E39FA" w:rsidRDefault="003E39FA" w:rsidP="003E39FA">
            <w:pPr>
              <w:jc w:val="center"/>
              <w:rPr>
                <w:rFonts w:ascii="华文楷体" w:eastAsia="华文楷体" w:hAnsi="华文楷体" w:hint="eastAsia"/>
                <w:sz w:val="18"/>
                <w:szCs w:val="18"/>
              </w:rPr>
            </w:pPr>
          </w:p>
        </w:tc>
      </w:tr>
      <w:tr w:rsidR="003E39FA" w14:paraId="511B9956" w14:textId="1CA062D4" w:rsidTr="003E39FA">
        <w:trPr>
          <w:jc w:val="center"/>
        </w:trPr>
        <w:tc>
          <w:tcPr>
            <w:tcW w:w="413" w:type="pct"/>
            <w:vAlign w:val="center"/>
          </w:tcPr>
          <w:p w14:paraId="48C1819E" w14:textId="57AACA68"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3</w:t>
            </w:r>
          </w:p>
        </w:tc>
        <w:tc>
          <w:tcPr>
            <w:tcW w:w="1059" w:type="pct"/>
            <w:vAlign w:val="center"/>
          </w:tcPr>
          <w:p w14:paraId="42965DF2" w14:textId="4E23EC25"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图片选择</w:t>
            </w:r>
          </w:p>
        </w:tc>
        <w:tc>
          <w:tcPr>
            <w:tcW w:w="1641" w:type="pct"/>
          </w:tcPr>
          <w:p w14:paraId="1D9ED4B3" w14:textId="3EC79E40" w:rsidR="003E39FA" w:rsidRPr="00D27257" w:rsidRDefault="003E39FA" w:rsidP="003E39FA">
            <w:pPr>
              <w:jc w:val="center"/>
              <w:rPr>
                <w:rFonts w:ascii="Times New Roman" w:eastAsia="华文楷体" w:hAnsi="Times New Roman" w:cs="Times New Roman"/>
                <w:sz w:val="18"/>
                <w:szCs w:val="18"/>
              </w:rPr>
            </w:pPr>
            <w:r w:rsidRPr="00D27257">
              <w:rPr>
                <w:rFonts w:ascii="Times New Roman" w:hAnsi="Times New Roman" w:cs="Times New Roman"/>
              </w:rPr>
              <w:t>UC-</w:t>
            </w:r>
            <w:proofErr w:type="spellStart"/>
            <w:r w:rsidRPr="00D27257">
              <w:rPr>
                <w:rFonts w:ascii="Times New Roman" w:hAnsi="Times New Roman" w:cs="Times New Roman"/>
              </w:rPr>
              <w:t>SelectImage</w:t>
            </w:r>
            <w:proofErr w:type="spellEnd"/>
          </w:p>
        </w:tc>
        <w:tc>
          <w:tcPr>
            <w:tcW w:w="543" w:type="pct"/>
            <w:vAlign w:val="center"/>
          </w:tcPr>
          <w:p w14:paraId="06A987C3" w14:textId="293DA0B1" w:rsidR="003E39FA" w:rsidRPr="005246D8" w:rsidRDefault="003E39FA" w:rsidP="003E39FA">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核心</w:t>
            </w:r>
          </w:p>
        </w:tc>
        <w:tc>
          <w:tcPr>
            <w:tcW w:w="543" w:type="pct"/>
            <w:vAlign w:val="center"/>
          </w:tcPr>
          <w:p w14:paraId="30CA0481" w14:textId="3C1CA475"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hint="eastAsia"/>
                <w:sz w:val="18"/>
                <w:szCs w:val="18"/>
              </w:rPr>
              <w:t>高</w:t>
            </w:r>
          </w:p>
        </w:tc>
        <w:tc>
          <w:tcPr>
            <w:tcW w:w="801" w:type="pct"/>
            <w:vMerge/>
            <w:vAlign w:val="center"/>
          </w:tcPr>
          <w:p w14:paraId="4FFC0FF1" w14:textId="2AFEE238" w:rsidR="003E39FA" w:rsidRDefault="003E39FA" w:rsidP="003E39FA">
            <w:pPr>
              <w:jc w:val="center"/>
              <w:rPr>
                <w:rFonts w:ascii="华文楷体" w:eastAsia="华文楷体" w:hAnsi="华文楷体" w:hint="eastAsia"/>
                <w:sz w:val="18"/>
                <w:szCs w:val="18"/>
              </w:rPr>
            </w:pPr>
          </w:p>
        </w:tc>
      </w:tr>
      <w:tr w:rsidR="003E39FA" w14:paraId="49C739F6" w14:textId="13FC81D8" w:rsidTr="003E39FA">
        <w:trPr>
          <w:jc w:val="center"/>
        </w:trPr>
        <w:tc>
          <w:tcPr>
            <w:tcW w:w="413" w:type="pct"/>
            <w:vAlign w:val="center"/>
          </w:tcPr>
          <w:p w14:paraId="4C763076" w14:textId="09DD2942" w:rsidR="003E39FA" w:rsidRPr="00B122D4" w:rsidRDefault="003E39FA" w:rsidP="003E39FA">
            <w:pPr>
              <w:jc w:val="center"/>
              <w:rPr>
                <w:rFonts w:ascii="华文楷体" w:eastAsia="华文楷体" w:hAnsi="华文楷体" w:cs="Segoe UI" w:hint="eastAsia"/>
                <w:color w:val="0F1115"/>
                <w:sz w:val="18"/>
                <w:szCs w:val="18"/>
              </w:rPr>
            </w:pPr>
            <w:r w:rsidRPr="00B122D4">
              <w:rPr>
                <w:rFonts w:ascii="华文楷体" w:eastAsia="华文楷体" w:hAnsi="华文楷体" w:cs="Segoe UI"/>
                <w:color w:val="0F1115"/>
                <w:sz w:val="18"/>
                <w:szCs w:val="18"/>
              </w:rPr>
              <w:t>9</w:t>
            </w:r>
          </w:p>
        </w:tc>
        <w:tc>
          <w:tcPr>
            <w:tcW w:w="1059" w:type="pct"/>
            <w:vAlign w:val="center"/>
          </w:tcPr>
          <w:p w14:paraId="6D2DEBBE" w14:textId="04848320" w:rsidR="003E39FA" w:rsidRPr="00B122D4" w:rsidRDefault="003E39FA" w:rsidP="003E39FA">
            <w:pPr>
              <w:jc w:val="center"/>
              <w:rPr>
                <w:rFonts w:ascii="华文楷体" w:eastAsia="华文楷体" w:hAnsi="华文楷体" w:cs="Segoe UI" w:hint="eastAsia"/>
                <w:color w:val="0F1115"/>
                <w:sz w:val="18"/>
                <w:szCs w:val="18"/>
              </w:rPr>
            </w:pPr>
            <w:r w:rsidRPr="00B122D4">
              <w:rPr>
                <w:rFonts w:ascii="华文楷体" w:eastAsia="华文楷体" w:hAnsi="华文楷体" w:cs="Segoe UI"/>
                <w:color w:val="0F1115"/>
                <w:sz w:val="18"/>
                <w:szCs w:val="18"/>
              </w:rPr>
              <w:t>状态信息展示</w:t>
            </w:r>
          </w:p>
        </w:tc>
        <w:tc>
          <w:tcPr>
            <w:tcW w:w="1641" w:type="pct"/>
          </w:tcPr>
          <w:p w14:paraId="15B9BFCD" w14:textId="526A0A05" w:rsidR="003E39FA" w:rsidRPr="00D27257" w:rsidRDefault="003E39FA" w:rsidP="003E39FA">
            <w:pPr>
              <w:jc w:val="center"/>
              <w:rPr>
                <w:rFonts w:ascii="Times New Roman" w:eastAsia="华文楷体" w:hAnsi="Times New Roman" w:cs="Times New Roman"/>
                <w:color w:val="0F1115"/>
                <w:sz w:val="18"/>
                <w:szCs w:val="18"/>
              </w:rPr>
            </w:pPr>
            <w:r w:rsidRPr="00D27257">
              <w:rPr>
                <w:rFonts w:ascii="Times New Roman" w:hAnsi="Times New Roman" w:cs="Times New Roman"/>
              </w:rPr>
              <w:t>UC-</w:t>
            </w:r>
            <w:proofErr w:type="spellStart"/>
            <w:r w:rsidRPr="00D27257">
              <w:rPr>
                <w:rFonts w:ascii="Times New Roman" w:hAnsi="Times New Roman" w:cs="Times New Roman"/>
              </w:rPr>
              <w:t>StatusDisplay</w:t>
            </w:r>
            <w:proofErr w:type="spellEnd"/>
          </w:p>
        </w:tc>
        <w:tc>
          <w:tcPr>
            <w:tcW w:w="543" w:type="pct"/>
            <w:vAlign w:val="center"/>
          </w:tcPr>
          <w:p w14:paraId="21002BEE" w14:textId="2DC780F5" w:rsidR="003E39FA" w:rsidRDefault="003E39FA" w:rsidP="003E39FA">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核心</w:t>
            </w:r>
          </w:p>
        </w:tc>
        <w:tc>
          <w:tcPr>
            <w:tcW w:w="543" w:type="pct"/>
            <w:vAlign w:val="center"/>
          </w:tcPr>
          <w:p w14:paraId="1EA20C86" w14:textId="1ACF01B5" w:rsidR="003E39FA" w:rsidRPr="00B122D4" w:rsidRDefault="003E39FA" w:rsidP="003E39FA">
            <w:pPr>
              <w:jc w:val="center"/>
              <w:rPr>
                <w:rFonts w:ascii="华文楷体" w:eastAsia="华文楷体" w:hAnsi="华文楷体" w:cs="Segoe UI" w:hint="eastAsia"/>
                <w:color w:val="0F1115"/>
                <w:sz w:val="18"/>
                <w:szCs w:val="18"/>
              </w:rPr>
            </w:pPr>
            <w:r>
              <w:rPr>
                <w:rFonts w:ascii="华文楷体" w:eastAsia="华文楷体" w:hAnsi="华文楷体" w:hint="eastAsia"/>
                <w:sz w:val="18"/>
                <w:szCs w:val="18"/>
              </w:rPr>
              <w:t>高</w:t>
            </w:r>
          </w:p>
        </w:tc>
        <w:tc>
          <w:tcPr>
            <w:tcW w:w="801" w:type="pct"/>
            <w:vMerge/>
            <w:vAlign w:val="center"/>
          </w:tcPr>
          <w:p w14:paraId="590E0785" w14:textId="12773628" w:rsidR="003E39FA" w:rsidRDefault="003E39FA" w:rsidP="003E39FA">
            <w:pPr>
              <w:jc w:val="center"/>
              <w:rPr>
                <w:rFonts w:ascii="华文楷体" w:eastAsia="华文楷体" w:hAnsi="华文楷体" w:hint="eastAsia"/>
                <w:sz w:val="18"/>
                <w:szCs w:val="18"/>
              </w:rPr>
            </w:pPr>
          </w:p>
        </w:tc>
      </w:tr>
      <w:tr w:rsidR="003E39FA" w14:paraId="03C9996E" w14:textId="0A43612C" w:rsidTr="003E39FA">
        <w:trPr>
          <w:jc w:val="center"/>
        </w:trPr>
        <w:tc>
          <w:tcPr>
            <w:tcW w:w="413" w:type="pct"/>
            <w:vAlign w:val="center"/>
          </w:tcPr>
          <w:p w14:paraId="7D7CF5C9" w14:textId="0DCD9F12" w:rsidR="003E39FA" w:rsidRPr="00B122D4" w:rsidRDefault="003E39FA" w:rsidP="003E39FA">
            <w:pPr>
              <w:jc w:val="center"/>
              <w:rPr>
                <w:rFonts w:ascii="华文楷体" w:eastAsia="华文楷体" w:hAnsi="华文楷体" w:cs="Segoe UI" w:hint="eastAsia"/>
                <w:color w:val="0F1115"/>
                <w:sz w:val="18"/>
                <w:szCs w:val="18"/>
              </w:rPr>
            </w:pPr>
            <w:r w:rsidRPr="00B122D4">
              <w:rPr>
                <w:rFonts w:ascii="华文楷体" w:eastAsia="华文楷体" w:hAnsi="华文楷体" w:cs="Segoe UI"/>
                <w:color w:val="0F1115"/>
                <w:sz w:val="18"/>
                <w:szCs w:val="18"/>
              </w:rPr>
              <w:t>10</w:t>
            </w:r>
          </w:p>
        </w:tc>
        <w:tc>
          <w:tcPr>
            <w:tcW w:w="1059" w:type="pct"/>
            <w:vAlign w:val="center"/>
          </w:tcPr>
          <w:p w14:paraId="3DEE22EB" w14:textId="245C3D53" w:rsidR="003E39FA" w:rsidRPr="00B122D4" w:rsidRDefault="003E39FA" w:rsidP="003E39FA">
            <w:pPr>
              <w:jc w:val="center"/>
              <w:rPr>
                <w:rFonts w:ascii="华文楷体" w:eastAsia="华文楷体" w:hAnsi="华文楷体" w:cs="Segoe UI" w:hint="eastAsia"/>
                <w:color w:val="0F1115"/>
                <w:sz w:val="18"/>
                <w:szCs w:val="18"/>
              </w:rPr>
            </w:pPr>
            <w:r w:rsidRPr="00B122D4">
              <w:rPr>
                <w:rFonts w:ascii="华文楷体" w:eastAsia="华文楷体" w:hAnsi="华文楷体" w:cs="Segoe UI"/>
                <w:color w:val="0F1115"/>
                <w:sz w:val="18"/>
                <w:szCs w:val="18"/>
              </w:rPr>
              <w:t>数据库持久化</w:t>
            </w:r>
          </w:p>
        </w:tc>
        <w:tc>
          <w:tcPr>
            <w:tcW w:w="1641" w:type="pct"/>
          </w:tcPr>
          <w:p w14:paraId="73BE77CC" w14:textId="691FC5D0" w:rsidR="003E39FA" w:rsidRPr="00D27257" w:rsidRDefault="003E39FA" w:rsidP="003E39FA">
            <w:pPr>
              <w:jc w:val="center"/>
              <w:rPr>
                <w:rFonts w:ascii="Times New Roman" w:eastAsia="华文楷体" w:hAnsi="Times New Roman" w:cs="Times New Roman"/>
                <w:color w:val="0F1115"/>
                <w:sz w:val="18"/>
                <w:szCs w:val="18"/>
              </w:rPr>
            </w:pPr>
            <w:r w:rsidRPr="00D27257">
              <w:rPr>
                <w:rFonts w:ascii="Times New Roman" w:hAnsi="Times New Roman" w:cs="Times New Roman"/>
              </w:rPr>
              <w:t>UC-</w:t>
            </w:r>
            <w:proofErr w:type="spellStart"/>
            <w:r w:rsidRPr="00D27257">
              <w:rPr>
                <w:rFonts w:ascii="Times New Roman" w:hAnsi="Times New Roman" w:cs="Times New Roman"/>
              </w:rPr>
              <w:t>DatabasePersistence</w:t>
            </w:r>
            <w:proofErr w:type="spellEnd"/>
          </w:p>
        </w:tc>
        <w:tc>
          <w:tcPr>
            <w:tcW w:w="543" w:type="pct"/>
            <w:vAlign w:val="center"/>
          </w:tcPr>
          <w:p w14:paraId="34FD160E" w14:textId="0C216E12" w:rsidR="003E39FA" w:rsidRDefault="003E39FA" w:rsidP="003E39FA">
            <w:pPr>
              <w:jc w:val="center"/>
              <w:rPr>
                <w:rFonts w:ascii="华文楷体" w:eastAsia="华文楷体" w:hAnsi="华文楷体" w:cs="Segoe UI" w:hint="eastAsia"/>
                <w:color w:val="0F1115"/>
                <w:sz w:val="18"/>
                <w:szCs w:val="18"/>
              </w:rPr>
            </w:pPr>
            <w:r>
              <w:rPr>
                <w:rFonts w:ascii="华文楷体" w:eastAsia="华文楷体" w:hAnsi="华文楷体" w:cs="Segoe UI" w:hint="eastAsia"/>
                <w:color w:val="0F1115"/>
                <w:sz w:val="18"/>
                <w:szCs w:val="18"/>
              </w:rPr>
              <w:t>核心</w:t>
            </w:r>
          </w:p>
        </w:tc>
        <w:tc>
          <w:tcPr>
            <w:tcW w:w="543" w:type="pct"/>
            <w:vAlign w:val="center"/>
          </w:tcPr>
          <w:p w14:paraId="6C43E589" w14:textId="0F0EE7F7" w:rsidR="003E39FA" w:rsidRPr="00B122D4" w:rsidRDefault="003E39FA" w:rsidP="003E39FA">
            <w:pPr>
              <w:jc w:val="center"/>
              <w:rPr>
                <w:rFonts w:ascii="华文楷体" w:eastAsia="华文楷体" w:hAnsi="华文楷体" w:cs="Segoe UI" w:hint="eastAsia"/>
                <w:color w:val="0F1115"/>
                <w:sz w:val="18"/>
                <w:szCs w:val="18"/>
              </w:rPr>
            </w:pPr>
            <w:r>
              <w:rPr>
                <w:rFonts w:ascii="华文楷体" w:eastAsia="华文楷体" w:hAnsi="华文楷体" w:hint="eastAsia"/>
                <w:sz w:val="18"/>
                <w:szCs w:val="18"/>
              </w:rPr>
              <w:t>高</w:t>
            </w:r>
          </w:p>
        </w:tc>
        <w:tc>
          <w:tcPr>
            <w:tcW w:w="801" w:type="pct"/>
            <w:vMerge/>
            <w:vAlign w:val="center"/>
          </w:tcPr>
          <w:p w14:paraId="55F37F05" w14:textId="203B4307" w:rsidR="003E39FA" w:rsidRDefault="003E39FA" w:rsidP="003E39FA">
            <w:pPr>
              <w:jc w:val="center"/>
              <w:rPr>
                <w:rFonts w:ascii="华文楷体" w:eastAsia="华文楷体" w:hAnsi="华文楷体" w:hint="eastAsia"/>
                <w:sz w:val="18"/>
                <w:szCs w:val="18"/>
              </w:rPr>
            </w:pPr>
          </w:p>
        </w:tc>
      </w:tr>
      <w:tr w:rsidR="003E39FA" w14:paraId="01555CE2" w14:textId="795CB8D5" w:rsidTr="003E39FA">
        <w:trPr>
          <w:jc w:val="center"/>
        </w:trPr>
        <w:tc>
          <w:tcPr>
            <w:tcW w:w="413" w:type="pct"/>
            <w:vAlign w:val="center"/>
          </w:tcPr>
          <w:p w14:paraId="2AD6553B" w14:textId="78F04E15"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4</w:t>
            </w:r>
          </w:p>
        </w:tc>
        <w:tc>
          <w:tcPr>
            <w:tcW w:w="1059" w:type="pct"/>
            <w:vAlign w:val="center"/>
          </w:tcPr>
          <w:p w14:paraId="7B907BDE" w14:textId="35F06774"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图片删除</w:t>
            </w:r>
          </w:p>
        </w:tc>
        <w:tc>
          <w:tcPr>
            <w:tcW w:w="1641" w:type="pct"/>
          </w:tcPr>
          <w:p w14:paraId="70ECDFC4" w14:textId="7EBBC23F" w:rsidR="003E39FA" w:rsidRPr="00D27257" w:rsidRDefault="003E39FA" w:rsidP="003E39FA">
            <w:pPr>
              <w:jc w:val="center"/>
              <w:rPr>
                <w:rFonts w:ascii="Times New Roman" w:eastAsia="华文楷体" w:hAnsi="Times New Roman" w:cs="Times New Roman"/>
                <w:sz w:val="18"/>
                <w:szCs w:val="18"/>
              </w:rPr>
            </w:pPr>
            <w:r w:rsidRPr="00D27257">
              <w:rPr>
                <w:rFonts w:ascii="Times New Roman" w:hAnsi="Times New Roman" w:cs="Times New Roman"/>
              </w:rPr>
              <w:t>UC-</w:t>
            </w:r>
            <w:proofErr w:type="spellStart"/>
            <w:r w:rsidRPr="00D27257">
              <w:rPr>
                <w:rFonts w:ascii="Times New Roman" w:hAnsi="Times New Roman" w:cs="Times New Roman"/>
              </w:rPr>
              <w:t>DeleteImage</w:t>
            </w:r>
            <w:proofErr w:type="spellEnd"/>
          </w:p>
        </w:tc>
        <w:tc>
          <w:tcPr>
            <w:tcW w:w="543" w:type="pct"/>
            <w:vAlign w:val="center"/>
          </w:tcPr>
          <w:p w14:paraId="2FD9FA49" w14:textId="1B70E0CB"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5863A247" w14:textId="4103966E"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中</w:t>
            </w:r>
          </w:p>
        </w:tc>
        <w:tc>
          <w:tcPr>
            <w:tcW w:w="801" w:type="pct"/>
            <w:vMerge w:val="restart"/>
            <w:vAlign w:val="center"/>
          </w:tcPr>
          <w:p w14:paraId="752BB14C" w14:textId="3E34A603" w:rsidR="003E39FA" w:rsidRPr="00B122D4" w:rsidRDefault="003E39FA" w:rsidP="003E39FA">
            <w:pPr>
              <w:jc w:val="center"/>
              <w:rPr>
                <w:rFonts w:ascii="华文楷体" w:eastAsia="华文楷体" w:hAnsi="华文楷体" w:cs="Segoe UI" w:hint="eastAsia"/>
                <w:color w:val="0F1115"/>
                <w:sz w:val="18"/>
                <w:szCs w:val="18"/>
              </w:rPr>
            </w:pPr>
            <w:r w:rsidRPr="00B122D4">
              <w:rPr>
                <w:rFonts w:ascii="华文楷体" w:eastAsia="华文楷体" w:hAnsi="华文楷体" w:cs="Segoe UI"/>
                <w:color w:val="0F1115"/>
                <w:sz w:val="18"/>
                <w:szCs w:val="18"/>
              </w:rPr>
              <w:t>第二次迭代</w:t>
            </w:r>
          </w:p>
        </w:tc>
      </w:tr>
      <w:tr w:rsidR="003E39FA" w14:paraId="0B655BC6" w14:textId="283D9C6F" w:rsidTr="003E39FA">
        <w:trPr>
          <w:jc w:val="center"/>
        </w:trPr>
        <w:tc>
          <w:tcPr>
            <w:tcW w:w="413" w:type="pct"/>
            <w:vAlign w:val="center"/>
          </w:tcPr>
          <w:p w14:paraId="42D8EA79" w14:textId="41AEC603"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5</w:t>
            </w:r>
          </w:p>
        </w:tc>
        <w:tc>
          <w:tcPr>
            <w:tcW w:w="1059" w:type="pct"/>
            <w:vAlign w:val="center"/>
          </w:tcPr>
          <w:p w14:paraId="16A7E96B" w14:textId="68EF48F0"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图片复制与粘贴</w:t>
            </w:r>
          </w:p>
        </w:tc>
        <w:tc>
          <w:tcPr>
            <w:tcW w:w="1641" w:type="pct"/>
          </w:tcPr>
          <w:p w14:paraId="42B27B6C" w14:textId="24D397E9" w:rsidR="003E39FA" w:rsidRPr="00D27257" w:rsidRDefault="003E39FA" w:rsidP="003E39FA">
            <w:pPr>
              <w:jc w:val="center"/>
              <w:rPr>
                <w:rFonts w:ascii="Times New Roman" w:eastAsia="华文楷体" w:hAnsi="Times New Roman" w:cs="Times New Roman"/>
                <w:sz w:val="18"/>
                <w:szCs w:val="18"/>
              </w:rPr>
            </w:pPr>
            <w:r w:rsidRPr="00D27257">
              <w:rPr>
                <w:rFonts w:ascii="Times New Roman" w:hAnsi="Times New Roman" w:cs="Times New Roman"/>
              </w:rPr>
              <w:t>UC-</w:t>
            </w:r>
            <w:proofErr w:type="spellStart"/>
            <w:r w:rsidRPr="00D27257">
              <w:rPr>
                <w:rFonts w:ascii="Times New Roman" w:hAnsi="Times New Roman" w:cs="Times New Roman"/>
              </w:rPr>
              <w:t>CopyPasteImage</w:t>
            </w:r>
            <w:proofErr w:type="spellEnd"/>
          </w:p>
        </w:tc>
        <w:tc>
          <w:tcPr>
            <w:tcW w:w="543" w:type="pct"/>
            <w:vAlign w:val="center"/>
          </w:tcPr>
          <w:p w14:paraId="2BE0A2B4" w14:textId="30DED4E0"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63CEB0E6" w14:textId="08967F03"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中</w:t>
            </w:r>
          </w:p>
        </w:tc>
        <w:tc>
          <w:tcPr>
            <w:tcW w:w="801" w:type="pct"/>
            <w:vMerge/>
            <w:vAlign w:val="center"/>
          </w:tcPr>
          <w:p w14:paraId="5EA7107C" w14:textId="719AD44D" w:rsidR="003E39FA" w:rsidRPr="00B122D4" w:rsidRDefault="003E39FA" w:rsidP="003E39FA">
            <w:pPr>
              <w:jc w:val="center"/>
              <w:rPr>
                <w:rFonts w:ascii="华文楷体" w:eastAsia="华文楷体" w:hAnsi="华文楷体" w:cs="Segoe UI" w:hint="eastAsia"/>
                <w:color w:val="0F1115"/>
                <w:sz w:val="18"/>
                <w:szCs w:val="18"/>
              </w:rPr>
            </w:pPr>
          </w:p>
        </w:tc>
      </w:tr>
      <w:tr w:rsidR="003E39FA" w14:paraId="1D7A7AA0" w14:textId="4A304DCC" w:rsidTr="003E39FA">
        <w:trPr>
          <w:jc w:val="center"/>
        </w:trPr>
        <w:tc>
          <w:tcPr>
            <w:tcW w:w="413" w:type="pct"/>
            <w:vAlign w:val="center"/>
          </w:tcPr>
          <w:p w14:paraId="4A7E63D7" w14:textId="109341ED"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6</w:t>
            </w:r>
          </w:p>
        </w:tc>
        <w:tc>
          <w:tcPr>
            <w:tcW w:w="1059" w:type="pct"/>
            <w:vAlign w:val="center"/>
          </w:tcPr>
          <w:p w14:paraId="6DC90FB0" w14:textId="7C54DE89"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图片重命名</w:t>
            </w:r>
          </w:p>
        </w:tc>
        <w:tc>
          <w:tcPr>
            <w:tcW w:w="1641" w:type="pct"/>
          </w:tcPr>
          <w:p w14:paraId="556BB1F2" w14:textId="570C84D2" w:rsidR="003E39FA" w:rsidRPr="00D27257" w:rsidRDefault="003E39FA" w:rsidP="003E39FA">
            <w:pPr>
              <w:jc w:val="center"/>
              <w:rPr>
                <w:rFonts w:ascii="Times New Roman" w:eastAsia="华文楷体" w:hAnsi="Times New Roman" w:cs="Times New Roman"/>
                <w:sz w:val="18"/>
                <w:szCs w:val="18"/>
              </w:rPr>
            </w:pPr>
            <w:r w:rsidRPr="00D27257">
              <w:rPr>
                <w:rFonts w:ascii="Times New Roman" w:hAnsi="Times New Roman" w:cs="Times New Roman"/>
              </w:rPr>
              <w:t>UC-</w:t>
            </w:r>
            <w:proofErr w:type="spellStart"/>
            <w:r w:rsidRPr="00D27257">
              <w:rPr>
                <w:rFonts w:ascii="Times New Roman" w:hAnsi="Times New Roman" w:cs="Times New Roman"/>
              </w:rPr>
              <w:t>RenameImage</w:t>
            </w:r>
            <w:proofErr w:type="spellEnd"/>
          </w:p>
        </w:tc>
        <w:tc>
          <w:tcPr>
            <w:tcW w:w="543" w:type="pct"/>
            <w:vAlign w:val="center"/>
          </w:tcPr>
          <w:p w14:paraId="6A61AA93" w14:textId="1E858592"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3FD9B17A" w14:textId="4680CA3C"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低</w:t>
            </w:r>
          </w:p>
        </w:tc>
        <w:tc>
          <w:tcPr>
            <w:tcW w:w="801" w:type="pct"/>
            <w:vMerge w:val="restart"/>
            <w:vAlign w:val="center"/>
          </w:tcPr>
          <w:p w14:paraId="3A256267" w14:textId="7700BBD7" w:rsidR="003E39FA" w:rsidRDefault="003E39FA" w:rsidP="003E39FA">
            <w:pPr>
              <w:jc w:val="center"/>
              <w:rPr>
                <w:rFonts w:ascii="华文楷体" w:eastAsia="华文楷体" w:hAnsi="华文楷体" w:cs="Segoe UI" w:hint="eastAsia"/>
                <w:color w:val="0F1115"/>
                <w:sz w:val="18"/>
                <w:szCs w:val="18"/>
              </w:rPr>
            </w:pPr>
            <w:r w:rsidRPr="00B122D4">
              <w:rPr>
                <w:rFonts w:ascii="华文楷体" w:eastAsia="华文楷体" w:hAnsi="华文楷体" w:cs="Segoe UI"/>
                <w:color w:val="0F1115"/>
                <w:sz w:val="18"/>
                <w:szCs w:val="18"/>
              </w:rPr>
              <w:t>第</w:t>
            </w:r>
            <w:r>
              <w:rPr>
                <w:rFonts w:ascii="华文楷体" w:eastAsia="华文楷体" w:hAnsi="华文楷体" w:cs="Segoe UI" w:hint="eastAsia"/>
                <w:color w:val="0F1115"/>
                <w:sz w:val="18"/>
                <w:szCs w:val="18"/>
              </w:rPr>
              <w:t>三</w:t>
            </w:r>
            <w:r w:rsidRPr="00B122D4">
              <w:rPr>
                <w:rFonts w:ascii="华文楷体" w:eastAsia="华文楷体" w:hAnsi="华文楷体" w:cs="Segoe UI"/>
                <w:color w:val="0F1115"/>
                <w:sz w:val="18"/>
                <w:szCs w:val="18"/>
              </w:rPr>
              <w:t>次迭代</w:t>
            </w:r>
          </w:p>
        </w:tc>
      </w:tr>
      <w:tr w:rsidR="003E39FA" w14:paraId="1C68FABF" w14:textId="473CD459" w:rsidTr="003E39FA">
        <w:trPr>
          <w:jc w:val="center"/>
        </w:trPr>
        <w:tc>
          <w:tcPr>
            <w:tcW w:w="413" w:type="pct"/>
            <w:vAlign w:val="center"/>
          </w:tcPr>
          <w:p w14:paraId="7EBF15C7" w14:textId="3357C7DB"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7</w:t>
            </w:r>
          </w:p>
        </w:tc>
        <w:tc>
          <w:tcPr>
            <w:tcW w:w="1059" w:type="pct"/>
            <w:vAlign w:val="center"/>
          </w:tcPr>
          <w:p w14:paraId="03B36257" w14:textId="499AE683"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右键上下文菜单</w:t>
            </w:r>
          </w:p>
        </w:tc>
        <w:tc>
          <w:tcPr>
            <w:tcW w:w="1641" w:type="pct"/>
          </w:tcPr>
          <w:p w14:paraId="13D05E94" w14:textId="21150C5C" w:rsidR="003E39FA" w:rsidRPr="00D27257" w:rsidRDefault="003E39FA" w:rsidP="003E39FA">
            <w:pPr>
              <w:jc w:val="center"/>
              <w:rPr>
                <w:rFonts w:ascii="Times New Roman" w:eastAsia="华文楷体" w:hAnsi="Times New Roman" w:cs="Times New Roman"/>
                <w:sz w:val="18"/>
                <w:szCs w:val="18"/>
              </w:rPr>
            </w:pPr>
            <w:r w:rsidRPr="00D27257">
              <w:rPr>
                <w:rFonts w:ascii="Times New Roman" w:hAnsi="Times New Roman" w:cs="Times New Roman"/>
              </w:rPr>
              <w:t>UC-</w:t>
            </w:r>
            <w:proofErr w:type="spellStart"/>
            <w:r w:rsidRPr="00D27257">
              <w:rPr>
                <w:rFonts w:ascii="Times New Roman" w:hAnsi="Times New Roman" w:cs="Times New Roman"/>
              </w:rPr>
              <w:t>ContextMenu</w:t>
            </w:r>
            <w:proofErr w:type="spellEnd"/>
          </w:p>
        </w:tc>
        <w:tc>
          <w:tcPr>
            <w:tcW w:w="543" w:type="pct"/>
            <w:vAlign w:val="center"/>
          </w:tcPr>
          <w:p w14:paraId="29DFCA6E" w14:textId="324277D4"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0965AB4A" w14:textId="655C6BA7"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低</w:t>
            </w:r>
          </w:p>
        </w:tc>
        <w:tc>
          <w:tcPr>
            <w:tcW w:w="801" w:type="pct"/>
            <w:vMerge/>
            <w:vAlign w:val="center"/>
          </w:tcPr>
          <w:p w14:paraId="03AB2663" w14:textId="13DBD5C0" w:rsidR="003E39FA" w:rsidRDefault="003E39FA" w:rsidP="003E39FA">
            <w:pPr>
              <w:jc w:val="center"/>
              <w:rPr>
                <w:rFonts w:ascii="华文楷体" w:eastAsia="华文楷体" w:hAnsi="华文楷体" w:cs="Segoe UI" w:hint="eastAsia"/>
                <w:color w:val="0F1115"/>
                <w:sz w:val="18"/>
                <w:szCs w:val="18"/>
              </w:rPr>
            </w:pPr>
          </w:p>
        </w:tc>
      </w:tr>
      <w:tr w:rsidR="003E39FA" w14:paraId="64DA6B75" w14:textId="57EC6573" w:rsidTr="003E39FA">
        <w:trPr>
          <w:jc w:val="center"/>
        </w:trPr>
        <w:tc>
          <w:tcPr>
            <w:tcW w:w="413" w:type="pct"/>
            <w:vAlign w:val="center"/>
          </w:tcPr>
          <w:p w14:paraId="02682218" w14:textId="39699158"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8</w:t>
            </w:r>
          </w:p>
        </w:tc>
        <w:tc>
          <w:tcPr>
            <w:tcW w:w="1059" w:type="pct"/>
            <w:vAlign w:val="center"/>
          </w:tcPr>
          <w:p w14:paraId="6FF0A8BD" w14:textId="21F9B756" w:rsidR="003E39FA" w:rsidRPr="00B122D4" w:rsidRDefault="003E39FA" w:rsidP="003E39FA">
            <w:pPr>
              <w:jc w:val="center"/>
              <w:rPr>
                <w:rFonts w:ascii="华文楷体" w:eastAsia="华文楷体" w:hAnsi="华文楷体" w:hint="eastAsia"/>
                <w:sz w:val="18"/>
                <w:szCs w:val="18"/>
              </w:rPr>
            </w:pPr>
            <w:r w:rsidRPr="00B122D4">
              <w:rPr>
                <w:rFonts w:ascii="华文楷体" w:eastAsia="华文楷体" w:hAnsi="华文楷体" w:cs="Segoe UI"/>
                <w:color w:val="0F1115"/>
                <w:sz w:val="18"/>
                <w:szCs w:val="18"/>
              </w:rPr>
              <w:t>幻灯片播放</w:t>
            </w:r>
          </w:p>
        </w:tc>
        <w:tc>
          <w:tcPr>
            <w:tcW w:w="1641" w:type="pct"/>
          </w:tcPr>
          <w:p w14:paraId="7E865970" w14:textId="5CF43A8F" w:rsidR="003E39FA" w:rsidRPr="00D27257" w:rsidRDefault="003E39FA" w:rsidP="003E39FA">
            <w:pPr>
              <w:jc w:val="center"/>
              <w:rPr>
                <w:rFonts w:ascii="Times New Roman" w:eastAsia="华文楷体" w:hAnsi="Times New Roman" w:cs="Times New Roman"/>
                <w:sz w:val="18"/>
                <w:szCs w:val="18"/>
              </w:rPr>
            </w:pPr>
            <w:r w:rsidRPr="00D27257">
              <w:rPr>
                <w:rFonts w:ascii="Times New Roman" w:hAnsi="Times New Roman" w:cs="Times New Roman"/>
              </w:rPr>
              <w:t>UC-Slideshow</w:t>
            </w:r>
          </w:p>
        </w:tc>
        <w:tc>
          <w:tcPr>
            <w:tcW w:w="543" w:type="pct"/>
            <w:vAlign w:val="center"/>
          </w:tcPr>
          <w:p w14:paraId="4E8589B6" w14:textId="0B5443D3"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外围</w:t>
            </w:r>
          </w:p>
        </w:tc>
        <w:tc>
          <w:tcPr>
            <w:tcW w:w="543" w:type="pct"/>
            <w:vAlign w:val="center"/>
          </w:tcPr>
          <w:p w14:paraId="7400FC42" w14:textId="495006B4" w:rsidR="003E39FA" w:rsidRPr="00B122D4" w:rsidRDefault="003E39FA" w:rsidP="003E39FA">
            <w:pPr>
              <w:jc w:val="center"/>
              <w:rPr>
                <w:rFonts w:ascii="华文楷体" w:eastAsia="华文楷体" w:hAnsi="华文楷体" w:hint="eastAsia"/>
                <w:sz w:val="18"/>
                <w:szCs w:val="18"/>
              </w:rPr>
            </w:pPr>
            <w:r>
              <w:rPr>
                <w:rFonts w:ascii="华文楷体" w:eastAsia="华文楷体" w:hAnsi="华文楷体" w:cs="Segoe UI" w:hint="eastAsia"/>
                <w:color w:val="0F1115"/>
                <w:sz w:val="18"/>
                <w:szCs w:val="18"/>
              </w:rPr>
              <w:t>低</w:t>
            </w:r>
          </w:p>
        </w:tc>
        <w:tc>
          <w:tcPr>
            <w:tcW w:w="801" w:type="pct"/>
            <w:vMerge/>
            <w:vAlign w:val="center"/>
          </w:tcPr>
          <w:p w14:paraId="22FCE38A" w14:textId="6FAF3141" w:rsidR="003E39FA" w:rsidRDefault="003E39FA" w:rsidP="003E39FA">
            <w:pPr>
              <w:jc w:val="center"/>
              <w:rPr>
                <w:rFonts w:ascii="华文楷体" w:eastAsia="华文楷体" w:hAnsi="华文楷体" w:cs="Segoe UI" w:hint="eastAsia"/>
                <w:color w:val="0F1115"/>
                <w:sz w:val="18"/>
                <w:szCs w:val="18"/>
              </w:rPr>
            </w:pPr>
          </w:p>
        </w:tc>
      </w:tr>
    </w:tbl>
    <w:p w14:paraId="5B4E2491" w14:textId="29BCEC78" w:rsidR="000400DB" w:rsidRDefault="00B122D4" w:rsidP="00B122D4">
      <w:pPr>
        <w:pStyle w:val="2"/>
        <w:numPr>
          <w:ilvl w:val="0"/>
          <w:numId w:val="1"/>
        </w:numPr>
        <w:spacing w:before="120" w:after="0" w:line="240" w:lineRule="auto"/>
        <w:rPr>
          <w:sz w:val="28"/>
          <w:szCs w:val="28"/>
        </w:rPr>
      </w:pPr>
      <w:r w:rsidRPr="00B122D4">
        <w:rPr>
          <w:sz w:val="28"/>
          <w:szCs w:val="28"/>
        </w:rPr>
        <w:t>可行性及潜在风险</w:t>
      </w:r>
    </w:p>
    <w:p w14:paraId="44BD3C8E" w14:textId="77777777" w:rsidR="008A2120" w:rsidRDefault="00B122D4" w:rsidP="008A2120">
      <w:pPr>
        <w:ind w:firstLine="420"/>
        <w:rPr>
          <w:rFonts w:ascii="华文楷体" w:eastAsia="华文楷体" w:hAnsi="华文楷体" w:hint="eastAsia"/>
        </w:rPr>
      </w:pPr>
      <w:r w:rsidRPr="008A2120">
        <w:rPr>
          <w:rFonts w:ascii="华文楷体" w:eastAsia="华文楷体" w:hAnsi="华文楷体"/>
        </w:rPr>
        <w:t>本软件的可行性相对较高。拥有大量数字照片的个人用户在图片浏览与管理方面存在明确的信息化需求，目录树导航、</w:t>
      </w:r>
      <w:proofErr w:type="gramStart"/>
      <w:r w:rsidRPr="008A2120">
        <w:rPr>
          <w:rFonts w:ascii="华文楷体" w:eastAsia="华文楷体" w:hAnsi="华文楷体"/>
        </w:rPr>
        <w:t>缩略图</w:t>
      </w:r>
      <w:proofErr w:type="gramEnd"/>
      <w:r w:rsidRPr="008A2120">
        <w:rPr>
          <w:rFonts w:ascii="华文楷体" w:eastAsia="华文楷体" w:hAnsi="华文楷体"/>
        </w:rPr>
        <w:t>预览、批量重命名等功能的集成能够有效提升管理效率，具有广阔的应用空间。系统采用PostgreSQL关系型数据库存储图片元数据、</w:t>
      </w:r>
      <w:proofErr w:type="gramStart"/>
      <w:r w:rsidRPr="008A2120">
        <w:rPr>
          <w:rFonts w:ascii="华文楷体" w:eastAsia="华文楷体" w:hAnsi="华文楷体"/>
        </w:rPr>
        <w:t>缩略图数据</w:t>
      </w:r>
      <w:proofErr w:type="gramEnd"/>
      <w:r w:rsidRPr="008A2120">
        <w:rPr>
          <w:rFonts w:ascii="华文楷体" w:eastAsia="华文楷体" w:hAnsi="华文楷体"/>
        </w:rPr>
        <w:t>与操作日志，通过事务机制保障了数据的一致性与安全性，同时也为后续功能扩展和与其</w:t>
      </w:r>
      <w:r w:rsidRPr="008A2120">
        <w:rPr>
          <w:rFonts w:ascii="华文楷体" w:eastAsia="华文楷体" w:hAnsi="华文楷体"/>
        </w:rPr>
        <w:lastRenderedPageBreak/>
        <w:t>他图像处理工具的集成提供了便利。系统面向个人用户场景，用户群体明确，业务流程清晰，开发技术成熟（Java 25 + JavaFX 25 + PostgreSQL 18.3），整体实现难度适中，具备较高的可行性。然而，潜在风险可能包括：</w:t>
      </w:r>
    </w:p>
    <w:p w14:paraId="7AC8E069" w14:textId="0DF723AF" w:rsidR="008A2120" w:rsidRDefault="00B122D4" w:rsidP="008F7AA9">
      <w:pPr>
        <w:ind w:firstLine="420"/>
        <w:rPr>
          <w:rFonts w:ascii="华文楷体" w:eastAsia="华文楷体" w:hAnsi="华文楷体" w:hint="eastAsia"/>
          <w:lang w:val="en-GB"/>
        </w:rPr>
      </w:pPr>
      <w:r w:rsidRPr="008A2120">
        <w:rPr>
          <w:rFonts w:ascii="华文楷体" w:eastAsia="华文楷体" w:hAnsi="华文楷体"/>
        </w:rPr>
        <w:t>（1）数据隐私和安全问题：</w:t>
      </w:r>
      <w:r w:rsidR="00836EC0">
        <w:rPr>
          <w:rFonts w:ascii="华文楷体" w:eastAsia="华文楷体" w:hAnsi="华文楷体" w:hint="eastAsia"/>
        </w:rPr>
        <w:t>为了保证灵活性，</w:t>
      </w:r>
      <w:r w:rsidRPr="008A2120">
        <w:rPr>
          <w:rFonts w:ascii="华文楷体" w:eastAsia="华文楷体" w:hAnsi="华文楷体"/>
        </w:rPr>
        <w:t>数据库连接密码需保存在配置文件中，不硬编码在源代码里，需加强对敏感配置的保护措施</w:t>
      </w:r>
      <w:r w:rsidR="00836EC0">
        <w:rPr>
          <w:rFonts w:ascii="华文楷体" w:eastAsia="华文楷体" w:hAnsi="华文楷体" w:hint="eastAsia"/>
        </w:rPr>
        <w:t>，比如使用环境变量，或者对配置文件中的关键信息进行加密，或者只在第一次创建数据库的时候在CLI显</w:t>
      </w:r>
      <w:proofErr w:type="gramStart"/>
      <w:r w:rsidR="00836EC0">
        <w:rPr>
          <w:rFonts w:ascii="华文楷体" w:eastAsia="华文楷体" w:hAnsi="华文楷体" w:hint="eastAsia"/>
        </w:rPr>
        <w:t>式提供</w:t>
      </w:r>
      <w:proofErr w:type="gramEnd"/>
      <w:r w:rsidR="00836EC0">
        <w:rPr>
          <w:rFonts w:ascii="华文楷体" w:eastAsia="华文楷体" w:hAnsi="华文楷体" w:hint="eastAsia"/>
        </w:rPr>
        <w:t>密码，并随后提示用户修改</w:t>
      </w:r>
      <w:r w:rsidR="00836EC0" w:rsidRPr="008A2120">
        <w:rPr>
          <w:rFonts w:ascii="华文楷体" w:eastAsia="华文楷体" w:hAnsi="华文楷体"/>
        </w:rPr>
        <w:t>。</w:t>
      </w:r>
    </w:p>
    <w:p w14:paraId="46396156" w14:textId="77777777" w:rsidR="008A2120" w:rsidRDefault="00B122D4" w:rsidP="008F7AA9">
      <w:pPr>
        <w:ind w:firstLine="420"/>
        <w:rPr>
          <w:rFonts w:ascii="华文楷体" w:eastAsia="华文楷体" w:hAnsi="华文楷体" w:hint="eastAsia"/>
        </w:rPr>
      </w:pPr>
      <w:r w:rsidRPr="008A2120">
        <w:rPr>
          <w:rFonts w:ascii="华文楷体" w:eastAsia="华文楷体" w:hAnsi="华文楷体"/>
        </w:rPr>
        <w:t>（2）大目录性能压力：当单个目录包含1000张以上图片时，</w:t>
      </w:r>
      <w:proofErr w:type="gramStart"/>
      <w:r w:rsidRPr="008A2120">
        <w:rPr>
          <w:rFonts w:ascii="华文楷体" w:eastAsia="华文楷体" w:hAnsi="华文楷体"/>
        </w:rPr>
        <w:t>缩略图加载</w:t>
      </w:r>
      <w:proofErr w:type="gramEnd"/>
      <w:r w:rsidRPr="008A2120">
        <w:rPr>
          <w:rFonts w:ascii="华文楷体" w:eastAsia="华文楷体" w:hAnsi="华文楷体"/>
        </w:rPr>
        <w:t>和批量操作可能面临性能压力，软件的性能和稳定性需要重点关注和优化，确保用户在使用过程中不会</w:t>
      </w:r>
      <w:proofErr w:type="gramStart"/>
      <w:r w:rsidRPr="008A2120">
        <w:rPr>
          <w:rFonts w:ascii="华文楷体" w:eastAsia="华文楷体" w:hAnsi="华文楷体"/>
        </w:rPr>
        <w:t>遇到卡顿</w:t>
      </w:r>
      <w:proofErr w:type="gramEnd"/>
      <w:r w:rsidRPr="008A2120">
        <w:rPr>
          <w:rFonts w:ascii="华文楷体" w:eastAsia="华文楷体" w:hAnsi="华文楷体"/>
        </w:rPr>
        <w:t>或崩溃等问题。</w:t>
      </w:r>
    </w:p>
    <w:p w14:paraId="784E0FEC" w14:textId="471960BB" w:rsidR="008A2120" w:rsidRDefault="00B122D4" w:rsidP="008F7AA9">
      <w:pPr>
        <w:ind w:firstLine="420"/>
        <w:rPr>
          <w:rFonts w:ascii="华文楷体" w:eastAsia="华文楷体" w:hAnsi="华文楷体" w:hint="eastAsia"/>
        </w:rPr>
      </w:pPr>
      <w:r w:rsidRPr="008A2120">
        <w:rPr>
          <w:rFonts w:ascii="华文楷体" w:eastAsia="华文楷体" w:hAnsi="华文楷体"/>
        </w:rPr>
        <w:t>（3）磁盘访问权限问题：系统需扫描本地磁盘目录，若遇到权限不足的文件夹，需提供友好的错误提示而非技术性堆栈信息，需要提前制定异常处理方案</w:t>
      </w:r>
      <w:r w:rsidR="00836EC0">
        <w:rPr>
          <w:rFonts w:ascii="华文楷体" w:eastAsia="华文楷体" w:hAnsi="华文楷体" w:hint="eastAsia"/>
        </w:rPr>
        <w:t>，需要一个分层的统一的异常处理框架</w:t>
      </w:r>
      <w:r w:rsidR="00836EC0" w:rsidRPr="008A2120">
        <w:rPr>
          <w:rFonts w:ascii="华文楷体" w:eastAsia="华文楷体" w:hAnsi="华文楷体"/>
        </w:rPr>
        <w:t>。</w:t>
      </w:r>
    </w:p>
    <w:p w14:paraId="74DA046B" w14:textId="6AE875BA" w:rsidR="006C38AF" w:rsidRPr="008A2120" w:rsidRDefault="00B122D4" w:rsidP="008F7AA9">
      <w:pPr>
        <w:ind w:firstLine="420"/>
        <w:rPr>
          <w:rFonts w:ascii="华文楷体" w:eastAsia="华文楷体" w:hAnsi="华文楷体" w:hint="eastAsia"/>
        </w:rPr>
      </w:pPr>
      <w:r w:rsidRPr="008A2120">
        <w:rPr>
          <w:rFonts w:ascii="华文楷体" w:eastAsia="华文楷体" w:hAnsi="华文楷体"/>
        </w:rPr>
        <w:t>（4）事务</w:t>
      </w:r>
      <w:proofErr w:type="gramStart"/>
      <w:r w:rsidRPr="008A2120">
        <w:rPr>
          <w:rFonts w:ascii="华文楷体" w:eastAsia="华文楷体" w:hAnsi="华文楷体"/>
        </w:rPr>
        <w:t>失败回滚</w:t>
      </w:r>
      <w:proofErr w:type="gramEnd"/>
      <w:r w:rsidRPr="008A2120">
        <w:rPr>
          <w:rFonts w:ascii="华文楷体" w:eastAsia="华文楷体" w:hAnsi="华文楷体"/>
        </w:rPr>
        <w:t>风险：批量重命名操作依赖数据库事务机制，</w:t>
      </w:r>
      <w:proofErr w:type="gramStart"/>
      <w:r w:rsidRPr="008A2120">
        <w:rPr>
          <w:rFonts w:ascii="华文楷体" w:eastAsia="华文楷体" w:hAnsi="华文楷体"/>
        </w:rPr>
        <w:t>若过程</w:t>
      </w:r>
      <w:proofErr w:type="gramEnd"/>
      <w:r w:rsidRPr="008A2120">
        <w:rPr>
          <w:rFonts w:ascii="华文楷体" w:eastAsia="华文楷体" w:hAnsi="华文楷体"/>
        </w:rPr>
        <w:t>中发生文件占用或磁盘写入失败等问题，事</w:t>
      </w:r>
      <w:proofErr w:type="gramStart"/>
      <w:r w:rsidRPr="008A2120">
        <w:rPr>
          <w:rFonts w:ascii="华文楷体" w:eastAsia="华文楷体" w:hAnsi="华文楷体"/>
        </w:rPr>
        <w:t>务需</w:t>
      </w:r>
      <w:proofErr w:type="gramEnd"/>
      <w:r w:rsidRPr="008A2120">
        <w:rPr>
          <w:rFonts w:ascii="华文楷体" w:eastAsia="华文楷体" w:hAnsi="华文楷体"/>
        </w:rPr>
        <w:t>正确</w:t>
      </w:r>
      <w:proofErr w:type="gramStart"/>
      <w:r w:rsidRPr="008A2120">
        <w:rPr>
          <w:rFonts w:ascii="华文楷体" w:eastAsia="华文楷体" w:hAnsi="华文楷体"/>
        </w:rPr>
        <w:t>回滚以</w:t>
      </w:r>
      <w:proofErr w:type="gramEnd"/>
      <w:r w:rsidRPr="008A2120">
        <w:rPr>
          <w:rFonts w:ascii="华文楷体" w:eastAsia="华文楷体" w:hAnsi="华文楷体"/>
        </w:rPr>
        <w:t>保证数据一致性，开发中需充分测试各种异常场景。</w:t>
      </w:r>
    </w:p>
    <w:p w14:paraId="01D6642D" w14:textId="234CFC9B" w:rsidR="00B122D4" w:rsidRDefault="00B122D4" w:rsidP="00B122D4">
      <w:pPr>
        <w:pStyle w:val="2"/>
        <w:numPr>
          <w:ilvl w:val="0"/>
          <w:numId w:val="1"/>
        </w:numPr>
        <w:spacing w:before="120" w:after="0" w:line="240" w:lineRule="auto"/>
        <w:rPr>
          <w:sz w:val="28"/>
          <w:szCs w:val="28"/>
          <w:lang w:val="en-GB"/>
        </w:rPr>
      </w:pPr>
      <w:r w:rsidRPr="00B122D4">
        <w:rPr>
          <w:sz w:val="28"/>
          <w:szCs w:val="28"/>
        </w:rPr>
        <w:t>初始项目计划</w:t>
      </w:r>
    </w:p>
    <w:p w14:paraId="5B11C33C" w14:textId="448698EC" w:rsidR="008A2120" w:rsidRPr="008A2120" w:rsidRDefault="008A2120" w:rsidP="008A2120">
      <w:pPr>
        <w:ind w:firstLine="420"/>
        <w:rPr>
          <w:rFonts w:ascii="华文楷体" w:eastAsia="华文楷体" w:hAnsi="华文楷体" w:hint="eastAsia"/>
          <w:lang w:val="en-GB"/>
        </w:rPr>
      </w:pPr>
      <w:r w:rsidRPr="008A2120">
        <w:rPr>
          <w:rFonts w:ascii="华文楷体" w:eastAsia="华文楷体" w:hAnsi="华文楷体"/>
        </w:rPr>
        <w:t>本小组的初始项目计划如下，分别分为六个阶段：需求分析阶段、软件设计阶段、开发阶段、测试阶段、运行维护阶段、部署阶段，</w:t>
      </w:r>
      <w:r w:rsidR="00824513">
        <w:rPr>
          <w:rFonts w:ascii="华文楷体" w:eastAsia="华文楷体" w:hAnsi="华文楷体" w:hint="eastAsia"/>
        </w:rPr>
        <w:t>其里程碑等详细信息</w:t>
      </w:r>
      <w:r w:rsidRPr="008A2120">
        <w:rPr>
          <w:rFonts w:ascii="华文楷体" w:eastAsia="华文楷体" w:hAnsi="华文楷体"/>
        </w:rPr>
        <w:t>详细见图</w:t>
      </w:r>
      <w:r w:rsidR="00D004CB">
        <w:rPr>
          <w:rFonts w:ascii="华文楷体" w:eastAsia="华文楷体" w:hAnsi="华文楷体" w:hint="eastAsia"/>
        </w:rPr>
        <w:t>2。</w:t>
      </w:r>
    </w:p>
    <w:p w14:paraId="615EFD99" w14:textId="404D4DD2" w:rsidR="00B122D4" w:rsidRDefault="005A327A" w:rsidP="00D82B7F">
      <w:pPr>
        <w:jc w:val="center"/>
        <w:rPr>
          <w:lang w:val="en-GB"/>
        </w:rPr>
      </w:pPr>
      <w:r>
        <w:rPr>
          <w:noProof/>
        </w:rPr>
        <w:drawing>
          <wp:inline distT="0" distB="0" distL="0" distR="0" wp14:anchorId="1F6746DA" wp14:editId="211BBDCE">
            <wp:extent cx="5274310" cy="2282190"/>
            <wp:effectExtent l="0" t="0" r="2540" b="3810"/>
            <wp:docPr id="444005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5105" name=""/>
                    <pic:cNvPicPr/>
                  </pic:nvPicPr>
                  <pic:blipFill>
                    <a:blip r:embed="rId10"/>
                    <a:stretch>
                      <a:fillRect/>
                    </a:stretch>
                  </pic:blipFill>
                  <pic:spPr>
                    <a:xfrm>
                      <a:off x="0" y="0"/>
                      <a:ext cx="5274310" cy="2282190"/>
                    </a:xfrm>
                    <a:prstGeom prst="rect">
                      <a:avLst/>
                    </a:prstGeom>
                  </pic:spPr>
                </pic:pic>
              </a:graphicData>
            </a:graphic>
          </wp:inline>
        </w:drawing>
      </w:r>
    </w:p>
    <w:p w14:paraId="3E4C34AA" w14:textId="793E8675" w:rsidR="008A2120" w:rsidRDefault="008A2120" w:rsidP="00D82B7F">
      <w:pPr>
        <w:jc w:val="center"/>
        <w:rPr>
          <w:rFonts w:ascii="华文楷体" w:eastAsia="华文楷体" w:hAnsi="华文楷体" w:hint="eastAsia"/>
          <w:sz w:val="18"/>
          <w:szCs w:val="18"/>
        </w:rPr>
      </w:pPr>
      <w:r w:rsidRPr="008A2120">
        <w:rPr>
          <w:rFonts w:ascii="华文楷体" w:eastAsia="华文楷体" w:hAnsi="华文楷体"/>
          <w:sz w:val="18"/>
          <w:szCs w:val="18"/>
        </w:rPr>
        <w:t>图 2 初始项目计划图</w:t>
      </w:r>
    </w:p>
    <w:p w14:paraId="7D093CA0" w14:textId="3D3EF320" w:rsidR="006C38AF" w:rsidRPr="006C38AF" w:rsidRDefault="006C38AF" w:rsidP="00D82B7F">
      <w:pPr>
        <w:jc w:val="center"/>
        <w:rPr>
          <w:rFonts w:ascii="华文楷体" w:eastAsia="华文楷体" w:hAnsi="华文楷体" w:hint="eastAsia"/>
          <w:sz w:val="18"/>
          <w:szCs w:val="18"/>
        </w:rPr>
      </w:pPr>
      <w:r w:rsidRPr="00815F2A">
        <w:rPr>
          <w:rFonts w:ascii="华文楷体" w:eastAsia="华文楷体" w:hAnsi="华文楷体" w:hint="eastAsia"/>
          <w:sz w:val="18"/>
          <w:szCs w:val="18"/>
        </w:rPr>
        <w:t>绘制者：</w:t>
      </w:r>
      <w:proofErr w:type="gramStart"/>
      <w:r w:rsidRPr="00815F2A">
        <w:rPr>
          <w:rFonts w:ascii="华文楷体" w:eastAsia="华文楷体" w:hAnsi="华文楷体" w:hint="eastAsia"/>
          <w:sz w:val="18"/>
          <w:szCs w:val="18"/>
        </w:rPr>
        <w:t>陈厚华</w:t>
      </w:r>
      <w:proofErr w:type="gramEnd"/>
      <w:r w:rsidR="00A023FC">
        <w:rPr>
          <w:rFonts w:ascii="华文楷体" w:eastAsia="华文楷体" w:hAnsi="华文楷体" w:hint="eastAsia"/>
          <w:sz w:val="18"/>
          <w:szCs w:val="18"/>
        </w:rPr>
        <w:t xml:space="preserve"> 徐阳</w:t>
      </w:r>
      <w:r w:rsidRPr="00815F2A">
        <w:rPr>
          <w:rFonts w:ascii="华文楷体" w:eastAsia="华文楷体" w:hAnsi="华文楷体" w:hint="eastAsia"/>
          <w:sz w:val="18"/>
          <w:szCs w:val="18"/>
        </w:rPr>
        <w:t xml:space="preserve"> 审查者：毕振岚</w:t>
      </w:r>
      <w:r w:rsidR="00A023FC">
        <w:rPr>
          <w:rFonts w:ascii="华文楷体" w:eastAsia="华文楷体" w:hAnsi="华文楷体" w:hint="eastAsia"/>
          <w:sz w:val="18"/>
          <w:szCs w:val="18"/>
        </w:rPr>
        <w:t xml:space="preserve"> 陈智杰</w:t>
      </w:r>
    </w:p>
    <w:sectPr w:rsidR="006C38AF" w:rsidRPr="006C38AF">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F140C" w14:textId="77777777" w:rsidR="006D76CB" w:rsidRDefault="006D76CB">
      <w:r>
        <w:separator/>
      </w:r>
    </w:p>
  </w:endnote>
  <w:endnote w:type="continuationSeparator" w:id="0">
    <w:p w14:paraId="30CE53E0" w14:textId="77777777" w:rsidR="006D76CB" w:rsidRDefault="006D7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幼圆">
    <w:panose1 w:val="02010509060101010101"/>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F979" w14:textId="77777777" w:rsidR="000400DB" w:rsidRDefault="00000000">
    <w:pPr>
      <w:pStyle w:val="a7"/>
    </w:pPr>
    <w:r>
      <w:rPr>
        <w:noProof/>
      </w:rPr>
      <mc:AlternateContent>
        <mc:Choice Requires="wps">
          <w:drawing>
            <wp:anchor distT="0" distB="0" distL="114300" distR="114300" simplePos="0" relativeHeight="251659264" behindDoc="0" locked="0" layoutInCell="1" allowOverlap="1" wp14:anchorId="33840DF9" wp14:editId="6C18D06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004CE0" w14:textId="77777777" w:rsidR="000400DB"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840DF9"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F004CE0" w14:textId="77777777" w:rsidR="000400DB"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3EF0" w14:textId="77777777" w:rsidR="006D76CB" w:rsidRDefault="006D76CB">
      <w:r>
        <w:separator/>
      </w:r>
    </w:p>
  </w:footnote>
  <w:footnote w:type="continuationSeparator" w:id="0">
    <w:p w14:paraId="525CD98C" w14:textId="77777777" w:rsidR="006D76CB" w:rsidRDefault="006D76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616BC"/>
    <w:multiLevelType w:val="singleLevel"/>
    <w:tmpl w:val="58B616BC"/>
    <w:lvl w:ilvl="0">
      <w:start w:val="1"/>
      <w:numFmt w:val="decimal"/>
      <w:suff w:val="space"/>
      <w:lvlText w:val="%1."/>
      <w:lvlJc w:val="left"/>
    </w:lvl>
  </w:abstractNum>
  <w:abstractNum w:abstractNumId="1" w15:restartNumberingAfterBreak="0">
    <w:nsid w:val="59DB61F1"/>
    <w:multiLevelType w:val="singleLevel"/>
    <w:tmpl w:val="59DB61F1"/>
    <w:lvl w:ilvl="0">
      <w:start w:val="1"/>
      <w:numFmt w:val="bullet"/>
      <w:lvlText w:val=""/>
      <w:lvlJc w:val="left"/>
      <w:pPr>
        <w:tabs>
          <w:tab w:val="left" w:pos="420"/>
        </w:tabs>
        <w:ind w:left="420" w:hanging="420"/>
      </w:pPr>
      <w:rPr>
        <w:rFonts w:ascii="Wingdings" w:hAnsi="Wingdings" w:hint="default"/>
      </w:rPr>
    </w:lvl>
  </w:abstractNum>
  <w:num w:numId="1" w16cid:durableId="1427113170">
    <w:abstractNumId w:val="0"/>
  </w:num>
  <w:num w:numId="2" w16cid:durableId="470558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146"/>
    <w:rsid w:val="000400DB"/>
    <w:rsid w:val="00057CEE"/>
    <w:rsid w:val="000A33FD"/>
    <w:rsid w:val="000A7293"/>
    <w:rsid w:val="000D5670"/>
    <w:rsid w:val="000D6177"/>
    <w:rsid w:val="0010010D"/>
    <w:rsid w:val="00116B6F"/>
    <w:rsid w:val="00116C65"/>
    <w:rsid w:val="001223BD"/>
    <w:rsid w:val="0018207E"/>
    <w:rsid w:val="001E3A7E"/>
    <w:rsid w:val="002013FD"/>
    <w:rsid w:val="00224E40"/>
    <w:rsid w:val="00234D86"/>
    <w:rsid w:val="00254FB7"/>
    <w:rsid w:val="00270176"/>
    <w:rsid w:val="00292606"/>
    <w:rsid w:val="002A51D7"/>
    <w:rsid w:val="002D4420"/>
    <w:rsid w:val="002E5010"/>
    <w:rsid w:val="002E66A0"/>
    <w:rsid w:val="002F4355"/>
    <w:rsid w:val="0033564F"/>
    <w:rsid w:val="003612ED"/>
    <w:rsid w:val="00373918"/>
    <w:rsid w:val="00396C12"/>
    <w:rsid w:val="003C3146"/>
    <w:rsid w:val="003D7889"/>
    <w:rsid w:val="003E245E"/>
    <w:rsid w:val="003E39FA"/>
    <w:rsid w:val="003F6C74"/>
    <w:rsid w:val="00421153"/>
    <w:rsid w:val="00464C43"/>
    <w:rsid w:val="00465987"/>
    <w:rsid w:val="004757D9"/>
    <w:rsid w:val="00481AB0"/>
    <w:rsid w:val="004A322B"/>
    <w:rsid w:val="004A6D92"/>
    <w:rsid w:val="004F3C43"/>
    <w:rsid w:val="0051037B"/>
    <w:rsid w:val="005246D8"/>
    <w:rsid w:val="00527A30"/>
    <w:rsid w:val="00583440"/>
    <w:rsid w:val="00585E8E"/>
    <w:rsid w:val="005A327A"/>
    <w:rsid w:val="005A33D8"/>
    <w:rsid w:val="005B3069"/>
    <w:rsid w:val="005E5E8F"/>
    <w:rsid w:val="005E64FA"/>
    <w:rsid w:val="005F5C6F"/>
    <w:rsid w:val="00603F3D"/>
    <w:rsid w:val="0063442F"/>
    <w:rsid w:val="00637B9D"/>
    <w:rsid w:val="006404D0"/>
    <w:rsid w:val="00650F63"/>
    <w:rsid w:val="0066349A"/>
    <w:rsid w:val="006A0484"/>
    <w:rsid w:val="006C38AF"/>
    <w:rsid w:val="006D0192"/>
    <w:rsid w:val="006D76CB"/>
    <w:rsid w:val="007D54C1"/>
    <w:rsid w:val="0081401A"/>
    <w:rsid w:val="00815F2A"/>
    <w:rsid w:val="00824513"/>
    <w:rsid w:val="00832401"/>
    <w:rsid w:val="00835BA5"/>
    <w:rsid w:val="00836EC0"/>
    <w:rsid w:val="008409AA"/>
    <w:rsid w:val="008951FA"/>
    <w:rsid w:val="008A2120"/>
    <w:rsid w:val="008C3A99"/>
    <w:rsid w:val="008D45A7"/>
    <w:rsid w:val="008F7AA9"/>
    <w:rsid w:val="0092673D"/>
    <w:rsid w:val="00942E9C"/>
    <w:rsid w:val="0094437D"/>
    <w:rsid w:val="009571FC"/>
    <w:rsid w:val="0096566C"/>
    <w:rsid w:val="0097316E"/>
    <w:rsid w:val="00997AB8"/>
    <w:rsid w:val="009B72E9"/>
    <w:rsid w:val="009B7512"/>
    <w:rsid w:val="009D5554"/>
    <w:rsid w:val="009E7687"/>
    <w:rsid w:val="009F5F2D"/>
    <w:rsid w:val="00A023FC"/>
    <w:rsid w:val="00A17D65"/>
    <w:rsid w:val="00A3084F"/>
    <w:rsid w:val="00A3610A"/>
    <w:rsid w:val="00A72698"/>
    <w:rsid w:val="00A7491D"/>
    <w:rsid w:val="00A92731"/>
    <w:rsid w:val="00AA4D7D"/>
    <w:rsid w:val="00AA50FA"/>
    <w:rsid w:val="00AB1873"/>
    <w:rsid w:val="00AD4B82"/>
    <w:rsid w:val="00AD7E12"/>
    <w:rsid w:val="00AE0A84"/>
    <w:rsid w:val="00AE3495"/>
    <w:rsid w:val="00AF66E1"/>
    <w:rsid w:val="00B122D4"/>
    <w:rsid w:val="00B27720"/>
    <w:rsid w:val="00B520CD"/>
    <w:rsid w:val="00B57161"/>
    <w:rsid w:val="00B60438"/>
    <w:rsid w:val="00B65F70"/>
    <w:rsid w:val="00B70E4B"/>
    <w:rsid w:val="00BA363F"/>
    <w:rsid w:val="00BB0E81"/>
    <w:rsid w:val="00BB7A28"/>
    <w:rsid w:val="00BC2D62"/>
    <w:rsid w:val="00BE4C69"/>
    <w:rsid w:val="00BF3BBF"/>
    <w:rsid w:val="00C048B4"/>
    <w:rsid w:val="00C10336"/>
    <w:rsid w:val="00C20043"/>
    <w:rsid w:val="00D004CB"/>
    <w:rsid w:val="00D0502F"/>
    <w:rsid w:val="00D1151E"/>
    <w:rsid w:val="00D27257"/>
    <w:rsid w:val="00D55A3B"/>
    <w:rsid w:val="00D76D64"/>
    <w:rsid w:val="00D82B7F"/>
    <w:rsid w:val="00DC46E4"/>
    <w:rsid w:val="00DE6157"/>
    <w:rsid w:val="00DF68E5"/>
    <w:rsid w:val="00E0238F"/>
    <w:rsid w:val="00E1139A"/>
    <w:rsid w:val="00E1585F"/>
    <w:rsid w:val="00E340FC"/>
    <w:rsid w:val="00E37653"/>
    <w:rsid w:val="00E573E5"/>
    <w:rsid w:val="00E85078"/>
    <w:rsid w:val="00ED5C80"/>
    <w:rsid w:val="00F0793F"/>
    <w:rsid w:val="00F1281D"/>
    <w:rsid w:val="00F65205"/>
    <w:rsid w:val="00FA7C5D"/>
    <w:rsid w:val="00FB2055"/>
    <w:rsid w:val="00FD607E"/>
    <w:rsid w:val="00FD6443"/>
    <w:rsid w:val="00FE21DC"/>
    <w:rsid w:val="00FE77B5"/>
    <w:rsid w:val="01E46029"/>
    <w:rsid w:val="01F1320A"/>
    <w:rsid w:val="04775416"/>
    <w:rsid w:val="05302E2F"/>
    <w:rsid w:val="060B63F9"/>
    <w:rsid w:val="06981FBB"/>
    <w:rsid w:val="07C727C3"/>
    <w:rsid w:val="09EF6FD9"/>
    <w:rsid w:val="0B01399E"/>
    <w:rsid w:val="0BAE3010"/>
    <w:rsid w:val="0CDB3ED2"/>
    <w:rsid w:val="0D7E2C7A"/>
    <w:rsid w:val="0EB669E4"/>
    <w:rsid w:val="0F4366B9"/>
    <w:rsid w:val="1173042F"/>
    <w:rsid w:val="11A97893"/>
    <w:rsid w:val="11CB52AF"/>
    <w:rsid w:val="11D32F1C"/>
    <w:rsid w:val="129A1646"/>
    <w:rsid w:val="12DA79AF"/>
    <w:rsid w:val="130F7E50"/>
    <w:rsid w:val="136058D1"/>
    <w:rsid w:val="15185CA7"/>
    <w:rsid w:val="151B46AD"/>
    <w:rsid w:val="15F40529"/>
    <w:rsid w:val="16F81F07"/>
    <w:rsid w:val="173F68A7"/>
    <w:rsid w:val="18956906"/>
    <w:rsid w:val="19250D50"/>
    <w:rsid w:val="1CC22751"/>
    <w:rsid w:val="1CC707DC"/>
    <w:rsid w:val="1D3236DC"/>
    <w:rsid w:val="1DE2627D"/>
    <w:rsid w:val="1E1478A7"/>
    <w:rsid w:val="1E534D61"/>
    <w:rsid w:val="1F772D2E"/>
    <w:rsid w:val="20FD3C65"/>
    <w:rsid w:val="218F1E4B"/>
    <w:rsid w:val="23746EF1"/>
    <w:rsid w:val="24A46132"/>
    <w:rsid w:val="24AD7A37"/>
    <w:rsid w:val="26832C27"/>
    <w:rsid w:val="279C74BC"/>
    <w:rsid w:val="28277A19"/>
    <w:rsid w:val="2A2E29C2"/>
    <w:rsid w:val="2A9E2127"/>
    <w:rsid w:val="2C102B57"/>
    <w:rsid w:val="2D4860D7"/>
    <w:rsid w:val="2EDB0A6C"/>
    <w:rsid w:val="30261309"/>
    <w:rsid w:val="308568A9"/>
    <w:rsid w:val="31EB1674"/>
    <w:rsid w:val="32D76FC6"/>
    <w:rsid w:val="32F36623"/>
    <w:rsid w:val="3380750C"/>
    <w:rsid w:val="346E66D3"/>
    <w:rsid w:val="34FD36BA"/>
    <w:rsid w:val="38305B2E"/>
    <w:rsid w:val="38325A33"/>
    <w:rsid w:val="3B4D2345"/>
    <w:rsid w:val="3D4F6A37"/>
    <w:rsid w:val="3D79419B"/>
    <w:rsid w:val="3E157DCC"/>
    <w:rsid w:val="3E5B60DB"/>
    <w:rsid w:val="3EB5171C"/>
    <w:rsid w:val="3EC323A1"/>
    <w:rsid w:val="3F1C62B8"/>
    <w:rsid w:val="3FE40160"/>
    <w:rsid w:val="402133B7"/>
    <w:rsid w:val="40BA0A8A"/>
    <w:rsid w:val="41516138"/>
    <w:rsid w:val="42D65480"/>
    <w:rsid w:val="4345781E"/>
    <w:rsid w:val="454B4B87"/>
    <w:rsid w:val="46340CE8"/>
    <w:rsid w:val="48A545E3"/>
    <w:rsid w:val="48B36138"/>
    <w:rsid w:val="4B7A417F"/>
    <w:rsid w:val="4D0B68F4"/>
    <w:rsid w:val="4F3B5643"/>
    <w:rsid w:val="4FC24971"/>
    <w:rsid w:val="505E71F6"/>
    <w:rsid w:val="51B93C67"/>
    <w:rsid w:val="555A37B4"/>
    <w:rsid w:val="55E82D5A"/>
    <w:rsid w:val="561B7151"/>
    <w:rsid w:val="57474565"/>
    <w:rsid w:val="579651B6"/>
    <w:rsid w:val="57FC7C8E"/>
    <w:rsid w:val="58687BCD"/>
    <w:rsid w:val="589C5C0F"/>
    <w:rsid w:val="589D2DD6"/>
    <w:rsid w:val="595140CF"/>
    <w:rsid w:val="59521C19"/>
    <w:rsid w:val="5A1070D1"/>
    <w:rsid w:val="5A6264E9"/>
    <w:rsid w:val="5A8A0F99"/>
    <w:rsid w:val="5C0C1814"/>
    <w:rsid w:val="5CAE61BA"/>
    <w:rsid w:val="5D560480"/>
    <w:rsid w:val="5E774DD2"/>
    <w:rsid w:val="5EA110CF"/>
    <w:rsid w:val="60060C01"/>
    <w:rsid w:val="60407876"/>
    <w:rsid w:val="60DB1C73"/>
    <w:rsid w:val="612214DF"/>
    <w:rsid w:val="622E6F76"/>
    <w:rsid w:val="62D03453"/>
    <w:rsid w:val="639221EC"/>
    <w:rsid w:val="678A3FEA"/>
    <w:rsid w:val="67CF654C"/>
    <w:rsid w:val="685128E6"/>
    <w:rsid w:val="69B5242A"/>
    <w:rsid w:val="69D32E40"/>
    <w:rsid w:val="6A000277"/>
    <w:rsid w:val="6AE0563E"/>
    <w:rsid w:val="6B8E7A1F"/>
    <w:rsid w:val="6C026F8B"/>
    <w:rsid w:val="6C336F12"/>
    <w:rsid w:val="6CA94952"/>
    <w:rsid w:val="6F1B4455"/>
    <w:rsid w:val="71AA5E60"/>
    <w:rsid w:val="7247599D"/>
    <w:rsid w:val="72A74928"/>
    <w:rsid w:val="730B407E"/>
    <w:rsid w:val="765508B1"/>
    <w:rsid w:val="77063384"/>
    <w:rsid w:val="77F569BB"/>
    <w:rsid w:val="79AB136A"/>
    <w:rsid w:val="7AD47110"/>
    <w:rsid w:val="7D1D1011"/>
    <w:rsid w:val="7D7B0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8F659"/>
  <w15:docId w15:val="{7F98D3BA-CA10-4C27-B610-D38377E8C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440"/>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sz w:val="18"/>
      <w:szCs w:val="18"/>
    </w:rPr>
  </w:style>
  <w:style w:type="paragraph" w:styleId="a7">
    <w:name w:val="footer"/>
    <w:basedOn w:val="a"/>
    <w:uiPriority w:val="99"/>
    <w:unhideWhenUsed/>
    <w:pPr>
      <w:tabs>
        <w:tab w:val="center" w:pos="4153"/>
        <w:tab w:val="right" w:pos="8306"/>
      </w:tabs>
      <w:snapToGrid w:val="0"/>
      <w:jc w:val="left"/>
    </w:pPr>
    <w:rPr>
      <w:sz w:val="18"/>
    </w:rPr>
  </w:style>
  <w:style w:type="paragraph" w:styleId="a8">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rPr>
      <w:rFonts w:ascii="Times New Roman" w:eastAsia="宋体" w:hAnsi="Times New Roman" w:cs="Times New Roman"/>
      <w:szCs w:val="24"/>
    </w:rPr>
  </w:style>
  <w:style w:type="paragraph" w:styleId="a9">
    <w:name w:val="annotation subject"/>
    <w:basedOn w:val="a3"/>
    <w:next w:val="a3"/>
    <w:link w:val="aa"/>
    <w:uiPriority w:val="99"/>
    <w:unhideWhenUsed/>
    <w:qFormat/>
    <w:rPr>
      <w:b/>
      <w:bCs/>
    </w:rPr>
  </w:style>
  <w:style w:type="table" w:styleId="ab">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unhideWhenUsed/>
    <w:qFormat/>
    <w:rPr>
      <w:sz w:val="21"/>
      <w:szCs w:val="21"/>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a">
    <w:name w:val="批注主题 字符"/>
    <w:basedOn w:val="a4"/>
    <w:link w:val="a9"/>
    <w:uiPriority w:val="99"/>
    <w:semiHidden/>
    <w:qFormat/>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10">
    <w:name w:val="列出段落1"/>
    <w:basedOn w:val="a"/>
    <w:uiPriority w:val="99"/>
    <w:qFormat/>
    <w:pPr>
      <w:ind w:firstLineChars="200" w:firstLine="420"/>
    </w:p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customStyle="1" w:styleId="11">
    <w:name w:val="附1"/>
    <w:basedOn w:val="a"/>
    <w:qFormat/>
    <w:pPr>
      <w:keepNext/>
      <w:keepLines/>
      <w:adjustRightInd w:val="0"/>
      <w:spacing w:before="120" w:after="120" w:line="540" w:lineRule="atLeast"/>
      <w:jc w:val="center"/>
      <w:textAlignment w:val="baseline"/>
    </w:pPr>
    <w:rPr>
      <w:rFonts w:ascii="Times New Roman" w:eastAsia="幼圆" w:hAnsi="Times New Roman" w:cs="Times New Roman"/>
      <w:b/>
      <w:kern w:val="44"/>
      <w:sz w:val="32"/>
      <w:szCs w:val="20"/>
    </w:rPr>
  </w:style>
  <w:style w:type="paragraph" w:customStyle="1" w:styleId="12">
    <w:name w:val="表1"/>
    <w:basedOn w:val="a"/>
    <w:qFormat/>
    <w:pPr>
      <w:adjustRightInd w:val="0"/>
      <w:spacing w:line="480" w:lineRule="atLeast"/>
      <w:textAlignment w:val="baseline"/>
    </w:pPr>
    <w:rPr>
      <w:rFonts w:ascii="幼圆" w:eastAsia="幼圆" w:hAnsi="Times New Roman" w:cs="Times New Roman"/>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hAnsi="Times New Roman" w:cs="Times New Roman"/>
      <w:b/>
      <w:kern w:val="0"/>
      <w:szCs w:val="20"/>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paragraph" w:styleId="ad">
    <w:name w:val="List Paragraph"/>
    <w:basedOn w:val="a"/>
    <w:uiPriority w:val="99"/>
    <w:unhideWhenUsed/>
    <w:rsid w:val="00B122D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81720">
      <w:bodyDiv w:val="1"/>
      <w:marLeft w:val="0"/>
      <w:marRight w:val="0"/>
      <w:marTop w:val="0"/>
      <w:marBottom w:val="0"/>
      <w:divBdr>
        <w:top w:val="none" w:sz="0" w:space="0" w:color="auto"/>
        <w:left w:val="none" w:sz="0" w:space="0" w:color="auto"/>
        <w:bottom w:val="none" w:sz="0" w:space="0" w:color="auto"/>
        <w:right w:val="none" w:sz="0" w:space="0" w:color="auto"/>
      </w:divBdr>
    </w:div>
    <w:div w:id="646737859">
      <w:bodyDiv w:val="1"/>
      <w:marLeft w:val="0"/>
      <w:marRight w:val="0"/>
      <w:marTop w:val="0"/>
      <w:marBottom w:val="0"/>
      <w:divBdr>
        <w:top w:val="none" w:sz="0" w:space="0" w:color="auto"/>
        <w:left w:val="none" w:sz="0" w:space="0" w:color="auto"/>
        <w:bottom w:val="none" w:sz="0" w:space="0" w:color="auto"/>
        <w:right w:val="none" w:sz="0" w:space="0" w:color="auto"/>
      </w:divBdr>
    </w:div>
    <w:div w:id="1658799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8FAD19-437E-488B-A012-2D725672F54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9</Pages>
  <Words>957</Words>
  <Characters>5456</Characters>
  <Application>Microsoft Office Word</Application>
  <DocSecurity>0</DocSecurity>
  <Lines>45</Lines>
  <Paragraphs>12</Paragraphs>
  <ScaleCrop>false</ScaleCrop>
  <Company>Microsoft</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阳 徐</cp:lastModifiedBy>
  <cp:revision>57</cp:revision>
  <dcterms:created xsi:type="dcterms:W3CDTF">2026-04-26T10:43:00Z</dcterms:created>
  <dcterms:modified xsi:type="dcterms:W3CDTF">2026-06-10T07:39:00Z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eyJoZGlkIjoiMTA5MzliYjA0ZDA0OWY5YTdjYTRjMmRiY2MzZTNkMDMiLCJ1c2VySWQiOiI3MTM0OTIzMTEifQ==</vt:lpwstr>
  </property>
  <property fmtid="{D5CDD505-2E9C-101B-9397-08002B2CF9AE}" pid="4" name="ICV">
    <vt:lpwstr>A319E39E4B6C4A81BA2292758713F81B_12</vt:lpwstr>
  </property>
</Properties>
</file>