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PUP-TBIDO FORM No. 003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Name: ${company_name}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Date: ${assessment_date}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MARKET READINESS LEVEL (MRL)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1 – Identified Market Need &amp; Draft Value Proposition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${mrl_1_0}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Conversations with potential customers have been conducted and documented.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${mrl_1_1}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market research or secondary data supports the problem's existence.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${mrl_1_2}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draft value proposition has been written.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${mrl_1_3}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core problem, its significance, and a rough solution direction are understood.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2 – Notional Customer Characterization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${mrl_2_0}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Business Model Canvas is created, especially the right-hand side (customer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segments, value prop, channels, etc.).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${mrl_2_1}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adopter customer types are defined.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${mrl_2_2}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Potential customers are identified for future validation.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${mrl_2_3}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Hypotheses about customers' behaviors, needs, and pain points are documented.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3 – Customer Discovery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${mrl_3_0}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interviews are conducted to understand their perspective without pitching 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${mrl_3_1}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Insights gathered include: previous solutions tried, current behaviors, and problem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${mrl_3_2}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patterns emerge on customer needs and the value they place on solving the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${mrl_3_3}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side of the BMC is revised based on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4 – Low-Fidelity MVP Design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${mrl_4_0}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low-fidelity MVP or prototype is created (mockups, wireframes, sketches).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${mrl_4_1}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hypotheses are testable using this prototype.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${mrl_4_2}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framework (metrics, questions) is defined.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${mrl_4_3}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diverse and relevant group of potential users is prepared for testing.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5 – Low-Fidelity MVP Campaign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${mrl_5_0}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customers interact with the low-fi MVP.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${mrl_5_1}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Quantitative and qualitative feedback is gathered (surveys, interviews, usage data).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${mrl_5_2}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Stakeholders and early adopters provide input.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${mrl_5_3}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Adjustments or pivots are made based on real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6 – Revalidate Solution and Model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${mrl_6_0}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refined and validated.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${mrl_6_1}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shows evidence of solving the problem effectively.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${mrl_6_2}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 (skills, tools, funds) to build a high-fidelity MVP are secured.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${mrl_6_3}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development roadmap for a Hi-Fi MVP is in place.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7 – High-Fidelity MVP Campaign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${mrl_7_0}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high-fidelity MVP (clickable app, working prototype, service trial) is launched.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${mrl_7_1}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 users test the solution in a near-real environment.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${mrl_7_2}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business metrics are tracked (engagement, retention, usage).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${mrl_7_3}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and performance data are analyzed to assess real market traction.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8 – Validate Model with MVP Results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20160" w:w="12240" w:orient="portrait"/>
          <w:pgMar w:bottom="1780" w:top="2400" w:left="1440" w:right="1440" w:header="264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${mrl_8_0}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fully validated, especially customer segments and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streams.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${mrl_8_1}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results show repeat interest, purchases, or active use.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${mrl_8_2}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Pricing, cost structure, and key assumptions are backed by real-world data.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${mrl_8_3}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is desirable, feasible, and viable based on current evidence.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9 – Go-To-Market Decision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${mrl_9_0}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clear Go or No-Go decision is made based on MVP and validation data.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${mrl_9_1}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Commercialization plan is documented (launch strategy, sales channels, marketing,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${mrl_9_2}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and resources are aligned for scaling or market entry.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${mrl_9_3}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stakeholder/investor buy-in for market launch.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by: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${evaluated_by}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${evaluated_by_position_1}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${evaluated_by_position_2}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Reviewed by:</w:t>
      </w:r>
    </w:p>
    <w:p w:rsidR="00000000" w:rsidDel="00000000" w:rsidP="00000000" w:rsidRDefault="00000000" w:rsidRPr="00000000" w14:paraId="0000006E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${reviewed_by}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${reviewed_by_position}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u w:val="none"/>
        </w:rPr>
      </w:pPr>
      <w:r w:rsidDel="00000000" w:rsidR="00000000" w:rsidRPr="00000000">
        <w:rPr>
          <w:rtl w:val="0"/>
        </w:rPr>
        <w:t>${noted_by}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${noted_by_position_1}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${noted_by_position_2}</w:t>
      </w:r>
    </w:p>
    <w:sectPr>
      <w:type w:val="nextPage"/>
      <w:pgSz w:h="20160" w:w="12240" w:orient="portrait"/>
      <w:pgMar w:bottom="1780" w:top="2400" w:left="1440" w:right="1440" w:header="264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4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c5o5a9xy4v4f" w:id="3"/>
    <w:bookmarkEnd w:id="3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b="0" l="0" r="0" t="0"/>
          <wp:wrapNone/>
          <wp:docPr descr="A close-up of a list of information&#10;&#10;Description automatically generated" id="1747821401" name="image3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321A2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21A2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2025-06-10T04:33:00Z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