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6363E" w14:textId="38590E60" w:rsidR="00FC3B45" w:rsidRDefault="00EF63C2" w:rsidP="00EF63C2">
      <w:pPr>
        <w:pStyle w:val="4"/>
      </w:pPr>
      <w:r>
        <w:rPr>
          <w:rFonts w:hint="eastAsia"/>
        </w:rPr>
        <w:t>远期合约的定价</w:t>
      </w:r>
    </w:p>
    <w:p w14:paraId="4B895C9B" w14:textId="6CA456DC" w:rsidR="00EF63C2" w:rsidRDefault="00EF63C2" w:rsidP="00EF63C2">
      <w:r>
        <w:rPr>
          <w:rFonts w:hint="eastAsia"/>
        </w:rPr>
        <w:t>例1：一个不支付红利的股票远期合约，3个月到期。假设股价40，无风险利率5%（连续复利），远期合约理论价格是多少？若远期合约的实际交割价格为43或39，是否存在套利？如何套利？</w:t>
      </w:r>
    </w:p>
    <w:p w14:paraId="77A51813" w14:textId="390DE8F5" w:rsidR="00EF63C2" w:rsidRDefault="00EF63C2" w:rsidP="00EF63C2">
      <w:r>
        <w:rPr>
          <w:rFonts w:hint="eastAsia"/>
        </w:rPr>
        <w:t>解：</w:t>
      </w:r>
      <w:r w:rsidR="000845A3">
        <w:rPr>
          <w:rFonts w:hint="eastAsia"/>
        </w:rPr>
        <w:t>远期合约理论价格指的是远期合约无套利机会的交割价格。</w:t>
      </w:r>
      <w:r w:rsidR="00AC6BF4">
        <w:rPr>
          <w:rFonts w:hint="eastAsia"/>
        </w:rPr>
        <w:t>对不支付收益的远期合约，</w:t>
      </w:r>
      <w:r w:rsidR="000845A3">
        <w:rPr>
          <w:rFonts w:hint="eastAsia"/>
        </w:rPr>
        <w:t>根据现货远期平价定理：</w:t>
      </w:r>
    </w:p>
    <w:p w14:paraId="2B6CF3A0" w14:textId="3021A56A" w:rsidR="00EF63C2" w:rsidRPr="000845A3" w:rsidRDefault="00EF63C2" w:rsidP="00EF63C2">
      <m:oMathPara>
        <m:oMath>
          <m:r>
            <w:rPr>
              <w:rFonts w:ascii="Cambria Math" w:hAnsi="Cambria Math"/>
            </w:rPr>
            <m:t>F=S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⟹F=40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0.05×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sup>
          </m:sSup>
          <m:r>
            <w:rPr>
              <w:rFonts w:ascii="Cambria Math" w:hAnsi="Cambria Math"/>
            </w:rPr>
            <m:t>=40.5</m:t>
          </m:r>
        </m:oMath>
      </m:oMathPara>
    </w:p>
    <w:p w14:paraId="15D39C7E" w14:textId="41C6D13D" w:rsidR="000845A3" w:rsidRDefault="000845A3" w:rsidP="00EF63C2">
      <w:r>
        <w:rPr>
          <w:rFonts w:hint="eastAsia"/>
        </w:rPr>
        <w:t>若实际交割价格为43，</w:t>
      </w:r>
      <w:r w:rsidR="00933471">
        <w:rPr>
          <w:rFonts w:hint="eastAsia"/>
        </w:rPr>
        <w:t>远期高估，现价低估。</w:t>
      </w:r>
      <m:oMath>
        <m:r>
          <w:rPr>
            <w:rFonts w:ascii="Cambria Math" w:hAnsi="Cambria Math"/>
          </w:rPr>
          <m:t>t=0</m:t>
        </m:r>
      </m:oMath>
      <w:r w:rsidR="00933471">
        <w:rPr>
          <w:rFonts w:hint="eastAsia"/>
        </w:rPr>
        <w:t>以5%无风险利率借入40资金，买入1单位股票支付40，卖出1单位远期；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=0.25</m:t>
        </m:r>
      </m:oMath>
      <w:r w:rsidR="00933471">
        <w:rPr>
          <w:rFonts w:hint="eastAsia"/>
        </w:rPr>
        <w:t>偿还资金</w:t>
      </w:r>
      <m:oMath>
        <m:r>
          <w:rPr>
            <w:rFonts w:ascii="Cambria Math" w:hAnsi="Cambria Math" w:hint="eastAsia"/>
          </w:rPr>
          <m:t>40.5</m:t>
        </m:r>
      </m:oMath>
      <w:r w:rsidR="00933471">
        <w:rPr>
          <w:rFonts w:hint="eastAsia"/>
        </w:rPr>
        <w:t>，通过远期以43卖出1股票，套利</w:t>
      </w:r>
      <m:oMath>
        <m:r>
          <w:rPr>
            <w:rFonts w:ascii="Cambria Math" w:hAnsi="Cambria Math" w:hint="eastAsia"/>
          </w:rPr>
          <m:t>2.5</m:t>
        </m:r>
      </m:oMath>
      <w:r w:rsidR="00933471">
        <w:rPr>
          <w:rFonts w:hint="eastAsia"/>
        </w:rPr>
        <w:t>。</w:t>
      </w:r>
    </w:p>
    <w:p w14:paraId="0355F98A" w14:textId="707598D1" w:rsidR="00933471" w:rsidRDefault="00933471" w:rsidP="00EF63C2">
      <w:r>
        <w:rPr>
          <w:rFonts w:hint="eastAsia"/>
        </w:rPr>
        <w:t>若交割价格</w:t>
      </w:r>
      <m:oMath>
        <m:r>
          <w:rPr>
            <w:rFonts w:ascii="Cambria Math" w:hAnsi="Cambria Math"/>
          </w:rPr>
          <m:t>K=39</m:t>
        </m:r>
      </m:oMath>
      <w:r>
        <w:rPr>
          <w:rFonts w:hint="eastAsia"/>
        </w:rPr>
        <w:t>，远期低估，现价高估。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借入1单位股票卖出得40，以5%无风险利率投资3个月，买入远期；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=0.25</m:t>
        </m:r>
      </m:oMath>
      <w:r>
        <w:rPr>
          <w:rFonts w:hint="eastAsia"/>
        </w:rPr>
        <w:t>收回资金</w:t>
      </w:r>
      <m:oMath>
        <m:r>
          <w:rPr>
            <w:rFonts w:ascii="Cambria Math" w:hAnsi="Cambria Math" w:hint="eastAsia"/>
          </w:rPr>
          <m:t>40.5</m:t>
        </m:r>
      </m:oMath>
      <w:r>
        <w:rPr>
          <w:rFonts w:hint="eastAsia"/>
        </w:rPr>
        <w:t>，通过远期以</w:t>
      </w:r>
      <m:oMath>
        <m:r>
          <w:rPr>
            <w:rFonts w:ascii="Cambria Math" w:hAnsi="Cambria Math"/>
          </w:rPr>
          <m:t>K=39</m:t>
        </m:r>
      </m:oMath>
      <w:r>
        <w:rPr>
          <w:rFonts w:hint="eastAsia"/>
        </w:rPr>
        <w:t>买入1单位股票并偿还，套利</w:t>
      </w:r>
      <m:oMath>
        <m:r>
          <w:rPr>
            <w:rFonts w:ascii="Cambria Math" w:hAnsi="Cambria Math" w:hint="eastAsia"/>
          </w:rPr>
          <m:t>1.5</m:t>
        </m:r>
      </m:oMath>
      <w:r>
        <w:rPr>
          <w:rFonts w:hint="eastAsia"/>
        </w:rPr>
        <w:t>。</w:t>
      </w:r>
    </w:p>
    <w:p w14:paraId="6A746CAE" w14:textId="401D7DD3" w:rsidR="00933471" w:rsidRDefault="00933471" w:rsidP="00EF63C2">
      <w:r>
        <w:rPr>
          <w:rFonts w:hint="eastAsia"/>
        </w:rPr>
        <w:t>注：无风险套利时，默认初始</w:t>
      </w:r>
      <w:r w:rsidR="00600496">
        <w:rPr>
          <w:rFonts w:hint="eastAsia"/>
        </w:rPr>
        <w:t>并无资金与股票，需要借入，借入什么类型的资产就要还什么类型的资产。</w:t>
      </w:r>
    </w:p>
    <w:p w14:paraId="4670D308" w14:textId="715CA967" w:rsidR="00802136" w:rsidRDefault="00802136" w:rsidP="00EF63C2"/>
    <w:p w14:paraId="0ADBC9E9" w14:textId="083B4847" w:rsidR="00802136" w:rsidRDefault="00802136" w:rsidP="00EF63C2">
      <w:r>
        <w:rPr>
          <w:rFonts w:hint="eastAsia"/>
        </w:rPr>
        <w:t>例2：一个6个月期的远期合约多头，标的资产是零息票债券，假设无风险利率是6%（连续复利），债券的现价930，则该债券远期合约的价格是多少？若远期合约交割价格为960或950，是否存在套利？远期合约的多头价值分别是多少？</w:t>
      </w:r>
    </w:p>
    <w:p w14:paraId="65507719" w14:textId="1733FC2D" w:rsidR="003B1F54" w:rsidRDefault="003B1F54" w:rsidP="00EF63C2">
      <w:r>
        <w:rPr>
          <w:rFonts w:hint="eastAsia"/>
        </w:rPr>
        <w:t>解：</w:t>
      </w:r>
    </w:p>
    <w:p w14:paraId="405E1906" w14:textId="4BA5C49E" w:rsidR="003B1F54" w:rsidRPr="00762B0E" w:rsidRDefault="003B1F54" w:rsidP="00EF63C2">
      <m:oMathPara>
        <m:oMath>
          <m:r>
            <w:rPr>
              <w:rFonts w:ascii="Cambria Math" w:hAnsi="Cambria Math"/>
            </w:rPr>
            <m:t>F=S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=958.32</m:t>
          </m:r>
        </m:oMath>
      </m:oMathPara>
    </w:p>
    <w:p w14:paraId="3174B372" w14:textId="37AE1AFD" w:rsidR="00762B0E" w:rsidRDefault="00762B0E" w:rsidP="00EF63C2">
      <w:r>
        <w:rPr>
          <w:rFonts w:hint="eastAsia"/>
        </w:rPr>
        <w:t>当</w:t>
      </w:r>
      <m:oMath>
        <m:r>
          <w:rPr>
            <w:rFonts w:ascii="Cambria Math" w:hAnsi="Cambria Math"/>
          </w:rPr>
          <m:t>K=960&gt;F</m:t>
        </m:r>
      </m:oMath>
      <w:r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时，借入930资金买入1债券，卖出远期</w:t>
      </w:r>
      <m:oMath>
        <m:r>
          <w:rPr>
            <w:rFonts w:ascii="Cambria Math" w:hAnsi="Cambria Math"/>
          </w:rPr>
          <m:t>K=960</m:t>
        </m:r>
      </m:oMath>
      <w:r>
        <w:rPr>
          <w:rFonts w:hint="eastAsia"/>
        </w:rPr>
        <w:t>；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=0.5</m:t>
        </m:r>
      </m:oMath>
      <w:r>
        <w:rPr>
          <w:rFonts w:hint="eastAsia"/>
        </w:rPr>
        <w:t>，偿还资金958.32，以</w:t>
      </w:r>
      <m:oMath>
        <m:r>
          <w:rPr>
            <w:rFonts w:ascii="Cambria Math" w:hAnsi="Cambria Math"/>
          </w:rPr>
          <m:t>K=960</m:t>
        </m:r>
      </m:oMath>
      <w:r>
        <w:rPr>
          <w:rFonts w:hint="eastAsia"/>
        </w:rPr>
        <w:t>卖出债券，套利</w:t>
      </w:r>
      <m:oMath>
        <m:r>
          <w:rPr>
            <w:rFonts w:ascii="Cambria Math" w:hAnsi="Cambria Math" w:hint="eastAsia"/>
          </w:rPr>
          <m:t>960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958.32=1.68</m:t>
        </m:r>
      </m:oMath>
      <w:r>
        <w:rPr>
          <w:rFonts w:hint="eastAsia"/>
        </w:rPr>
        <w:t>。</w:t>
      </w:r>
    </w:p>
    <w:p w14:paraId="2D4E3527" w14:textId="045B5041" w:rsidR="00762B0E" w:rsidRDefault="008A383B" w:rsidP="00EF63C2">
      <w:r>
        <w:rPr>
          <w:rFonts w:hint="eastAsia"/>
        </w:rPr>
        <w:t>当</w:t>
      </w:r>
      <m:oMath>
        <m:r>
          <w:rPr>
            <w:rFonts w:ascii="Cambria Math" w:hAnsi="Cambria Math"/>
          </w:rPr>
          <m:t>K=950&lt;F</m:t>
        </m:r>
      </m:oMath>
      <w:r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时，卖空1债券得930并无风险投资，再买入远期</w:t>
      </w:r>
      <m:oMath>
        <m:r>
          <w:rPr>
            <w:rFonts w:ascii="Cambria Math" w:hAnsi="Cambria Math"/>
          </w:rPr>
          <m:t>K=950</m:t>
        </m:r>
      </m:oMath>
      <w:r>
        <w:rPr>
          <w:rFonts w:hint="eastAsia"/>
        </w:rPr>
        <w:t>；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=0.5</m:t>
        </m:r>
      </m:oMath>
      <w:r>
        <w:rPr>
          <w:rFonts w:hint="eastAsia"/>
        </w:rPr>
        <w:t>时，投资获得958.32，通过远期以950买入1债券并偿还。此处卖空指借入并卖出。套利8.32。</w:t>
      </w:r>
    </w:p>
    <w:p w14:paraId="3E2281B0" w14:textId="07CB3A55" w:rsidR="00F133C3" w:rsidRDefault="00AC6BF4" w:rsidP="00EF63C2">
      <w:r>
        <w:rPr>
          <w:rFonts w:hint="eastAsia"/>
        </w:rPr>
        <w:t>对不支付收益的远期合约，</w:t>
      </w:r>
      <w:r w:rsidR="00F133C3">
        <w:rPr>
          <w:rFonts w:hint="eastAsia"/>
        </w:rPr>
        <w:t>远期价值为：</w:t>
      </w:r>
    </w:p>
    <w:p w14:paraId="64B1E904" w14:textId="72E0B3AD" w:rsidR="00F133C3" w:rsidRPr="00B7371C" w:rsidRDefault="00F133C3" w:rsidP="00EF63C2">
      <m:oMathPara>
        <m:oMath>
          <m:r>
            <w:rPr>
              <w:rFonts w:ascii="Cambria Math" w:hAnsi="Cambria Math" w:hint="eastAsia"/>
            </w:rPr>
            <m:t>f</m:t>
          </m:r>
          <m:r>
            <w:rPr>
              <w:rFonts w:ascii="Cambria Math" w:hAnsi="Cambria Math"/>
            </w:rPr>
            <m:t>=S-K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F-K</m:t>
              </m:r>
            </m:e>
          </m:d>
        </m:oMath>
      </m:oMathPara>
    </w:p>
    <w:p w14:paraId="0A27ABFE" w14:textId="5EE9CB72" w:rsidR="00B7371C" w:rsidRDefault="00B7371C" w:rsidP="00EF63C2">
      <w:r>
        <w:rPr>
          <w:rFonts w:hint="eastAsia"/>
        </w:rPr>
        <w:t>注：远期价值为通过买入远期所得套利在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时刻</w:t>
      </w:r>
      <w:r w:rsidR="00866104">
        <w:rPr>
          <w:rFonts w:hint="eastAsia"/>
        </w:rPr>
        <w:t>的相应值，也就是</w:t>
      </w:r>
      <m:oMath>
        <m:r>
          <w:rPr>
            <w:rFonts w:ascii="Cambria Math" w:hAnsi="Cambria Math"/>
          </w:rPr>
          <m:t>t=0</m:t>
        </m:r>
      </m:oMath>
      <w:r w:rsidR="00866104">
        <w:rPr>
          <w:rFonts w:hint="eastAsia"/>
        </w:rPr>
        <w:t>时刻的预期套利。远期理论价格应使远期价值为0。</w:t>
      </w:r>
    </w:p>
    <w:p w14:paraId="4A2EC8A1" w14:textId="0ECBDE23" w:rsidR="00866104" w:rsidRDefault="00866104" w:rsidP="00EF63C2"/>
    <w:p w14:paraId="3E15969E" w14:textId="75F3E1A8" w:rsidR="009D59D8" w:rsidRDefault="009D59D8" w:rsidP="00EF63C2">
      <w:r>
        <w:rPr>
          <w:rFonts w:hint="eastAsia"/>
        </w:rPr>
        <w:t>例3：假设黄金的现价为450美元/盎司，一年内的无风险利率均为7%（连续复利）。问1年期黄金远期合约的远期价格为多少？若远期合约的实际交割价格为490或480，是否存在套利？此时的6个月期远期合约的远期价格为多少？原来的1年期远期合约在此时的价值为多少？</w:t>
      </w:r>
    </w:p>
    <w:p w14:paraId="3674F6A9" w14:textId="77777777" w:rsidR="009C24B0" w:rsidRDefault="009D59D8" w:rsidP="00EF63C2">
      <w:r>
        <w:rPr>
          <w:rFonts w:hint="eastAsia"/>
        </w:rPr>
        <w:t>解：</w:t>
      </w:r>
      <m:oMath>
        <m:r>
          <w:rPr>
            <w:rFonts w:ascii="Cambria Math" w:hAnsi="Cambria Math"/>
          </w:rPr>
          <m:t>F=S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 w:hint="eastAsia"/>
          </w:rPr>
          <m:t>=482.63</m:t>
        </m:r>
      </m:oMath>
      <w:r>
        <w:rPr>
          <w:rFonts w:hint="eastAsia"/>
        </w:rPr>
        <w:t>。</w:t>
      </w:r>
    </w:p>
    <w:p w14:paraId="2824EC8F" w14:textId="0864BCFC" w:rsidR="009D59D8" w:rsidRDefault="009C24B0" w:rsidP="00EF63C2">
      <w:r>
        <w:rPr>
          <w:rFonts w:hint="eastAsia"/>
        </w:rPr>
        <w:t>当</w:t>
      </w:r>
      <m:oMath>
        <m:r>
          <w:rPr>
            <w:rFonts w:ascii="Cambria Math" w:hAnsi="Cambria Math"/>
          </w:rPr>
          <m:t>K=490&gt;F</m:t>
        </m:r>
      </m:oMath>
      <w:r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时，借入450资金买入1盎司，卖出远期</w:t>
      </w:r>
      <m:oMath>
        <m:r>
          <w:rPr>
            <w:rFonts w:ascii="Cambria Math" w:hAnsi="Cambria Math"/>
          </w:rPr>
          <m:t>K=490</m:t>
        </m:r>
      </m:oMath>
      <w:r>
        <w:rPr>
          <w:rFonts w:hint="eastAsia"/>
        </w:rPr>
        <w:t>；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，偿还资金482.63，以</w:t>
      </w:r>
      <m:oMath>
        <m:r>
          <w:rPr>
            <w:rFonts w:ascii="Cambria Math" w:hAnsi="Cambria Math"/>
          </w:rPr>
          <m:t>K=490</m:t>
        </m:r>
      </m:oMath>
      <w:r>
        <w:rPr>
          <w:rFonts w:hint="eastAsia"/>
        </w:rPr>
        <w:t>卖出1盎司，套利7.37。</w:t>
      </w:r>
    </w:p>
    <w:p w14:paraId="1BB2B623" w14:textId="7A08E8DC" w:rsidR="00A12B83" w:rsidRDefault="00A12B83" w:rsidP="00EF63C2">
      <w:r>
        <w:rPr>
          <w:rFonts w:hint="eastAsia"/>
        </w:rPr>
        <w:t>当</w:t>
      </w:r>
      <m:oMath>
        <m:r>
          <w:rPr>
            <w:rFonts w:ascii="Cambria Math" w:hAnsi="Cambria Math"/>
          </w:rPr>
          <m:t>K=480&lt;F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时，卖空1盎司黄金得</w:t>
      </w:r>
      <m:oMath>
        <m:r>
          <w:rPr>
            <w:rFonts w:ascii="Cambria Math" w:hAnsi="Cambria Math" w:hint="eastAsia"/>
          </w:rPr>
          <m:t>45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并无风险投资，再买入远期</w:t>
      </w:r>
      <m:oMath>
        <m:r>
          <w:rPr>
            <w:rFonts w:ascii="Cambria Math" w:hAnsi="Cambria Math"/>
          </w:rPr>
          <m:t>K=480</m:t>
        </m:r>
      </m:oMath>
      <w:r>
        <w:rPr>
          <w:rFonts w:hint="eastAsia"/>
        </w:rPr>
        <w:t>；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时投资得482.63以480买入1盎司黄金并偿还，套利</w:t>
      </w:r>
      <m:oMath>
        <m:r>
          <w:rPr>
            <w:rFonts w:ascii="Cambria Math" w:hAnsi="Cambria Math" w:hint="eastAsia"/>
          </w:rPr>
          <m:t>2.63</m:t>
        </m:r>
      </m:oMath>
      <w:r>
        <w:rPr>
          <w:rFonts w:hint="eastAsia"/>
        </w:rPr>
        <w:t>。</w:t>
      </w:r>
      <w:r w:rsidR="00AC6BF4">
        <w:rPr>
          <w:rFonts w:hint="eastAsia"/>
        </w:rPr>
        <w:t xml:space="preserve"> </w:t>
      </w:r>
    </w:p>
    <w:p w14:paraId="42DA3602" w14:textId="7CBD9C3A" w:rsidR="00AC6BF4" w:rsidRDefault="00AC6BF4" w:rsidP="00EF63C2">
      <w:r>
        <w:rPr>
          <w:rFonts w:hint="eastAsia"/>
        </w:rPr>
        <w:lastRenderedPageBreak/>
        <w:t>6个月后的远期价格为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480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0,5×0.07</m:t>
            </m:r>
          </m:sup>
        </m:sSup>
        <m:r>
          <w:rPr>
            <w:rFonts w:ascii="Cambria Math" w:hAnsi="Cambria Math"/>
          </w:rPr>
          <m:t>=497.10</m:t>
        </m:r>
      </m:oMath>
      <w:r>
        <w:rPr>
          <w:rFonts w:hint="eastAsia"/>
        </w:rPr>
        <w:t>，而1年期远期价值为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=S-K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480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482.63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-0.07×0.5</m:t>
            </m:r>
          </m:sup>
        </m:sSup>
        <m:r>
          <w:rPr>
            <w:rFonts w:ascii="Cambria Math" w:hAnsi="Cambria Math"/>
          </w:rPr>
          <m:t>=13.97</m:t>
        </m:r>
      </m:oMath>
      <w:r w:rsidR="00590778">
        <w:rPr>
          <w:rFonts w:hint="eastAsia"/>
        </w:rPr>
        <w:t>。</w:t>
      </w:r>
    </w:p>
    <w:p w14:paraId="111F49CB" w14:textId="3159EB36" w:rsidR="00590778" w:rsidRDefault="00590778" w:rsidP="00EF63C2">
      <w:r>
        <w:rPr>
          <w:rFonts w:hint="eastAsia"/>
        </w:rPr>
        <w:t>注：最后一问采用了1年期远期的理论价格作为</w:t>
      </w:r>
      <w:r w:rsidR="0005532B">
        <w:rPr>
          <w:rFonts w:hint="eastAsia"/>
        </w:rPr>
        <w:t>远期合约交割价格。</w:t>
      </w:r>
    </w:p>
    <w:p w14:paraId="61A137BA" w14:textId="00E3D4DC" w:rsidR="0005532B" w:rsidRDefault="0005532B" w:rsidP="00EF63C2"/>
    <w:p w14:paraId="79AA9EB9" w14:textId="6E846940" w:rsidR="0005532B" w:rsidRDefault="0005532B" w:rsidP="00EF63C2">
      <w:r>
        <w:rPr>
          <w:rFonts w:hint="eastAsia"/>
        </w:rPr>
        <w:t>例4：一个股价为50的股票的10个月的远期合约，无风险利率8%（连续复利），且利率期限结构平坦。假设在3、6、9个月都会有每股0.75的红利付出，远期合约的价格是多少？若远期合约的实际交割价格为52或50，是否存在套利？</w:t>
      </w:r>
    </w:p>
    <w:p w14:paraId="68C69DCE" w14:textId="4B302A53" w:rsidR="0005532B" w:rsidRDefault="007628B5" w:rsidP="00EF63C2">
      <w:r>
        <w:rPr>
          <w:rFonts w:hint="eastAsia"/>
        </w:rPr>
        <w:t>解：现金收益的现值之和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I=0.75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-0.08×0.25</m:t>
            </m:r>
          </m:sup>
        </m:sSup>
        <m:r>
          <w:rPr>
            <w:rFonts w:ascii="Cambria Math" w:hAnsi="Cambria Math"/>
          </w:rPr>
          <m:t>+0.75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-0.08×0.5</m:t>
            </m:r>
          </m:sup>
        </m:sSup>
        <m:r>
          <w:rPr>
            <w:rFonts w:ascii="Cambria Math" w:hAnsi="Cambria Math"/>
          </w:rPr>
          <m:t>+0.75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=0.08</m:t>
            </m:r>
            <m:r>
              <m:rPr>
                <m:lit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0.75</m:t>
            </m:r>
          </m:sup>
        </m:sSup>
        <m:r>
          <w:rPr>
            <w:rFonts w:ascii="Cambria Math" w:hAnsi="Cambria Math"/>
          </w:rPr>
          <m:t>=2.162</m:t>
        </m:r>
      </m:oMath>
      <w:r>
        <w:rPr>
          <w:rFonts w:hint="eastAsia"/>
        </w:rPr>
        <w:t>。对支付已知收益证券的远期合约，价格为：</w:t>
      </w:r>
    </w:p>
    <w:p w14:paraId="11D4997B" w14:textId="76FB8994" w:rsidR="007628B5" w:rsidRPr="007628B5" w:rsidRDefault="007628B5" w:rsidP="00EF63C2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S-I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=51.136</m:t>
          </m:r>
        </m:oMath>
      </m:oMathPara>
    </w:p>
    <w:p w14:paraId="2AD9F73E" w14:textId="672BA2EF" w:rsidR="007628B5" w:rsidRDefault="007628B5" w:rsidP="00EF63C2">
      <w:r>
        <w:rPr>
          <w:rFonts w:hint="eastAsia"/>
        </w:rPr>
        <w:t>当</w:t>
      </w:r>
      <m:oMath>
        <m:r>
          <w:rPr>
            <w:rFonts w:ascii="Cambria Math" w:hAnsi="Cambria Math"/>
          </w:rPr>
          <m:t>K=52&gt;51.136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时借入50资金买入1股票，卖出远期</w:t>
      </w:r>
      <m:oMath>
        <m:r>
          <w:rPr>
            <w:rFonts w:ascii="Cambria Math" w:hAnsi="Cambria Math"/>
          </w:rPr>
          <m:t>K=52</m:t>
        </m:r>
      </m:oMath>
      <w:r>
        <w:rPr>
          <w:rFonts w:hint="eastAsia"/>
        </w:rPr>
        <w:t>；</w:t>
      </w:r>
      <w:r w:rsidR="001075F1">
        <w:rPr>
          <w:rFonts w:hint="eastAsia"/>
        </w:rPr>
        <w:t>在期限中，一旦拿到分红就投入无风险投资；</w:t>
      </w:r>
      <m:oMath>
        <m:r>
          <w:rPr>
            <w:rFonts w:ascii="Cambria Math" w:hAnsi="Cambria Math"/>
          </w:rPr>
          <m:t>t=10/12</m:t>
        </m:r>
      </m:oMath>
      <w:r>
        <w:rPr>
          <w:rFonts w:hint="eastAsia"/>
        </w:rPr>
        <w:t>时，偿还</w:t>
      </w:r>
      <m:oMath>
        <m:r>
          <w:rPr>
            <w:rFonts w:ascii="Cambria Math" w:hAnsi="Cambria Math" w:hint="eastAsia"/>
          </w:rPr>
          <m:t>50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0.08×10/12</m:t>
                </m:r>
              </m:e>
            </m:d>
          </m:e>
        </m:func>
      </m:oMath>
      <w:r>
        <w:rPr>
          <w:rFonts w:hint="eastAsia"/>
        </w:rPr>
        <w:t>资金，通过远期以</w:t>
      </w:r>
      <m:oMath>
        <m:r>
          <w:rPr>
            <w:rFonts w:ascii="Cambria Math" w:hAnsi="Cambria Math"/>
          </w:rPr>
          <m:t>K=52</m:t>
        </m:r>
      </m:oMath>
      <w:r>
        <w:rPr>
          <w:rFonts w:hint="eastAsia"/>
        </w:rPr>
        <w:t>卖出1股票，并得到红利收益共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rT</m:t>
            </m:r>
          </m:sup>
        </m:sSup>
        <m:r>
          <w:rPr>
            <w:rFonts w:ascii="Cambria Math" w:hAnsi="Cambria Math"/>
          </w:rPr>
          <m:t>=2.162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0.08×10/12</m:t>
                </m:r>
              </m:e>
            </m:d>
          </m:e>
        </m:func>
      </m:oMath>
      <w:r w:rsidR="001075F1">
        <w:rPr>
          <w:rFonts w:hint="eastAsia"/>
        </w:rPr>
        <w:t>。最终套利为</w:t>
      </w:r>
      <m:oMath>
        <m:r>
          <w:rPr>
            <w:rFonts w:ascii="Cambria Math" w:hAnsi="Cambria Math" w:hint="eastAsia"/>
          </w:rPr>
          <m:t>52</m:t>
        </m:r>
        <m:r>
          <w:rPr>
            <w:rFonts w:ascii="Cambria Math" w:hAnsi="Cambria Math"/>
          </w:rPr>
          <m:t>-F=0.864</m:t>
        </m:r>
      </m:oMath>
      <w:r w:rsidR="001075F1">
        <w:rPr>
          <w:rFonts w:hint="eastAsia"/>
        </w:rPr>
        <w:t>。</w:t>
      </w:r>
    </w:p>
    <w:p w14:paraId="10168CFC" w14:textId="1AA991B1" w:rsidR="001075F1" w:rsidRDefault="001075F1" w:rsidP="00EF63C2">
      <w:r>
        <w:rPr>
          <w:rFonts w:hint="eastAsia"/>
        </w:rPr>
        <w:t>当</w:t>
      </w:r>
      <m:oMath>
        <m:r>
          <w:rPr>
            <w:rFonts w:ascii="Cambria Math" w:hAnsi="Cambria Math"/>
          </w:rPr>
          <m:t>K=50&lt;51.136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时卖空1股票，得50资金并无风险投资，并买入远期</w:t>
      </w:r>
      <m:oMath>
        <m:r>
          <w:rPr>
            <w:rFonts w:ascii="Cambria Math" w:hAnsi="Cambria Math"/>
          </w:rPr>
          <m:t>K=5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t=10/12</m:t>
        </m:r>
      </m:oMath>
      <w:r>
        <w:rPr>
          <w:rFonts w:hint="eastAsia"/>
        </w:rPr>
        <w:t>时，投资收益为</w:t>
      </w:r>
      <m:oMath>
        <m:r>
          <w:rPr>
            <w:rFonts w:ascii="Cambria Math" w:hAnsi="Cambria Math" w:hint="eastAsia"/>
          </w:rPr>
          <m:t>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  <w:r>
        <w:rPr>
          <w:rFonts w:hint="eastAsia"/>
        </w:rPr>
        <w:t>，并通过已买入的远期以</w:t>
      </w:r>
      <m:oMath>
        <m:r>
          <w:rPr>
            <w:rFonts w:ascii="Cambria Math" w:hAnsi="Cambria Math"/>
          </w:rPr>
          <m:t>K=50</m:t>
        </m:r>
      </m:oMath>
      <w:r>
        <w:rPr>
          <w:rFonts w:hint="eastAsia"/>
        </w:rPr>
        <w:t>买入1股票偿还</w:t>
      </w:r>
      <w:r w:rsidR="00ED7B19">
        <w:rPr>
          <w:rFonts w:hint="eastAsia"/>
        </w:rPr>
        <w:t>，同时偿还股票的红利收益在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=T=10/12</m:t>
        </m:r>
      </m:oMath>
      <w:r w:rsidR="00ED7B19">
        <w:rPr>
          <w:rFonts w:hint="eastAsia"/>
        </w:rPr>
        <w:t>时的现值</w:t>
      </w:r>
      <m:oMath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rT</m:t>
            </m:r>
          </m:sup>
        </m:sSup>
      </m:oMath>
      <w:r w:rsidR="00ED7B19">
        <w:rPr>
          <w:rFonts w:hint="eastAsia"/>
        </w:rPr>
        <w:t>。总套利为</w:t>
      </w:r>
      <m:oMath>
        <m:r>
          <w:rPr>
            <w:rFonts w:ascii="Cambria Math" w:hAnsi="Cambria Math" w:hint="eastAsia"/>
          </w:rPr>
          <m:t>1.136</m:t>
        </m:r>
      </m:oMath>
      <w:r w:rsidR="00ED7B19">
        <w:rPr>
          <w:rFonts w:hint="eastAsia"/>
        </w:rPr>
        <w:t>。</w:t>
      </w:r>
    </w:p>
    <w:p w14:paraId="7646F948" w14:textId="3F290179" w:rsidR="00ED7B19" w:rsidRDefault="00ED7B19" w:rsidP="00EF63C2">
      <w:r>
        <w:rPr>
          <w:rFonts w:hint="eastAsia"/>
        </w:rPr>
        <w:t>注：利率期限结构平坦指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不随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变化。借入有红利的股票需要偿还其红利现值。</w:t>
      </w:r>
    </w:p>
    <w:p w14:paraId="232A42EB" w14:textId="1878DC61" w:rsidR="00477264" w:rsidRDefault="00477264" w:rsidP="00EF63C2"/>
    <w:p w14:paraId="13B8E76F" w14:textId="730026CF" w:rsidR="00A60B59" w:rsidRDefault="00477264" w:rsidP="00EF63C2">
      <w:r>
        <w:rPr>
          <w:rFonts w:hint="eastAsia"/>
        </w:rPr>
        <w:t>例5：12个月到期的国库</w:t>
      </w:r>
      <w:r w:rsidR="00A60B59">
        <w:rPr>
          <w:rFonts w:hint="eastAsia"/>
        </w:rPr>
        <w:t>券，面值1000，每半年支付一次利息，票面利率为10%，假设6个月的单利利率7.18%，9个月单利利率为7.66%，12个月单利利率为7.</w:t>
      </w:r>
      <w:r w:rsidR="00A60B59">
        <w:t>90%</w:t>
      </w:r>
      <w:r w:rsidR="00A60B59">
        <w:rPr>
          <w:rFonts w:hint="eastAsia"/>
        </w:rPr>
        <w:t>，求：</w:t>
      </w:r>
    </w:p>
    <w:p w14:paraId="67DDC9BC" w14:textId="34F45C91" w:rsidR="00A60B59" w:rsidRDefault="00A60B59" w:rsidP="00EF63C2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此债券在期初的价格？</w:t>
      </w:r>
    </w:p>
    <w:p w14:paraId="1D8FFAF9" w14:textId="6C7F87BA" w:rsidR="00A60B59" w:rsidRDefault="00A60B59" w:rsidP="00EF63C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以此国库券为标的的9个月期远期合约的远期价格。</w:t>
      </w:r>
    </w:p>
    <w:p w14:paraId="7386DF02" w14:textId="02EEC4DE" w:rsidR="00A60B59" w:rsidRDefault="00A60B59" w:rsidP="00EF63C2">
      <w:r>
        <w:rPr>
          <w:rFonts w:hint="eastAsia"/>
        </w:rPr>
        <w:t>解：(</w:t>
      </w:r>
      <w:r>
        <w:t xml:space="preserve">1) </w:t>
      </w:r>
      <w:r>
        <w:rPr>
          <w:rFonts w:hint="eastAsia"/>
        </w:rPr>
        <w:t>属于求债券价格问题：</w:t>
      </w:r>
    </w:p>
    <w:p w14:paraId="1D03312F" w14:textId="760E8738" w:rsidR="00A60B59" w:rsidRPr="005462C9" w:rsidRDefault="00674208" w:rsidP="00EF63C2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1+0.5×7.18%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1+7.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%</m:t>
              </m:r>
            </m:den>
          </m:f>
          <m:r>
            <w:rPr>
              <w:rFonts w:ascii="Cambria Math" w:hAnsi="Cambria Math"/>
            </w:rPr>
            <m:t>=1021.39</m:t>
          </m:r>
        </m:oMath>
      </m:oMathPara>
    </w:p>
    <w:p w14:paraId="6F87F827" w14:textId="6BC560D1" w:rsidR="005462C9" w:rsidRDefault="005462C9" w:rsidP="00EF63C2">
      <w:r>
        <w:rPr>
          <w:rFonts w:hint="eastAsia"/>
        </w:rPr>
        <w:t>需要注意：息票利率的时间单位为年，所以每次支付50元而不是100元；收益率根据利率期限结构而定，随时间变化，且以年为价格；是单利不是自动转存，所以利率不需要自相乘。</w:t>
      </w:r>
    </w:p>
    <w:p w14:paraId="45A20FF4" w14:textId="77777777" w:rsidR="00674208" w:rsidRDefault="00043F5F" w:rsidP="00EF63C2">
      <w:r>
        <w:rPr>
          <w:rFonts w:hint="eastAsia"/>
        </w:rPr>
        <w:t>(</w:t>
      </w:r>
      <w:r>
        <w:t xml:space="preserve">2) </w:t>
      </w:r>
    </w:p>
    <w:p w14:paraId="0E2018E1" w14:textId="7665736A" w:rsidR="00043F5F" w:rsidRPr="00674208" w:rsidRDefault="00674208" w:rsidP="00EF63C2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1+0.5×7.18%</m:t>
              </m:r>
            </m:den>
          </m:f>
          <m:r>
            <w:rPr>
              <w:rFonts w:ascii="Cambria Math" w:hAnsi="Cambria Math" w:hint="eastAsia"/>
            </w:rPr>
            <m:t>=48.27</m:t>
          </m:r>
        </m:oMath>
      </m:oMathPara>
    </w:p>
    <w:p w14:paraId="2D09A571" w14:textId="14D27D32" w:rsidR="00674208" w:rsidRPr="00674208" w:rsidRDefault="00674208" w:rsidP="00EF63C2">
      <m:oMathPara>
        <m:oMath>
          <m:r>
            <w:rPr>
              <w:rFonts w:ascii="Cambria Math" w:hAnsi="Cambria Math"/>
            </w:rPr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S-I</m:t>
              </m:r>
            </m:e>
          </m:d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1+</m:t>
              </m:r>
              <m:r>
                <w:rPr>
                  <w:rFonts w:ascii="Cambria Math" w:hAnsi="Cambria Math"/>
                </w:rPr>
                <m:t>7.66%×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1029.03</m:t>
          </m:r>
        </m:oMath>
      </m:oMathPara>
    </w:p>
    <w:p w14:paraId="6A19B05E" w14:textId="539FC008" w:rsidR="00674208" w:rsidRDefault="00674208" w:rsidP="00EF63C2">
      <w:r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等于</w:t>
      </w:r>
      <m:oMath>
        <m:r>
          <w:rPr>
            <w:rFonts w:ascii="Cambria Math" w:hAnsi="Cambria Math"/>
          </w:rPr>
          <m:t>S-I</m:t>
        </m:r>
      </m:oMath>
      <w:r>
        <w:rPr>
          <w:rFonts w:hint="eastAsia"/>
        </w:rPr>
        <w:t>乘以远期期限内的总收益率</w:t>
      </w:r>
      <m:oMath>
        <m:r>
          <w:rPr>
            <w:rFonts w:ascii="Cambria Math" w:hAnsi="Cambria Math" w:hint="eastAsia"/>
          </w:rPr>
          <m:t>+1</m:t>
        </m:r>
      </m:oMath>
      <w:r>
        <w:rPr>
          <w:rFonts w:hint="eastAsia"/>
        </w:rPr>
        <w:t>。</w:t>
      </w:r>
    </w:p>
    <w:p w14:paraId="3296CC99" w14:textId="5E33CD51" w:rsidR="00C35BE6" w:rsidRDefault="00C35BE6" w:rsidP="00EF63C2"/>
    <w:p w14:paraId="04587E10" w14:textId="1FB42CCB" w:rsidR="00C35BE6" w:rsidRDefault="00C35BE6" w:rsidP="00EF63C2">
      <w:r>
        <w:rPr>
          <w:rFonts w:hint="eastAsia"/>
        </w:rPr>
        <w:t>例6：假设黄金的现价为450美元/盎司，其存储成本为每年每盎司2美元，年初(底</w:t>
      </w:r>
      <w:r>
        <w:t>)</w:t>
      </w:r>
      <w:r>
        <w:rPr>
          <w:rFonts w:hint="eastAsia"/>
        </w:rPr>
        <w:t>支付，无风险利率7%（连续复利）。问一年期黄金远期价格？若远期合约的实际交割价格为490或480，是否存在套利？</w:t>
      </w:r>
    </w:p>
    <w:p w14:paraId="5E273C31" w14:textId="54A3C3CD" w:rsidR="00C35BE6" w:rsidRDefault="00C35BE6" w:rsidP="00EF63C2">
      <w:r>
        <w:rPr>
          <w:rFonts w:hint="eastAsia"/>
        </w:rPr>
        <w:t>解：</w:t>
      </w:r>
      <w:r w:rsidR="003B25E9">
        <w:rPr>
          <w:rFonts w:hint="eastAsia"/>
        </w:rPr>
        <w:t>如果在年初，</w:t>
      </w:r>
      <m:oMath>
        <m:r>
          <w:rPr>
            <w:rFonts w:ascii="Cambria Math" w:hAnsi="Cambria Math"/>
          </w:rPr>
          <m:t>I=-2</m:t>
        </m:r>
      </m:oMath>
      <w:r w:rsidR="003B25E9">
        <w:rPr>
          <w:rFonts w:hint="eastAsia"/>
        </w:rPr>
        <w:t>，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484.77</m:t>
        </m:r>
      </m:oMath>
      <w:r w:rsidR="003B25E9">
        <w:rPr>
          <w:rFonts w:hint="eastAsia"/>
        </w:rPr>
        <w:t>；如果在年底，</w:t>
      </w:r>
      <m:oMath>
        <m:r>
          <w:rPr>
            <w:rFonts w:ascii="Cambria Math" w:hAnsi="Cambria Math"/>
          </w:rPr>
          <m:t>I=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-0.07</m:t>
            </m:r>
          </m:sup>
        </m:sSup>
      </m:oMath>
      <w:r w:rsidR="003B25E9">
        <w:rPr>
          <w:rFonts w:hint="eastAsia"/>
        </w:rPr>
        <w:t>，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S-I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 w:hint="eastAsia"/>
          </w:rPr>
          <m:t>+2=484.63</m:t>
        </m:r>
      </m:oMath>
      <w:r w:rsidR="003B25E9">
        <w:rPr>
          <w:rFonts w:hint="eastAsia"/>
        </w:rPr>
        <w:t>。</w:t>
      </w:r>
    </w:p>
    <w:p w14:paraId="299B7800" w14:textId="67030A61" w:rsidR="00D15355" w:rsidRDefault="00D15355" w:rsidP="00EF63C2">
      <w:r>
        <w:rPr>
          <w:rFonts w:hint="eastAsia"/>
        </w:rPr>
        <w:t>以年</w:t>
      </w:r>
      <w:r w:rsidR="001D05F1">
        <w:rPr>
          <w:rFonts w:hint="eastAsia"/>
        </w:rPr>
        <w:t>底</w:t>
      </w:r>
      <w:r>
        <w:rPr>
          <w:rFonts w:hint="eastAsia"/>
        </w:rPr>
        <w:t>交付存储成本为例。</w:t>
      </w:r>
      <m:oMath>
        <m:r>
          <w:rPr>
            <w:rFonts w:ascii="Cambria Math" w:hAnsi="Cambria Math"/>
          </w:rPr>
          <m:t>K=490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时借入450买入1盎司(</w:t>
      </w:r>
      <w:r>
        <w:t>oz)</w:t>
      </w:r>
      <w:r>
        <w:rPr>
          <w:rFonts w:hint="eastAsia"/>
        </w:rPr>
        <w:t>卖出远期</w:t>
      </w:r>
      <m:oMath>
        <m:r>
          <w:rPr>
            <w:rFonts w:ascii="Cambria Math" w:hAnsi="Cambria Math"/>
          </w:rPr>
          <m:t>K=490</m:t>
        </m:r>
      </m:oMath>
      <w:r>
        <w:rPr>
          <w:rFonts w:hint="eastAsia"/>
        </w:rPr>
        <w:t>；</w:t>
      </w:r>
      <m:oMath>
        <m:r>
          <w:rPr>
            <w:rFonts w:ascii="Cambria Math" w:hAnsi="Cambria Math"/>
          </w:rPr>
          <m:t>t=1</m:t>
        </m:r>
      </m:oMath>
      <w:r>
        <w:rPr>
          <w:rFonts w:hint="eastAsia"/>
        </w:rPr>
        <w:t>时偿还</w:t>
      </w:r>
      <m:oMath>
        <m:r>
          <w:rPr>
            <w:rFonts w:ascii="Cambria Math" w:hAnsi="Cambria Math"/>
          </w:rPr>
          <m:t>450×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0.07×1</m:t>
            </m:r>
          </m:sup>
        </m:sSup>
      </m:oMath>
      <w:r>
        <w:rPr>
          <w:rFonts w:hint="eastAsia"/>
        </w:rPr>
        <w:t>，支付存储成本2，通过远期以</w:t>
      </w:r>
      <m:oMath>
        <m:r>
          <w:rPr>
            <w:rFonts w:ascii="Cambria Math" w:hAnsi="Cambria Math"/>
          </w:rPr>
          <m:t>K=490</m:t>
        </m:r>
      </m:oMath>
      <w:r>
        <w:rPr>
          <w:rFonts w:hint="eastAsia"/>
        </w:rPr>
        <w:t>卖出1盎司，总套利</w:t>
      </w:r>
      <m:oMath>
        <m:r>
          <w:rPr>
            <w:rFonts w:ascii="Cambria Math" w:hAnsi="Cambria Math" w:hint="eastAsia"/>
          </w:rPr>
          <m:t>490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450×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0.07×1</m:t>
            </m:r>
          </m:sup>
        </m:sSup>
        <m:r>
          <w:rPr>
            <w:rFonts w:ascii="Cambria Math" w:hAnsi="Cambria Math" w:hint="eastAsia"/>
          </w:rPr>
          <m:t>=5.4</m:t>
        </m:r>
      </m:oMath>
      <w:r>
        <w:rPr>
          <w:rFonts w:hint="eastAsia"/>
        </w:rPr>
        <w:t>。</w:t>
      </w:r>
    </w:p>
    <w:p w14:paraId="67D4B8A0" w14:textId="6A599DEC" w:rsidR="00D15355" w:rsidRDefault="00D15355" w:rsidP="00EF63C2">
      <w:r>
        <w:rPr>
          <w:rFonts w:hint="eastAsia"/>
        </w:rPr>
        <w:t>当</w:t>
      </w:r>
      <m:oMath>
        <m:r>
          <w:rPr>
            <w:rFonts w:ascii="Cambria Math" w:hAnsi="Cambria Math"/>
          </w:rPr>
          <m:t>K=480</m:t>
        </m:r>
      </m:oMath>
      <w:r>
        <w:rPr>
          <w:rFonts w:hint="eastAsia"/>
        </w:rPr>
        <w:t>，卖空1盎司得资金450用于无风险投资，买入1远期</w:t>
      </w:r>
      <m:oMath>
        <m:r>
          <w:rPr>
            <w:rFonts w:ascii="Cambria Math" w:hAnsi="Cambria Math"/>
          </w:rPr>
          <m:t>K=480</m:t>
        </m:r>
      </m:oMath>
      <w:r w:rsidR="00B0415A">
        <w:rPr>
          <w:rFonts w:hint="eastAsia"/>
        </w:rPr>
        <w:t>；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=1</m:t>
        </m:r>
      </m:oMath>
      <w:r w:rsidR="00B0415A">
        <w:rPr>
          <w:rFonts w:hint="eastAsia"/>
        </w:rPr>
        <w:t>时，无风</w:t>
      </w:r>
      <w:r w:rsidR="00B0415A">
        <w:rPr>
          <w:rFonts w:hint="eastAsia"/>
        </w:rPr>
        <w:lastRenderedPageBreak/>
        <w:t>险投资</w:t>
      </w:r>
      <w:r>
        <w:rPr>
          <w:rFonts w:hint="eastAsia"/>
        </w:rPr>
        <w:t>收益为</w:t>
      </w:r>
      <m:oMath>
        <m:r>
          <w:rPr>
            <w:rFonts w:ascii="Cambria Math" w:hAnsi="Cambria Math" w:hint="eastAsia"/>
          </w:rPr>
          <m:t>450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0.07×1</m:t>
            </m:r>
          </m:sup>
        </m:sSup>
      </m:oMath>
      <w:r w:rsidR="00B0415A">
        <w:rPr>
          <w:rFonts w:hint="eastAsia"/>
        </w:rPr>
        <w:t>，通过远期以</w:t>
      </w:r>
      <m:oMath>
        <m:r>
          <w:rPr>
            <w:rFonts w:ascii="Cambria Math" w:hAnsi="Cambria Math"/>
          </w:rPr>
          <m:t>K=480</m:t>
        </m:r>
      </m:oMath>
      <w:r w:rsidR="00B0415A">
        <w:rPr>
          <w:rFonts w:hint="eastAsia"/>
        </w:rPr>
        <w:t>买入1盎司并偿还，在这个过程中节省了仓储成本2。总套利为</w:t>
      </w:r>
      <m:oMath>
        <m:r>
          <w:rPr>
            <w:rFonts w:ascii="Cambria Math" w:hAnsi="Cambria Math"/>
          </w:rPr>
          <m:t>450×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0.07×1</m:t>
            </m:r>
          </m:sup>
        </m:sSup>
        <m:r>
          <w:rPr>
            <w:rFonts w:ascii="Cambria Math" w:hAnsi="Cambria Math"/>
          </w:rPr>
          <m:t>+2-480</m:t>
        </m:r>
      </m:oMath>
      <w:r w:rsidR="00B0415A">
        <w:rPr>
          <w:rFonts w:hint="eastAsia"/>
        </w:rPr>
        <w:t>。</w:t>
      </w:r>
    </w:p>
    <w:p w14:paraId="0B0C5170" w14:textId="1CCBEED2" w:rsidR="00992FEA" w:rsidRDefault="00992FEA" w:rsidP="00EF63C2">
      <w:pPr>
        <w:rPr>
          <w:rFonts w:hint="eastAsia"/>
        </w:rPr>
      </w:pPr>
      <w:r>
        <w:rPr>
          <w:rFonts w:hint="eastAsia"/>
        </w:rPr>
        <w:t>注：所谓节省仓储成本的收益，是借出黄金者支付给借入黄金者的，相当于股票借入者支付给股票借出者负收益。</w:t>
      </w:r>
    </w:p>
    <w:p w14:paraId="1EB27150" w14:textId="3AD7DA4C" w:rsidR="001D05F1" w:rsidRDefault="001D05F1" w:rsidP="00EF63C2"/>
    <w:p w14:paraId="05DE5C0C" w14:textId="353251EF" w:rsidR="007567ED" w:rsidRDefault="007567ED" w:rsidP="00EF63C2">
      <w:r>
        <w:rPr>
          <w:rFonts w:hint="eastAsia"/>
        </w:rPr>
        <w:t>例7：考虑一个6月期远期合约，标的资产提供年利率为4%的连续红利收益率，无风险利率（连续复利）为10%，股价为25元，计算理论的远期价格。若远期合约的实际交割价格为26或25，是否存在套利？</w:t>
      </w:r>
    </w:p>
    <w:p w14:paraId="667E1347" w14:textId="0CC2FFDD" w:rsidR="007567ED" w:rsidRDefault="007567ED" w:rsidP="00EF63C2">
      <w:r>
        <w:rPr>
          <w:rFonts w:hint="eastAsia"/>
        </w:rPr>
        <w:t>解：支付已知连续收益率的远期合约的定价为：</w:t>
      </w:r>
    </w:p>
    <w:p w14:paraId="2FDE6793" w14:textId="69CFD92C" w:rsidR="007567ED" w:rsidRPr="007567ED" w:rsidRDefault="007567ED" w:rsidP="00EF63C2">
      <m:oMathPara>
        <m:oMath>
          <m:r>
            <w:rPr>
              <w:rFonts w:ascii="Cambria Math" w:hAnsi="Cambria Math"/>
            </w:rPr>
            <m:t>F=S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=25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10%-4%</m:t>
                  </m:r>
                </m:e>
              </m:d>
              <m:r>
                <w:rPr>
                  <w:rFonts w:ascii="Cambria Math" w:hAnsi="Cambria Math"/>
                </w:rPr>
                <m:t>×0.5</m:t>
              </m:r>
            </m:sup>
          </m:sSup>
          <m:r>
            <w:rPr>
              <w:rFonts w:ascii="Cambria Math" w:hAnsi="Cambria Math"/>
            </w:rPr>
            <m:t>=25.76</m:t>
          </m:r>
        </m:oMath>
      </m:oMathPara>
    </w:p>
    <w:p w14:paraId="65CB4B8B" w14:textId="11DEF8E6" w:rsidR="007567ED" w:rsidRDefault="007567ED" w:rsidP="00EF63C2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为连续红利收益率。</w:t>
      </w:r>
    </w:p>
    <w:p w14:paraId="31FF4907" w14:textId="4FDF3FE7" w:rsidR="007567ED" w:rsidRDefault="007567ED" w:rsidP="00EF63C2">
      <w:r>
        <w:rPr>
          <w:rFonts w:hint="eastAsia"/>
        </w:rPr>
        <w:t>当</w:t>
      </w:r>
      <m:oMath>
        <m:r>
          <w:rPr>
            <w:rFonts w:ascii="Cambria Math" w:hAnsi="Cambria Math"/>
          </w:rPr>
          <m:t>K=26</m:t>
        </m:r>
      </m:oMath>
      <w:r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时，以</w:t>
      </w:r>
      <m:oMath>
        <m:r>
          <w:rPr>
            <w:rFonts w:ascii="Cambria Math" w:hAnsi="Cambria Math"/>
          </w:rPr>
          <m:t>K=26</m:t>
        </m:r>
      </m:oMath>
      <w:r>
        <w:rPr>
          <w:rFonts w:hint="eastAsia"/>
        </w:rPr>
        <w:t>卖出一份远期，借入资金</w:t>
      </w:r>
      <m:oMath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/>
          </w:rPr>
          <m:t>=26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-0.10×0.5</m:t>
            </m:r>
          </m:sup>
        </m:sSup>
      </m:oMath>
      <w:r w:rsidR="00122E54">
        <w:rPr>
          <w:rFonts w:hint="eastAsia"/>
        </w:rPr>
        <w:t>并购买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T-t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-0.04×0.5</m:t>
            </m:r>
          </m:sup>
        </m:sSup>
      </m:oMath>
      <w:r w:rsidR="00122E54">
        <w:rPr>
          <w:rFonts w:hint="eastAsia"/>
        </w:rPr>
        <w:t>单位的证券</w:t>
      </w:r>
      <w:r w:rsidR="00A1536C">
        <w:rPr>
          <w:rFonts w:hint="eastAsia"/>
        </w:rPr>
        <w:t>，剩下现金</w:t>
      </w:r>
      <m:oMath>
        <m:r>
          <w:rPr>
            <w:rFonts w:ascii="Cambria Math" w:hAnsi="Cambria Math"/>
          </w:rPr>
          <m:t>26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-0.10×0.5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25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-0.04×0.5</m:t>
            </m:r>
          </m:sup>
        </m:sSup>
      </m:oMath>
      <w:r w:rsidR="00A1536C">
        <w:rPr>
          <w:rFonts w:hint="eastAsia"/>
        </w:rPr>
        <w:t>用于无风险投资</w:t>
      </w:r>
      <w:r w:rsidR="00122E54">
        <w:rPr>
          <w:rFonts w:hint="eastAsia"/>
        </w:rPr>
        <w:t>；当</w:t>
      </w:r>
      <m:oMath>
        <m:r>
          <w:rPr>
            <w:rFonts w:ascii="Cambria Math" w:hAnsi="Cambria Math"/>
          </w:rPr>
          <m:t>0&lt;t&lt;T=0.5</m:t>
        </m:r>
      </m:oMath>
      <w:r w:rsidR="00122E54">
        <w:rPr>
          <w:rFonts w:hint="eastAsia"/>
        </w:rPr>
        <w:t>，证券获得的所有收益全部立即投入该证券投资；当</w:t>
      </w:r>
      <m:oMath>
        <m:r>
          <w:rPr>
            <w:rFonts w:ascii="Cambria Math" w:hAnsi="Cambria Math"/>
          </w:rPr>
          <m:t>t=0.5</m:t>
        </m:r>
      </m:oMath>
      <w:r w:rsidR="00122E54">
        <w:rPr>
          <w:rFonts w:hint="eastAsia"/>
        </w:rPr>
        <w:t>，一共获得1单位证券，通过远期卖出得现金</w:t>
      </w:r>
      <m:oMath>
        <m:r>
          <w:rPr>
            <w:rFonts w:ascii="Cambria Math" w:hAnsi="Cambria Math"/>
          </w:rPr>
          <m:t>K=26</m:t>
        </m:r>
      </m:oMath>
      <w:r w:rsidR="00122E54">
        <w:rPr>
          <w:rFonts w:hint="eastAsia"/>
        </w:rPr>
        <w:t>并</w:t>
      </w:r>
      <w:r w:rsidR="00A1536C">
        <w:rPr>
          <w:rFonts w:hint="eastAsia"/>
        </w:rPr>
        <w:t>偿还贷款，通过收回无风险投资套利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-0.10×0.5</m:t>
                </m:r>
              </m:sup>
            </m:s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-0.04×0.5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0.10×0.5</m:t>
            </m:r>
          </m:sup>
        </m:sSup>
        <m:r>
          <w:rPr>
            <w:rFonts w:ascii="Cambria Math" w:hAnsi="Cambria Math"/>
          </w:rPr>
          <m:t>=K-F=0.24</m:t>
        </m:r>
      </m:oMath>
      <w:r w:rsidR="00A1536C">
        <w:rPr>
          <w:rFonts w:hint="eastAsia"/>
        </w:rPr>
        <w:t>。</w:t>
      </w:r>
    </w:p>
    <w:p w14:paraId="42A365B2" w14:textId="634A7254" w:rsidR="00A1536C" w:rsidRDefault="00A1536C" w:rsidP="00EF63C2">
      <w:r>
        <w:rPr>
          <w:rFonts w:hint="eastAsia"/>
        </w:rPr>
        <w:t>当</w:t>
      </w:r>
      <m:oMath>
        <m:r>
          <w:rPr>
            <w:rFonts w:ascii="Cambria Math" w:hAnsi="Cambria Math"/>
          </w:rPr>
          <m:t>K=25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时，卖空1债券得资金25用于无风险投资，买入1远期</w:t>
      </w:r>
      <m:oMath>
        <m:r>
          <w:rPr>
            <w:rFonts w:ascii="Cambria Math" w:hAnsi="Cambria Math"/>
          </w:rPr>
          <m:t>K=25</m:t>
        </m:r>
      </m:oMath>
      <w:r w:rsidR="00107344">
        <w:rPr>
          <w:rFonts w:hint="eastAsia"/>
        </w:rPr>
        <w:t>；</w:t>
      </w:r>
      <m:oMath>
        <m:r>
          <w:rPr>
            <w:rFonts w:ascii="Cambria Math" w:hAnsi="Cambria Math"/>
          </w:rPr>
          <m:t>t=1</m:t>
        </m:r>
      </m:oMath>
      <w:r w:rsidR="00107344">
        <w:rPr>
          <w:rFonts w:hint="eastAsia"/>
        </w:rPr>
        <w:t>时，收回无风险投资，通过远期买入1债券偿还，同时补偿收益，套利0.76。</w:t>
      </w:r>
    </w:p>
    <w:p w14:paraId="3A10E1D9" w14:textId="34B519CD" w:rsidR="00CE6E86" w:rsidRDefault="00CE6E86" w:rsidP="00EF63C2"/>
    <w:p w14:paraId="22AB8A64" w14:textId="1120A8C0" w:rsidR="00CE6E86" w:rsidRDefault="00CE6E86" w:rsidP="00EF63C2">
      <w:r>
        <w:rPr>
          <w:rFonts w:hint="eastAsia"/>
        </w:rPr>
        <w:t>例8：假设一种无红利支付的股票目前市价为20元，交易费率为1%，银行3个月存款利率为4%（连续复利），贷款利率为6%（连续复利），为弥补交易者卖空经纪人带来的风险，交易者需支付给经纪人5%的卖空所得作为补偿。求该股票3个月期的远期价格。</w:t>
      </w:r>
    </w:p>
    <w:p w14:paraId="2CF68918" w14:textId="5A75BEAE" w:rsidR="00CE6E86" w:rsidRDefault="00A51AA6" w:rsidP="00EF63C2">
      <w:r>
        <w:rPr>
          <w:rFonts w:hint="eastAsia"/>
        </w:rPr>
        <w:t>解：</w:t>
      </w:r>
    </w:p>
    <w:p w14:paraId="3BB66A10" w14:textId="7511BC7B" w:rsidR="00A51AA6" w:rsidRPr="00F67F2F" w:rsidRDefault="00A51AA6" w:rsidP="00EF63C2">
      <m:oMathPara>
        <m:oMath>
          <m:r>
            <w:rPr>
              <w:rFonts w:ascii="Cambria Math" w:hAnsi="Cambria Math"/>
            </w:rPr>
            <m:t>F∈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  <m:r>
                <w:rPr>
                  <w:rFonts w:ascii="Cambria Math" w:hAnsi="Cambria Math"/>
                </w:rPr>
                <m:t>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19.00,20.51</m:t>
              </m:r>
            </m:e>
          </m:d>
        </m:oMath>
      </m:oMathPara>
    </w:p>
    <w:p w14:paraId="4478A89A" w14:textId="3DF3494C" w:rsidR="00F67F2F" w:rsidRDefault="00F67F2F" w:rsidP="00EF63C2">
      <w:r>
        <w:rPr>
          <w:rFonts w:hint="eastAsia"/>
        </w:rPr>
        <w:t>注：只要无套利机会，都是理论定价。</w:t>
      </w:r>
    </w:p>
    <w:p w14:paraId="394FBBB5" w14:textId="42E0D317" w:rsidR="00F67F2F" w:rsidRDefault="00F67F2F" w:rsidP="00EF63C2"/>
    <w:p w14:paraId="460EE602" w14:textId="309BF21C" w:rsidR="00F67F2F" w:rsidRDefault="00F67F2F" w:rsidP="00F67F2F">
      <w:pPr>
        <w:pStyle w:val="4"/>
      </w:pPr>
      <w:r>
        <w:rPr>
          <w:rFonts w:hint="eastAsia"/>
        </w:rPr>
        <w:t>远期利率</w:t>
      </w:r>
    </w:p>
    <w:p w14:paraId="69A3FB67" w14:textId="40A18342" w:rsidR="00F67F2F" w:rsidRDefault="00F67F2F" w:rsidP="00F67F2F">
      <w:r>
        <w:rPr>
          <w:rFonts w:hint="eastAsia"/>
        </w:rPr>
        <w:t>例1：1年期的即期</w:t>
      </w:r>
      <w:r w:rsidR="009146D6">
        <w:rPr>
          <w:rFonts w:hint="eastAsia"/>
        </w:rPr>
        <w:t>利率</w:t>
      </w:r>
      <w:r>
        <w:rPr>
          <w:rFonts w:hint="eastAsia"/>
        </w:rPr>
        <w:t>为10%，</w:t>
      </w:r>
      <w:r w:rsidR="009146D6">
        <w:rPr>
          <w:rFonts w:hint="eastAsia"/>
        </w:rPr>
        <w:t>2</w:t>
      </w:r>
      <w:r>
        <w:rPr>
          <w:rFonts w:hint="eastAsia"/>
        </w:rPr>
        <w:t>年期的即期利率为10.5%，那么1年之后的1年期利率是？假设为连续复利。若1年之后1年期的实际利率为12%或10%时，如何套利？</w:t>
      </w:r>
    </w:p>
    <w:p w14:paraId="005363B6" w14:textId="0FD085E4" w:rsidR="00F67F2F" w:rsidRDefault="00F67F2F" w:rsidP="00F67F2F">
      <w:r>
        <w:rPr>
          <w:rFonts w:hint="eastAsia"/>
        </w:rPr>
        <w:t>解：</w:t>
      </w:r>
    </w:p>
    <w:p w14:paraId="4DAD34EC" w14:textId="217DCA6A" w:rsidR="00F67F2F" w:rsidRPr="00F67F2F" w:rsidRDefault="00F67F2F" w:rsidP="00F67F2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-t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-T</m:t>
              </m:r>
            </m:den>
          </m:f>
          <m:r>
            <w:rPr>
              <w:rFonts w:ascii="Cambria Math" w:hAnsi="Cambria Math"/>
            </w:rPr>
            <m:t>=11%</m:t>
          </m:r>
        </m:oMath>
      </m:oMathPara>
    </w:p>
    <w:p w14:paraId="71CAF6C8" w14:textId="050DDA38" w:rsidR="00F67F2F" w:rsidRDefault="00F67F2F" w:rsidP="00F67F2F">
      <w:r>
        <w:rPr>
          <w:rFonts w:hint="eastAsia"/>
        </w:rPr>
        <w:t>若</w:t>
      </w:r>
      <m:oMath>
        <m:r>
          <w:rPr>
            <w:rFonts w:ascii="Cambria Math" w:hAnsi="Cambria Math"/>
          </w:rPr>
          <m:t>K-0.12&gt;0.11</m:t>
        </m:r>
      </m:oMath>
      <w:r w:rsidR="009146D6">
        <w:rPr>
          <w:rFonts w:hint="eastAsia"/>
        </w:rPr>
        <w:t>，借长贷短；若</w:t>
      </w:r>
      <m:oMath>
        <m:r>
          <w:rPr>
            <w:rFonts w:ascii="Cambria Math" w:hAnsi="Cambria Math"/>
          </w:rPr>
          <m:t>K=0.1&lt;0.11</m:t>
        </m:r>
      </m:oMath>
      <w:r w:rsidR="009146D6">
        <w:rPr>
          <w:rFonts w:hint="eastAsia"/>
        </w:rPr>
        <w:t>，借短贷长。</w:t>
      </w:r>
    </w:p>
    <w:p w14:paraId="7F793715" w14:textId="21DE0455" w:rsidR="009146D6" w:rsidRDefault="009146D6" w:rsidP="009146D6">
      <w:pPr>
        <w:pStyle w:val="4"/>
      </w:pPr>
      <w:r>
        <w:rPr>
          <w:rFonts w:hint="eastAsia"/>
        </w:rPr>
        <w:t>远期外汇合约</w:t>
      </w:r>
    </w:p>
    <w:p w14:paraId="5D58E5ED" w14:textId="28DF24A4" w:rsidR="00E13CD1" w:rsidRDefault="00E13CD1" w:rsidP="00E13CD1">
      <w:r>
        <w:rPr>
          <w:rFonts w:hint="eastAsia"/>
        </w:rPr>
        <w:t>例1：假设人民币1年期利率为4%，美元1年期利率为3%，美元对人民币的即期汇率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为6.5</w:t>
      </w:r>
      <w:r>
        <w:t>CNY/USD</w:t>
      </w:r>
      <w:r>
        <w:rPr>
          <w:rFonts w:hint="eastAsia"/>
        </w:rPr>
        <w:t>，假设汇率不变，是否存在套利机会？无套利下，1年期的远期汇率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应是多少？</w:t>
      </w:r>
    </w:p>
    <w:p w14:paraId="138D7D26" w14:textId="4BD8F7BC" w:rsidR="00E13CD1" w:rsidRDefault="00E13CD1" w:rsidP="00E13CD1">
      <w:r>
        <w:rPr>
          <w:rFonts w:hint="eastAsia"/>
        </w:rPr>
        <w:t>解：套利以单位货币即U</w:t>
      </w:r>
      <w:r>
        <w:t>SD</w:t>
      </w:r>
      <w:r>
        <w:rPr>
          <w:rFonts w:hint="eastAsia"/>
        </w:rPr>
        <w:t>为基准。在</w:t>
      </w:r>
      <m:oMath>
        <m:r>
          <w:rPr>
            <w:rFonts w:ascii="Cambria Math" w:hAnsi="Cambria Math"/>
          </w:rPr>
          <m:t>t=0</m:t>
        </m:r>
      </m:oMath>
      <w:r>
        <w:rPr>
          <w:rFonts w:hint="eastAsia"/>
        </w:rPr>
        <w:t>时，借入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单位U</w:t>
      </w:r>
      <w:r>
        <w:t>SD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为外币汇率，</w:t>
      </w:r>
      <w:r w:rsidR="0054482E">
        <w:rPr>
          <w:rFonts w:hint="eastAsia"/>
        </w:rPr>
        <w:t>兑换为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482E">
        <w:rPr>
          <w:rFonts w:hint="eastAsia"/>
        </w:rPr>
        <w:t>单位R</w:t>
      </w:r>
      <w:r w:rsidR="0054482E">
        <w:t>MB</w:t>
      </w:r>
      <w:r w:rsidR="0054482E">
        <w:rPr>
          <w:rFonts w:hint="eastAsia"/>
        </w:rPr>
        <w:t>存入银行，其中</w:t>
      </w:r>
      <m:oMath>
        <m:r>
          <w:rPr>
            <w:rFonts w:ascii="Cambria Math" w:hAnsi="Cambria Math"/>
          </w:rPr>
          <m:t>S</m:t>
        </m:r>
      </m:oMath>
      <w:r w:rsidR="0054482E">
        <w:rPr>
          <w:rFonts w:hint="eastAsia"/>
        </w:rPr>
        <w:t>为标的资产即人民币的价格/汇率，并买入1份外汇远期（未来用R</w:t>
      </w:r>
      <w:r w:rsidR="0054482E">
        <w:t>MB</w:t>
      </w:r>
      <w:r w:rsidR="0054482E">
        <w:rPr>
          <w:rFonts w:hint="eastAsia"/>
        </w:rPr>
        <w:t>以汇率</w:t>
      </w:r>
      <m:oMath>
        <m:r>
          <w:rPr>
            <w:rFonts w:ascii="Cambria Math" w:hAnsi="Cambria Math"/>
          </w:rPr>
          <m:t>K=6.5</m:t>
        </m:r>
      </m:oMath>
      <w:r w:rsidR="0054482E">
        <w:rPr>
          <w:rFonts w:hint="eastAsia"/>
        </w:rPr>
        <w:t>买入1单位U</w:t>
      </w:r>
      <w:r w:rsidR="0054482E">
        <w:t>SD</w:t>
      </w:r>
      <w:r w:rsidR="0054482E">
        <w:rPr>
          <w:rFonts w:hint="eastAsia"/>
        </w:rPr>
        <w:t>）；</w:t>
      </w:r>
      <m:oMath>
        <m:r>
          <w:rPr>
            <w:rFonts w:ascii="Cambria Math" w:hAnsi="Cambria Math"/>
          </w:rPr>
          <m:t>t=1</m:t>
        </m:r>
      </m:oMath>
      <w:r w:rsidR="0054482E"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4482E">
        <w:rPr>
          <w:rFonts w:hint="eastAsia"/>
        </w:rPr>
        <w:t>单位R</w:t>
      </w:r>
      <w:r w:rsidR="0054482E">
        <w:t>MB</w:t>
      </w:r>
      <w:r w:rsidR="0054482E">
        <w:rPr>
          <w:rFonts w:hint="eastAsia"/>
        </w:rPr>
        <w:lastRenderedPageBreak/>
        <w:t>增值为</w:t>
      </w:r>
      <m:oMath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1+r</m:t>
            </m:r>
          </m:e>
        </m:d>
      </m:oMath>
      <w:r w:rsidR="0054482E">
        <w:rPr>
          <w:rFonts w:hint="eastAsia"/>
        </w:rPr>
        <w:t>单位R</w:t>
      </w:r>
      <w:r w:rsidR="0054482E">
        <w:t>MB</w:t>
      </w:r>
      <w:r w:rsidR="0054482E">
        <w:rPr>
          <w:rFonts w:hint="eastAsia"/>
        </w:rPr>
        <w:t>，根据远期外汇合约兑换为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1+r</m:t>
            </m:r>
          </m:e>
        </m:d>
      </m:oMath>
      <w:r w:rsidR="0054482E">
        <w:rPr>
          <w:rFonts w:hint="eastAsia"/>
        </w:rPr>
        <w:t>单位U</w:t>
      </w:r>
      <w:r w:rsidR="0054482E">
        <w:t>SD</w:t>
      </w:r>
      <w:r w:rsidR="0054482E">
        <w:rPr>
          <w:rFonts w:hint="eastAsia"/>
        </w:rPr>
        <w:t>，偿还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 w:hint="eastAsia"/>
          </w:rPr>
          <m:t>=1</m:t>
        </m:r>
      </m:oMath>
      <w:r w:rsidR="0054482E">
        <w:rPr>
          <w:rFonts w:hint="eastAsia"/>
        </w:rPr>
        <w:t>单位U</w:t>
      </w:r>
      <w:r w:rsidR="0054482E">
        <w:t>SD</w:t>
      </w:r>
      <w:r w:rsidR="0054482E">
        <w:rPr>
          <w:rFonts w:hint="eastAsia"/>
        </w:rPr>
        <w:t>后套利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1+r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1=</m:t>
        </m:r>
        <m:r>
          <w:rPr>
            <w:rFonts w:ascii="Cambria Math" w:hAnsi="Cambria Math" w:hint="eastAsia"/>
          </w:rPr>
          <m:t>0.0097</m:t>
        </m:r>
      </m:oMath>
      <w:r w:rsidR="00071247">
        <w:rPr>
          <w:rFonts w:hint="eastAsia"/>
        </w:rPr>
        <w:t>单位U</w:t>
      </w:r>
      <w:r w:rsidR="00071247">
        <w:t>SD</w:t>
      </w:r>
      <w:r w:rsidR="00071247">
        <w:rPr>
          <w:rFonts w:hint="eastAsia"/>
        </w:rPr>
        <w:t>。</w:t>
      </w:r>
    </w:p>
    <w:p w14:paraId="5DA4CD93" w14:textId="17FC72A3" w:rsidR="00071247" w:rsidRDefault="00071247" w:rsidP="00E13CD1">
      <w:r>
        <w:rPr>
          <w:rFonts w:hint="eastAsia"/>
        </w:rPr>
        <w:t>无套利远期汇率为：</w:t>
      </w:r>
    </w:p>
    <w:p w14:paraId="4AC68BBD" w14:textId="0316EB7B" w:rsidR="00071247" w:rsidRPr="00071247" w:rsidRDefault="00071247" w:rsidP="00E13CD1">
      <m:oMathPara>
        <m:oMath>
          <m:r>
            <w:rPr>
              <w:rFonts w:ascii="Cambria Math" w:hAnsi="Cambria Math"/>
            </w:rPr>
            <m:t>F=S×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1+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=6.56</m:t>
          </m:r>
        </m:oMath>
      </m:oMathPara>
    </w:p>
    <w:p w14:paraId="21547F10" w14:textId="419B5731" w:rsidR="00071247" w:rsidRDefault="00071247" w:rsidP="00E13CD1"/>
    <w:p w14:paraId="7F6CBD20" w14:textId="620830FE" w:rsidR="00071247" w:rsidRDefault="00071247" w:rsidP="00E13CD1">
      <w:r>
        <w:rPr>
          <w:rFonts w:hint="eastAsia"/>
        </w:rPr>
        <w:t>例2：假设美元无风险利率为3.5%，日元无风险利率为1.5%，国际市场上美元对日元即期汇率为</w:t>
      </w:r>
      <m:oMath>
        <m:r>
          <w:rPr>
            <w:rFonts w:ascii="Cambria Math" w:hAnsi="Cambria Math"/>
          </w:rPr>
          <m:t>S=100</m:t>
        </m:r>
      </m:oMath>
      <w:r>
        <w:rPr>
          <w:rFonts w:hint="eastAsia"/>
        </w:rPr>
        <w:t>J</w:t>
      </w:r>
      <w:r>
        <w:t>PY/USD</w:t>
      </w:r>
      <w:r>
        <w:rPr>
          <w:rFonts w:hint="eastAsia"/>
        </w:rPr>
        <w:t>（连续复利）。</w:t>
      </w:r>
    </w:p>
    <w:p w14:paraId="6F4C6679" w14:textId="5351EF6B" w:rsidR="00071247" w:rsidRDefault="00071247" w:rsidP="00E13CD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1年后美元对日元的远期汇率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</w:t>
      </w:r>
    </w:p>
    <w:p w14:paraId="095ACFCA" w14:textId="792B4C9D" w:rsidR="00071247" w:rsidRDefault="00071247" w:rsidP="00E13CD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若美国宣布降息10基点，假定即期汇率不变，则远期汇率将如何变动？</w:t>
      </w:r>
    </w:p>
    <w:p w14:paraId="0D2724D0" w14:textId="43F94FC4" w:rsidR="00071247" w:rsidRDefault="00071247" w:rsidP="00E13CD1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若即期汇率为95、远期汇率为90时，投资者可以如何操作以获得无风险收益？</w:t>
      </w:r>
    </w:p>
    <w:p w14:paraId="2A27C0FD" w14:textId="0410542D" w:rsidR="004974D8" w:rsidRDefault="004974D8" w:rsidP="00E13CD1">
      <w:r>
        <w:rPr>
          <w:rFonts w:hint="eastAsia"/>
        </w:rPr>
        <w:t>解：(</w:t>
      </w:r>
      <w:r>
        <w:t xml:space="preserve">1) </w:t>
      </w:r>
    </w:p>
    <w:p w14:paraId="017A033D" w14:textId="70448784" w:rsidR="004974D8" w:rsidRPr="004974D8" w:rsidRDefault="004974D8" w:rsidP="00E13CD1">
      <m:oMathPara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98.0</m:t>
          </m:r>
          <m:r>
            <w:rPr>
              <w:rFonts w:ascii="Cambria Math" w:hAnsi="Cambria Math"/>
            </w:rPr>
            <m:t>2</m:t>
          </m:r>
        </m:oMath>
      </m:oMathPara>
    </w:p>
    <w:p w14:paraId="15F8605B" w14:textId="0660C2CA" w:rsidR="004974D8" w:rsidRDefault="004974D8" w:rsidP="00E13CD1">
      <w:r>
        <w:rPr>
          <w:rFonts w:hint="eastAsia"/>
        </w:rPr>
        <w:t>(</w:t>
      </w:r>
      <w:r>
        <w:t xml:space="preserve">2) </w:t>
      </w:r>
      <w:r w:rsidR="00992ADB">
        <w:rPr>
          <w:rFonts w:hint="eastAsia"/>
        </w:rPr>
        <w:t>一个基点是0.01%。</w:t>
      </w:r>
    </w:p>
    <w:p w14:paraId="3A272F17" w14:textId="0D2D027B" w:rsidR="004974D8" w:rsidRPr="00992ADB" w:rsidRDefault="00992ADB" w:rsidP="00E13CD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=S×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=98.12</m:t>
          </m:r>
        </m:oMath>
      </m:oMathPara>
    </w:p>
    <w:p w14:paraId="12C4F124" w14:textId="450D0512" w:rsidR="00992ADB" w:rsidRPr="00E13CD1" w:rsidRDefault="00992ADB" w:rsidP="00E13CD1">
      <w:pPr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卖出美元，买入日元，买入远期。</w:t>
      </w:r>
    </w:p>
    <w:sectPr w:rsidR="00992ADB" w:rsidRPr="00E13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6B"/>
    <w:rsid w:val="00043F5F"/>
    <w:rsid w:val="0005532B"/>
    <w:rsid w:val="00071247"/>
    <w:rsid w:val="000845A3"/>
    <w:rsid w:val="000B566B"/>
    <w:rsid w:val="00107344"/>
    <w:rsid w:val="001075F1"/>
    <w:rsid w:val="00122E54"/>
    <w:rsid w:val="001D05F1"/>
    <w:rsid w:val="003B1F54"/>
    <w:rsid w:val="003B25E9"/>
    <w:rsid w:val="00477264"/>
    <w:rsid w:val="004974D8"/>
    <w:rsid w:val="0054482E"/>
    <w:rsid w:val="005462C9"/>
    <w:rsid w:val="00590778"/>
    <w:rsid w:val="00600496"/>
    <w:rsid w:val="00674208"/>
    <w:rsid w:val="007567ED"/>
    <w:rsid w:val="007628B5"/>
    <w:rsid w:val="00762B0E"/>
    <w:rsid w:val="00802136"/>
    <w:rsid w:val="00866104"/>
    <w:rsid w:val="008A383B"/>
    <w:rsid w:val="009146D6"/>
    <w:rsid w:val="00933471"/>
    <w:rsid w:val="00992ADB"/>
    <w:rsid w:val="00992FEA"/>
    <w:rsid w:val="009C24B0"/>
    <w:rsid w:val="009D59D8"/>
    <w:rsid w:val="00A12B83"/>
    <w:rsid w:val="00A1536C"/>
    <w:rsid w:val="00A51AA6"/>
    <w:rsid w:val="00A60B59"/>
    <w:rsid w:val="00AC6BF4"/>
    <w:rsid w:val="00AF0B02"/>
    <w:rsid w:val="00B0415A"/>
    <w:rsid w:val="00B708B5"/>
    <w:rsid w:val="00B7371C"/>
    <w:rsid w:val="00C35BE6"/>
    <w:rsid w:val="00CE6E86"/>
    <w:rsid w:val="00D15355"/>
    <w:rsid w:val="00E13CD1"/>
    <w:rsid w:val="00EA04AB"/>
    <w:rsid w:val="00ED7B19"/>
    <w:rsid w:val="00EF63C2"/>
    <w:rsid w:val="00F133C3"/>
    <w:rsid w:val="00F67F2F"/>
    <w:rsid w:val="00FC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2D60"/>
  <w15:chartTrackingRefBased/>
  <w15:docId w15:val="{A4009C7C-F924-4F75-AB2B-A32D835D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63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3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63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F63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3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63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EF6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hangxu@sjtu.edu.cn</dc:creator>
  <cp:keywords/>
  <dc:description/>
  <cp:lastModifiedBy>hangxu@sjtu.edu.cn</cp:lastModifiedBy>
  <cp:revision>11</cp:revision>
  <dcterms:created xsi:type="dcterms:W3CDTF">2022-04-13T15:00:00Z</dcterms:created>
  <dcterms:modified xsi:type="dcterms:W3CDTF">2022-04-14T15:00:00Z</dcterms:modified>
</cp:coreProperties>
</file>