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83B2B" w14:textId="763AE0F3" w:rsidR="00471576" w:rsidRDefault="00EC24DC" w:rsidP="007954E8">
      <w:pPr>
        <w:widowControl w:val="0"/>
        <w:tabs>
          <w:tab w:val="left" w:pos="987"/>
          <w:tab w:val="center" w:pos="4320"/>
        </w:tabs>
        <w:autoSpaceDE w:val="0"/>
        <w:autoSpaceDN w:val="0"/>
        <w:adjustRightInd w:val="0"/>
        <w:spacing w:after="240"/>
        <w:rPr>
          <w:rFonts w:ascii="Times New Roman" w:hAnsi="Times New Roman" w:cs="Times New Roman"/>
          <w:b/>
        </w:rPr>
      </w:pPr>
      <w:bookmarkStart w:id="0" w:name="_GoBack"/>
      <w:bookmarkEnd w:id="0"/>
      <w:r>
        <w:rPr>
          <w:rFonts w:ascii="Times New Roman" w:hAnsi="Times New Roman" w:cs="Times New Roman"/>
          <w:b/>
        </w:rPr>
        <w:t xml:space="preserve">Can Machines Learn to </w:t>
      </w:r>
      <w:r w:rsidR="00F735C5">
        <w:rPr>
          <w:rFonts w:ascii="Times New Roman" w:hAnsi="Times New Roman" w:cs="Times New Roman"/>
          <w:b/>
        </w:rPr>
        <w:t>Predict a Violent Conflict?</w:t>
      </w:r>
    </w:p>
    <w:p w14:paraId="31DA5B46" w14:textId="20EC526A" w:rsidR="006E0D69" w:rsidRDefault="006E0D69" w:rsidP="007954E8">
      <w:pPr>
        <w:widowControl w:val="0"/>
        <w:tabs>
          <w:tab w:val="left" w:pos="987"/>
          <w:tab w:val="center" w:pos="4320"/>
        </w:tabs>
        <w:autoSpaceDE w:val="0"/>
        <w:autoSpaceDN w:val="0"/>
        <w:adjustRightInd w:val="0"/>
        <w:spacing w:after="240"/>
        <w:rPr>
          <w:rFonts w:ascii="Times New Roman" w:hAnsi="Times New Roman" w:cs="Times New Roman"/>
          <w:b/>
        </w:rPr>
      </w:pPr>
      <w:r>
        <w:rPr>
          <w:rFonts w:ascii="Times New Roman" w:hAnsi="Times New Roman" w:cs="Times New Roman"/>
          <w:b/>
        </w:rPr>
        <w:t>Chris Perry</w:t>
      </w:r>
    </w:p>
    <w:p w14:paraId="09ACF2EE" w14:textId="70DBE7E8" w:rsidR="008151FE" w:rsidRDefault="00132E72" w:rsidP="007954E8">
      <w:pPr>
        <w:spacing w:after="240"/>
        <w:rPr>
          <w:rFonts w:ascii="Times New Roman" w:hAnsi="Times New Roman" w:cs="Times New Roman"/>
        </w:rPr>
      </w:pPr>
      <w:r>
        <w:rPr>
          <w:rFonts w:ascii="Times New Roman" w:hAnsi="Times New Roman" w:cs="Times New Roman"/>
        </w:rPr>
        <w:t>T</w:t>
      </w:r>
      <w:r w:rsidRPr="00454065">
        <w:rPr>
          <w:rFonts w:ascii="Times New Roman" w:hAnsi="Times New Roman" w:cs="Times New Roman"/>
        </w:rPr>
        <w:t>he need for comprehensive early warning systems to analyze and disseminate data on sociopolitical and armed conflict dynamics</w:t>
      </w:r>
      <w:r w:rsidRPr="007C37F5">
        <w:rPr>
          <w:rFonts w:ascii="Times New Roman" w:hAnsi="Times New Roman" w:cs="Times New Roman"/>
        </w:rPr>
        <w:t xml:space="preserve"> </w:t>
      </w:r>
      <w:r w:rsidRPr="00454065">
        <w:rPr>
          <w:rFonts w:ascii="Times New Roman" w:hAnsi="Times New Roman" w:cs="Times New Roman"/>
        </w:rPr>
        <w:t xml:space="preserve">within the UN system is well established. </w:t>
      </w:r>
      <w:r w:rsidR="007C37F5">
        <w:rPr>
          <w:rFonts w:ascii="Times New Roman" w:hAnsi="Times New Roman" w:cs="Times New Roman"/>
        </w:rPr>
        <w:t xml:space="preserve">For at least the last two decades, there have been calls within the United Nations </w:t>
      </w:r>
      <w:r w:rsidR="007C37F5" w:rsidRPr="00454065">
        <w:rPr>
          <w:rFonts w:ascii="Times New Roman" w:hAnsi="Times New Roman" w:cs="Times New Roman"/>
        </w:rPr>
        <w:t>to develop robust, accurate</w:t>
      </w:r>
      <w:r w:rsidR="006E0D69">
        <w:rPr>
          <w:rFonts w:ascii="Times New Roman" w:hAnsi="Times New Roman" w:cs="Times New Roman"/>
        </w:rPr>
        <w:t>,</w:t>
      </w:r>
      <w:r w:rsidR="007C37F5" w:rsidRPr="00454065">
        <w:rPr>
          <w:rFonts w:ascii="Times New Roman" w:hAnsi="Times New Roman" w:cs="Times New Roman"/>
        </w:rPr>
        <w:t xml:space="preserve"> and effective early warning system for conflict prevention</w:t>
      </w:r>
      <w:r w:rsidR="007C37F5">
        <w:rPr>
          <w:rFonts w:ascii="Times New Roman" w:hAnsi="Times New Roman" w:cs="Times New Roman"/>
        </w:rPr>
        <w:t>.</w:t>
      </w:r>
      <w:r w:rsidR="007C37F5" w:rsidRPr="007C37F5">
        <w:rPr>
          <w:rFonts w:ascii="Times New Roman" w:hAnsi="Times New Roman" w:cs="Times New Roman"/>
        </w:rPr>
        <w:t xml:space="preserve"> </w:t>
      </w:r>
      <w:r w:rsidR="007C37F5" w:rsidRPr="00454065">
        <w:rPr>
          <w:rFonts w:ascii="Times New Roman" w:hAnsi="Times New Roman" w:cs="Times New Roman"/>
        </w:rPr>
        <w:t>Indeed, as recently as September 2011, Secretary</w:t>
      </w:r>
      <w:r w:rsidR="00AE487A">
        <w:rPr>
          <w:rFonts w:ascii="Times New Roman" w:hAnsi="Times New Roman" w:cs="Times New Roman"/>
        </w:rPr>
        <w:t>-</w:t>
      </w:r>
      <w:r w:rsidR="007C37F5" w:rsidRPr="00454065">
        <w:rPr>
          <w:rFonts w:ascii="Times New Roman" w:hAnsi="Times New Roman" w:cs="Times New Roman"/>
        </w:rPr>
        <w:t>General Ban Ki-</w:t>
      </w:r>
      <w:r w:rsidR="00AE487A">
        <w:rPr>
          <w:rFonts w:ascii="Times New Roman" w:hAnsi="Times New Roman" w:cs="Times New Roman"/>
        </w:rPr>
        <w:t>m</w:t>
      </w:r>
      <w:r w:rsidR="00AE487A" w:rsidRPr="00454065">
        <w:rPr>
          <w:rFonts w:ascii="Times New Roman" w:hAnsi="Times New Roman" w:cs="Times New Roman"/>
        </w:rPr>
        <w:t xml:space="preserve">oon </w:t>
      </w:r>
      <w:r w:rsidR="007C37F5" w:rsidRPr="00454065">
        <w:rPr>
          <w:rFonts w:ascii="Times New Roman" w:hAnsi="Times New Roman" w:cs="Times New Roman"/>
        </w:rPr>
        <w:t>and the UN Security Council reiterated this need once again through the</w:t>
      </w:r>
      <w:r w:rsidR="006E0D69">
        <w:rPr>
          <w:rFonts w:ascii="Times New Roman" w:hAnsi="Times New Roman" w:cs="Times New Roman"/>
        </w:rPr>
        <w:t xml:space="preserve">ir </w:t>
      </w:r>
      <w:hyperlink r:id="rId9" w:history="1">
        <w:r w:rsidR="006E0D69" w:rsidRPr="006E0D69">
          <w:rPr>
            <w:rStyle w:val="Hyperlink"/>
            <w:rFonts w:ascii="Times New Roman" w:hAnsi="Times New Roman" w:cs="Times New Roman"/>
          </w:rPr>
          <w:t>report</w:t>
        </w:r>
      </w:hyperlink>
      <w:r w:rsidR="007C37F5" w:rsidRPr="00454065">
        <w:rPr>
          <w:rFonts w:ascii="Times New Roman" w:hAnsi="Times New Roman" w:cs="Times New Roman"/>
        </w:rPr>
        <w:t xml:space="preserve"> </w:t>
      </w:r>
      <w:r w:rsidR="006E0D69">
        <w:rPr>
          <w:rFonts w:ascii="Times New Roman" w:hAnsi="Times New Roman" w:cs="Times New Roman"/>
        </w:rPr>
        <w:t>“</w:t>
      </w:r>
      <w:r w:rsidR="007C37F5" w:rsidRPr="00B977D3">
        <w:t>Preventative Diplomacy: Delivering Results</w:t>
      </w:r>
      <w:r w:rsidR="007C37F5">
        <w:rPr>
          <w:rFonts w:ascii="Times New Roman" w:hAnsi="Times New Roman" w:cs="Times New Roman"/>
        </w:rPr>
        <w:t>.</w:t>
      </w:r>
      <w:r w:rsidR="006E0D69">
        <w:rPr>
          <w:rFonts w:ascii="Times New Roman" w:hAnsi="Times New Roman" w:cs="Times New Roman"/>
        </w:rPr>
        <w:t>”</w:t>
      </w:r>
      <w:r w:rsidR="007C37F5">
        <w:rPr>
          <w:rFonts w:ascii="Times New Roman" w:hAnsi="Times New Roman" w:cs="Times New Roman"/>
        </w:rPr>
        <w:t xml:space="preserve"> </w:t>
      </w:r>
      <w:r w:rsidR="007C37F5" w:rsidRPr="00454065">
        <w:rPr>
          <w:rFonts w:ascii="Times New Roman" w:hAnsi="Times New Roman" w:cs="Times New Roman"/>
        </w:rPr>
        <w:t xml:space="preserve">The president of the Security Council at the time </w:t>
      </w:r>
      <w:hyperlink r:id="rId10" w:history="1">
        <w:r w:rsidR="007C37F5" w:rsidRPr="006E0D69">
          <w:rPr>
            <w:rStyle w:val="Hyperlink"/>
            <w:rFonts w:ascii="Times New Roman" w:hAnsi="Times New Roman" w:cs="Times New Roman"/>
          </w:rPr>
          <w:t>stated</w:t>
        </w:r>
      </w:hyperlink>
      <w:r w:rsidR="007C37F5" w:rsidRPr="00454065">
        <w:rPr>
          <w:rFonts w:ascii="Times New Roman" w:hAnsi="Times New Roman" w:cs="Times New Roman"/>
        </w:rPr>
        <w:t xml:space="preserve"> that a </w:t>
      </w:r>
      <w:r w:rsidR="006E0D69">
        <w:rPr>
          <w:rFonts w:ascii="Times New Roman" w:hAnsi="Times New Roman" w:cs="Times New Roman"/>
        </w:rPr>
        <w:t>“</w:t>
      </w:r>
      <w:r w:rsidR="007C37F5" w:rsidRPr="00B977D3">
        <w:t>key component…of a comprehensive conflict prevention strategy include[s] early warning [mechanisms]</w:t>
      </w:r>
      <w:r w:rsidR="007C37F5">
        <w:rPr>
          <w:rFonts w:ascii="Times New Roman" w:hAnsi="Times New Roman" w:cs="Times New Roman"/>
        </w:rPr>
        <w:t>.</w:t>
      </w:r>
      <w:r w:rsidR="006E0D69">
        <w:rPr>
          <w:rFonts w:ascii="Times New Roman" w:hAnsi="Times New Roman" w:cs="Times New Roman"/>
        </w:rPr>
        <w:t>”</w:t>
      </w:r>
      <w:r w:rsidR="007C37F5">
        <w:rPr>
          <w:rFonts w:ascii="Times New Roman" w:hAnsi="Times New Roman" w:cs="Times New Roman"/>
        </w:rPr>
        <w:t xml:space="preserve"> </w:t>
      </w:r>
    </w:p>
    <w:p w14:paraId="16D93AB9" w14:textId="31AD1B60" w:rsidR="00B977D3" w:rsidRDefault="00934543" w:rsidP="007954E8">
      <w:pPr>
        <w:spacing w:after="240"/>
        <w:rPr>
          <w:rFonts w:ascii="Times New Roman" w:hAnsi="Times New Roman" w:cs="Times New Roman"/>
        </w:rPr>
      </w:pPr>
      <w:r>
        <w:rPr>
          <w:rFonts w:ascii="Times New Roman" w:hAnsi="Times New Roman" w:cs="Times New Roman"/>
        </w:rPr>
        <w:t>One of the major operational challenges to early warning is simply aggregating incoming information and data to derive actionable intelligence on an emerging situation. Often (but not always)</w:t>
      </w:r>
      <w:r w:rsidR="006E0D69">
        <w:rPr>
          <w:rFonts w:ascii="Times New Roman" w:hAnsi="Times New Roman" w:cs="Times New Roman"/>
        </w:rPr>
        <w:t>,</w:t>
      </w:r>
      <w:r>
        <w:rPr>
          <w:rFonts w:ascii="Times New Roman" w:hAnsi="Times New Roman" w:cs="Times New Roman"/>
        </w:rPr>
        <w:t xml:space="preserve"> incoming data is highly qualitative, which can place strains on the limited capacity of </w:t>
      </w:r>
      <w:r w:rsidR="00A75F3B">
        <w:rPr>
          <w:rFonts w:ascii="Times New Roman" w:hAnsi="Times New Roman" w:cs="Times New Roman"/>
        </w:rPr>
        <w:t>international</w:t>
      </w:r>
      <w:r>
        <w:rPr>
          <w:rFonts w:ascii="Times New Roman" w:hAnsi="Times New Roman" w:cs="Times New Roman"/>
        </w:rPr>
        <w:t xml:space="preserve"> </w:t>
      </w:r>
      <w:r w:rsidR="00EC24DC">
        <w:rPr>
          <w:rFonts w:ascii="Times New Roman" w:hAnsi="Times New Roman" w:cs="Times New Roman"/>
        </w:rPr>
        <w:t xml:space="preserve">organizations (IOs) </w:t>
      </w:r>
      <w:r>
        <w:rPr>
          <w:rFonts w:ascii="Times New Roman" w:hAnsi="Times New Roman" w:cs="Times New Roman"/>
        </w:rPr>
        <w:t>and non-governmental organizations</w:t>
      </w:r>
      <w:r w:rsidR="00EC24DC">
        <w:rPr>
          <w:rFonts w:ascii="Times New Roman" w:hAnsi="Times New Roman" w:cs="Times New Roman"/>
        </w:rPr>
        <w:t xml:space="preserve"> (NGOs)</w:t>
      </w:r>
      <w:r w:rsidR="00AE487A">
        <w:rPr>
          <w:rFonts w:ascii="Times New Roman" w:hAnsi="Times New Roman" w:cs="Times New Roman"/>
        </w:rPr>
        <w:t>, which is often limited</w:t>
      </w:r>
      <w:r>
        <w:rPr>
          <w:rFonts w:ascii="Times New Roman" w:hAnsi="Times New Roman" w:cs="Times New Roman"/>
        </w:rPr>
        <w:t xml:space="preserve">. </w:t>
      </w:r>
      <w:r w:rsidR="00B977D3">
        <w:rPr>
          <w:rFonts w:ascii="Times New Roman" w:hAnsi="Times New Roman" w:cs="Times New Roman"/>
        </w:rPr>
        <w:t xml:space="preserve">In addition, quantitative data is often not collected in a way that can easily be fed into a larger system. Organizations can find it too resource-intensive to clean, process and analyze the data, thus limiting the type and volume of data being looked at. </w:t>
      </w:r>
    </w:p>
    <w:p w14:paraId="48098F2B" w14:textId="58F6B8D6" w:rsidR="00934543" w:rsidRDefault="00934543" w:rsidP="007954E8">
      <w:pPr>
        <w:spacing w:after="240"/>
        <w:rPr>
          <w:rFonts w:ascii="Times New Roman" w:hAnsi="Times New Roman" w:cs="Times New Roman"/>
        </w:rPr>
      </w:pPr>
      <w:r>
        <w:rPr>
          <w:rFonts w:ascii="Times New Roman" w:hAnsi="Times New Roman" w:cs="Times New Roman"/>
        </w:rPr>
        <w:t>One way to overcome these resource constraints is to create tools that can automate the processing and analysis of quantitative data. Machine learning and data science seems a natural fit to improve this process.</w:t>
      </w:r>
      <w:r w:rsidR="00A75F3B" w:rsidRPr="00A75F3B">
        <w:rPr>
          <w:rFonts w:ascii="Times New Roman" w:hAnsi="Times New Roman" w:cs="Times New Roman"/>
        </w:rPr>
        <w:t xml:space="preserve"> </w:t>
      </w:r>
      <w:r w:rsidR="00A75F3B" w:rsidRPr="00AB58E3">
        <w:rPr>
          <w:rFonts w:ascii="Times New Roman" w:hAnsi="Times New Roman" w:cs="Times New Roman"/>
        </w:rPr>
        <w:t>Data sci</w:t>
      </w:r>
      <w:r w:rsidR="00A75F3B" w:rsidRPr="006B6CEF">
        <w:rPr>
          <w:rFonts w:ascii="Times New Roman" w:hAnsi="Times New Roman" w:cs="Times New Roman"/>
        </w:rPr>
        <w:t xml:space="preserve">ence </w:t>
      </w:r>
      <w:r w:rsidR="00A75F3B">
        <w:rPr>
          <w:rFonts w:ascii="Times New Roman" w:hAnsi="Times New Roman" w:cs="Times New Roman"/>
        </w:rPr>
        <w:t>is a multidisciplinary field</w:t>
      </w:r>
      <w:r w:rsidR="00A75F3B" w:rsidRPr="006B6CEF">
        <w:rPr>
          <w:rFonts w:ascii="Times New Roman" w:hAnsi="Times New Roman" w:cs="Times New Roman"/>
        </w:rPr>
        <w:t xml:space="preserve"> that applies </w:t>
      </w:r>
      <w:r w:rsidR="00A75F3B">
        <w:rPr>
          <w:rFonts w:ascii="Times New Roman" w:hAnsi="Times New Roman" w:cs="Times New Roman"/>
        </w:rPr>
        <w:t>a mix of</w:t>
      </w:r>
      <w:r w:rsidR="00A75F3B" w:rsidRPr="006B6CEF">
        <w:rPr>
          <w:rFonts w:ascii="Times New Roman" w:hAnsi="Times New Roman" w:cs="Times New Roman"/>
        </w:rPr>
        <w:t xml:space="preserve"> mathematics, statistics</w:t>
      </w:r>
      <w:r w:rsidR="00A75F3B" w:rsidRPr="002F7EA5">
        <w:rPr>
          <w:rFonts w:ascii="Times New Roman" w:hAnsi="Times New Roman" w:cs="Times New Roman"/>
        </w:rPr>
        <w:t xml:space="preserve">, </w:t>
      </w:r>
      <w:r w:rsidR="00A75F3B">
        <w:rPr>
          <w:rFonts w:ascii="Times New Roman" w:hAnsi="Times New Roman" w:cs="Times New Roman"/>
        </w:rPr>
        <w:t>computer science, data modeling and</w:t>
      </w:r>
      <w:r w:rsidR="00A75F3B" w:rsidRPr="002F7EA5">
        <w:rPr>
          <w:rFonts w:ascii="Times New Roman" w:hAnsi="Times New Roman" w:cs="Times New Roman"/>
        </w:rPr>
        <w:t xml:space="preserve"> visualization</w:t>
      </w:r>
      <w:r w:rsidR="00A75F3B">
        <w:rPr>
          <w:rFonts w:ascii="Times New Roman" w:hAnsi="Times New Roman" w:cs="Times New Roman"/>
        </w:rPr>
        <w:t>, graphic design</w:t>
      </w:r>
      <w:r w:rsidR="00A75F3B" w:rsidRPr="002F7EA5">
        <w:rPr>
          <w:rFonts w:ascii="Times New Roman" w:hAnsi="Times New Roman" w:cs="Times New Roman"/>
        </w:rPr>
        <w:t xml:space="preserve"> and hacking</w:t>
      </w:r>
      <w:r w:rsidR="006E0D69">
        <w:rPr>
          <w:rFonts w:ascii="Times New Roman" w:hAnsi="Times New Roman" w:cs="Times New Roman"/>
        </w:rPr>
        <w:t>,</w:t>
      </w:r>
      <w:r w:rsidR="00A75F3B" w:rsidRPr="002F7EA5">
        <w:rPr>
          <w:rFonts w:ascii="Times New Roman" w:hAnsi="Times New Roman" w:cs="Times New Roman"/>
        </w:rPr>
        <w:t xml:space="preserve"> as well as specific </w:t>
      </w:r>
      <w:r w:rsidR="00A75F3B">
        <w:rPr>
          <w:rFonts w:ascii="Times New Roman" w:hAnsi="Times New Roman" w:cs="Times New Roman"/>
        </w:rPr>
        <w:t xml:space="preserve">subject area </w:t>
      </w:r>
      <w:r w:rsidR="00A75F3B" w:rsidRPr="002F7EA5">
        <w:rPr>
          <w:rFonts w:ascii="Times New Roman" w:hAnsi="Times New Roman" w:cs="Times New Roman"/>
        </w:rPr>
        <w:t>expertise.</w:t>
      </w:r>
      <w:r w:rsidR="00A75F3B">
        <w:rPr>
          <w:rFonts w:ascii="Times New Roman" w:hAnsi="Times New Roman" w:cs="Times New Roman"/>
        </w:rPr>
        <w:t xml:space="preserve"> </w:t>
      </w:r>
      <w:r w:rsidR="00A75F3B" w:rsidRPr="00454065">
        <w:rPr>
          <w:rFonts w:ascii="Times New Roman" w:hAnsi="Times New Roman" w:cs="Times New Roman"/>
        </w:rPr>
        <w:t>Machine learning is a branch of computer science that leverages algorithms, or a s</w:t>
      </w:r>
      <w:r w:rsidR="00A75F3B">
        <w:rPr>
          <w:rFonts w:ascii="Times New Roman" w:hAnsi="Times New Roman" w:cs="Times New Roman"/>
        </w:rPr>
        <w:t>et of step-by-step computer</w:t>
      </w:r>
      <w:r w:rsidR="00A75F3B" w:rsidRPr="00454065">
        <w:rPr>
          <w:rFonts w:ascii="Times New Roman" w:hAnsi="Times New Roman" w:cs="Times New Roman"/>
        </w:rPr>
        <w:t xml:space="preserve"> procedures, to perform actions with</w:t>
      </w:r>
      <w:r w:rsidR="00A75F3B">
        <w:rPr>
          <w:rFonts w:ascii="Times New Roman" w:hAnsi="Times New Roman" w:cs="Times New Roman"/>
        </w:rPr>
        <w:t>out</w:t>
      </w:r>
      <w:r w:rsidR="00A75F3B" w:rsidRPr="00454065">
        <w:rPr>
          <w:rFonts w:ascii="Times New Roman" w:hAnsi="Times New Roman" w:cs="Times New Roman"/>
        </w:rPr>
        <w:t xml:space="preserve"> explicitly being programmed to. </w:t>
      </w:r>
      <w:r w:rsidR="00A75F3B">
        <w:rPr>
          <w:rFonts w:ascii="Times New Roman" w:hAnsi="Times New Roman" w:cs="Times New Roman"/>
        </w:rPr>
        <w:t xml:space="preserve">Machine learning has been used by a wide variety of private sector organizations for things like targeting user recommendations, detecting fraud and identity theft, and ad optimization. </w:t>
      </w:r>
    </w:p>
    <w:p w14:paraId="12094707" w14:textId="00B3D9D9" w:rsidR="005762C6" w:rsidRDefault="00A75F3B" w:rsidP="007954E8">
      <w:pPr>
        <w:spacing w:after="240"/>
        <w:rPr>
          <w:rFonts w:ascii="Times New Roman" w:hAnsi="Times New Roman" w:cs="Times New Roman"/>
        </w:rPr>
      </w:pPr>
      <w:r>
        <w:rPr>
          <w:rFonts w:ascii="Times New Roman" w:hAnsi="Times New Roman" w:cs="Times New Roman"/>
        </w:rPr>
        <w:t xml:space="preserve">Automated early warning systems can help NGOs and IOs in a number of ways. They can help organizations develop an evidence base to create the political will to </w:t>
      </w:r>
      <w:r w:rsidR="006E0D69">
        <w:rPr>
          <w:rFonts w:ascii="Times New Roman" w:hAnsi="Times New Roman" w:cs="Times New Roman"/>
        </w:rPr>
        <w:t xml:space="preserve">do </w:t>
      </w:r>
      <w:r>
        <w:rPr>
          <w:rFonts w:ascii="Times New Roman" w:hAnsi="Times New Roman" w:cs="Times New Roman"/>
        </w:rPr>
        <w:t>preventative work to intervene or mitigate negative effects of large-scale conflict as tensions ramp up. In the case of predicting conflict, organizations can use early warning risk assessments for better planning and try to target non-conflict interventions that have conflict-mitigating knock-on effects in high</w:t>
      </w:r>
      <w:r w:rsidR="006E0D69">
        <w:rPr>
          <w:rFonts w:ascii="Times New Roman" w:hAnsi="Times New Roman" w:cs="Times New Roman"/>
        </w:rPr>
        <w:t>-</w:t>
      </w:r>
      <w:r>
        <w:rPr>
          <w:rFonts w:ascii="Times New Roman" w:hAnsi="Times New Roman" w:cs="Times New Roman"/>
        </w:rPr>
        <w:t xml:space="preserve">risk areas. </w:t>
      </w:r>
    </w:p>
    <w:p w14:paraId="42138646" w14:textId="398016EE" w:rsidR="00657A59" w:rsidRDefault="00F86CCE" w:rsidP="007954E8">
      <w:pPr>
        <w:spacing w:after="240"/>
        <w:rPr>
          <w:rFonts w:ascii="Times New Roman" w:hAnsi="Times New Roman" w:cs="Times New Roman"/>
        </w:rPr>
      </w:pPr>
      <w:r>
        <w:rPr>
          <w:rFonts w:ascii="Times New Roman" w:hAnsi="Times New Roman" w:cs="Times New Roman"/>
        </w:rPr>
        <w:t xml:space="preserve">Yet </w:t>
      </w:r>
      <w:r w:rsidR="00A75F3B">
        <w:rPr>
          <w:rFonts w:ascii="Times New Roman" w:hAnsi="Times New Roman" w:cs="Times New Roman"/>
        </w:rPr>
        <w:t>t</w:t>
      </w:r>
      <w:r w:rsidR="00934543">
        <w:rPr>
          <w:rFonts w:ascii="Times New Roman" w:hAnsi="Times New Roman" w:cs="Times New Roman"/>
        </w:rPr>
        <w:t xml:space="preserve">here are relatively few examples of systematic attempts to create open source tools to forecast violent conflict. Instead, existing efforts to use statistical forecasting </w:t>
      </w:r>
      <w:r w:rsidR="00A75F3B">
        <w:rPr>
          <w:rFonts w:ascii="Times New Roman" w:hAnsi="Times New Roman" w:cs="Times New Roman"/>
        </w:rPr>
        <w:t>are</w:t>
      </w:r>
      <w:r w:rsidR="00934543">
        <w:rPr>
          <w:rFonts w:ascii="Times New Roman" w:hAnsi="Times New Roman" w:cs="Times New Roman"/>
        </w:rPr>
        <w:t xml:space="preserve"> </w:t>
      </w:r>
      <w:r w:rsidR="00624D09">
        <w:rPr>
          <w:rFonts w:ascii="Times New Roman" w:hAnsi="Times New Roman" w:cs="Times New Roman"/>
        </w:rPr>
        <w:t xml:space="preserve">1) </w:t>
      </w:r>
      <w:r w:rsidR="00934543">
        <w:rPr>
          <w:rFonts w:ascii="Times New Roman" w:hAnsi="Times New Roman" w:cs="Times New Roman"/>
        </w:rPr>
        <w:t>classified</w:t>
      </w:r>
      <w:r>
        <w:rPr>
          <w:rFonts w:ascii="Times New Roman" w:hAnsi="Times New Roman" w:cs="Times New Roman"/>
        </w:rPr>
        <w:t>,</w:t>
      </w:r>
      <w:r w:rsidR="00934543">
        <w:rPr>
          <w:rFonts w:ascii="Times New Roman" w:hAnsi="Times New Roman" w:cs="Times New Roman"/>
        </w:rPr>
        <w:t xml:space="preserve"> </w:t>
      </w:r>
      <w:r w:rsidR="00624D09">
        <w:rPr>
          <w:rFonts w:ascii="Times New Roman" w:hAnsi="Times New Roman" w:cs="Times New Roman"/>
        </w:rPr>
        <w:t xml:space="preserve">2) </w:t>
      </w:r>
      <w:r w:rsidR="00934543">
        <w:rPr>
          <w:rFonts w:ascii="Times New Roman" w:hAnsi="Times New Roman" w:cs="Times New Roman"/>
        </w:rPr>
        <w:t xml:space="preserve">proprietary and very expensive, or </w:t>
      </w:r>
      <w:r w:rsidR="00624D09">
        <w:rPr>
          <w:rFonts w:ascii="Times New Roman" w:hAnsi="Times New Roman" w:cs="Times New Roman"/>
        </w:rPr>
        <w:t>3) rudimentary, often relying heavily</w:t>
      </w:r>
      <w:r w:rsidR="00A75F3B">
        <w:rPr>
          <w:rFonts w:ascii="Times New Roman" w:hAnsi="Times New Roman" w:cs="Times New Roman"/>
        </w:rPr>
        <w:t xml:space="preserve"> </w:t>
      </w:r>
      <w:r>
        <w:rPr>
          <w:rFonts w:ascii="Times New Roman" w:hAnsi="Times New Roman" w:cs="Times New Roman"/>
        </w:rPr>
        <w:t xml:space="preserve">on </w:t>
      </w:r>
      <w:r w:rsidR="00A75F3B">
        <w:rPr>
          <w:rFonts w:ascii="Times New Roman" w:hAnsi="Times New Roman" w:cs="Times New Roman"/>
        </w:rPr>
        <w:t xml:space="preserve">data </w:t>
      </w:r>
      <w:r>
        <w:rPr>
          <w:rFonts w:ascii="Times New Roman" w:hAnsi="Times New Roman" w:cs="Times New Roman"/>
        </w:rPr>
        <w:t xml:space="preserve">of </w:t>
      </w:r>
      <w:r w:rsidR="00A75F3B">
        <w:rPr>
          <w:rFonts w:ascii="Times New Roman" w:hAnsi="Times New Roman" w:cs="Times New Roman"/>
        </w:rPr>
        <w:t xml:space="preserve">violent occurrences as the primary source of information about trends in violence. Classified data </w:t>
      </w:r>
      <w:r w:rsidR="00624D09">
        <w:rPr>
          <w:rFonts w:ascii="Times New Roman" w:hAnsi="Times New Roman" w:cs="Times New Roman"/>
        </w:rPr>
        <w:t>can only</w:t>
      </w:r>
      <w:r w:rsidR="00A75F3B">
        <w:rPr>
          <w:rFonts w:ascii="Times New Roman" w:hAnsi="Times New Roman" w:cs="Times New Roman"/>
        </w:rPr>
        <w:t xml:space="preserve"> be used by NGOs and IOs</w:t>
      </w:r>
      <w:r w:rsidR="00624D09">
        <w:rPr>
          <w:rFonts w:ascii="Times New Roman" w:hAnsi="Times New Roman" w:cs="Times New Roman"/>
        </w:rPr>
        <w:t xml:space="preserve"> on a need</w:t>
      </w:r>
      <w:r>
        <w:rPr>
          <w:rFonts w:ascii="Times New Roman" w:hAnsi="Times New Roman" w:cs="Times New Roman"/>
        </w:rPr>
        <w:t>-</w:t>
      </w:r>
      <w:r w:rsidR="00624D09">
        <w:rPr>
          <w:rFonts w:ascii="Times New Roman" w:hAnsi="Times New Roman" w:cs="Times New Roman"/>
        </w:rPr>
        <w:t>to</w:t>
      </w:r>
      <w:r>
        <w:rPr>
          <w:rFonts w:ascii="Times New Roman" w:hAnsi="Times New Roman" w:cs="Times New Roman"/>
        </w:rPr>
        <w:t>-</w:t>
      </w:r>
      <w:r w:rsidR="00624D09">
        <w:rPr>
          <w:rFonts w:ascii="Times New Roman" w:hAnsi="Times New Roman" w:cs="Times New Roman"/>
        </w:rPr>
        <w:t>know basis</w:t>
      </w:r>
      <w:r w:rsidR="00A75F3B">
        <w:rPr>
          <w:rFonts w:ascii="Times New Roman" w:hAnsi="Times New Roman" w:cs="Times New Roman"/>
        </w:rPr>
        <w:t>. The costs</w:t>
      </w:r>
      <w:r w:rsidR="00624D09">
        <w:rPr>
          <w:rFonts w:ascii="Times New Roman" w:hAnsi="Times New Roman" w:cs="Times New Roman"/>
        </w:rPr>
        <w:t xml:space="preserve"> of proprietary systems are often prohibitive to IOs and especially to NGOs. </w:t>
      </w:r>
    </w:p>
    <w:p w14:paraId="287A9EB0" w14:textId="76147F19" w:rsidR="00657A59" w:rsidRDefault="00624D09" w:rsidP="007954E8">
      <w:pPr>
        <w:spacing w:after="240"/>
        <w:rPr>
          <w:rFonts w:ascii="Times New Roman" w:hAnsi="Times New Roman" w:cs="Times New Roman"/>
        </w:rPr>
      </w:pPr>
      <w:r>
        <w:rPr>
          <w:rFonts w:ascii="Times New Roman" w:hAnsi="Times New Roman" w:cs="Times New Roman"/>
        </w:rPr>
        <w:lastRenderedPageBreak/>
        <w:t>T</w:t>
      </w:r>
      <w:r w:rsidR="00E639E6">
        <w:rPr>
          <w:rFonts w:ascii="Times New Roman" w:hAnsi="Times New Roman" w:cs="Times New Roman"/>
        </w:rPr>
        <w:t xml:space="preserve">hat leaves rudimentary systems as the only viable option for many organizations. </w:t>
      </w:r>
      <w:r w:rsidR="00657A59">
        <w:rPr>
          <w:rFonts w:ascii="Times New Roman" w:hAnsi="Times New Roman" w:cs="Times New Roman"/>
        </w:rPr>
        <w:t xml:space="preserve">Yet </w:t>
      </w:r>
      <w:r w:rsidR="00E639E6">
        <w:rPr>
          <w:rFonts w:ascii="Times New Roman" w:hAnsi="Times New Roman" w:cs="Times New Roman"/>
        </w:rPr>
        <w:t xml:space="preserve">rudimentary </w:t>
      </w:r>
      <w:r w:rsidR="00F86CCE">
        <w:rPr>
          <w:rFonts w:ascii="Times New Roman" w:hAnsi="Times New Roman" w:cs="Times New Roman"/>
        </w:rPr>
        <w:t xml:space="preserve">efforts don’t need to remain so. </w:t>
      </w:r>
      <w:r w:rsidR="00E639E6">
        <w:rPr>
          <w:rFonts w:ascii="Times New Roman" w:hAnsi="Times New Roman" w:cs="Times New Roman"/>
        </w:rPr>
        <w:t xml:space="preserve">There is a huge array of open source tools that can be used to build the necessary components to a vastly improve rudimentary systems. </w:t>
      </w:r>
    </w:p>
    <w:p w14:paraId="544C85F6" w14:textId="2E3993A9" w:rsidR="00E639E6" w:rsidRDefault="00E35B75" w:rsidP="007954E8">
      <w:pPr>
        <w:spacing w:after="240"/>
        <w:rPr>
          <w:rFonts w:ascii="Times New Roman" w:hAnsi="Times New Roman" w:cs="Times New Roman"/>
        </w:rPr>
      </w:pPr>
      <w:r>
        <w:rPr>
          <w:rFonts w:ascii="Times New Roman" w:hAnsi="Times New Roman" w:cs="Times New Roman"/>
        </w:rPr>
        <w:t>As part of IPI’s new Data Lab project, we have been looking at ways to leverage data science methods into our policy research on peace, security</w:t>
      </w:r>
      <w:r w:rsidR="00F86CCE">
        <w:rPr>
          <w:rFonts w:ascii="Times New Roman" w:hAnsi="Times New Roman" w:cs="Times New Roman"/>
        </w:rPr>
        <w:t>,</w:t>
      </w:r>
      <w:r>
        <w:rPr>
          <w:rFonts w:ascii="Times New Roman" w:hAnsi="Times New Roman" w:cs="Times New Roman"/>
        </w:rPr>
        <w:t xml:space="preserve"> and conflict prevention. One area of research over the last year has been to research the application of machine learning specifically to the conflict prevention and early warning problems. </w:t>
      </w:r>
      <w:r w:rsidR="00F86CCE">
        <w:rPr>
          <w:rFonts w:ascii="Times New Roman" w:hAnsi="Times New Roman" w:cs="Times New Roman"/>
        </w:rPr>
        <w:t>(</w:t>
      </w:r>
      <w:r>
        <w:rPr>
          <w:rFonts w:ascii="Times New Roman" w:hAnsi="Times New Roman" w:cs="Times New Roman"/>
        </w:rPr>
        <w:t xml:space="preserve">The </w:t>
      </w:r>
      <w:hyperlink r:id="rId11" w:history="1">
        <w:r w:rsidRPr="00657A59">
          <w:rPr>
            <w:rStyle w:val="Hyperlink"/>
            <w:rFonts w:ascii="Times New Roman" w:hAnsi="Times New Roman" w:cs="Times New Roman"/>
          </w:rPr>
          <w:t>results</w:t>
        </w:r>
      </w:hyperlink>
      <w:r w:rsidRPr="00B977D3">
        <w:t xml:space="preserve"> of the first stage</w:t>
      </w:r>
      <w:r>
        <w:rPr>
          <w:rFonts w:ascii="Times New Roman" w:hAnsi="Times New Roman" w:cs="Times New Roman"/>
        </w:rPr>
        <w:t xml:space="preserve"> of the project were just published in the </w:t>
      </w:r>
      <w:r w:rsidRPr="00B977D3">
        <w:rPr>
          <w:i/>
        </w:rPr>
        <w:t xml:space="preserve">Stability </w:t>
      </w:r>
      <w:r w:rsidR="009A78C8">
        <w:rPr>
          <w:rFonts w:ascii="Times New Roman" w:hAnsi="Times New Roman" w:cs="Times New Roman"/>
          <w:i/>
        </w:rPr>
        <w:t xml:space="preserve">Journal’s </w:t>
      </w:r>
      <w:r w:rsidR="009A78C8">
        <w:rPr>
          <w:rFonts w:ascii="Times New Roman" w:hAnsi="Times New Roman" w:cs="Times New Roman"/>
        </w:rPr>
        <w:t>special collection on new technologies for peace and development</w:t>
      </w:r>
      <w:r>
        <w:rPr>
          <w:rFonts w:ascii="Times New Roman" w:hAnsi="Times New Roman" w:cs="Times New Roman"/>
        </w:rPr>
        <w:t>.</w:t>
      </w:r>
      <w:r w:rsidR="00F86CCE">
        <w:rPr>
          <w:rFonts w:ascii="Times New Roman" w:hAnsi="Times New Roman" w:cs="Times New Roman"/>
        </w:rPr>
        <w:t>)</w:t>
      </w:r>
    </w:p>
    <w:p w14:paraId="76EF3D16" w14:textId="3748C0A4" w:rsidR="005762C6" w:rsidRDefault="00F0417E" w:rsidP="007954E8">
      <w:pPr>
        <w:spacing w:after="240"/>
        <w:rPr>
          <w:rFonts w:ascii="Times New Roman" w:hAnsi="Times New Roman" w:cs="Times New Roman"/>
        </w:rPr>
      </w:pPr>
      <w:r>
        <w:rPr>
          <w:rFonts w:ascii="Times New Roman" w:hAnsi="Times New Roman" w:cs="Times New Roman"/>
        </w:rPr>
        <w:t xml:space="preserve">The first </w:t>
      </w:r>
      <w:r w:rsidR="00657A59">
        <w:rPr>
          <w:rFonts w:ascii="Times New Roman" w:hAnsi="Times New Roman" w:cs="Times New Roman"/>
        </w:rPr>
        <w:t xml:space="preserve">stage </w:t>
      </w:r>
      <w:r>
        <w:rPr>
          <w:rFonts w:ascii="Times New Roman" w:hAnsi="Times New Roman" w:cs="Times New Roman"/>
        </w:rPr>
        <w:t>focused on two main aspects: feasibility and added value. First, what are the necessary systems for a feasible technology-based early warning tool? Can these systems be automated so as to make the tool workable, and</w:t>
      </w:r>
      <w:r w:rsidR="009A78C8">
        <w:rPr>
          <w:rFonts w:ascii="Times New Roman" w:hAnsi="Times New Roman" w:cs="Times New Roman"/>
        </w:rPr>
        <w:t>,</w:t>
      </w:r>
      <w:r>
        <w:rPr>
          <w:rFonts w:ascii="Times New Roman" w:hAnsi="Times New Roman" w:cs="Times New Roman"/>
        </w:rPr>
        <w:t xml:space="preserve"> if so, what is the process? Is there a way to integrate a variety of types of data into the system? </w:t>
      </w:r>
    </w:p>
    <w:p w14:paraId="05A770B8" w14:textId="52FFBD53" w:rsidR="00F0417E" w:rsidRDefault="00F0417E" w:rsidP="007954E8">
      <w:pPr>
        <w:spacing w:after="240"/>
        <w:rPr>
          <w:rFonts w:ascii="Times New Roman" w:hAnsi="Times New Roman" w:cs="Times New Roman"/>
        </w:rPr>
      </w:pPr>
      <w:r>
        <w:rPr>
          <w:rFonts w:ascii="Times New Roman" w:hAnsi="Times New Roman" w:cs="Times New Roman"/>
        </w:rPr>
        <w:t>Second, does the use of machine learning actually add any predictive capabilities above and beyond a baseline of know</w:t>
      </w:r>
      <w:r w:rsidR="009A78C8">
        <w:rPr>
          <w:rFonts w:ascii="Times New Roman" w:hAnsi="Times New Roman" w:cs="Times New Roman"/>
        </w:rPr>
        <w:t>ledge</w:t>
      </w:r>
      <w:r>
        <w:rPr>
          <w:rFonts w:ascii="Times New Roman" w:hAnsi="Times New Roman" w:cs="Times New Roman"/>
        </w:rPr>
        <w:t xml:space="preserve"> that an area had experienced violence in the recent past?</w:t>
      </w:r>
    </w:p>
    <w:p w14:paraId="61A388FD" w14:textId="61AE6B77" w:rsidR="006F60EB" w:rsidRDefault="00F0417E" w:rsidP="007954E8">
      <w:pPr>
        <w:spacing w:after="240"/>
        <w:rPr>
          <w:rFonts w:ascii="Times New Roman" w:hAnsi="Times New Roman" w:cs="Times New Roman"/>
        </w:rPr>
      </w:pPr>
      <w:r>
        <w:rPr>
          <w:rFonts w:ascii="Times New Roman" w:hAnsi="Times New Roman" w:cs="Times New Roman"/>
        </w:rPr>
        <w:t>Our initial results were promising. We developed a framework that aggregates a variety of sources at the subnational level and tries to predict outbreaks in violence. This sub-national unit of observation is an import</w:t>
      </w:r>
      <w:r w:rsidR="00B5172C">
        <w:rPr>
          <w:rFonts w:ascii="Times New Roman" w:hAnsi="Times New Roman" w:cs="Times New Roman"/>
        </w:rPr>
        <w:t xml:space="preserve">ant step. It is relatively easy to say with a reasonable amount of certitude that the </w:t>
      </w:r>
      <w:r w:rsidR="00657A59">
        <w:rPr>
          <w:rFonts w:ascii="Times New Roman" w:hAnsi="Times New Roman" w:cs="Times New Roman"/>
        </w:rPr>
        <w:t xml:space="preserve">Democratic Republic of the Congo </w:t>
      </w:r>
      <w:r w:rsidR="00B5172C">
        <w:rPr>
          <w:rFonts w:ascii="Times New Roman" w:hAnsi="Times New Roman" w:cs="Times New Roman"/>
        </w:rPr>
        <w:t xml:space="preserve">or Somalia will experience conflict in the coming year based on knowledge that those countries have experienced high levels of violence in the recent past. It is much harder, and potentially much more useful, to be able to pinpoint the </w:t>
      </w:r>
      <w:r w:rsidR="00657A59">
        <w:rPr>
          <w:rFonts w:ascii="Times New Roman" w:hAnsi="Times New Roman" w:cs="Times New Roman"/>
        </w:rPr>
        <w:t xml:space="preserve">specific areas </w:t>
      </w:r>
      <w:r w:rsidR="00EE3EB1">
        <w:rPr>
          <w:rFonts w:ascii="Times New Roman" w:hAnsi="Times New Roman" w:cs="Times New Roman"/>
        </w:rPr>
        <w:t>in</w:t>
      </w:r>
      <w:r w:rsidR="00657A59">
        <w:rPr>
          <w:rFonts w:ascii="Times New Roman" w:hAnsi="Times New Roman" w:cs="Times New Roman"/>
        </w:rPr>
        <w:t xml:space="preserve"> </w:t>
      </w:r>
      <w:r w:rsidR="00EE3EB1">
        <w:rPr>
          <w:rFonts w:ascii="Times New Roman" w:hAnsi="Times New Roman" w:cs="Times New Roman"/>
        </w:rPr>
        <w:t>a</w:t>
      </w:r>
      <w:r w:rsidR="00657A59">
        <w:rPr>
          <w:rFonts w:ascii="Times New Roman" w:hAnsi="Times New Roman" w:cs="Times New Roman"/>
        </w:rPr>
        <w:t xml:space="preserve"> country</w:t>
      </w:r>
      <w:r w:rsidR="00B5172C">
        <w:rPr>
          <w:rFonts w:ascii="Times New Roman" w:hAnsi="Times New Roman" w:cs="Times New Roman"/>
        </w:rPr>
        <w:t xml:space="preserve"> that are likely to experience conflict. </w:t>
      </w:r>
    </w:p>
    <w:p w14:paraId="3782B1DD" w14:textId="7B5DAF2F" w:rsidR="009A78C8" w:rsidRDefault="00B5172C" w:rsidP="007954E8">
      <w:pPr>
        <w:spacing w:after="240"/>
        <w:rPr>
          <w:rFonts w:ascii="Times New Roman" w:hAnsi="Times New Roman" w:cs="Times New Roman"/>
        </w:rPr>
      </w:pPr>
      <w:r>
        <w:rPr>
          <w:rFonts w:ascii="Times New Roman" w:hAnsi="Times New Roman" w:cs="Times New Roman"/>
        </w:rPr>
        <w:t xml:space="preserve">We also found that </w:t>
      </w:r>
      <w:r w:rsidR="00657A59">
        <w:rPr>
          <w:rFonts w:ascii="Times New Roman" w:hAnsi="Times New Roman" w:cs="Times New Roman"/>
        </w:rPr>
        <w:t xml:space="preserve">the </w:t>
      </w:r>
      <w:r>
        <w:rPr>
          <w:rFonts w:ascii="Times New Roman" w:hAnsi="Times New Roman" w:cs="Times New Roman"/>
        </w:rPr>
        <w:t>application of a machine-learning algorithm improved our predictive accuracy. One of the problems with trying to predict outbreaks of violence is that violent events are very rare relative to the larger data set. Because of that</w:t>
      </w:r>
      <w:r w:rsidR="009A78C8">
        <w:rPr>
          <w:rFonts w:ascii="Times New Roman" w:hAnsi="Times New Roman" w:cs="Times New Roman"/>
        </w:rPr>
        <w:t>,</w:t>
      </w:r>
      <w:r>
        <w:rPr>
          <w:rFonts w:ascii="Times New Roman" w:hAnsi="Times New Roman" w:cs="Times New Roman"/>
        </w:rPr>
        <w:t xml:space="preserve"> there is very little variation in overall accuracy</w:t>
      </w:r>
      <w:r w:rsidR="009A78C8">
        <w:rPr>
          <w:rFonts w:ascii="Times New Roman" w:hAnsi="Times New Roman" w:cs="Times New Roman"/>
        </w:rPr>
        <w:t>,</w:t>
      </w:r>
      <w:r>
        <w:rPr>
          <w:rFonts w:ascii="Times New Roman" w:hAnsi="Times New Roman" w:cs="Times New Roman"/>
        </w:rPr>
        <w:t xml:space="preserve"> either due to algorithm choice or due to use of additional data. </w:t>
      </w:r>
    </w:p>
    <w:p w14:paraId="79586511" w14:textId="519DE7C1" w:rsidR="00EE3EB1" w:rsidRDefault="00EE3EB1" w:rsidP="007954E8">
      <w:pPr>
        <w:spacing w:after="240"/>
        <w:rPr>
          <w:rFonts w:ascii="Times New Roman" w:hAnsi="Times New Roman" w:cs="Times New Roman"/>
        </w:rPr>
      </w:pPr>
      <w:r>
        <w:rPr>
          <w:rFonts w:ascii="Times New Roman" w:hAnsi="Times New Roman" w:cs="Times New Roman"/>
        </w:rPr>
        <w:t>Using only baseline data</w:t>
      </w:r>
      <w:r w:rsidR="00B5172C">
        <w:rPr>
          <w:rFonts w:ascii="Times New Roman" w:hAnsi="Times New Roman" w:cs="Times New Roman"/>
        </w:rPr>
        <w:t xml:space="preserve"> (knowing that a district had previously experienced conflict in previous years)</w:t>
      </w:r>
      <w:r>
        <w:rPr>
          <w:rFonts w:ascii="Times New Roman" w:hAnsi="Times New Roman" w:cs="Times New Roman"/>
        </w:rPr>
        <w:t>, our algorithm</w:t>
      </w:r>
      <w:r w:rsidR="00B5172C">
        <w:rPr>
          <w:rFonts w:ascii="Times New Roman" w:hAnsi="Times New Roman" w:cs="Times New Roman"/>
        </w:rPr>
        <w:t xml:space="preserve"> </w:t>
      </w:r>
      <w:r>
        <w:rPr>
          <w:rFonts w:ascii="Times New Roman" w:hAnsi="Times New Roman" w:cs="Times New Roman"/>
        </w:rPr>
        <w:t xml:space="preserve">produced </w:t>
      </w:r>
      <w:r w:rsidR="00B5172C">
        <w:rPr>
          <w:rFonts w:ascii="Times New Roman" w:hAnsi="Times New Roman" w:cs="Times New Roman"/>
        </w:rPr>
        <w:t>a very high overall accuracy rate. Almost all of the error</w:t>
      </w:r>
      <w:r w:rsidR="00EC24DC">
        <w:rPr>
          <w:rFonts w:ascii="Times New Roman" w:hAnsi="Times New Roman" w:cs="Times New Roman"/>
        </w:rPr>
        <w:t>s</w:t>
      </w:r>
      <w:r w:rsidR="00B5172C">
        <w:rPr>
          <w:rFonts w:ascii="Times New Roman" w:hAnsi="Times New Roman" w:cs="Times New Roman"/>
        </w:rPr>
        <w:t xml:space="preserve"> </w:t>
      </w:r>
      <w:r w:rsidR="00EC24DC">
        <w:rPr>
          <w:rFonts w:ascii="Times New Roman" w:hAnsi="Times New Roman" w:cs="Times New Roman"/>
        </w:rPr>
        <w:t>were in over</w:t>
      </w:r>
      <w:r>
        <w:rPr>
          <w:rFonts w:ascii="Times New Roman" w:hAnsi="Times New Roman" w:cs="Times New Roman"/>
        </w:rPr>
        <w:t>-</w:t>
      </w:r>
      <w:r w:rsidR="00EC24DC">
        <w:rPr>
          <w:rFonts w:ascii="Times New Roman" w:hAnsi="Times New Roman" w:cs="Times New Roman"/>
        </w:rPr>
        <w:t>predicting conflict</w:t>
      </w:r>
      <w:r w:rsidR="00B5172C">
        <w:rPr>
          <w:rFonts w:ascii="Times New Roman" w:hAnsi="Times New Roman" w:cs="Times New Roman"/>
        </w:rPr>
        <w:t xml:space="preserve">. In other words, all of these models tend to over-predict towards false positives rather than false negatives. Because of this, the accuracy rate related to </w:t>
      </w:r>
      <w:r w:rsidR="009A78C8">
        <w:rPr>
          <w:rFonts w:ascii="Times New Roman" w:hAnsi="Times New Roman" w:cs="Times New Roman"/>
        </w:rPr>
        <w:t xml:space="preserve">these </w:t>
      </w:r>
      <w:r w:rsidR="00B5172C">
        <w:rPr>
          <w:rFonts w:ascii="Times New Roman" w:hAnsi="Times New Roman" w:cs="Times New Roman"/>
        </w:rPr>
        <w:t xml:space="preserve">false positives is the one to watch for performance gains. </w:t>
      </w:r>
    </w:p>
    <w:p w14:paraId="441FD0AF" w14:textId="69B22318" w:rsidR="00EC24DC" w:rsidRDefault="00B5172C">
      <w:pPr>
        <w:spacing w:after="240"/>
        <w:rPr>
          <w:rFonts w:ascii="Times New Roman" w:hAnsi="Times New Roman" w:cs="Times New Roman"/>
        </w:rPr>
      </w:pPr>
      <w:r>
        <w:rPr>
          <w:rFonts w:ascii="Times New Roman" w:hAnsi="Times New Roman" w:cs="Times New Roman"/>
        </w:rPr>
        <w:t>Indeed, using the full data</w:t>
      </w:r>
      <w:r w:rsidR="00EE3EB1" w:rsidRPr="00B977D3">
        <w:rPr>
          <w:rFonts w:ascii="Times New Roman" w:hAnsi="Times New Roman" w:cs="Times New Roman"/>
          <w:vertAlign w:val="superscript"/>
        </w:rPr>
        <w:t>1</w:t>
      </w:r>
      <w:r>
        <w:rPr>
          <w:rFonts w:ascii="Times New Roman" w:hAnsi="Times New Roman" w:cs="Times New Roman"/>
        </w:rPr>
        <w:t xml:space="preserve"> over the baseline of only previous conflict offered a modest but promising 10-30% increase in accuracy. While this may seem less than groundbreaking, the input data was selected primarily for ease of use in the test model. Machine learning </w:t>
      </w:r>
      <w:r w:rsidR="009E304B">
        <w:rPr>
          <w:rFonts w:ascii="Times New Roman" w:hAnsi="Times New Roman" w:cs="Times New Roman"/>
        </w:rPr>
        <w:t>is an iterative process</w:t>
      </w:r>
      <w:r w:rsidR="009A78C8">
        <w:rPr>
          <w:rFonts w:ascii="Times New Roman" w:hAnsi="Times New Roman" w:cs="Times New Roman"/>
        </w:rPr>
        <w:t>,</w:t>
      </w:r>
      <w:r w:rsidR="009E304B">
        <w:rPr>
          <w:rFonts w:ascii="Times New Roman" w:hAnsi="Times New Roman" w:cs="Times New Roman"/>
        </w:rPr>
        <w:t xml:space="preserve"> and future </w:t>
      </w:r>
      <w:r>
        <w:rPr>
          <w:rFonts w:ascii="Times New Roman" w:hAnsi="Times New Roman" w:cs="Times New Roman"/>
        </w:rPr>
        <w:t>iteration</w:t>
      </w:r>
      <w:r w:rsidR="009E304B">
        <w:rPr>
          <w:rFonts w:ascii="Times New Roman" w:hAnsi="Times New Roman" w:cs="Times New Roman"/>
        </w:rPr>
        <w:t>s will focus on</w:t>
      </w:r>
      <w:r>
        <w:rPr>
          <w:rFonts w:ascii="Times New Roman" w:hAnsi="Times New Roman" w:cs="Times New Roman"/>
        </w:rPr>
        <w:t xml:space="preserve"> selecting </w:t>
      </w:r>
      <w:proofErr w:type="gramStart"/>
      <w:r>
        <w:rPr>
          <w:rFonts w:ascii="Times New Roman" w:hAnsi="Times New Roman" w:cs="Times New Roman"/>
        </w:rPr>
        <w:t>better input</w:t>
      </w:r>
      <w:proofErr w:type="gramEnd"/>
      <w:r>
        <w:rPr>
          <w:rFonts w:ascii="Times New Roman" w:hAnsi="Times New Roman" w:cs="Times New Roman"/>
        </w:rPr>
        <w:t xml:space="preserve"> data.</w:t>
      </w:r>
      <w:r w:rsidR="00EE3EB1">
        <w:rPr>
          <w:rFonts w:ascii="Times New Roman" w:hAnsi="Times New Roman" w:cs="Times New Roman"/>
        </w:rPr>
        <w:t xml:space="preserve"> </w:t>
      </w:r>
    </w:p>
    <w:p w14:paraId="3562914D" w14:textId="71F9443B" w:rsidR="00B5172C" w:rsidRPr="00454065" w:rsidRDefault="00B5172C" w:rsidP="007954E8">
      <w:pPr>
        <w:widowControl w:val="0"/>
        <w:tabs>
          <w:tab w:val="left" w:pos="360"/>
        </w:tabs>
        <w:autoSpaceDE w:val="0"/>
        <w:autoSpaceDN w:val="0"/>
        <w:adjustRightInd w:val="0"/>
        <w:spacing w:after="240"/>
        <w:rPr>
          <w:rFonts w:ascii="Times New Roman" w:hAnsi="Times New Roman" w:cs="Times New Roman"/>
        </w:rPr>
      </w:pPr>
      <w:r w:rsidRPr="00454065">
        <w:rPr>
          <w:rFonts w:ascii="Times New Roman" w:hAnsi="Times New Roman" w:cs="Times New Roman"/>
        </w:rPr>
        <w:t xml:space="preserve">As a final </w:t>
      </w:r>
      <w:r>
        <w:rPr>
          <w:rFonts w:ascii="Times New Roman" w:hAnsi="Times New Roman" w:cs="Times New Roman"/>
        </w:rPr>
        <w:t>“sanity check”</w:t>
      </w:r>
      <w:r w:rsidRPr="00454065">
        <w:rPr>
          <w:rFonts w:ascii="Times New Roman" w:hAnsi="Times New Roman" w:cs="Times New Roman"/>
        </w:rPr>
        <w:t xml:space="preserve">, the models were applied to 2012 data, which was initially partitioned from the rest of the dataset. The predictions were then mapped against actual instances to give a visual representation of the accuracy of the models. These maps give a good visual representation of the </w:t>
      </w:r>
      <w:r>
        <w:rPr>
          <w:rFonts w:ascii="Times New Roman" w:hAnsi="Times New Roman" w:cs="Times New Roman"/>
        </w:rPr>
        <w:t xml:space="preserve">geographically </w:t>
      </w:r>
      <w:r w:rsidRPr="00454065">
        <w:rPr>
          <w:rFonts w:ascii="Times New Roman" w:hAnsi="Times New Roman" w:cs="Times New Roman"/>
        </w:rPr>
        <w:t xml:space="preserve">accuracy of both learners. </w:t>
      </w:r>
      <w:r>
        <w:rPr>
          <w:rFonts w:ascii="Times New Roman" w:hAnsi="Times New Roman" w:cs="Times New Roman"/>
        </w:rPr>
        <w:t>Probably the most promising result is that while the models tend t</w:t>
      </w:r>
      <w:r w:rsidRPr="00454065">
        <w:rPr>
          <w:rFonts w:ascii="Times New Roman" w:hAnsi="Times New Roman" w:cs="Times New Roman"/>
        </w:rPr>
        <w:t xml:space="preserve">o over-predict; </w:t>
      </w:r>
      <w:r>
        <w:rPr>
          <w:rFonts w:ascii="Times New Roman" w:hAnsi="Times New Roman" w:cs="Times New Roman"/>
        </w:rPr>
        <w:t>they do</w:t>
      </w:r>
      <w:r w:rsidRPr="00454065">
        <w:rPr>
          <w:rFonts w:ascii="Times New Roman" w:hAnsi="Times New Roman" w:cs="Times New Roman"/>
        </w:rPr>
        <w:t xml:space="preserve"> not do so randomly. Over-prediction values tend to be geographically clustered in the </w:t>
      </w:r>
      <w:r>
        <w:rPr>
          <w:rFonts w:ascii="Times New Roman" w:hAnsi="Times New Roman" w:cs="Times New Roman"/>
        </w:rPr>
        <w:t>“</w:t>
      </w:r>
      <w:r w:rsidRPr="00454065">
        <w:rPr>
          <w:rFonts w:ascii="Times New Roman" w:hAnsi="Times New Roman" w:cs="Times New Roman"/>
        </w:rPr>
        <w:t>right</w:t>
      </w:r>
      <w:r>
        <w:rPr>
          <w:rFonts w:ascii="Times New Roman" w:hAnsi="Times New Roman" w:cs="Times New Roman"/>
        </w:rPr>
        <w:t>”</w:t>
      </w:r>
      <w:r w:rsidRPr="00454065">
        <w:rPr>
          <w:rFonts w:ascii="Times New Roman" w:hAnsi="Times New Roman" w:cs="Times New Roman"/>
        </w:rPr>
        <w:t xml:space="preserve"> place</w:t>
      </w:r>
      <w:r>
        <w:rPr>
          <w:rFonts w:ascii="Times New Roman" w:hAnsi="Times New Roman" w:cs="Times New Roman"/>
        </w:rPr>
        <w:t>.</w:t>
      </w:r>
    </w:p>
    <w:p w14:paraId="0F502DAE" w14:textId="77777777" w:rsidR="00EE3EB1" w:rsidRDefault="009E304B" w:rsidP="007954E8">
      <w:pPr>
        <w:spacing w:after="240"/>
        <w:rPr>
          <w:rFonts w:ascii="Times New Roman" w:hAnsi="Times New Roman" w:cs="Times New Roman"/>
        </w:rPr>
      </w:pPr>
      <w:r>
        <w:rPr>
          <w:rFonts w:ascii="Times New Roman" w:hAnsi="Times New Roman" w:cs="Times New Roman"/>
        </w:rPr>
        <w:t xml:space="preserve">These initial results show promise and offer one potential path towards an open source early warning tool for IOs and NGOs. </w:t>
      </w:r>
      <w:proofErr w:type="gramStart"/>
      <w:r>
        <w:rPr>
          <w:rFonts w:ascii="Times New Roman" w:hAnsi="Times New Roman" w:cs="Times New Roman"/>
        </w:rPr>
        <w:t xml:space="preserve">That </w:t>
      </w:r>
      <w:r w:rsidR="009A78C8">
        <w:rPr>
          <w:rFonts w:ascii="Times New Roman" w:hAnsi="Times New Roman" w:cs="Times New Roman"/>
        </w:rPr>
        <w:t xml:space="preserve">being </w:t>
      </w:r>
      <w:r>
        <w:rPr>
          <w:rFonts w:ascii="Times New Roman" w:hAnsi="Times New Roman" w:cs="Times New Roman"/>
        </w:rPr>
        <w:t>said</w:t>
      </w:r>
      <w:r w:rsidR="009A78C8">
        <w:rPr>
          <w:rFonts w:ascii="Times New Roman" w:hAnsi="Times New Roman" w:cs="Times New Roman"/>
        </w:rPr>
        <w:t>,</w:t>
      </w:r>
      <w:r>
        <w:rPr>
          <w:rFonts w:ascii="Times New Roman" w:hAnsi="Times New Roman" w:cs="Times New Roman"/>
        </w:rPr>
        <w:t xml:space="preserve"> there is a long way to go from the toy model to a functional tool.</w:t>
      </w:r>
      <w:proofErr w:type="gramEnd"/>
      <w:r>
        <w:rPr>
          <w:rFonts w:ascii="Times New Roman" w:hAnsi="Times New Roman" w:cs="Times New Roman"/>
        </w:rPr>
        <w:t xml:space="preserve"> </w:t>
      </w:r>
    </w:p>
    <w:p w14:paraId="30908EDB" w14:textId="1D0BD22C" w:rsidR="00EE3EB1" w:rsidRPr="00B977D3" w:rsidRDefault="00EE3EB1" w:rsidP="00EE3EB1">
      <w:pPr>
        <w:spacing w:after="240"/>
        <w:rPr>
          <w:rFonts w:ascii="Times New Roman" w:hAnsi="Times New Roman" w:cs="Times New Roman"/>
          <w:sz w:val="20"/>
          <w:szCs w:val="20"/>
        </w:rPr>
      </w:pPr>
      <w:r w:rsidRPr="00B977D3">
        <w:rPr>
          <w:rFonts w:ascii="Times New Roman" w:hAnsi="Times New Roman" w:cs="Times New Roman"/>
          <w:sz w:val="20"/>
          <w:szCs w:val="20"/>
          <w:vertAlign w:val="superscript"/>
        </w:rPr>
        <w:t>1</w:t>
      </w:r>
      <w:r w:rsidRPr="00B977D3">
        <w:rPr>
          <w:rFonts w:ascii="Times New Roman" w:hAnsi="Times New Roman" w:cs="Times New Roman"/>
          <w:sz w:val="20"/>
          <w:szCs w:val="20"/>
        </w:rPr>
        <w:t>The full predictor data we used included raster data (a land conflict index, flood and drought frequency, percentage of children under five years of age that are underweight, infant mortality rate, GDP of the current and previous two years, change in GDP, and the population for the current year and the previous two years), GIS vector data (ethnic composition and petroleum resources), GIS point-data (</w:t>
      </w:r>
      <w:proofErr w:type="spellStart"/>
      <w:r w:rsidRPr="00B977D3">
        <w:rPr>
          <w:rFonts w:ascii="Times New Roman" w:hAnsi="Times New Roman" w:cs="Times New Roman"/>
          <w:sz w:val="20"/>
          <w:szCs w:val="20"/>
        </w:rPr>
        <w:t>lootable</w:t>
      </w:r>
      <w:proofErr w:type="spellEnd"/>
      <w:r w:rsidRPr="00B977D3">
        <w:rPr>
          <w:rFonts w:ascii="Times New Roman" w:hAnsi="Times New Roman" w:cs="Times New Roman"/>
          <w:sz w:val="20"/>
          <w:szCs w:val="20"/>
        </w:rPr>
        <w:t xml:space="preserve"> diamond deposits and conflict events), and national and subnational governance data.</w:t>
      </w:r>
    </w:p>
    <w:p w14:paraId="65E54A93" w14:textId="6CC10260" w:rsidR="00951192" w:rsidRPr="009E304B" w:rsidRDefault="00951192" w:rsidP="007954E8">
      <w:pPr>
        <w:spacing w:after="240"/>
        <w:rPr>
          <w:rFonts w:ascii="Times New Roman" w:hAnsi="Times New Roman" w:cs="Times New Roman"/>
        </w:rPr>
      </w:pPr>
    </w:p>
    <w:sectPr w:rsidR="00951192" w:rsidRPr="009E304B" w:rsidSect="00374E9E">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8E626" w14:textId="77777777" w:rsidR="00657A59" w:rsidRDefault="00657A59" w:rsidP="00E40912">
      <w:r>
        <w:separator/>
      </w:r>
    </w:p>
  </w:endnote>
  <w:endnote w:type="continuationSeparator" w:id="0">
    <w:p w14:paraId="4FC36E42" w14:textId="77777777" w:rsidR="00657A59" w:rsidRDefault="00657A59" w:rsidP="00E4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99AD2" w14:textId="77777777" w:rsidR="00657A59" w:rsidRDefault="00657A59" w:rsidP="00E40912">
      <w:r>
        <w:separator/>
      </w:r>
    </w:p>
  </w:footnote>
  <w:footnote w:type="continuationSeparator" w:id="0">
    <w:p w14:paraId="7D45E799" w14:textId="77777777" w:rsidR="00657A59" w:rsidRDefault="00657A59" w:rsidP="00E409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A60"/>
    <w:multiLevelType w:val="hybridMultilevel"/>
    <w:tmpl w:val="D72EA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B3560"/>
    <w:multiLevelType w:val="multilevel"/>
    <w:tmpl w:val="EA2E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B4FD1"/>
    <w:multiLevelType w:val="hybridMultilevel"/>
    <w:tmpl w:val="73ECA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06AFA"/>
    <w:multiLevelType w:val="hybridMultilevel"/>
    <w:tmpl w:val="957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E3A3D"/>
    <w:multiLevelType w:val="hybridMultilevel"/>
    <w:tmpl w:val="0B0A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43624"/>
    <w:multiLevelType w:val="hybridMultilevel"/>
    <w:tmpl w:val="667AC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34892"/>
    <w:multiLevelType w:val="hybridMultilevel"/>
    <w:tmpl w:val="8BE0A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7679F"/>
    <w:multiLevelType w:val="hybridMultilevel"/>
    <w:tmpl w:val="1012B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D554BD"/>
    <w:multiLevelType w:val="hybridMultilevel"/>
    <w:tmpl w:val="55FE7FB4"/>
    <w:lvl w:ilvl="0" w:tplc="04090011">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nsid w:val="39DB3DFA"/>
    <w:multiLevelType w:val="hybridMultilevel"/>
    <w:tmpl w:val="B13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62EB0"/>
    <w:multiLevelType w:val="hybridMultilevel"/>
    <w:tmpl w:val="B56A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E524C"/>
    <w:multiLevelType w:val="hybridMultilevel"/>
    <w:tmpl w:val="FF28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B16255"/>
    <w:multiLevelType w:val="hybridMultilevel"/>
    <w:tmpl w:val="4BBE3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0A64C4"/>
    <w:multiLevelType w:val="hybridMultilevel"/>
    <w:tmpl w:val="042EC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2C689C"/>
    <w:multiLevelType w:val="hybridMultilevel"/>
    <w:tmpl w:val="33E43024"/>
    <w:lvl w:ilvl="0" w:tplc="7B14185E">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AE30266"/>
    <w:multiLevelType w:val="multilevel"/>
    <w:tmpl w:val="7E5C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315E62"/>
    <w:multiLevelType w:val="hybridMultilevel"/>
    <w:tmpl w:val="3F120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90DEB"/>
    <w:multiLevelType w:val="hybridMultilevel"/>
    <w:tmpl w:val="212E2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5"/>
  </w:num>
  <w:num w:numId="4">
    <w:abstractNumId w:val="0"/>
  </w:num>
  <w:num w:numId="5">
    <w:abstractNumId w:val="18"/>
  </w:num>
  <w:num w:numId="6">
    <w:abstractNumId w:val="8"/>
  </w:num>
  <w:num w:numId="7">
    <w:abstractNumId w:val="14"/>
  </w:num>
  <w:num w:numId="8">
    <w:abstractNumId w:val="16"/>
  </w:num>
  <w:num w:numId="9">
    <w:abstractNumId w:val="2"/>
  </w:num>
  <w:num w:numId="10">
    <w:abstractNumId w:val="7"/>
  </w:num>
  <w:num w:numId="11">
    <w:abstractNumId w:val="10"/>
  </w:num>
  <w:num w:numId="12">
    <w:abstractNumId w:val="11"/>
  </w:num>
  <w:num w:numId="13">
    <w:abstractNumId w:val="12"/>
  </w:num>
  <w:num w:numId="14">
    <w:abstractNumId w:val="4"/>
  </w:num>
  <w:num w:numId="15">
    <w:abstractNumId w:val="13"/>
  </w:num>
  <w:num w:numId="16">
    <w:abstractNumId w:val="15"/>
  </w:num>
  <w:num w:numId="17">
    <w:abstractNumId w:val="9"/>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308"/>
    <w:rsid w:val="000050B2"/>
    <w:rsid w:val="00006C0C"/>
    <w:rsid w:val="00015979"/>
    <w:rsid w:val="000179EB"/>
    <w:rsid w:val="000344A3"/>
    <w:rsid w:val="0003450A"/>
    <w:rsid w:val="00047E4D"/>
    <w:rsid w:val="00052CE1"/>
    <w:rsid w:val="00064BC7"/>
    <w:rsid w:val="0008574D"/>
    <w:rsid w:val="000875DA"/>
    <w:rsid w:val="00090777"/>
    <w:rsid w:val="000914B1"/>
    <w:rsid w:val="00096CFD"/>
    <w:rsid w:val="000A777B"/>
    <w:rsid w:val="000A7E51"/>
    <w:rsid w:val="000B1D8C"/>
    <w:rsid w:val="000B47A3"/>
    <w:rsid w:val="000C71EA"/>
    <w:rsid w:val="001016DD"/>
    <w:rsid w:val="00111ECC"/>
    <w:rsid w:val="001225A9"/>
    <w:rsid w:val="00126F01"/>
    <w:rsid w:val="001313C9"/>
    <w:rsid w:val="001318BA"/>
    <w:rsid w:val="00132E72"/>
    <w:rsid w:val="00134EC5"/>
    <w:rsid w:val="0014139F"/>
    <w:rsid w:val="00161A5C"/>
    <w:rsid w:val="0018227C"/>
    <w:rsid w:val="00185BD1"/>
    <w:rsid w:val="001901E6"/>
    <w:rsid w:val="00190DA3"/>
    <w:rsid w:val="0019116D"/>
    <w:rsid w:val="00194D09"/>
    <w:rsid w:val="001A190B"/>
    <w:rsid w:val="001A2E4A"/>
    <w:rsid w:val="001A55DA"/>
    <w:rsid w:val="001B3BF5"/>
    <w:rsid w:val="001C2B22"/>
    <w:rsid w:val="001C7F75"/>
    <w:rsid w:val="001D6C71"/>
    <w:rsid w:val="001E01EA"/>
    <w:rsid w:val="001E20E9"/>
    <w:rsid w:val="001F05B8"/>
    <w:rsid w:val="001F4ECC"/>
    <w:rsid w:val="001F6840"/>
    <w:rsid w:val="001F71D4"/>
    <w:rsid w:val="00203CC2"/>
    <w:rsid w:val="00204A8B"/>
    <w:rsid w:val="00212E31"/>
    <w:rsid w:val="00214778"/>
    <w:rsid w:val="00220156"/>
    <w:rsid w:val="00222AF3"/>
    <w:rsid w:val="00232ECD"/>
    <w:rsid w:val="002450C7"/>
    <w:rsid w:val="00245618"/>
    <w:rsid w:val="00245758"/>
    <w:rsid w:val="00253756"/>
    <w:rsid w:val="00255A9D"/>
    <w:rsid w:val="00260E07"/>
    <w:rsid w:val="00263644"/>
    <w:rsid w:val="002768D6"/>
    <w:rsid w:val="002A7E12"/>
    <w:rsid w:val="002B37CA"/>
    <w:rsid w:val="002B73D8"/>
    <w:rsid w:val="002C22D9"/>
    <w:rsid w:val="002C6034"/>
    <w:rsid w:val="002C74DB"/>
    <w:rsid w:val="002C7E96"/>
    <w:rsid w:val="002D3E2F"/>
    <w:rsid w:val="002E229E"/>
    <w:rsid w:val="002F528C"/>
    <w:rsid w:val="002F7EA5"/>
    <w:rsid w:val="00300E02"/>
    <w:rsid w:val="00303642"/>
    <w:rsid w:val="003044B9"/>
    <w:rsid w:val="00305E2E"/>
    <w:rsid w:val="0030633C"/>
    <w:rsid w:val="00313AF5"/>
    <w:rsid w:val="003174A5"/>
    <w:rsid w:val="00330EDE"/>
    <w:rsid w:val="00335194"/>
    <w:rsid w:val="00337E28"/>
    <w:rsid w:val="003404EB"/>
    <w:rsid w:val="00340878"/>
    <w:rsid w:val="0034238C"/>
    <w:rsid w:val="003472D3"/>
    <w:rsid w:val="0035355D"/>
    <w:rsid w:val="00355293"/>
    <w:rsid w:val="00356FC3"/>
    <w:rsid w:val="00364E2F"/>
    <w:rsid w:val="00365DE6"/>
    <w:rsid w:val="0037453D"/>
    <w:rsid w:val="00374E9E"/>
    <w:rsid w:val="003750D4"/>
    <w:rsid w:val="0038020B"/>
    <w:rsid w:val="00385D38"/>
    <w:rsid w:val="003927E3"/>
    <w:rsid w:val="003A0C3C"/>
    <w:rsid w:val="003A2B5C"/>
    <w:rsid w:val="003A4A84"/>
    <w:rsid w:val="003A4B0B"/>
    <w:rsid w:val="003A6997"/>
    <w:rsid w:val="003B4A23"/>
    <w:rsid w:val="003B5138"/>
    <w:rsid w:val="003B571D"/>
    <w:rsid w:val="003B7753"/>
    <w:rsid w:val="003C76D2"/>
    <w:rsid w:val="003D0B6B"/>
    <w:rsid w:val="003D5346"/>
    <w:rsid w:val="003D5A41"/>
    <w:rsid w:val="003F437E"/>
    <w:rsid w:val="003F4706"/>
    <w:rsid w:val="003F54D3"/>
    <w:rsid w:val="003F6538"/>
    <w:rsid w:val="003F7A76"/>
    <w:rsid w:val="00401BB6"/>
    <w:rsid w:val="00403C54"/>
    <w:rsid w:val="004051B9"/>
    <w:rsid w:val="00407D6F"/>
    <w:rsid w:val="00414E48"/>
    <w:rsid w:val="00422550"/>
    <w:rsid w:val="004245F7"/>
    <w:rsid w:val="00426034"/>
    <w:rsid w:val="0042770E"/>
    <w:rsid w:val="004331C3"/>
    <w:rsid w:val="004479A7"/>
    <w:rsid w:val="00454065"/>
    <w:rsid w:val="00457DA2"/>
    <w:rsid w:val="00462EA6"/>
    <w:rsid w:val="00464308"/>
    <w:rsid w:val="00471576"/>
    <w:rsid w:val="00471A4B"/>
    <w:rsid w:val="00475F99"/>
    <w:rsid w:val="004779FB"/>
    <w:rsid w:val="00484229"/>
    <w:rsid w:val="00491B00"/>
    <w:rsid w:val="004A1DCF"/>
    <w:rsid w:val="004B7680"/>
    <w:rsid w:val="004B7991"/>
    <w:rsid w:val="004D2AE8"/>
    <w:rsid w:val="004D31BA"/>
    <w:rsid w:val="004D4A30"/>
    <w:rsid w:val="004E1173"/>
    <w:rsid w:val="004E3655"/>
    <w:rsid w:val="004E6450"/>
    <w:rsid w:val="004F0225"/>
    <w:rsid w:val="004F0747"/>
    <w:rsid w:val="004F1BCC"/>
    <w:rsid w:val="0051405D"/>
    <w:rsid w:val="005160F0"/>
    <w:rsid w:val="005163F7"/>
    <w:rsid w:val="00523E3A"/>
    <w:rsid w:val="005327F3"/>
    <w:rsid w:val="005375D5"/>
    <w:rsid w:val="00540F41"/>
    <w:rsid w:val="00552E15"/>
    <w:rsid w:val="005610F3"/>
    <w:rsid w:val="00561B1B"/>
    <w:rsid w:val="005705BC"/>
    <w:rsid w:val="005762C6"/>
    <w:rsid w:val="005815CD"/>
    <w:rsid w:val="00582426"/>
    <w:rsid w:val="00583D0E"/>
    <w:rsid w:val="00584374"/>
    <w:rsid w:val="00593B43"/>
    <w:rsid w:val="005A7E74"/>
    <w:rsid w:val="005B706C"/>
    <w:rsid w:val="005C5B58"/>
    <w:rsid w:val="005C635F"/>
    <w:rsid w:val="005C6447"/>
    <w:rsid w:val="005C6629"/>
    <w:rsid w:val="005D7DDA"/>
    <w:rsid w:val="005E0529"/>
    <w:rsid w:val="005E193B"/>
    <w:rsid w:val="005E7FE0"/>
    <w:rsid w:val="005F060F"/>
    <w:rsid w:val="005F6867"/>
    <w:rsid w:val="005F6C91"/>
    <w:rsid w:val="00601F73"/>
    <w:rsid w:val="0060206F"/>
    <w:rsid w:val="00603AC7"/>
    <w:rsid w:val="00610D32"/>
    <w:rsid w:val="00613C72"/>
    <w:rsid w:val="00624D09"/>
    <w:rsid w:val="00625B86"/>
    <w:rsid w:val="0063294C"/>
    <w:rsid w:val="00637E3F"/>
    <w:rsid w:val="00640C47"/>
    <w:rsid w:val="006413AE"/>
    <w:rsid w:val="00641E02"/>
    <w:rsid w:val="00644072"/>
    <w:rsid w:val="00657A59"/>
    <w:rsid w:val="006634DF"/>
    <w:rsid w:val="00670EA4"/>
    <w:rsid w:val="00672759"/>
    <w:rsid w:val="00676AF0"/>
    <w:rsid w:val="00676DBB"/>
    <w:rsid w:val="006800BE"/>
    <w:rsid w:val="0068053A"/>
    <w:rsid w:val="00696282"/>
    <w:rsid w:val="006B0B7B"/>
    <w:rsid w:val="006B6A23"/>
    <w:rsid w:val="006B6CEF"/>
    <w:rsid w:val="006C299D"/>
    <w:rsid w:val="006C6C19"/>
    <w:rsid w:val="006C7A0A"/>
    <w:rsid w:val="006D7113"/>
    <w:rsid w:val="006D7781"/>
    <w:rsid w:val="006E0D69"/>
    <w:rsid w:val="006E3D53"/>
    <w:rsid w:val="006E4F89"/>
    <w:rsid w:val="006E5987"/>
    <w:rsid w:val="006F2CCD"/>
    <w:rsid w:val="006F60EB"/>
    <w:rsid w:val="00701BF2"/>
    <w:rsid w:val="00706395"/>
    <w:rsid w:val="00713C02"/>
    <w:rsid w:val="007152AB"/>
    <w:rsid w:val="00717003"/>
    <w:rsid w:val="00717061"/>
    <w:rsid w:val="00722822"/>
    <w:rsid w:val="00737C15"/>
    <w:rsid w:val="00743715"/>
    <w:rsid w:val="00754B24"/>
    <w:rsid w:val="00754CC2"/>
    <w:rsid w:val="007553B6"/>
    <w:rsid w:val="007614E9"/>
    <w:rsid w:val="00764B38"/>
    <w:rsid w:val="007662A5"/>
    <w:rsid w:val="0076787C"/>
    <w:rsid w:val="007859B9"/>
    <w:rsid w:val="007954AC"/>
    <w:rsid w:val="007954E8"/>
    <w:rsid w:val="007A3E66"/>
    <w:rsid w:val="007A7B19"/>
    <w:rsid w:val="007B08E8"/>
    <w:rsid w:val="007B5615"/>
    <w:rsid w:val="007C37F5"/>
    <w:rsid w:val="007C435F"/>
    <w:rsid w:val="007F2297"/>
    <w:rsid w:val="007F6B09"/>
    <w:rsid w:val="00801AF4"/>
    <w:rsid w:val="0080294E"/>
    <w:rsid w:val="0081502D"/>
    <w:rsid w:val="008151FE"/>
    <w:rsid w:val="00821CDE"/>
    <w:rsid w:val="00821F33"/>
    <w:rsid w:val="00835B3D"/>
    <w:rsid w:val="0083770E"/>
    <w:rsid w:val="00846EE4"/>
    <w:rsid w:val="00851690"/>
    <w:rsid w:val="00855233"/>
    <w:rsid w:val="00877ECF"/>
    <w:rsid w:val="00897528"/>
    <w:rsid w:val="008A299C"/>
    <w:rsid w:val="008A3F71"/>
    <w:rsid w:val="008A765E"/>
    <w:rsid w:val="008B0E4E"/>
    <w:rsid w:val="008B33B0"/>
    <w:rsid w:val="008C1C57"/>
    <w:rsid w:val="008C2179"/>
    <w:rsid w:val="008D1188"/>
    <w:rsid w:val="008D2890"/>
    <w:rsid w:val="008D2ACB"/>
    <w:rsid w:val="008D30D5"/>
    <w:rsid w:val="008E3D0D"/>
    <w:rsid w:val="008E45ED"/>
    <w:rsid w:val="008E6239"/>
    <w:rsid w:val="008E6DB5"/>
    <w:rsid w:val="008F1804"/>
    <w:rsid w:val="008F28FB"/>
    <w:rsid w:val="008F67C2"/>
    <w:rsid w:val="0091226D"/>
    <w:rsid w:val="009128EE"/>
    <w:rsid w:val="00922C1D"/>
    <w:rsid w:val="00924D96"/>
    <w:rsid w:val="00933391"/>
    <w:rsid w:val="00934543"/>
    <w:rsid w:val="00935AA9"/>
    <w:rsid w:val="009415C1"/>
    <w:rsid w:val="00942882"/>
    <w:rsid w:val="00943BE3"/>
    <w:rsid w:val="00944846"/>
    <w:rsid w:val="0094742C"/>
    <w:rsid w:val="00951192"/>
    <w:rsid w:val="00960530"/>
    <w:rsid w:val="009627AB"/>
    <w:rsid w:val="0097517B"/>
    <w:rsid w:val="00975EB6"/>
    <w:rsid w:val="00976E1C"/>
    <w:rsid w:val="0097768E"/>
    <w:rsid w:val="009846FA"/>
    <w:rsid w:val="00994FF4"/>
    <w:rsid w:val="009A78C8"/>
    <w:rsid w:val="009A7BD3"/>
    <w:rsid w:val="009B5547"/>
    <w:rsid w:val="009C28D9"/>
    <w:rsid w:val="009C7D4F"/>
    <w:rsid w:val="009D3082"/>
    <w:rsid w:val="009D3335"/>
    <w:rsid w:val="009E0405"/>
    <w:rsid w:val="009E19E4"/>
    <w:rsid w:val="009E304B"/>
    <w:rsid w:val="009F4F60"/>
    <w:rsid w:val="00A0235C"/>
    <w:rsid w:val="00A1407F"/>
    <w:rsid w:val="00A319E6"/>
    <w:rsid w:val="00A3373D"/>
    <w:rsid w:val="00A33E99"/>
    <w:rsid w:val="00A3595A"/>
    <w:rsid w:val="00A37C1D"/>
    <w:rsid w:val="00A449A4"/>
    <w:rsid w:val="00A55656"/>
    <w:rsid w:val="00A64B81"/>
    <w:rsid w:val="00A74CA6"/>
    <w:rsid w:val="00A75F3B"/>
    <w:rsid w:val="00A76BE9"/>
    <w:rsid w:val="00A77F47"/>
    <w:rsid w:val="00A83344"/>
    <w:rsid w:val="00A83ADE"/>
    <w:rsid w:val="00A90094"/>
    <w:rsid w:val="00A91722"/>
    <w:rsid w:val="00A91BD1"/>
    <w:rsid w:val="00AA4A68"/>
    <w:rsid w:val="00AA66AB"/>
    <w:rsid w:val="00AA6D20"/>
    <w:rsid w:val="00AB20DC"/>
    <w:rsid w:val="00AB5373"/>
    <w:rsid w:val="00AB58E3"/>
    <w:rsid w:val="00AC3181"/>
    <w:rsid w:val="00AC351A"/>
    <w:rsid w:val="00AC4326"/>
    <w:rsid w:val="00AC4BEE"/>
    <w:rsid w:val="00AC7DF0"/>
    <w:rsid w:val="00AD0C44"/>
    <w:rsid w:val="00AD3A44"/>
    <w:rsid w:val="00AE286A"/>
    <w:rsid w:val="00AE2C0C"/>
    <w:rsid w:val="00AE487A"/>
    <w:rsid w:val="00AF0EEA"/>
    <w:rsid w:val="00AF5B07"/>
    <w:rsid w:val="00B23361"/>
    <w:rsid w:val="00B35212"/>
    <w:rsid w:val="00B35263"/>
    <w:rsid w:val="00B366DE"/>
    <w:rsid w:val="00B36A39"/>
    <w:rsid w:val="00B4359E"/>
    <w:rsid w:val="00B5172C"/>
    <w:rsid w:val="00B5319E"/>
    <w:rsid w:val="00B609AF"/>
    <w:rsid w:val="00B6165C"/>
    <w:rsid w:val="00B621D1"/>
    <w:rsid w:val="00B631F9"/>
    <w:rsid w:val="00B70BDF"/>
    <w:rsid w:val="00B71696"/>
    <w:rsid w:val="00B84F28"/>
    <w:rsid w:val="00B86979"/>
    <w:rsid w:val="00B91F85"/>
    <w:rsid w:val="00B923B3"/>
    <w:rsid w:val="00B92925"/>
    <w:rsid w:val="00B96DF0"/>
    <w:rsid w:val="00B977D3"/>
    <w:rsid w:val="00BA1FBC"/>
    <w:rsid w:val="00BB2994"/>
    <w:rsid w:val="00BD0D8F"/>
    <w:rsid w:val="00BD716E"/>
    <w:rsid w:val="00BE2F85"/>
    <w:rsid w:val="00BE440D"/>
    <w:rsid w:val="00BE7410"/>
    <w:rsid w:val="00BF1C87"/>
    <w:rsid w:val="00C10674"/>
    <w:rsid w:val="00C133E5"/>
    <w:rsid w:val="00C23D6C"/>
    <w:rsid w:val="00C311C4"/>
    <w:rsid w:val="00C35D06"/>
    <w:rsid w:val="00C50FBF"/>
    <w:rsid w:val="00C57766"/>
    <w:rsid w:val="00C60113"/>
    <w:rsid w:val="00C6791C"/>
    <w:rsid w:val="00C74B51"/>
    <w:rsid w:val="00C82373"/>
    <w:rsid w:val="00C87608"/>
    <w:rsid w:val="00C916D9"/>
    <w:rsid w:val="00C925BD"/>
    <w:rsid w:val="00C931A6"/>
    <w:rsid w:val="00C934FD"/>
    <w:rsid w:val="00C938A5"/>
    <w:rsid w:val="00C95AC0"/>
    <w:rsid w:val="00CA254C"/>
    <w:rsid w:val="00CA3FEA"/>
    <w:rsid w:val="00CA651F"/>
    <w:rsid w:val="00CB26DA"/>
    <w:rsid w:val="00CB7ED8"/>
    <w:rsid w:val="00CB7FCE"/>
    <w:rsid w:val="00CD00E9"/>
    <w:rsid w:val="00CD1F80"/>
    <w:rsid w:val="00CD58EA"/>
    <w:rsid w:val="00CE33D6"/>
    <w:rsid w:val="00CE5A29"/>
    <w:rsid w:val="00CE6F79"/>
    <w:rsid w:val="00D00D6D"/>
    <w:rsid w:val="00D022DC"/>
    <w:rsid w:val="00D023E4"/>
    <w:rsid w:val="00D03593"/>
    <w:rsid w:val="00D04B7A"/>
    <w:rsid w:val="00D076C0"/>
    <w:rsid w:val="00D10EF5"/>
    <w:rsid w:val="00D125C3"/>
    <w:rsid w:val="00D12894"/>
    <w:rsid w:val="00D14DA6"/>
    <w:rsid w:val="00D1565B"/>
    <w:rsid w:val="00D15E8D"/>
    <w:rsid w:val="00D21515"/>
    <w:rsid w:val="00D21750"/>
    <w:rsid w:val="00D25E9F"/>
    <w:rsid w:val="00D26E12"/>
    <w:rsid w:val="00D309B3"/>
    <w:rsid w:val="00D36052"/>
    <w:rsid w:val="00D44A9B"/>
    <w:rsid w:val="00D450E2"/>
    <w:rsid w:val="00D46338"/>
    <w:rsid w:val="00D53BB9"/>
    <w:rsid w:val="00D54B16"/>
    <w:rsid w:val="00D55240"/>
    <w:rsid w:val="00D55BAB"/>
    <w:rsid w:val="00D577A5"/>
    <w:rsid w:val="00D57C94"/>
    <w:rsid w:val="00D63CD1"/>
    <w:rsid w:val="00D66565"/>
    <w:rsid w:val="00D832D3"/>
    <w:rsid w:val="00D87D7B"/>
    <w:rsid w:val="00D90B02"/>
    <w:rsid w:val="00D93696"/>
    <w:rsid w:val="00D973A8"/>
    <w:rsid w:val="00DA16F6"/>
    <w:rsid w:val="00DA1729"/>
    <w:rsid w:val="00DA195C"/>
    <w:rsid w:val="00DA41F4"/>
    <w:rsid w:val="00DB1F27"/>
    <w:rsid w:val="00DB37A4"/>
    <w:rsid w:val="00DB52EC"/>
    <w:rsid w:val="00DB67C8"/>
    <w:rsid w:val="00DC0891"/>
    <w:rsid w:val="00DC163E"/>
    <w:rsid w:val="00DD21A8"/>
    <w:rsid w:val="00DD47C2"/>
    <w:rsid w:val="00DE5C12"/>
    <w:rsid w:val="00DF1393"/>
    <w:rsid w:val="00DF16A8"/>
    <w:rsid w:val="00DF2233"/>
    <w:rsid w:val="00DF4670"/>
    <w:rsid w:val="00DF743D"/>
    <w:rsid w:val="00E01F45"/>
    <w:rsid w:val="00E04956"/>
    <w:rsid w:val="00E16A2F"/>
    <w:rsid w:val="00E17B71"/>
    <w:rsid w:val="00E27CD1"/>
    <w:rsid w:val="00E30035"/>
    <w:rsid w:val="00E30469"/>
    <w:rsid w:val="00E32049"/>
    <w:rsid w:val="00E35B75"/>
    <w:rsid w:val="00E40912"/>
    <w:rsid w:val="00E44B31"/>
    <w:rsid w:val="00E47622"/>
    <w:rsid w:val="00E521AC"/>
    <w:rsid w:val="00E5225C"/>
    <w:rsid w:val="00E52A39"/>
    <w:rsid w:val="00E639E6"/>
    <w:rsid w:val="00E730DB"/>
    <w:rsid w:val="00E7383E"/>
    <w:rsid w:val="00E772CB"/>
    <w:rsid w:val="00E85ABB"/>
    <w:rsid w:val="00EA37A9"/>
    <w:rsid w:val="00EC08EF"/>
    <w:rsid w:val="00EC24DC"/>
    <w:rsid w:val="00EC356D"/>
    <w:rsid w:val="00EC3F56"/>
    <w:rsid w:val="00EC7367"/>
    <w:rsid w:val="00ED2E20"/>
    <w:rsid w:val="00EE09F8"/>
    <w:rsid w:val="00EE3EB1"/>
    <w:rsid w:val="00EF4DA0"/>
    <w:rsid w:val="00EF6D25"/>
    <w:rsid w:val="00F0417E"/>
    <w:rsid w:val="00F06978"/>
    <w:rsid w:val="00F13BC6"/>
    <w:rsid w:val="00F16CFA"/>
    <w:rsid w:val="00F221D2"/>
    <w:rsid w:val="00F30405"/>
    <w:rsid w:val="00F304FD"/>
    <w:rsid w:val="00F32F6E"/>
    <w:rsid w:val="00F45BE8"/>
    <w:rsid w:val="00F5607F"/>
    <w:rsid w:val="00F56EF6"/>
    <w:rsid w:val="00F61CCE"/>
    <w:rsid w:val="00F636C4"/>
    <w:rsid w:val="00F63726"/>
    <w:rsid w:val="00F710E7"/>
    <w:rsid w:val="00F72FAF"/>
    <w:rsid w:val="00F735C5"/>
    <w:rsid w:val="00F74B4F"/>
    <w:rsid w:val="00F8110D"/>
    <w:rsid w:val="00F84A37"/>
    <w:rsid w:val="00F84F05"/>
    <w:rsid w:val="00F86CCE"/>
    <w:rsid w:val="00F932E5"/>
    <w:rsid w:val="00F93C42"/>
    <w:rsid w:val="00F95941"/>
    <w:rsid w:val="00F96FB5"/>
    <w:rsid w:val="00FA0FE4"/>
    <w:rsid w:val="00FA5AB2"/>
    <w:rsid w:val="00FA714E"/>
    <w:rsid w:val="00FC16C9"/>
    <w:rsid w:val="00FC2114"/>
    <w:rsid w:val="00FC307B"/>
    <w:rsid w:val="00FC5F64"/>
    <w:rsid w:val="00FC704C"/>
    <w:rsid w:val="00FD6DD0"/>
    <w:rsid w:val="00FE0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78A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9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4091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E409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1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308"/>
    <w:pPr>
      <w:ind w:left="720"/>
      <w:contextualSpacing/>
    </w:pPr>
  </w:style>
  <w:style w:type="character" w:styleId="Hyperlink">
    <w:name w:val="Hyperlink"/>
    <w:basedOn w:val="DefaultParagraphFont"/>
    <w:uiPriority w:val="99"/>
    <w:unhideWhenUsed/>
    <w:rsid w:val="00C74B51"/>
    <w:rPr>
      <w:color w:val="0000FF" w:themeColor="hyperlink"/>
      <w:u w:val="single"/>
    </w:rPr>
  </w:style>
  <w:style w:type="character" w:customStyle="1" w:styleId="Heading2Char">
    <w:name w:val="Heading 2 Char"/>
    <w:basedOn w:val="DefaultParagraphFont"/>
    <w:link w:val="Heading2"/>
    <w:uiPriority w:val="9"/>
    <w:rsid w:val="00E40912"/>
    <w:rPr>
      <w:rFonts w:ascii="Times" w:hAnsi="Times"/>
      <w:b/>
      <w:bCs/>
      <w:sz w:val="36"/>
      <w:szCs w:val="36"/>
    </w:rPr>
  </w:style>
  <w:style w:type="character" w:customStyle="1" w:styleId="Heading3Char">
    <w:name w:val="Heading 3 Char"/>
    <w:basedOn w:val="DefaultParagraphFont"/>
    <w:link w:val="Heading3"/>
    <w:uiPriority w:val="9"/>
    <w:semiHidden/>
    <w:rsid w:val="00E409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40912"/>
    <w:rPr>
      <w:i/>
      <w:iCs/>
    </w:rPr>
  </w:style>
  <w:style w:type="character" w:customStyle="1" w:styleId="Heading1Char">
    <w:name w:val="Heading 1 Char"/>
    <w:basedOn w:val="DefaultParagraphFont"/>
    <w:link w:val="Heading1"/>
    <w:uiPriority w:val="9"/>
    <w:rsid w:val="00E40912"/>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40912"/>
  </w:style>
  <w:style w:type="paragraph" w:styleId="FootnoteText">
    <w:name w:val="footnote text"/>
    <w:basedOn w:val="Normal"/>
    <w:link w:val="FootnoteTextChar"/>
    <w:uiPriority w:val="99"/>
    <w:unhideWhenUsed/>
    <w:rsid w:val="00E40912"/>
  </w:style>
  <w:style w:type="character" w:customStyle="1" w:styleId="FootnoteTextChar">
    <w:name w:val="Footnote Text Char"/>
    <w:basedOn w:val="DefaultParagraphFont"/>
    <w:link w:val="FootnoteText"/>
    <w:uiPriority w:val="99"/>
    <w:rsid w:val="00E40912"/>
  </w:style>
  <w:style w:type="character" w:styleId="FootnoteReference">
    <w:name w:val="footnote reference"/>
    <w:basedOn w:val="DefaultParagraphFont"/>
    <w:uiPriority w:val="99"/>
    <w:unhideWhenUsed/>
    <w:rsid w:val="00E40912"/>
    <w:rPr>
      <w:vertAlign w:val="superscript"/>
    </w:rPr>
  </w:style>
  <w:style w:type="paragraph" w:styleId="BalloonText">
    <w:name w:val="Balloon Text"/>
    <w:basedOn w:val="Normal"/>
    <w:link w:val="BalloonTextChar"/>
    <w:uiPriority w:val="99"/>
    <w:semiHidden/>
    <w:unhideWhenUsed/>
    <w:rsid w:val="00EE0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9F8"/>
    <w:rPr>
      <w:rFonts w:ascii="Lucida Grande" w:hAnsi="Lucida Grande" w:cs="Lucida Grande"/>
      <w:sz w:val="18"/>
      <w:szCs w:val="18"/>
    </w:rPr>
  </w:style>
  <w:style w:type="paragraph" w:styleId="Caption">
    <w:name w:val="caption"/>
    <w:basedOn w:val="Normal"/>
    <w:next w:val="Normal"/>
    <w:uiPriority w:val="35"/>
    <w:unhideWhenUsed/>
    <w:qFormat/>
    <w:rsid w:val="00FA714E"/>
    <w:pPr>
      <w:spacing w:after="200"/>
    </w:pPr>
    <w:rPr>
      <w:b/>
      <w:bCs/>
      <w:color w:val="4F81BD" w:themeColor="accent1"/>
      <w:sz w:val="18"/>
      <w:szCs w:val="18"/>
    </w:rPr>
  </w:style>
  <w:style w:type="table" w:styleId="TableGrid">
    <w:name w:val="Table Grid"/>
    <w:basedOn w:val="TableNormal"/>
    <w:uiPriority w:val="59"/>
    <w:rsid w:val="00672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954AC"/>
    <w:rPr>
      <w:b/>
      <w:bCs/>
    </w:rPr>
  </w:style>
  <w:style w:type="paragraph" w:styleId="NormalWeb">
    <w:name w:val="Normal (Web)"/>
    <w:basedOn w:val="Normal"/>
    <w:uiPriority w:val="99"/>
    <w:semiHidden/>
    <w:unhideWhenUsed/>
    <w:rsid w:val="00944846"/>
    <w:pPr>
      <w:spacing w:before="100" w:beforeAutospacing="1" w:after="100" w:afterAutospacing="1"/>
    </w:pPr>
    <w:rPr>
      <w:rFonts w:ascii="Times" w:hAnsi="Times" w:cs="Times New Roman"/>
      <w:sz w:val="20"/>
      <w:szCs w:val="20"/>
    </w:rPr>
  </w:style>
  <w:style w:type="character" w:customStyle="1" w:styleId="caps">
    <w:name w:val="caps"/>
    <w:basedOn w:val="DefaultParagraphFont"/>
    <w:rsid w:val="00944846"/>
  </w:style>
  <w:style w:type="character" w:customStyle="1" w:styleId="md-key">
    <w:name w:val="md-key"/>
    <w:basedOn w:val="DefaultParagraphFont"/>
    <w:rsid w:val="00944846"/>
  </w:style>
  <w:style w:type="character" w:customStyle="1" w:styleId="Heading4Char">
    <w:name w:val="Heading 4 Char"/>
    <w:basedOn w:val="DefaultParagraphFont"/>
    <w:link w:val="Heading4"/>
    <w:uiPriority w:val="9"/>
    <w:semiHidden/>
    <w:rsid w:val="006D711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26E12"/>
    <w:pPr>
      <w:tabs>
        <w:tab w:val="center" w:pos="4320"/>
        <w:tab w:val="right" w:pos="8640"/>
      </w:tabs>
    </w:pPr>
  </w:style>
  <w:style w:type="character" w:customStyle="1" w:styleId="HeaderChar">
    <w:name w:val="Header Char"/>
    <w:basedOn w:val="DefaultParagraphFont"/>
    <w:link w:val="Header"/>
    <w:uiPriority w:val="99"/>
    <w:rsid w:val="00D26E12"/>
  </w:style>
  <w:style w:type="paragraph" w:styleId="Footer">
    <w:name w:val="footer"/>
    <w:basedOn w:val="Normal"/>
    <w:link w:val="FooterChar"/>
    <w:uiPriority w:val="99"/>
    <w:unhideWhenUsed/>
    <w:rsid w:val="00D26E12"/>
    <w:pPr>
      <w:tabs>
        <w:tab w:val="center" w:pos="4320"/>
        <w:tab w:val="right" w:pos="8640"/>
      </w:tabs>
    </w:pPr>
  </w:style>
  <w:style w:type="character" w:customStyle="1" w:styleId="FooterChar">
    <w:name w:val="Footer Char"/>
    <w:basedOn w:val="DefaultParagraphFont"/>
    <w:link w:val="Footer"/>
    <w:uiPriority w:val="99"/>
    <w:rsid w:val="00D26E12"/>
  </w:style>
  <w:style w:type="character" w:styleId="CommentReference">
    <w:name w:val="annotation reference"/>
    <w:basedOn w:val="DefaultParagraphFont"/>
    <w:uiPriority w:val="99"/>
    <w:semiHidden/>
    <w:unhideWhenUsed/>
    <w:rsid w:val="00924D96"/>
    <w:rPr>
      <w:sz w:val="18"/>
      <w:szCs w:val="18"/>
    </w:rPr>
  </w:style>
  <w:style w:type="paragraph" w:styleId="CommentText">
    <w:name w:val="annotation text"/>
    <w:basedOn w:val="Normal"/>
    <w:link w:val="CommentTextChar"/>
    <w:uiPriority w:val="99"/>
    <w:semiHidden/>
    <w:unhideWhenUsed/>
    <w:rsid w:val="00924D96"/>
  </w:style>
  <w:style w:type="character" w:customStyle="1" w:styleId="CommentTextChar">
    <w:name w:val="Comment Text Char"/>
    <w:basedOn w:val="DefaultParagraphFont"/>
    <w:link w:val="CommentText"/>
    <w:uiPriority w:val="99"/>
    <w:semiHidden/>
    <w:rsid w:val="00924D96"/>
  </w:style>
  <w:style w:type="paragraph" w:styleId="CommentSubject">
    <w:name w:val="annotation subject"/>
    <w:basedOn w:val="CommentText"/>
    <w:next w:val="CommentText"/>
    <w:link w:val="CommentSubjectChar"/>
    <w:uiPriority w:val="99"/>
    <w:semiHidden/>
    <w:unhideWhenUsed/>
    <w:rsid w:val="00924D96"/>
    <w:rPr>
      <w:b/>
      <w:bCs/>
      <w:sz w:val="20"/>
      <w:szCs w:val="20"/>
    </w:rPr>
  </w:style>
  <w:style w:type="character" w:customStyle="1" w:styleId="CommentSubjectChar">
    <w:name w:val="Comment Subject Char"/>
    <w:basedOn w:val="CommentTextChar"/>
    <w:link w:val="CommentSubject"/>
    <w:uiPriority w:val="99"/>
    <w:semiHidden/>
    <w:rsid w:val="00924D96"/>
    <w:rPr>
      <w:b/>
      <w:bCs/>
      <w:sz w:val="20"/>
      <w:szCs w:val="20"/>
    </w:rPr>
  </w:style>
  <w:style w:type="character" w:styleId="FollowedHyperlink">
    <w:name w:val="FollowedHyperlink"/>
    <w:basedOn w:val="DefaultParagraphFont"/>
    <w:uiPriority w:val="99"/>
    <w:semiHidden/>
    <w:unhideWhenUsed/>
    <w:rsid w:val="00403C54"/>
    <w:rPr>
      <w:color w:val="800080" w:themeColor="followedHyperlink"/>
      <w:u w:val="single"/>
    </w:rPr>
  </w:style>
  <w:style w:type="paragraph" w:styleId="EndnoteText">
    <w:name w:val="endnote text"/>
    <w:basedOn w:val="Normal"/>
    <w:link w:val="EndnoteTextChar"/>
    <w:uiPriority w:val="99"/>
    <w:unhideWhenUsed/>
    <w:rsid w:val="00454065"/>
  </w:style>
  <w:style w:type="character" w:customStyle="1" w:styleId="EndnoteTextChar">
    <w:name w:val="Endnote Text Char"/>
    <w:basedOn w:val="DefaultParagraphFont"/>
    <w:link w:val="EndnoteText"/>
    <w:uiPriority w:val="99"/>
    <w:rsid w:val="00454065"/>
  </w:style>
  <w:style w:type="character" w:styleId="EndnoteReference">
    <w:name w:val="endnote reference"/>
    <w:basedOn w:val="DefaultParagraphFont"/>
    <w:uiPriority w:val="99"/>
    <w:unhideWhenUsed/>
    <w:rsid w:val="00454065"/>
    <w:rPr>
      <w:vertAlign w:val="superscript"/>
    </w:rPr>
  </w:style>
  <w:style w:type="paragraph" w:styleId="Revision">
    <w:name w:val="Revision"/>
    <w:hidden/>
    <w:uiPriority w:val="99"/>
    <w:semiHidden/>
    <w:rsid w:val="008029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9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4091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E409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1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308"/>
    <w:pPr>
      <w:ind w:left="720"/>
      <w:contextualSpacing/>
    </w:pPr>
  </w:style>
  <w:style w:type="character" w:styleId="Hyperlink">
    <w:name w:val="Hyperlink"/>
    <w:basedOn w:val="DefaultParagraphFont"/>
    <w:uiPriority w:val="99"/>
    <w:unhideWhenUsed/>
    <w:rsid w:val="00C74B51"/>
    <w:rPr>
      <w:color w:val="0000FF" w:themeColor="hyperlink"/>
      <w:u w:val="single"/>
    </w:rPr>
  </w:style>
  <w:style w:type="character" w:customStyle="1" w:styleId="Heading2Char">
    <w:name w:val="Heading 2 Char"/>
    <w:basedOn w:val="DefaultParagraphFont"/>
    <w:link w:val="Heading2"/>
    <w:uiPriority w:val="9"/>
    <w:rsid w:val="00E40912"/>
    <w:rPr>
      <w:rFonts w:ascii="Times" w:hAnsi="Times"/>
      <w:b/>
      <w:bCs/>
      <w:sz w:val="36"/>
      <w:szCs w:val="36"/>
    </w:rPr>
  </w:style>
  <w:style w:type="character" w:customStyle="1" w:styleId="Heading3Char">
    <w:name w:val="Heading 3 Char"/>
    <w:basedOn w:val="DefaultParagraphFont"/>
    <w:link w:val="Heading3"/>
    <w:uiPriority w:val="9"/>
    <w:semiHidden/>
    <w:rsid w:val="00E409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40912"/>
    <w:rPr>
      <w:i/>
      <w:iCs/>
    </w:rPr>
  </w:style>
  <w:style w:type="character" w:customStyle="1" w:styleId="Heading1Char">
    <w:name w:val="Heading 1 Char"/>
    <w:basedOn w:val="DefaultParagraphFont"/>
    <w:link w:val="Heading1"/>
    <w:uiPriority w:val="9"/>
    <w:rsid w:val="00E40912"/>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40912"/>
  </w:style>
  <w:style w:type="paragraph" w:styleId="FootnoteText">
    <w:name w:val="footnote text"/>
    <w:basedOn w:val="Normal"/>
    <w:link w:val="FootnoteTextChar"/>
    <w:uiPriority w:val="99"/>
    <w:unhideWhenUsed/>
    <w:rsid w:val="00E40912"/>
  </w:style>
  <w:style w:type="character" w:customStyle="1" w:styleId="FootnoteTextChar">
    <w:name w:val="Footnote Text Char"/>
    <w:basedOn w:val="DefaultParagraphFont"/>
    <w:link w:val="FootnoteText"/>
    <w:uiPriority w:val="99"/>
    <w:rsid w:val="00E40912"/>
  </w:style>
  <w:style w:type="character" w:styleId="FootnoteReference">
    <w:name w:val="footnote reference"/>
    <w:basedOn w:val="DefaultParagraphFont"/>
    <w:uiPriority w:val="99"/>
    <w:unhideWhenUsed/>
    <w:rsid w:val="00E40912"/>
    <w:rPr>
      <w:vertAlign w:val="superscript"/>
    </w:rPr>
  </w:style>
  <w:style w:type="paragraph" w:styleId="BalloonText">
    <w:name w:val="Balloon Text"/>
    <w:basedOn w:val="Normal"/>
    <w:link w:val="BalloonTextChar"/>
    <w:uiPriority w:val="99"/>
    <w:semiHidden/>
    <w:unhideWhenUsed/>
    <w:rsid w:val="00EE0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9F8"/>
    <w:rPr>
      <w:rFonts w:ascii="Lucida Grande" w:hAnsi="Lucida Grande" w:cs="Lucida Grande"/>
      <w:sz w:val="18"/>
      <w:szCs w:val="18"/>
    </w:rPr>
  </w:style>
  <w:style w:type="paragraph" w:styleId="Caption">
    <w:name w:val="caption"/>
    <w:basedOn w:val="Normal"/>
    <w:next w:val="Normal"/>
    <w:uiPriority w:val="35"/>
    <w:unhideWhenUsed/>
    <w:qFormat/>
    <w:rsid w:val="00FA714E"/>
    <w:pPr>
      <w:spacing w:after="200"/>
    </w:pPr>
    <w:rPr>
      <w:b/>
      <w:bCs/>
      <w:color w:val="4F81BD" w:themeColor="accent1"/>
      <w:sz w:val="18"/>
      <w:szCs w:val="18"/>
    </w:rPr>
  </w:style>
  <w:style w:type="table" w:styleId="TableGrid">
    <w:name w:val="Table Grid"/>
    <w:basedOn w:val="TableNormal"/>
    <w:uiPriority w:val="59"/>
    <w:rsid w:val="00672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954AC"/>
    <w:rPr>
      <w:b/>
      <w:bCs/>
    </w:rPr>
  </w:style>
  <w:style w:type="paragraph" w:styleId="NormalWeb">
    <w:name w:val="Normal (Web)"/>
    <w:basedOn w:val="Normal"/>
    <w:uiPriority w:val="99"/>
    <w:semiHidden/>
    <w:unhideWhenUsed/>
    <w:rsid w:val="00944846"/>
    <w:pPr>
      <w:spacing w:before="100" w:beforeAutospacing="1" w:after="100" w:afterAutospacing="1"/>
    </w:pPr>
    <w:rPr>
      <w:rFonts w:ascii="Times" w:hAnsi="Times" w:cs="Times New Roman"/>
      <w:sz w:val="20"/>
      <w:szCs w:val="20"/>
    </w:rPr>
  </w:style>
  <w:style w:type="character" w:customStyle="1" w:styleId="caps">
    <w:name w:val="caps"/>
    <w:basedOn w:val="DefaultParagraphFont"/>
    <w:rsid w:val="00944846"/>
  </w:style>
  <w:style w:type="character" w:customStyle="1" w:styleId="md-key">
    <w:name w:val="md-key"/>
    <w:basedOn w:val="DefaultParagraphFont"/>
    <w:rsid w:val="00944846"/>
  </w:style>
  <w:style w:type="character" w:customStyle="1" w:styleId="Heading4Char">
    <w:name w:val="Heading 4 Char"/>
    <w:basedOn w:val="DefaultParagraphFont"/>
    <w:link w:val="Heading4"/>
    <w:uiPriority w:val="9"/>
    <w:semiHidden/>
    <w:rsid w:val="006D711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26E12"/>
    <w:pPr>
      <w:tabs>
        <w:tab w:val="center" w:pos="4320"/>
        <w:tab w:val="right" w:pos="8640"/>
      </w:tabs>
    </w:pPr>
  </w:style>
  <w:style w:type="character" w:customStyle="1" w:styleId="HeaderChar">
    <w:name w:val="Header Char"/>
    <w:basedOn w:val="DefaultParagraphFont"/>
    <w:link w:val="Header"/>
    <w:uiPriority w:val="99"/>
    <w:rsid w:val="00D26E12"/>
  </w:style>
  <w:style w:type="paragraph" w:styleId="Footer">
    <w:name w:val="footer"/>
    <w:basedOn w:val="Normal"/>
    <w:link w:val="FooterChar"/>
    <w:uiPriority w:val="99"/>
    <w:unhideWhenUsed/>
    <w:rsid w:val="00D26E12"/>
    <w:pPr>
      <w:tabs>
        <w:tab w:val="center" w:pos="4320"/>
        <w:tab w:val="right" w:pos="8640"/>
      </w:tabs>
    </w:pPr>
  </w:style>
  <w:style w:type="character" w:customStyle="1" w:styleId="FooterChar">
    <w:name w:val="Footer Char"/>
    <w:basedOn w:val="DefaultParagraphFont"/>
    <w:link w:val="Footer"/>
    <w:uiPriority w:val="99"/>
    <w:rsid w:val="00D26E12"/>
  </w:style>
  <w:style w:type="character" w:styleId="CommentReference">
    <w:name w:val="annotation reference"/>
    <w:basedOn w:val="DefaultParagraphFont"/>
    <w:uiPriority w:val="99"/>
    <w:semiHidden/>
    <w:unhideWhenUsed/>
    <w:rsid w:val="00924D96"/>
    <w:rPr>
      <w:sz w:val="18"/>
      <w:szCs w:val="18"/>
    </w:rPr>
  </w:style>
  <w:style w:type="paragraph" w:styleId="CommentText">
    <w:name w:val="annotation text"/>
    <w:basedOn w:val="Normal"/>
    <w:link w:val="CommentTextChar"/>
    <w:uiPriority w:val="99"/>
    <w:semiHidden/>
    <w:unhideWhenUsed/>
    <w:rsid w:val="00924D96"/>
  </w:style>
  <w:style w:type="character" w:customStyle="1" w:styleId="CommentTextChar">
    <w:name w:val="Comment Text Char"/>
    <w:basedOn w:val="DefaultParagraphFont"/>
    <w:link w:val="CommentText"/>
    <w:uiPriority w:val="99"/>
    <w:semiHidden/>
    <w:rsid w:val="00924D96"/>
  </w:style>
  <w:style w:type="paragraph" w:styleId="CommentSubject">
    <w:name w:val="annotation subject"/>
    <w:basedOn w:val="CommentText"/>
    <w:next w:val="CommentText"/>
    <w:link w:val="CommentSubjectChar"/>
    <w:uiPriority w:val="99"/>
    <w:semiHidden/>
    <w:unhideWhenUsed/>
    <w:rsid w:val="00924D96"/>
    <w:rPr>
      <w:b/>
      <w:bCs/>
      <w:sz w:val="20"/>
      <w:szCs w:val="20"/>
    </w:rPr>
  </w:style>
  <w:style w:type="character" w:customStyle="1" w:styleId="CommentSubjectChar">
    <w:name w:val="Comment Subject Char"/>
    <w:basedOn w:val="CommentTextChar"/>
    <w:link w:val="CommentSubject"/>
    <w:uiPriority w:val="99"/>
    <w:semiHidden/>
    <w:rsid w:val="00924D96"/>
    <w:rPr>
      <w:b/>
      <w:bCs/>
      <w:sz w:val="20"/>
      <w:szCs w:val="20"/>
    </w:rPr>
  </w:style>
  <w:style w:type="character" w:styleId="FollowedHyperlink">
    <w:name w:val="FollowedHyperlink"/>
    <w:basedOn w:val="DefaultParagraphFont"/>
    <w:uiPriority w:val="99"/>
    <w:semiHidden/>
    <w:unhideWhenUsed/>
    <w:rsid w:val="00403C54"/>
    <w:rPr>
      <w:color w:val="800080" w:themeColor="followedHyperlink"/>
      <w:u w:val="single"/>
    </w:rPr>
  </w:style>
  <w:style w:type="paragraph" w:styleId="EndnoteText">
    <w:name w:val="endnote text"/>
    <w:basedOn w:val="Normal"/>
    <w:link w:val="EndnoteTextChar"/>
    <w:uiPriority w:val="99"/>
    <w:unhideWhenUsed/>
    <w:rsid w:val="00454065"/>
  </w:style>
  <w:style w:type="character" w:customStyle="1" w:styleId="EndnoteTextChar">
    <w:name w:val="Endnote Text Char"/>
    <w:basedOn w:val="DefaultParagraphFont"/>
    <w:link w:val="EndnoteText"/>
    <w:uiPriority w:val="99"/>
    <w:rsid w:val="00454065"/>
  </w:style>
  <w:style w:type="character" w:styleId="EndnoteReference">
    <w:name w:val="endnote reference"/>
    <w:basedOn w:val="DefaultParagraphFont"/>
    <w:uiPriority w:val="99"/>
    <w:unhideWhenUsed/>
    <w:rsid w:val="00454065"/>
    <w:rPr>
      <w:vertAlign w:val="superscript"/>
    </w:rPr>
  </w:style>
  <w:style w:type="paragraph" w:styleId="Revision">
    <w:name w:val="Revision"/>
    <w:hidden/>
    <w:uiPriority w:val="99"/>
    <w:semiHidden/>
    <w:rsid w:val="00802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637">
      <w:bodyDiv w:val="1"/>
      <w:marLeft w:val="0"/>
      <w:marRight w:val="0"/>
      <w:marTop w:val="0"/>
      <w:marBottom w:val="0"/>
      <w:divBdr>
        <w:top w:val="none" w:sz="0" w:space="0" w:color="auto"/>
        <w:left w:val="none" w:sz="0" w:space="0" w:color="auto"/>
        <w:bottom w:val="none" w:sz="0" w:space="0" w:color="auto"/>
        <w:right w:val="none" w:sz="0" w:space="0" w:color="auto"/>
      </w:divBdr>
    </w:div>
    <w:div w:id="10766148">
      <w:bodyDiv w:val="1"/>
      <w:marLeft w:val="0"/>
      <w:marRight w:val="0"/>
      <w:marTop w:val="0"/>
      <w:marBottom w:val="0"/>
      <w:divBdr>
        <w:top w:val="none" w:sz="0" w:space="0" w:color="auto"/>
        <w:left w:val="none" w:sz="0" w:space="0" w:color="auto"/>
        <w:bottom w:val="none" w:sz="0" w:space="0" w:color="auto"/>
        <w:right w:val="none" w:sz="0" w:space="0" w:color="auto"/>
      </w:divBdr>
    </w:div>
    <w:div w:id="35858444">
      <w:bodyDiv w:val="1"/>
      <w:marLeft w:val="0"/>
      <w:marRight w:val="0"/>
      <w:marTop w:val="0"/>
      <w:marBottom w:val="0"/>
      <w:divBdr>
        <w:top w:val="none" w:sz="0" w:space="0" w:color="auto"/>
        <w:left w:val="none" w:sz="0" w:space="0" w:color="auto"/>
        <w:bottom w:val="none" w:sz="0" w:space="0" w:color="auto"/>
        <w:right w:val="none" w:sz="0" w:space="0" w:color="auto"/>
      </w:divBdr>
    </w:div>
    <w:div w:id="81607262">
      <w:bodyDiv w:val="1"/>
      <w:marLeft w:val="0"/>
      <w:marRight w:val="0"/>
      <w:marTop w:val="0"/>
      <w:marBottom w:val="0"/>
      <w:divBdr>
        <w:top w:val="none" w:sz="0" w:space="0" w:color="auto"/>
        <w:left w:val="none" w:sz="0" w:space="0" w:color="auto"/>
        <w:bottom w:val="none" w:sz="0" w:space="0" w:color="auto"/>
        <w:right w:val="none" w:sz="0" w:space="0" w:color="auto"/>
      </w:divBdr>
    </w:div>
    <w:div w:id="93526826">
      <w:bodyDiv w:val="1"/>
      <w:marLeft w:val="0"/>
      <w:marRight w:val="0"/>
      <w:marTop w:val="0"/>
      <w:marBottom w:val="0"/>
      <w:divBdr>
        <w:top w:val="none" w:sz="0" w:space="0" w:color="auto"/>
        <w:left w:val="none" w:sz="0" w:space="0" w:color="auto"/>
        <w:bottom w:val="none" w:sz="0" w:space="0" w:color="auto"/>
        <w:right w:val="none" w:sz="0" w:space="0" w:color="auto"/>
      </w:divBdr>
    </w:div>
    <w:div w:id="141777925">
      <w:bodyDiv w:val="1"/>
      <w:marLeft w:val="0"/>
      <w:marRight w:val="0"/>
      <w:marTop w:val="0"/>
      <w:marBottom w:val="0"/>
      <w:divBdr>
        <w:top w:val="none" w:sz="0" w:space="0" w:color="auto"/>
        <w:left w:val="none" w:sz="0" w:space="0" w:color="auto"/>
        <w:bottom w:val="none" w:sz="0" w:space="0" w:color="auto"/>
        <w:right w:val="none" w:sz="0" w:space="0" w:color="auto"/>
      </w:divBdr>
    </w:div>
    <w:div w:id="229585498">
      <w:bodyDiv w:val="1"/>
      <w:marLeft w:val="0"/>
      <w:marRight w:val="0"/>
      <w:marTop w:val="0"/>
      <w:marBottom w:val="0"/>
      <w:divBdr>
        <w:top w:val="none" w:sz="0" w:space="0" w:color="auto"/>
        <w:left w:val="none" w:sz="0" w:space="0" w:color="auto"/>
        <w:bottom w:val="none" w:sz="0" w:space="0" w:color="auto"/>
        <w:right w:val="none" w:sz="0" w:space="0" w:color="auto"/>
      </w:divBdr>
    </w:div>
    <w:div w:id="317269437">
      <w:bodyDiv w:val="1"/>
      <w:marLeft w:val="0"/>
      <w:marRight w:val="0"/>
      <w:marTop w:val="0"/>
      <w:marBottom w:val="0"/>
      <w:divBdr>
        <w:top w:val="none" w:sz="0" w:space="0" w:color="auto"/>
        <w:left w:val="none" w:sz="0" w:space="0" w:color="auto"/>
        <w:bottom w:val="none" w:sz="0" w:space="0" w:color="auto"/>
        <w:right w:val="none" w:sz="0" w:space="0" w:color="auto"/>
      </w:divBdr>
    </w:div>
    <w:div w:id="323707150">
      <w:bodyDiv w:val="1"/>
      <w:marLeft w:val="0"/>
      <w:marRight w:val="0"/>
      <w:marTop w:val="0"/>
      <w:marBottom w:val="0"/>
      <w:divBdr>
        <w:top w:val="none" w:sz="0" w:space="0" w:color="auto"/>
        <w:left w:val="none" w:sz="0" w:space="0" w:color="auto"/>
        <w:bottom w:val="none" w:sz="0" w:space="0" w:color="auto"/>
        <w:right w:val="none" w:sz="0" w:space="0" w:color="auto"/>
      </w:divBdr>
    </w:div>
    <w:div w:id="347490016">
      <w:bodyDiv w:val="1"/>
      <w:marLeft w:val="0"/>
      <w:marRight w:val="0"/>
      <w:marTop w:val="0"/>
      <w:marBottom w:val="0"/>
      <w:divBdr>
        <w:top w:val="none" w:sz="0" w:space="0" w:color="auto"/>
        <w:left w:val="none" w:sz="0" w:space="0" w:color="auto"/>
        <w:bottom w:val="none" w:sz="0" w:space="0" w:color="auto"/>
        <w:right w:val="none" w:sz="0" w:space="0" w:color="auto"/>
      </w:divBdr>
    </w:div>
    <w:div w:id="394934081">
      <w:bodyDiv w:val="1"/>
      <w:marLeft w:val="0"/>
      <w:marRight w:val="0"/>
      <w:marTop w:val="0"/>
      <w:marBottom w:val="0"/>
      <w:divBdr>
        <w:top w:val="none" w:sz="0" w:space="0" w:color="auto"/>
        <w:left w:val="none" w:sz="0" w:space="0" w:color="auto"/>
        <w:bottom w:val="none" w:sz="0" w:space="0" w:color="auto"/>
        <w:right w:val="none" w:sz="0" w:space="0" w:color="auto"/>
      </w:divBdr>
    </w:div>
    <w:div w:id="397823876">
      <w:bodyDiv w:val="1"/>
      <w:marLeft w:val="0"/>
      <w:marRight w:val="0"/>
      <w:marTop w:val="0"/>
      <w:marBottom w:val="0"/>
      <w:divBdr>
        <w:top w:val="none" w:sz="0" w:space="0" w:color="auto"/>
        <w:left w:val="none" w:sz="0" w:space="0" w:color="auto"/>
        <w:bottom w:val="none" w:sz="0" w:space="0" w:color="auto"/>
        <w:right w:val="none" w:sz="0" w:space="0" w:color="auto"/>
      </w:divBdr>
    </w:div>
    <w:div w:id="451900117">
      <w:bodyDiv w:val="1"/>
      <w:marLeft w:val="0"/>
      <w:marRight w:val="0"/>
      <w:marTop w:val="0"/>
      <w:marBottom w:val="0"/>
      <w:divBdr>
        <w:top w:val="none" w:sz="0" w:space="0" w:color="auto"/>
        <w:left w:val="none" w:sz="0" w:space="0" w:color="auto"/>
        <w:bottom w:val="none" w:sz="0" w:space="0" w:color="auto"/>
        <w:right w:val="none" w:sz="0" w:space="0" w:color="auto"/>
      </w:divBdr>
    </w:div>
    <w:div w:id="476457872">
      <w:bodyDiv w:val="1"/>
      <w:marLeft w:val="0"/>
      <w:marRight w:val="0"/>
      <w:marTop w:val="0"/>
      <w:marBottom w:val="0"/>
      <w:divBdr>
        <w:top w:val="none" w:sz="0" w:space="0" w:color="auto"/>
        <w:left w:val="none" w:sz="0" w:space="0" w:color="auto"/>
        <w:bottom w:val="none" w:sz="0" w:space="0" w:color="auto"/>
        <w:right w:val="none" w:sz="0" w:space="0" w:color="auto"/>
      </w:divBdr>
    </w:div>
    <w:div w:id="484904636">
      <w:bodyDiv w:val="1"/>
      <w:marLeft w:val="0"/>
      <w:marRight w:val="0"/>
      <w:marTop w:val="0"/>
      <w:marBottom w:val="0"/>
      <w:divBdr>
        <w:top w:val="none" w:sz="0" w:space="0" w:color="auto"/>
        <w:left w:val="none" w:sz="0" w:space="0" w:color="auto"/>
        <w:bottom w:val="none" w:sz="0" w:space="0" w:color="auto"/>
        <w:right w:val="none" w:sz="0" w:space="0" w:color="auto"/>
      </w:divBdr>
    </w:div>
    <w:div w:id="539634181">
      <w:bodyDiv w:val="1"/>
      <w:marLeft w:val="0"/>
      <w:marRight w:val="0"/>
      <w:marTop w:val="0"/>
      <w:marBottom w:val="0"/>
      <w:divBdr>
        <w:top w:val="none" w:sz="0" w:space="0" w:color="auto"/>
        <w:left w:val="none" w:sz="0" w:space="0" w:color="auto"/>
        <w:bottom w:val="none" w:sz="0" w:space="0" w:color="auto"/>
        <w:right w:val="none" w:sz="0" w:space="0" w:color="auto"/>
      </w:divBdr>
    </w:div>
    <w:div w:id="552278072">
      <w:bodyDiv w:val="1"/>
      <w:marLeft w:val="0"/>
      <w:marRight w:val="0"/>
      <w:marTop w:val="0"/>
      <w:marBottom w:val="0"/>
      <w:divBdr>
        <w:top w:val="none" w:sz="0" w:space="0" w:color="auto"/>
        <w:left w:val="none" w:sz="0" w:space="0" w:color="auto"/>
        <w:bottom w:val="none" w:sz="0" w:space="0" w:color="auto"/>
        <w:right w:val="none" w:sz="0" w:space="0" w:color="auto"/>
      </w:divBdr>
    </w:div>
    <w:div w:id="592055398">
      <w:bodyDiv w:val="1"/>
      <w:marLeft w:val="0"/>
      <w:marRight w:val="0"/>
      <w:marTop w:val="0"/>
      <w:marBottom w:val="0"/>
      <w:divBdr>
        <w:top w:val="none" w:sz="0" w:space="0" w:color="auto"/>
        <w:left w:val="none" w:sz="0" w:space="0" w:color="auto"/>
        <w:bottom w:val="none" w:sz="0" w:space="0" w:color="auto"/>
        <w:right w:val="none" w:sz="0" w:space="0" w:color="auto"/>
      </w:divBdr>
    </w:div>
    <w:div w:id="602224037">
      <w:bodyDiv w:val="1"/>
      <w:marLeft w:val="0"/>
      <w:marRight w:val="0"/>
      <w:marTop w:val="0"/>
      <w:marBottom w:val="0"/>
      <w:divBdr>
        <w:top w:val="none" w:sz="0" w:space="0" w:color="auto"/>
        <w:left w:val="none" w:sz="0" w:space="0" w:color="auto"/>
        <w:bottom w:val="none" w:sz="0" w:space="0" w:color="auto"/>
        <w:right w:val="none" w:sz="0" w:space="0" w:color="auto"/>
      </w:divBdr>
    </w:div>
    <w:div w:id="602300058">
      <w:bodyDiv w:val="1"/>
      <w:marLeft w:val="0"/>
      <w:marRight w:val="0"/>
      <w:marTop w:val="0"/>
      <w:marBottom w:val="0"/>
      <w:divBdr>
        <w:top w:val="none" w:sz="0" w:space="0" w:color="auto"/>
        <w:left w:val="none" w:sz="0" w:space="0" w:color="auto"/>
        <w:bottom w:val="none" w:sz="0" w:space="0" w:color="auto"/>
        <w:right w:val="none" w:sz="0" w:space="0" w:color="auto"/>
      </w:divBdr>
    </w:div>
    <w:div w:id="634875959">
      <w:bodyDiv w:val="1"/>
      <w:marLeft w:val="0"/>
      <w:marRight w:val="0"/>
      <w:marTop w:val="0"/>
      <w:marBottom w:val="0"/>
      <w:divBdr>
        <w:top w:val="none" w:sz="0" w:space="0" w:color="auto"/>
        <w:left w:val="none" w:sz="0" w:space="0" w:color="auto"/>
        <w:bottom w:val="none" w:sz="0" w:space="0" w:color="auto"/>
        <w:right w:val="none" w:sz="0" w:space="0" w:color="auto"/>
      </w:divBdr>
    </w:div>
    <w:div w:id="640964914">
      <w:bodyDiv w:val="1"/>
      <w:marLeft w:val="0"/>
      <w:marRight w:val="0"/>
      <w:marTop w:val="0"/>
      <w:marBottom w:val="0"/>
      <w:divBdr>
        <w:top w:val="none" w:sz="0" w:space="0" w:color="auto"/>
        <w:left w:val="none" w:sz="0" w:space="0" w:color="auto"/>
        <w:bottom w:val="none" w:sz="0" w:space="0" w:color="auto"/>
        <w:right w:val="none" w:sz="0" w:space="0" w:color="auto"/>
      </w:divBdr>
    </w:div>
    <w:div w:id="782697423">
      <w:bodyDiv w:val="1"/>
      <w:marLeft w:val="0"/>
      <w:marRight w:val="0"/>
      <w:marTop w:val="0"/>
      <w:marBottom w:val="0"/>
      <w:divBdr>
        <w:top w:val="none" w:sz="0" w:space="0" w:color="auto"/>
        <w:left w:val="none" w:sz="0" w:space="0" w:color="auto"/>
        <w:bottom w:val="none" w:sz="0" w:space="0" w:color="auto"/>
        <w:right w:val="none" w:sz="0" w:space="0" w:color="auto"/>
      </w:divBdr>
    </w:div>
    <w:div w:id="856037673">
      <w:bodyDiv w:val="1"/>
      <w:marLeft w:val="0"/>
      <w:marRight w:val="0"/>
      <w:marTop w:val="0"/>
      <w:marBottom w:val="0"/>
      <w:divBdr>
        <w:top w:val="none" w:sz="0" w:space="0" w:color="auto"/>
        <w:left w:val="none" w:sz="0" w:space="0" w:color="auto"/>
        <w:bottom w:val="none" w:sz="0" w:space="0" w:color="auto"/>
        <w:right w:val="none" w:sz="0" w:space="0" w:color="auto"/>
      </w:divBdr>
    </w:div>
    <w:div w:id="860554810">
      <w:bodyDiv w:val="1"/>
      <w:marLeft w:val="0"/>
      <w:marRight w:val="0"/>
      <w:marTop w:val="0"/>
      <w:marBottom w:val="0"/>
      <w:divBdr>
        <w:top w:val="none" w:sz="0" w:space="0" w:color="auto"/>
        <w:left w:val="none" w:sz="0" w:space="0" w:color="auto"/>
        <w:bottom w:val="none" w:sz="0" w:space="0" w:color="auto"/>
        <w:right w:val="none" w:sz="0" w:space="0" w:color="auto"/>
      </w:divBdr>
    </w:div>
    <w:div w:id="870653131">
      <w:bodyDiv w:val="1"/>
      <w:marLeft w:val="0"/>
      <w:marRight w:val="0"/>
      <w:marTop w:val="0"/>
      <w:marBottom w:val="0"/>
      <w:divBdr>
        <w:top w:val="none" w:sz="0" w:space="0" w:color="auto"/>
        <w:left w:val="none" w:sz="0" w:space="0" w:color="auto"/>
        <w:bottom w:val="none" w:sz="0" w:space="0" w:color="auto"/>
        <w:right w:val="none" w:sz="0" w:space="0" w:color="auto"/>
      </w:divBdr>
    </w:div>
    <w:div w:id="877161160">
      <w:bodyDiv w:val="1"/>
      <w:marLeft w:val="0"/>
      <w:marRight w:val="0"/>
      <w:marTop w:val="0"/>
      <w:marBottom w:val="0"/>
      <w:divBdr>
        <w:top w:val="none" w:sz="0" w:space="0" w:color="auto"/>
        <w:left w:val="none" w:sz="0" w:space="0" w:color="auto"/>
        <w:bottom w:val="none" w:sz="0" w:space="0" w:color="auto"/>
        <w:right w:val="none" w:sz="0" w:space="0" w:color="auto"/>
      </w:divBdr>
    </w:div>
    <w:div w:id="889730716">
      <w:bodyDiv w:val="1"/>
      <w:marLeft w:val="0"/>
      <w:marRight w:val="0"/>
      <w:marTop w:val="0"/>
      <w:marBottom w:val="0"/>
      <w:divBdr>
        <w:top w:val="none" w:sz="0" w:space="0" w:color="auto"/>
        <w:left w:val="none" w:sz="0" w:space="0" w:color="auto"/>
        <w:bottom w:val="none" w:sz="0" w:space="0" w:color="auto"/>
        <w:right w:val="none" w:sz="0" w:space="0" w:color="auto"/>
      </w:divBdr>
    </w:div>
    <w:div w:id="900094216">
      <w:bodyDiv w:val="1"/>
      <w:marLeft w:val="0"/>
      <w:marRight w:val="0"/>
      <w:marTop w:val="0"/>
      <w:marBottom w:val="0"/>
      <w:divBdr>
        <w:top w:val="none" w:sz="0" w:space="0" w:color="auto"/>
        <w:left w:val="none" w:sz="0" w:space="0" w:color="auto"/>
        <w:bottom w:val="none" w:sz="0" w:space="0" w:color="auto"/>
        <w:right w:val="none" w:sz="0" w:space="0" w:color="auto"/>
      </w:divBdr>
    </w:div>
    <w:div w:id="914121027">
      <w:bodyDiv w:val="1"/>
      <w:marLeft w:val="0"/>
      <w:marRight w:val="0"/>
      <w:marTop w:val="0"/>
      <w:marBottom w:val="0"/>
      <w:divBdr>
        <w:top w:val="none" w:sz="0" w:space="0" w:color="auto"/>
        <w:left w:val="none" w:sz="0" w:space="0" w:color="auto"/>
        <w:bottom w:val="none" w:sz="0" w:space="0" w:color="auto"/>
        <w:right w:val="none" w:sz="0" w:space="0" w:color="auto"/>
      </w:divBdr>
      <w:divsChild>
        <w:div w:id="1636180377">
          <w:marLeft w:val="0"/>
          <w:marRight w:val="0"/>
          <w:marTop w:val="0"/>
          <w:marBottom w:val="0"/>
          <w:divBdr>
            <w:top w:val="none" w:sz="0" w:space="0" w:color="auto"/>
            <w:left w:val="none" w:sz="0" w:space="0" w:color="auto"/>
            <w:bottom w:val="none" w:sz="0" w:space="0" w:color="auto"/>
            <w:right w:val="none" w:sz="0" w:space="0" w:color="auto"/>
          </w:divBdr>
        </w:div>
        <w:div w:id="226457977">
          <w:marLeft w:val="0"/>
          <w:marRight w:val="0"/>
          <w:marTop w:val="0"/>
          <w:marBottom w:val="0"/>
          <w:divBdr>
            <w:top w:val="none" w:sz="0" w:space="0" w:color="auto"/>
            <w:left w:val="none" w:sz="0" w:space="0" w:color="auto"/>
            <w:bottom w:val="none" w:sz="0" w:space="0" w:color="auto"/>
            <w:right w:val="none" w:sz="0" w:space="0" w:color="auto"/>
          </w:divBdr>
        </w:div>
      </w:divsChild>
    </w:div>
    <w:div w:id="934941977">
      <w:bodyDiv w:val="1"/>
      <w:marLeft w:val="0"/>
      <w:marRight w:val="0"/>
      <w:marTop w:val="0"/>
      <w:marBottom w:val="0"/>
      <w:divBdr>
        <w:top w:val="none" w:sz="0" w:space="0" w:color="auto"/>
        <w:left w:val="none" w:sz="0" w:space="0" w:color="auto"/>
        <w:bottom w:val="none" w:sz="0" w:space="0" w:color="auto"/>
        <w:right w:val="none" w:sz="0" w:space="0" w:color="auto"/>
      </w:divBdr>
    </w:div>
    <w:div w:id="936985891">
      <w:bodyDiv w:val="1"/>
      <w:marLeft w:val="0"/>
      <w:marRight w:val="0"/>
      <w:marTop w:val="0"/>
      <w:marBottom w:val="0"/>
      <w:divBdr>
        <w:top w:val="none" w:sz="0" w:space="0" w:color="auto"/>
        <w:left w:val="none" w:sz="0" w:space="0" w:color="auto"/>
        <w:bottom w:val="none" w:sz="0" w:space="0" w:color="auto"/>
        <w:right w:val="none" w:sz="0" w:space="0" w:color="auto"/>
      </w:divBdr>
    </w:div>
    <w:div w:id="993030317">
      <w:bodyDiv w:val="1"/>
      <w:marLeft w:val="0"/>
      <w:marRight w:val="0"/>
      <w:marTop w:val="0"/>
      <w:marBottom w:val="0"/>
      <w:divBdr>
        <w:top w:val="none" w:sz="0" w:space="0" w:color="auto"/>
        <w:left w:val="none" w:sz="0" w:space="0" w:color="auto"/>
        <w:bottom w:val="none" w:sz="0" w:space="0" w:color="auto"/>
        <w:right w:val="none" w:sz="0" w:space="0" w:color="auto"/>
      </w:divBdr>
    </w:div>
    <w:div w:id="1014307727">
      <w:bodyDiv w:val="1"/>
      <w:marLeft w:val="0"/>
      <w:marRight w:val="0"/>
      <w:marTop w:val="0"/>
      <w:marBottom w:val="0"/>
      <w:divBdr>
        <w:top w:val="none" w:sz="0" w:space="0" w:color="auto"/>
        <w:left w:val="none" w:sz="0" w:space="0" w:color="auto"/>
        <w:bottom w:val="none" w:sz="0" w:space="0" w:color="auto"/>
        <w:right w:val="none" w:sz="0" w:space="0" w:color="auto"/>
      </w:divBdr>
    </w:div>
    <w:div w:id="1166480364">
      <w:bodyDiv w:val="1"/>
      <w:marLeft w:val="0"/>
      <w:marRight w:val="0"/>
      <w:marTop w:val="0"/>
      <w:marBottom w:val="0"/>
      <w:divBdr>
        <w:top w:val="none" w:sz="0" w:space="0" w:color="auto"/>
        <w:left w:val="none" w:sz="0" w:space="0" w:color="auto"/>
        <w:bottom w:val="none" w:sz="0" w:space="0" w:color="auto"/>
        <w:right w:val="none" w:sz="0" w:space="0" w:color="auto"/>
      </w:divBdr>
    </w:div>
    <w:div w:id="1221820168">
      <w:bodyDiv w:val="1"/>
      <w:marLeft w:val="0"/>
      <w:marRight w:val="0"/>
      <w:marTop w:val="0"/>
      <w:marBottom w:val="0"/>
      <w:divBdr>
        <w:top w:val="none" w:sz="0" w:space="0" w:color="auto"/>
        <w:left w:val="none" w:sz="0" w:space="0" w:color="auto"/>
        <w:bottom w:val="none" w:sz="0" w:space="0" w:color="auto"/>
        <w:right w:val="none" w:sz="0" w:space="0" w:color="auto"/>
      </w:divBdr>
      <w:divsChild>
        <w:div w:id="1076433953">
          <w:marLeft w:val="0"/>
          <w:marRight w:val="0"/>
          <w:marTop w:val="0"/>
          <w:marBottom w:val="450"/>
          <w:divBdr>
            <w:top w:val="none" w:sz="0" w:space="0" w:color="auto"/>
            <w:left w:val="none" w:sz="0" w:space="0" w:color="auto"/>
            <w:bottom w:val="none" w:sz="0" w:space="0" w:color="auto"/>
            <w:right w:val="none" w:sz="0" w:space="0" w:color="auto"/>
          </w:divBdr>
        </w:div>
      </w:divsChild>
    </w:div>
    <w:div w:id="1243026870">
      <w:bodyDiv w:val="1"/>
      <w:marLeft w:val="0"/>
      <w:marRight w:val="0"/>
      <w:marTop w:val="0"/>
      <w:marBottom w:val="0"/>
      <w:divBdr>
        <w:top w:val="none" w:sz="0" w:space="0" w:color="auto"/>
        <w:left w:val="none" w:sz="0" w:space="0" w:color="auto"/>
        <w:bottom w:val="none" w:sz="0" w:space="0" w:color="auto"/>
        <w:right w:val="none" w:sz="0" w:space="0" w:color="auto"/>
      </w:divBdr>
    </w:div>
    <w:div w:id="1261717063">
      <w:bodyDiv w:val="1"/>
      <w:marLeft w:val="0"/>
      <w:marRight w:val="0"/>
      <w:marTop w:val="0"/>
      <w:marBottom w:val="0"/>
      <w:divBdr>
        <w:top w:val="none" w:sz="0" w:space="0" w:color="auto"/>
        <w:left w:val="none" w:sz="0" w:space="0" w:color="auto"/>
        <w:bottom w:val="none" w:sz="0" w:space="0" w:color="auto"/>
        <w:right w:val="none" w:sz="0" w:space="0" w:color="auto"/>
      </w:divBdr>
    </w:div>
    <w:div w:id="1284381956">
      <w:bodyDiv w:val="1"/>
      <w:marLeft w:val="0"/>
      <w:marRight w:val="0"/>
      <w:marTop w:val="0"/>
      <w:marBottom w:val="0"/>
      <w:divBdr>
        <w:top w:val="none" w:sz="0" w:space="0" w:color="auto"/>
        <w:left w:val="none" w:sz="0" w:space="0" w:color="auto"/>
        <w:bottom w:val="none" w:sz="0" w:space="0" w:color="auto"/>
        <w:right w:val="none" w:sz="0" w:space="0" w:color="auto"/>
      </w:divBdr>
    </w:div>
    <w:div w:id="1311326485">
      <w:bodyDiv w:val="1"/>
      <w:marLeft w:val="0"/>
      <w:marRight w:val="0"/>
      <w:marTop w:val="0"/>
      <w:marBottom w:val="0"/>
      <w:divBdr>
        <w:top w:val="none" w:sz="0" w:space="0" w:color="auto"/>
        <w:left w:val="none" w:sz="0" w:space="0" w:color="auto"/>
        <w:bottom w:val="none" w:sz="0" w:space="0" w:color="auto"/>
        <w:right w:val="none" w:sz="0" w:space="0" w:color="auto"/>
      </w:divBdr>
    </w:div>
    <w:div w:id="1335377271">
      <w:bodyDiv w:val="1"/>
      <w:marLeft w:val="0"/>
      <w:marRight w:val="0"/>
      <w:marTop w:val="0"/>
      <w:marBottom w:val="0"/>
      <w:divBdr>
        <w:top w:val="none" w:sz="0" w:space="0" w:color="auto"/>
        <w:left w:val="none" w:sz="0" w:space="0" w:color="auto"/>
        <w:bottom w:val="none" w:sz="0" w:space="0" w:color="auto"/>
        <w:right w:val="none" w:sz="0" w:space="0" w:color="auto"/>
      </w:divBdr>
    </w:div>
    <w:div w:id="1357078906">
      <w:bodyDiv w:val="1"/>
      <w:marLeft w:val="0"/>
      <w:marRight w:val="0"/>
      <w:marTop w:val="0"/>
      <w:marBottom w:val="0"/>
      <w:divBdr>
        <w:top w:val="none" w:sz="0" w:space="0" w:color="auto"/>
        <w:left w:val="none" w:sz="0" w:space="0" w:color="auto"/>
        <w:bottom w:val="none" w:sz="0" w:space="0" w:color="auto"/>
        <w:right w:val="none" w:sz="0" w:space="0" w:color="auto"/>
      </w:divBdr>
    </w:div>
    <w:div w:id="1361394733">
      <w:bodyDiv w:val="1"/>
      <w:marLeft w:val="0"/>
      <w:marRight w:val="0"/>
      <w:marTop w:val="0"/>
      <w:marBottom w:val="0"/>
      <w:divBdr>
        <w:top w:val="none" w:sz="0" w:space="0" w:color="auto"/>
        <w:left w:val="none" w:sz="0" w:space="0" w:color="auto"/>
        <w:bottom w:val="none" w:sz="0" w:space="0" w:color="auto"/>
        <w:right w:val="none" w:sz="0" w:space="0" w:color="auto"/>
      </w:divBdr>
    </w:div>
    <w:div w:id="1364015626">
      <w:bodyDiv w:val="1"/>
      <w:marLeft w:val="0"/>
      <w:marRight w:val="0"/>
      <w:marTop w:val="0"/>
      <w:marBottom w:val="0"/>
      <w:divBdr>
        <w:top w:val="none" w:sz="0" w:space="0" w:color="auto"/>
        <w:left w:val="none" w:sz="0" w:space="0" w:color="auto"/>
        <w:bottom w:val="none" w:sz="0" w:space="0" w:color="auto"/>
        <w:right w:val="none" w:sz="0" w:space="0" w:color="auto"/>
      </w:divBdr>
    </w:div>
    <w:div w:id="1368481319">
      <w:bodyDiv w:val="1"/>
      <w:marLeft w:val="0"/>
      <w:marRight w:val="0"/>
      <w:marTop w:val="0"/>
      <w:marBottom w:val="0"/>
      <w:divBdr>
        <w:top w:val="none" w:sz="0" w:space="0" w:color="auto"/>
        <w:left w:val="none" w:sz="0" w:space="0" w:color="auto"/>
        <w:bottom w:val="none" w:sz="0" w:space="0" w:color="auto"/>
        <w:right w:val="none" w:sz="0" w:space="0" w:color="auto"/>
      </w:divBdr>
    </w:div>
    <w:div w:id="1388066195">
      <w:bodyDiv w:val="1"/>
      <w:marLeft w:val="0"/>
      <w:marRight w:val="0"/>
      <w:marTop w:val="0"/>
      <w:marBottom w:val="0"/>
      <w:divBdr>
        <w:top w:val="none" w:sz="0" w:space="0" w:color="auto"/>
        <w:left w:val="none" w:sz="0" w:space="0" w:color="auto"/>
        <w:bottom w:val="none" w:sz="0" w:space="0" w:color="auto"/>
        <w:right w:val="none" w:sz="0" w:space="0" w:color="auto"/>
      </w:divBdr>
    </w:div>
    <w:div w:id="1417483789">
      <w:bodyDiv w:val="1"/>
      <w:marLeft w:val="0"/>
      <w:marRight w:val="0"/>
      <w:marTop w:val="0"/>
      <w:marBottom w:val="0"/>
      <w:divBdr>
        <w:top w:val="none" w:sz="0" w:space="0" w:color="auto"/>
        <w:left w:val="none" w:sz="0" w:space="0" w:color="auto"/>
        <w:bottom w:val="none" w:sz="0" w:space="0" w:color="auto"/>
        <w:right w:val="none" w:sz="0" w:space="0" w:color="auto"/>
      </w:divBdr>
    </w:div>
    <w:div w:id="1418092848">
      <w:bodyDiv w:val="1"/>
      <w:marLeft w:val="0"/>
      <w:marRight w:val="0"/>
      <w:marTop w:val="0"/>
      <w:marBottom w:val="0"/>
      <w:divBdr>
        <w:top w:val="none" w:sz="0" w:space="0" w:color="auto"/>
        <w:left w:val="none" w:sz="0" w:space="0" w:color="auto"/>
        <w:bottom w:val="none" w:sz="0" w:space="0" w:color="auto"/>
        <w:right w:val="none" w:sz="0" w:space="0" w:color="auto"/>
      </w:divBdr>
    </w:div>
    <w:div w:id="1487473142">
      <w:bodyDiv w:val="1"/>
      <w:marLeft w:val="0"/>
      <w:marRight w:val="0"/>
      <w:marTop w:val="0"/>
      <w:marBottom w:val="0"/>
      <w:divBdr>
        <w:top w:val="none" w:sz="0" w:space="0" w:color="auto"/>
        <w:left w:val="none" w:sz="0" w:space="0" w:color="auto"/>
        <w:bottom w:val="none" w:sz="0" w:space="0" w:color="auto"/>
        <w:right w:val="none" w:sz="0" w:space="0" w:color="auto"/>
      </w:divBdr>
    </w:div>
    <w:div w:id="1574196179">
      <w:bodyDiv w:val="1"/>
      <w:marLeft w:val="0"/>
      <w:marRight w:val="0"/>
      <w:marTop w:val="0"/>
      <w:marBottom w:val="0"/>
      <w:divBdr>
        <w:top w:val="none" w:sz="0" w:space="0" w:color="auto"/>
        <w:left w:val="none" w:sz="0" w:space="0" w:color="auto"/>
        <w:bottom w:val="none" w:sz="0" w:space="0" w:color="auto"/>
        <w:right w:val="none" w:sz="0" w:space="0" w:color="auto"/>
      </w:divBdr>
    </w:div>
    <w:div w:id="1606495067">
      <w:bodyDiv w:val="1"/>
      <w:marLeft w:val="0"/>
      <w:marRight w:val="0"/>
      <w:marTop w:val="0"/>
      <w:marBottom w:val="0"/>
      <w:divBdr>
        <w:top w:val="none" w:sz="0" w:space="0" w:color="auto"/>
        <w:left w:val="none" w:sz="0" w:space="0" w:color="auto"/>
        <w:bottom w:val="none" w:sz="0" w:space="0" w:color="auto"/>
        <w:right w:val="none" w:sz="0" w:space="0" w:color="auto"/>
      </w:divBdr>
    </w:div>
    <w:div w:id="1615018221">
      <w:bodyDiv w:val="1"/>
      <w:marLeft w:val="0"/>
      <w:marRight w:val="0"/>
      <w:marTop w:val="0"/>
      <w:marBottom w:val="0"/>
      <w:divBdr>
        <w:top w:val="none" w:sz="0" w:space="0" w:color="auto"/>
        <w:left w:val="none" w:sz="0" w:space="0" w:color="auto"/>
        <w:bottom w:val="none" w:sz="0" w:space="0" w:color="auto"/>
        <w:right w:val="none" w:sz="0" w:space="0" w:color="auto"/>
      </w:divBdr>
    </w:div>
    <w:div w:id="1649431527">
      <w:bodyDiv w:val="1"/>
      <w:marLeft w:val="0"/>
      <w:marRight w:val="0"/>
      <w:marTop w:val="0"/>
      <w:marBottom w:val="0"/>
      <w:divBdr>
        <w:top w:val="none" w:sz="0" w:space="0" w:color="auto"/>
        <w:left w:val="none" w:sz="0" w:space="0" w:color="auto"/>
        <w:bottom w:val="none" w:sz="0" w:space="0" w:color="auto"/>
        <w:right w:val="none" w:sz="0" w:space="0" w:color="auto"/>
      </w:divBdr>
    </w:div>
    <w:div w:id="1656373752">
      <w:bodyDiv w:val="1"/>
      <w:marLeft w:val="0"/>
      <w:marRight w:val="0"/>
      <w:marTop w:val="0"/>
      <w:marBottom w:val="0"/>
      <w:divBdr>
        <w:top w:val="none" w:sz="0" w:space="0" w:color="auto"/>
        <w:left w:val="none" w:sz="0" w:space="0" w:color="auto"/>
        <w:bottom w:val="none" w:sz="0" w:space="0" w:color="auto"/>
        <w:right w:val="none" w:sz="0" w:space="0" w:color="auto"/>
      </w:divBdr>
    </w:div>
    <w:div w:id="1680738849">
      <w:bodyDiv w:val="1"/>
      <w:marLeft w:val="0"/>
      <w:marRight w:val="0"/>
      <w:marTop w:val="0"/>
      <w:marBottom w:val="0"/>
      <w:divBdr>
        <w:top w:val="none" w:sz="0" w:space="0" w:color="auto"/>
        <w:left w:val="none" w:sz="0" w:space="0" w:color="auto"/>
        <w:bottom w:val="none" w:sz="0" w:space="0" w:color="auto"/>
        <w:right w:val="none" w:sz="0" w:space="0" w:color="auto"/>
      </w:divBdr>
    </w:div>
    <w:div w:id="1703284779">
      <w:bodyDiv w:val="1"/>
      <w:marLeft w:val="0"/>
      <w:marRight w:val="0"/>
      <w:marTop w:val="0"/>
      <w:marBottom w:val="0"/>
      <w:divBdr>
        <w:top w:val="none" w:sz="0" w:space="0" w:color="auto"/>
        <w:left w:val="none" w:sz="0" w:space="0" w:color="auto"/>
        <w:bottom w:val="none" w:sz="0" w:space="0" w:color="auto"/>
        <w:right w:val="none" w:sz="0" w:space="0" w:color="auto"/>
      </w:divBdr>
    </w:div>
    <w:div w:id="1713915955">
      <w:bodyDiv w:val="1"/>
      <w:marLeft w:val="0"/>
      <w:marRight w:val="0"/>
      <w:marTop w:val="0"/>
      <w:marBottom w:val="0"/>
      <w:divBdr>
        <w:top w:val="none" w:sz="0" w:space="0" w:color="auto"/>
        <w:left w:val="none" w:sz="0" w:space="0" w:color="auto"/>
        <w:bottom w:val="none" w:sz="0" w:space="0" w:color="auto"/>
        <w:right w:val="none" w:sz="0" w:space="0" w:color="auto"/>
      </w:divBdr>
    </w:div>
    <w:div w:id="1745486315">
      <w:bodyDiv w:val="1"/>
      <w:marLeft w:val="0"/>
      <w:marRight w:val="0"/>
      <w:marTop w:val="0"/>
      <w:marBottom w:val="0"/>
      <w:divBdr>
        <w:top w:val="none" w:sz="0" w:space="0" w:color="auto"/>
        <w:left w:val="none" w:sz="0" w:space="0" w:color="auto"/>
        <w:bottom w:val="none" w:sz="0" w:space="0" w:color="auto"/>
        <w:right w:val="none" w:sz="0" w:space="0" w:color="auto"/>
      </w:divBdr>
    </w:div>
    <w:div w:id="1765952575">
      <w:bodyDiv w:val="1"/>
      <w:marLeft w:val="0"/>
      <w:marRight w:val="0"/>
      <w:marTop w:val="0"/>
      <w:marBottom w:val="0"/>
      <w:divBdr>
        <w:top w:val="none" w:sz="0" w:space="0" w:color="auto"/>
        <w:left w:val="none" w:sz="0" w:space="0" w:color="auto"/>
        <w:bottom w:val="none" w:sz="0" w:space="0" w:color="auto"/>
        <w:right w:val="none" w:sz="0" w:space="0" w:color="auto"/>
      </w:divBdr>
    </w:div>
    <w:div w:id="1770930111">
      <w:bodyDiv w:val="1"/>
      <w:marLeft w:val="0"/>
      <w:marRight w:val="0"/>
      <w:marTop w:val="0"/>
      <w:marBottom w:val="0"/>
      <w:divBdr>
        <w:top w:val="none" w:sz="0" w:space="0" w:color="auto"/>
        <w:left w:val="none" w:sz="0" w:space="0" w:color="auto"/>
        <w:bottom w:val="none" w:sz="0" w:space="0" w:color="auto"/>
        <w:right w:val="none" w:sz="0" w:space="0" w:color="auto"/>
      </w:divBdr>
    </w:div>
    <w:div w:id="1786075255">
      <w:bodyDiv w:val="1"/>
      <w:marLeft w:val="0"/>
      <w:marRight w:val="0"/>
      <w:marTop w:val="0"/>
      <w:marBottom w:val="0"/>
      <w:divBdr>
        <w:top w:val="none" w:sz="0" w:space="0" w:color="auto"/>
        <w:left w:val="none" w:sz="0" w:space="0" w:color="auto"/>
        <w:bottom w:val="none" w:sz="0" w:space="0" w:color="auto"/>
        <w:right w:val="none" w:sz="0" w:space="0" w:color="auto"/>
      </w:divBdr>
    </w:div>
    <w:div w:id="1791393408">
      <w:bodyDiv w:val="1"/>
      <w:marLeft w:val="0"/>
      <w:marRight w:val="0"/>
      <w:marTop w:val="0"/>
      <w:marBottom w:val="0"/>
      <w:divBdr>
        <w:top w:val="none" w:sz="0" w:space="0" w:color="auto"/>
        <w:left w:val="none" w:sz="0" w:space="0" w:color="auto"/>
        <w:bottom w:val="none" w:sz="0" w:space="0" w:color="auto"/>
        <w:right w:val="none" w:sz="0" w:space="0" w:color="auto"/>
      </w:divBdr>
    </w:div>
    <w:div w:id="1844663628">
      <w:bodyDiv w:val="1"/>
      <w:marLeft w:val="0"/>
      <w:marRight w:val="0"/>
      <w:marTop w:val="0"/>
      <w:marBottom w:val="0"/>
      <w:divBdr>
        <w:top w:val="none" w:sz="0" w:space="0" w:color="auto"/>
        <w:left w:val="none" w:sz="0" w:space="0" w:color="auto"/>
        <w:bottom w:val="none" w:sz="0" w:space="0" w:color="auto"/>
        <w:right w:val="none" w:sz="0" w:space="0" w:color="auto"/>
      </w:divBdr>
    </w:div>
    <w:div w:id="1850438449">
      <w:bodyDiv w:val="1"/>
      <w:marLeft w:val="0"/>
      <w:marRight w:val="0"/>
      <w:marTop w:val="0"/>
      <w:marBottom w:val="0"/>
      <w:divBdr>
        <w:top w:val="none" w:sz="0" w:space="0" w:color="auto"/>
        <w:left w:val="none" w:sz="0" w:space="0" w:color="auto"/>
        <w:bottom w:val="none" w:sz="0" w:space="0" w:color="auto"/>
        <w:right w:val="none" w:sz="0" w:space="0" w:color="auto"/>
      </w:divBdr>
    </w:div>
    <w:div w:id="1909993882">
      <w:bodyDiv w:val="1"/>
      <w:marLeft w:val="0"/>
      <w:marRight w:val="0"/>
      <w:marTop w:val="0"/>
      <w:marBottom w:val="0"/>
      <w:divBdr>
        <w:top w:val="none" w:sz="0" w:space="0" w:color="auto"/>
        <w:left w:val="none" w:sz="0" w:space="0" w:color="auto"/>
        <w:bottom w:val="none" w:sz="0" w:space="0" w:color="auto"/>
        <w:right w:val="none" w:sz="0" w:space="0" w:color="auto"/>
      </w:divBdr>
    </w:div>
    <w:div w:id="1927808077">
      <w:bodyDiv w:val="1"/>
      <w:marLeft w:val="0"/>
      <w:marRight w:val="0"/>
      <w:marTop w:val="0"/>
      <w:marBottom w:val="0"/>
      <w:divBdr>
        <w:top w:val="none" w:sz="0" w:space="0" w:color="auto"/>
        <w:left w:val="none" w:sz="0" w:space="0" w:color="auto"/>
        <w:bottom w:val="none" w:sz="0" w:space="0" w:color="auto"/>
        <w:right w:val="none" w:sz="0" w:space="0" w:color="auto"/>
      </w:divBdr>
    </w:div>
    <w:div w:id="1929345607">
      <w:bodyDiv w:val="1"/>
      <w:marLeft w:val="0"/>
      <w:marRight w:val="0"/>
      <w:marTop w:val="0"/>
      <w:marBottom w:val="0"/>
      <w:divBdr>
        <w:top w:val="none" w:sz="0" w:space="0" w:color="auto"/>
        <w:left w:val="none" w:sz="0" w:space="0" w:color="auto"/>
        <w:bottom w:val="none" w:sz="0" w:space="0" w:color="auto"/>
        <w:right w:val="none" w:sz="0" w:space="0" w:color="auto"/>
      </w:divBdr>
    </w:div>
    <w:div w:id="1951012898">
      <w:bodyDiv w:val="1"/>
      <w:marLeft w:val="0"/>
      <w:marRight w:val="0"/>
      <w:marTop w:val="0"/>
      <w:marBottom w:val="0"/>
      <w:divBdr>
        <w:top w:val="none" w:sz="0" w:space="0" w:color="auto"/>
        <w:left w:val="none" w:sz="0" w:space="0" w:color="auto"/>
        <w:bottom w:val="none" w:sz="0" w:space="0" w:color="auto"/>
        <w:right w:val="none" w:sz="0" w:space="0" w:color="auto"/>
      </w:divBdr>
    </w:div>
    <w:div w:id="1971939646">
      <w:bodyDiv w:val="1"/>
      <w:marLeft w:val="0"/>
      <w:marRight w:val="0"/>
      <w:marTop w:val="0"/>
      <w:marBottom w:val="0"/>
      <w:divBdr>
        <w:top w:val="none" w:sz="0" w:space="0" w:color="auto"/>
        <w:left w:val="none" w:sz="0" w:space="0" w:color="auto"/>
        <w:bottom w:val="none" w:sz="0" w:space="0" w:color="auto"/>
        <w:right w:val="none" w:sz="0" w:space="0" w:color="auto"/>
      </w:divBdr>
    </w:div>
    <w:div w:id="1991639897">
      <w:bodyDiv w:val="1"/>
      <w:marLeft w:val="0"/>
      <w:marRight w:val="0"/>
      <w:marTop w:val="0"/>
      <w:marBottom w:val="0"/>
      <w:divBdr>
        <w:top w:val="none" w:sz="0" w:space="0" w:color="auto"/>
        <w:left w:val="none" w:sz="0" w:space="0" w:color="auto"/>
        <w:bottom w:val="none" w:sz="0" w:space="0" w:color="auto"/>
        <w:right w:val="none" w:sz="0" w:space="0" w:color="auto"/>
      </w:divBdr>
    </w:div>
    <w:div w:id="1999262983">
      <w:bodyDiv w:val="1"/>
      <w:marLeft w:val="0"/>
      <w:marRight w:val="0"/>
      <w:marTop w:val="0"/>
      <w:marBottom w:val="0"/>
      <w:divBdr>
        <w:top w:val="none" w:sz="0" w:space="0" w:color="auto"/>
        <w:left w:val="none" w:sz="0" w:space="0" w:color="auto"/>
        <w:bottom w:val="none" w:sz="0" w:space="0" w:color="auto"/>
        <w:right w:val="none" w:sz="0" w:space="0" w:color="auto"/>
      </w:divBdr>
      <w:divsChild>
        <w:div w:id="1991472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3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0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70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9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754131">
      <w:bodyDiv w:val="1"/>
      <w:marLeft w:val="0"/>
      <w:marRight w:val="0"/>
      <w:marTop w:val="0"/>
      <w:marBottom w:val="0"/>
      <w:divBdr>
        <w:top w:val="none" w:sz="0" w:space="0" w:color="auto"/>
        <w:left w:val="none" w:sz="0" w:space="0" w:color="auto"/>
        <w:bottom w:val="none" w:sz="0" w:space="0" w:color="auto"/>
        <w:right w:val="none" w:sz="0" w:space="0" w:color="auto"/>
      </w:divBdr>
    </w:div>
    <w:div w:id="2038239865">
      <w:bodyDiv w:val="1"/>
      <w:marLeft w:val="0"/>
      <w:marRight w:val="0"/>
      <w:marTop w:val="0"/>
      <w:marBottom w:val="0"/>
      <w:divBdr>
        <w:top w:val="none" w:sz="0" w:space="0" w:color="auto"/>
        <w:left w:val="none" w:sz="0" w:space="0" w:color="auto"/>
        <w:bottom w:val="none" w:sz="0" w:space="0" w:color="auto"/>
        <w:right w:val="none" w:sz="0" w:space="0" w:color="auto"/>
      </w:divBdr>
    </w:div>
    <w:div w:id="2052656665">
      <w:bodyDiv w:val="1"/>
      <w:marLeft w:val="0"/>
      <w:marRight w:val="0"/>
      <w:marTop w:val="0"/>
      <w:marBottom w:val="0"/>
      <w:divBdr>
        <w:top w:val="none" w:sz="0" w:space="0" w:color="auto"/>
        <w:left w:val="none" w:sz="0" w:space="0" w:color="auto"/>
        <w:bottom w:val="none" w:sz="0" w:space="0" w:color="auto"/>
        <w:right w:val="none" w:sz="0" w:space="0" w:color="auto"/>
      </w:divBdr>
    </w:div>
    <w:div w:id="2069693612">
      <w:bodyDiv w:val="1"/>
      <w:marLeft w:val="0"/>
      <w:marRight w:val="0"/>
      <w:marTop w:val="0"/>
      <w:marBottom w:val="0"/>
      <w:divBdr>
        <w:top w:val="none" w:sz="0" w:space="0" w:color="auto"/>
        <w:left w:val="none" w:sz="0" w:space="0" w:color="auto"/>
        <w:bottom w:val="none" w:sz="0" w:space="0" w:color="auto"/>
        <w:right w:val="none" w:sz="0" w:space="0" w:color="auto"/>
      </w:divBdr>
    </w:div>
    <w:div w:id="2074236052">
      <w:bodyDiv w:val="1"/>
      <w:marLeft w:val="0"/>
      <w:marRight w:val="0"/>
      <w:marTop w:val="0"/>
      <w:marBottom w:val="0"/>
      <w:divBdr>
        <w:top w:val="none" w:sz="0" w:space="0" w:color="auto"/>
        <w:left w:val="none" w:sz="0" w:space="0" w:color="auto"/>
        <w:bottom w:val="none" w:sz="0" w:space="0" w:color="auto"/>
        <w:right w:val="none" w:sz="0" w:space="0" w:color="auto"/>
      </w:divBdr>
    </w:div>
    <w:div w:id="2116247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bilityjournal.org/article/view/sta.c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n.org/wcm/webdav/site/undpa/shared/undpa/pdf/SG%20Report%20on%20Preventive%20Diplomacy.pdf" TargetMode="External"/><Relationship Id="rId10" Type="http://schemas.openxmlformats.org/officeDocument/2006/relationships/hyperlink" Target="http://www.un.org/News/Press/docs/2011/sc10392.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D5628-CF14-404E-A48F-E944C008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1165</Words>
  <Characters>6645</Characters>
  <Application>Microsoft Macintosh Word</Application>
  <DocSecurity>0</DocSecurity>
  <Lines>55</Lines>
  <Paragraphs>15</Paragraphs>
  <ScaleCrop>false</ScaleCrop>
  <Company>IPI</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cperry</dc:creator>
  <cp:keywords/>
  <dc:description/>
  <cp:lastModifiedBy>Chris Perry</cp:lastModifiedBy>
  <cp:revision>2</cp:revision>
  <dcterms:created xsi:type="dcterms:W3CDTF">2013-12-04T15:36:00Z</dcterms:created>
  <dcterms:modified xsi:type="dcterms:W3CDTF">2013-12-04T15:36:00Z</dcterms:modified>
</cp:coreProperties>
</file>