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780" w:rsidRDefault="00285780" w:rsidP="0028578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285780" w:rsidRDefault="00285780" w:rsidP="00285780">
      <w:pPr>
        <w:rPr>
          <w:rFonts w:ascii="Arial" w:hAnsi="Arial" w:cs="Arial"/>
          <w:b/>
        </w:rPr>
      </w:pPr>
    </w:p>
    <w:tbl>
      <w:tblPr>
        <w:tblW w:w="0" w:type="auto"/>
        <w:jc w:val="center"/>
        <w:tblLayout w:type="fixed"/>
        <w:tblLook w:val="0000"/>
      </w:tblPr>
      <w:tblGrid>
        <w:gridCol w:w="2808"/>
        <w:gridCol w:w="6096"/>
      </w:tblGrid>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C1312C" w:rsidP="008C003F">
            <w:pPr>
              <w:snapToGrid w:val="0"/>
              <w:rPr>
                <w:rFonts w:ascii="Arial" w:hAnsi="Arial" w:cs="Arial"/>
                <w:b/>
              </w:rPr>
            </w:pPr>
            <w:r>
              <w:rPr>
                <w:rFonts w:ascii="Arial" w:hAnsi="Arial" w:cs="Arial"/>
                <w:b/>
              </w:rPr>
              <w:t>10</w:t>
            </w:r>
            <w:r w:rsidR="008C003F">
              <w:rPr>
                <w:rFonts w:ascii="Arial" w:hAnsi="Arial" w:cs="Arial"/>
                <w:b/>
              </w:rPr>
              <w:t>65</w:t>
            </w:r>
          </w:p>
        </w:tc>
      </w:tr>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335663" w:rsidP="008C003F">
            <w:pPr>
              <w:snapToGrid w:val="0"/>
              <w:rPr>
                <w:rFonts w:ascii="Arial" w:hAnsi="Arial" w:cs="Arial"/>
                <w:b/>
              </w:rPr>
            </w:pPr>
            <w:r>
              <w:rPr>
                <w:rFonts w:ascii="Arial" w:hAnsi="Arial" w:cs="Arial"/>
                <w:b/>
              </w:rPr>
              <w:t>1</w:t>
            </w:r>
            <w:r w:rsidR="00285780">
              <w:rPr>
                <w:rFonts w:ascii="Arial" w:hAnsi="Arial" w:cs="Arial"/>
                <w:b/>
              </w:rPr>
              <w:t>2</w:t>
            </w:r>
            <w:r>
              <w:rPr>
                <w:rFonts w:ascii="Arial" w:hAnsi="Arial" w:cs="Arial"/>
                <w:b/>
              </w:rPr>
              <w:t>-</w:t>
            </w:r>
            <w:r w:rsidR="00C1312C">
              <w:rPr>
                <w:rFonts w:ascii="Arial" w:hAnsi="Arial" w:cs="Arial"/>
                <w:b/>
              </w:rPr>
              <w:t>J</w:t>
            </w:r>
            <w:r w:rsidR="008C003F">
              <w:rPr>
                <w:rFonts w:ascii="Arial" w:hAnsi="Arial" w:cs="Arial"/>
                <w:b/>
              </w:rPr>
              <w:t>ul</w:t>
            </w:r>
            <w:r w:rsidR="00285780">
              <w:rPr>
                <w:rFonts w:ascii="Arial" w:hAnsi="Arial" w:cs="Arial"/>
                <w:b/>
              </w:rPr>
              <w:t>-199</w:t>
            </w:r>
            <w:r w:rsidR="00C1312C">
              <w:rPr>
                <w:rFonts w:ascii="Arial" w:hAnsi="Arial" w:cs="Arial"/>
                <w:b/>
              </w:rPr>
              <w:t>6</w:t>
            </w:r>
          </w:p>
        </w:tc>
      </w:tr>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8C003F" w:rsidP="008C003F">
            <w:pPr>
              <w:snapToGrid w:val="0"/>
              <w:rPr>
                <w:rFonts w:ascii="Arial" w:hAnsi="Arial" w:cs="Arial"/>
                <w:b/>
              </w:rPr>
            </w:pPr>
            <w:r>
              <w:rPr>
                <w:rFonts w:ascii="Arial" w:hAnsi="Arial" w:cs="Arial"/>
                <w:b/>
              </w:rPr>
              <w:t>5</w:t>
            </w:r>
          </w:p>
        </w:tc>
      </w:tr>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C1312C" w:rsidP="002751B8">
            <w:pPr>
              <w:snapToGrid w:val="0"/>
              <w:rPr>
                <w:rFonts w:ascii="Arial" w:hAnsi="Arial" w:cs="Arial"/>
                <w:b/>
              </w:rPr>
            </w:pPr>
            <w:r>
              <w:rPr>
                <w:rFonts w:ascii="Arial" w:hAnsi="Arial" w:cs="Arial"/>
                <w:b/>
              </w:rPr>
              <w:t>10</w:t>
            </w:r>
            <w:r w:rsidR="008C003F">
              <w:rPr>
                <w:rFonts w:ascii="Arial" w:hAnsi="Arial" w:cs="Arial"/>
                <w:b/>
              </w:rPr>
              <w:t>65</w:t>
            </w:r>
            <w:r w:rsidR="00285780">
              <w:rPr>
                <w:rFonts w:ascii="Arial" w:hAnsi="Arial" w:cs="Arial"/>
                <w:b/>
              </w:rPr>
              <w:t>.0</w:t>
            </w:r>
            <w:r w:rsidR="008C003F">
              <w:rPr>
                <w:rFonts w:ascii="Arial" w:hAnsi="Arial" w:cs="Arial"/>
                <w:b/>
              </w:rPr>
              <w:t>5</w:t>
            </w:r>
            <w:r w:rsidR="00285780">
              <w:rPr>
                <w:rFonts w:ascii="Arial" w:hAnsi="Arial" w:cs="Arial"/>
                <w:b/>
              </w:rPr>
              <w:t xml:space="preserve">11 </w:t>
            </w:r>
          </w:p>
          <w:p w:rsidR="00285780" w:rsidRDefault="00285780" w:rsidP="002751B8">
            <w:pPr>
              <w:snapToGrid w:val="0"/>
              <w:rPr>
                <w:rFonts w:ascii="Arial" w:hAnsi="Arial" w:cs="Arial"/>
                <w:b/>
              </w:rPr>
            </w:pPr>
          </w:p>
        </w:tc>
      </w:tr>
    </w:tbl>
    <w:p w:rsidR="00285780" w:rsidRDefault="00285780" w:rsidP="00285780">
      <w:pPr>
        <w:jc w:val="center"/>
      </w:pPr>
    </w:p>
    <w:p w:rsidR="00285780" w:rsidRDefault="00285780" w:rsidP="0028578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285780" w:rsidRDefault="00285780" w:rsidP="00285780">
      <w:pPr>
        <w:rPr>
          <w:rFonts w:ascii="Arial" w:hAnsi="Arial" w:cs="Arial"/>
          <w:b/>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285780" w:rsidRDefault="00285780" w:rsidP="00285780">
      <w:pPr>
        <w:rPr>
          <w:rFonts w:ascii="Arial" w:hAnsi="Arial" w:cs="Arial"/>
          <w:b/>
          <w:sz w:val="22"/>
          <w:szCs w:val="22"/>
          <w:u w:val="single"/>
        </w:rPr>
      </w:pPr>
    </w:p>
    <w:p w:rsidR="00285780" w:rsidRDefault="00287899" w:rsidP="00285780">
      <w:pPr>
        <w:rPr>
          <w:rFonts w:ascii="Arial" w:hAnsi="Arial" w:cs="Arial"/>
          <w:sz w:val="22"/>
          <w:szCs w:val="22"/>
        </w:rPr>
      </w:pPr>
      <w:r w:rsidRPr="00287899">
        <w:rPr>
          <w:rFonts w:ascii="Arial" w:hAnsi="Arial" w:cs="Arial"/>
          <w:sz w:val="22"/>
          <w:szCs w:val="22"/>
        </w:rPr>
        <w:t>achieve substantive progress without further delay towards a comprehensive political settlement (in particular the Abkhaz side) and cooperate with the efforts undertaken by the Secretary-General with the assistance of the Russian Federation as facilitator</w:t>
      </w: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285780" w:rsidRDefault="00285780" w:rsidP="00285780">
      <w:pPr>
        <w:rPr>
          <w:rFonts w:ascii="Arial" w:hAnsi="Arial" w:cs="Arial"/>
          <w:sz w:val="22"/>
          <w:szCs w:val="22"/>
        </w:rPr>
      </w:pPr>
    </w:p>
    <w:p w:rsidR="00285780" w:rsidRDefault="002C4899" w:rsidP="00285780">
      <w:pPr>
        <w:rPr>
          <w:rFonts w:ascii="Arial" w:hAnsi="Arial" w:cs="Arial"/>
          <w:sz w:val="22"/>
          <w:szCs w:val="22"/>
        </w:rPr>
      </w:pPr>
      <w:r w:rsidRPr="002C4899">
        <w:rPr>
          <w:rFonts w:ascii="Arial" w:eastAsia="Arial" w:hAnsi="Arial" w:cs="Arial"/>
          <w:color w:val="000000"/>
          <w:sz w:val="20"/>
          <w:szCs w:val="20"/>
        </w:rPr>
        <w:t>Government of Georgia, Abkhazia</w:t>
      </w: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285780" w:rsidRDefault="00285780" w:rsidP="00285780">
      <w:pPr>
        <w:rPr>
          <w:rFonts w:ascii="Arial" w:hAnsi="Arial" w:cs="Arial"/>
          <w:sz w:val="22"/>
          <w:szCs w:val="22"/>
        </w:rPr>
      </w:pPr>
    </w:p>
    <w:p w:rsidR="00285780" w:rsidRDefault="00285780" w:rsidP="00285780">
      <w:pPr>
        <w:pStyle w:val="Heading2"/>
        <w:numPr>
          <w:ilvl w:val="1"/>
          <w:numId w:val="2"/>
        </w:numPr>
        <w:rPr>
          <w:sz w:val="22"/>
          <w:szCs w:val="22"/>
        </w:rPr>
      </w:pPr>
      <w:r>
        <w:rPr>
          <w:sz w:val="22"/>
          <w:szCs w:val="22"/>
        </w:rPr>
        <w:t>Description of the addressee(s)’ conduct</w:t>
      </w:r>
    </w:p>
    <w:p w:rsidR="001B1C15" w:rsidRDefault="001B1C15" w:rsidP="001B1C15">
      <w:pPr>
        <w:rPr>
          <w:rFonts w:ascii="Arial" w:hAnsi="Arial" w:cs="Arial"/>
          <w:sz w:val="22"/>
          <w:szCs w:val="22"/>
        </w:rPr>
      </w:pPr>
    </w:p>
    <w:p w:rsidR="00A25C86" w:rsidRDefault="00A25C86" w:rsidP="00A25C86">
      <w:pPr>
        <w:rPr>
          <w:rFonts w:ascii="Arial" w:hAnsi="Arial" w:cs="Arial"/>
          <w:sz w:val="22"/>
          <w:szCs w:val="22"/>
        </w:rPr>
      </w:pPr>
      <w:r>
        <w:rPr>
          <w:rFonts w:ascii="Arial" w:hAnsi="Arial" w:cs="Arial"/>
          <w:noProof/>
          <w:sz w:val="22"/>
          <w:szCs w:val="22"/>
          <w:lang w:eastAsia="en-US"/>
        </w:rPr>
        <w:drawing>
          <wp:inline distT="0" distB="0" distL="0" distR="0">
            <wp:extent cx="5486400" cy="6486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648651"/>
                    </a:xfrm>
                    <a:prstGeom prst="rect">
                      <a:avLst/>
                    </a:prstGeom>
                    <a:noFill/>
                    <a:ln w="9525">
                      <a:noFill/>
                      <a:miter lim="800000"/>
                      <a:headEnd/>
                      <a:tailEnd/>
                    </a:ln>
                  </pic:spPr>
                </pic:pic>
              </a:graphicData>
            </a:graphic>
          </wp:inline>
        </w:drawing>
      </w:r>
      <w:r>
        <w:rPr>
          <w:rFonts w:ascii="Arial" w:hAnsi="Arial" w:cs="Arial"/>
          <w:sz w:val="22"/>
          <w:szCs w:val="22"/>
        </w:rPr>
        <w:t>s/1996/843</w:t>
      </w:r>
    </w:p>
    <w:p w:rsidR="00A25C86" w:rsidRDefault="00A25C86" w:rsidP="00A25C86">
      <w:pPr>
        <w:rPr>
          <w:rFonts w:ascii="Arial" w:hAnsi="Arial" w:cs="Arial"/>
          <w:sz w:val="22"/>
          <w:szCs w:val="22"/>
        </w:rPr>
      </w:pPr>
    </w:p>
    <w:p w:rsidR="00A25C86" w:rsidRDefault="00A25C86" w:rsidP="00A25C86">
      <w:pPr>
        <w:rPr>
          <w:rFonts w:ascii="Arial" w:hAnsi="Arial" w:cs="Arial"/>
          <w:sz w:val="22"/>
          <w:szCs w:val="22"/>
        </w:rPr>
      </w:pPr>
      <w:r>
        <w:rPr>
          <w:rFonts w:ascii="Arial" w:hAnsi="Arial" w:cs="Arial"/>
          <w:noProof/>
          <w:sz w:val="22"/>
          <w:szCs w:val="22"/>
          <w:lang w:eastAsia="en-US"/>
        </w:rPr>
        <w:drawing>
          <wp:inline distT="0" distB="0" distL="0" distR="0">
            <wp:extent cx="5486400" cy="129454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86400" cy="1294544"/>
                    </a:xfrm>
                    <a:prstGeom prst="rect">
                      <a:avLst/>
                    </a:prstGeom>
                    <a:noFill/>
                    <a:ln w="9525">
                      <a:noFill/>
                      <a:miter lim="800000"/>
                      <a:headEnd/>
                      <a:tailEnd/>
                    </a:ln>
                  </pic:spPr>
                </pic:pic>
              </a:graphicData>
            </a:graphic>
          </wp:inline>
        </w:drawing>
      </w:r>
      <w:r>
        <w:rPr>
          <w:rFonts w:ascii="Arial" w:hAnsi="Arial" w:cs="Arial"/>
          <w:sz w:val="22"/>
          <w:szCs w:val="22"/>
        </w:rPr>
        <w:t>s/1996/843</w:t>
      </w:r>
    </w:p>
    <w:p w:rsidR="00A25C86" w:rsidRDefault="00A25C86" w:rsidP="00A25C86">
      <w:pPr>
        <w:rPr>
          <w:rFonts w:ascii="Arial" w:hAnsi="Arial" w:cs="Arial"/>
          <w:sz w:val="22"/>
          <w:szCs w:val="22"/>
        </w:rPr>
      </w:pPr>
    </w:p>
    <w:p w:rsidR="00A25C86" w:rsidRDefault="00A25C86" w:rsidP="00A25C86">
      <w:pPr>
        <w:rPr>
          <w:rFonts w:ascii="Arial" w:hAnsi="Arial" w:cs="Arial"/>
          <w:sz w:val="22"/>
          <w:szCs w:val="22"/>
        </w:rPr>
      </w:pPr>
    </w:p>
    <w:p w:rsidR="00A25C86" w:rsidRDefault="00A25C86" w:rsidP="00A25C86">
      <w:pPr>
        <w:rPr>
          <w:rFonts w:ascii="Arial" w:hAnsi="Arial" w:cs="Arial"/>
          <w:sz w:val="22"/>
          <w:szCs w:val="22"/>
        </w:rPr>
      </w:pPr>
      <w:r>
        <w:rPr>
          <w:rFonts w:ascii="Arial" w:hAnsi="Arial" w:cs="Arial"/>
          <w:noProof/>
          <w:sz w:val="22"/>
          <w:szCs w:val="22"/>
          <w:lang w:eastAsia="en-US"/>
        </w:rPr>
        <w:drawing>
          <wp:inline distT="0" distB="0" distL="0" distR="0">
            <wp:extent cx="5486400" cy="430827"/>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486400" cy="430827"/>
                    </a:xfrm>
                    <a:prstGeom prst="rect">
                      <a:avLst/>
                    </a:prstGeom>
                    <a:noFill/>
                    <a:ln w="9525">
                      <a:noFill/>
                      <a:miter lim="800000"/>
                      <a:headEnd/>
                      <a:tailEnd/>
                    </a:ln>
                  </pic:spPr>
                </pic:pic>
              </a:graphicData>
            </a:graphic>
          </wp:inline>
        </w:drawing>
      </w:r>
    </w:p>
    <w:p w:rsidR="00A25C86" w:rsidRDefault="00A25C86" w:rsidP="00A25C86">
      <w:pPr>
        <w:rPr>
          <w:rFonts w:ascii="Arial" w:hAnsi="Arial" w:cs="Arial"/>
          <w:sz w:val="22"/>
          <w:szCs w:val="22"/>
        </w:rPr>
      </w:pPr>
      <w:r>
        <w:rPr>
          <w:rFonts w:ascii="Arial" w:hAnsi="Arial" w:cs="Arial"/>
          <w:sz w:val="22"/>
          <w:szCs w:val="22"/>
        </w:rPr>
        <w:t>s/1996/843</w:t>
      </w:r>
    </w:p>
    <w:p w:rsidR="00A25C86" w:rsidRDefault="00A25C86" w:rsidP="00A25C86">
      <w:pPr>
        <w:rPr>
          <w:rFonts w:ascii="Arial" w:hAnsi="Arial" w:cs="Arial"/>
          <w:sz w:val="22"/>
          <w:szCs w:val="22"/>
        </w:rPr>
      </w:pPr>
    </w:p>
    <w:p w:rsidR="00285780" w:rsidRDefault="00285780" w:rsidP="00285780">
      <w:pPr>
        <w:rPr>
          <w:rFonts w:ascii="Courier" w:eastAsia="Courier" w:hAnsi="Courier" w:cs="Courier"/>
          <w:sz w:val="20"/>
          <w:szCs w:val="20"/>
        </w:rPr>
      </w:pPr>
    </w:p>
    <w:p w:rsidR="00285780" w:rsidRDefault="00285780" w:rsidP="00285780">
      <w:pPr>
        <w:pStyle w:val="Heading2"/>
        <w:numPr>
          <w:ilvl w:val="1"/>
          <w:numId w:val="2"/>
        </w:numPr>
        <w:rPr>
          <w:sz w:val="22"/>
          <w:szCs w:val="22"/>
        </w:rPr>
      </w:pPr>
      <w:r>
        <w:rPr>
          <w:sz w:val="22"/>
          <w:szCs w:val="22"/>
        </w:rPr>
        <w:t xml:space="preserve">Assessment </w:t>
      </w:r>
    </w:p>
    <w:p w:rsidR="00285780" w:rsidRDefault="00285780" w:rsidP="00285780">
      <w:pPr>
        <w:rPr>
          <w:rFonts w:ascii="Arial" w:hAnsi="Arial" w:cs="Arial"/>
          <w:sz w:val="22"/>
          <w:szCs w:val="22"/>
        </w:rPr>
      </w:pPr>
    </w:p>
    <w:tbl>
      <w:tblPr>
        <w:tblW w:w="0" w:type="auto"/>
        <w:tblLayout w:type="fixed"/>
        <w:tblLook w:val="0000"/>
      </w:tblPr>
      <w:tblGrid>
        <w:gridCol w:w="2195"/>
        <w:gridCol w:w="2195"/>
        <w:gridCol w:w="2195"/>
        <w:gridCol w:w="2195"/>
      </w:tblGrid>
      <w:tr w:rsidR="00285780" w:rsidTr="002751B8">
        <w:tc>
          <w:tcPr>
            <w:tcW w:w="8780" w:type="dxa"/>
            <w:gridSpan w:val="4"/>
          </w:tcPr>
          <w:p w:rsidR="00285780" w:rsidRDefault="00285780" w:rsidP="002751B8">
            <w:pPr>
              <w:snapToGrid w:val="0"/>
              <w:jc w:val="center"/>
              <w:rPr>
                <w:rFonts w:ascii="Arial" w:hAnsi="Arial" w:cs="Arial"/>
                <w:b/>
                <w:i/>
              </w:rPr>
            </w:pPr>
            <w:r>
              <w:rPr>
                <w:rFonts w:ascii="Arial" w:hAnsi="Arial" w:cs="Arial"/>
                <w:b/>
                <w:i/>
                <w:sz w:val="22"/>
                <w:szCs w:val="22"/>
              </w:rPr>
              <w:t>Short-term compliance</w:t>
            </w:r>
          </w:p>
        </w:tc>
      </w:tr>
      <w:bookmarkStart w:id="0" w:name="Check1"/>
      <w:tr w:rsidR="00285780" w:rsidTr="002751B8">
        <w:tc>
          <w:tcPr>
            <w:tcW w:w="2195" w:type="dxa"/>
          </w:tcPr>
          <w:p w:rsidR="00285780" w:rsidRDefault="00877BD1" w:rsidP="002751B8">
            <w:pPr>
              <w:snapToGrid w:val="0"/>
              <w:rPr>
                <w:rFonts w:ascii="Arial" w:hAnsi="Arial" w:cs="Arial"/>
              </w:rPr>
            </w:pPr>
            <w:r>
              <w:rPr>
                <w:rFonts w:cs="Arial"/>
                <w:sz w:val="22"/>
                <w:szCs w:val="22"/>
              </w:rPr>
              <w:fldChar w:fldCharType="begin">
                <w:ffData>
                  <w:name w:val="Check1"/>
                  <w:enabled/>
                  <w:calcOnExit w:val="0"/>
                  <w:checkBox>
                    <w:size w:val="20"/>
                    <w:default w:val="1"/>
                  </w:checkBox>
                </w:ffData>
              </w:fldChar>
            </w:r>
            <w:r w:rsidR="004A51F9">
              <w:rPr>
                <w:rFonts w:cs="Arial"/>
                <w:sz w:val="22"/>
                <w:szCs w:val="22"/>
              </w:rPr>
              <w:instrText xml:space="preserve"> FORMCHECKBOX </w:instrText>
            </w:r>
            <w:r>
              <w:rPr>
                <w:rFonts w:cs="Arial"/>
                <w:sz w:val="22"/>
                <w:szCs w:val="22"/>
              </w:rPr>
            </w:r>
            <w:r>
              <w:rPr>
                <w:rFonts w:cs="Arial"/>
                <w:sz w:val="22"/>
                <w:szCs w:val="22"/>
              </w:rPr>
              <w:fldChar w:fldCharType="end"/>
            </w:r>
            <w:bookmarkEnd w:id="0"/>
            <w:r w:rsidR="00285780">
              <w:rPr>
                <w:rFonts w:ascii="Arial" w:hAnsi="Arial" w:cs="Arial"/>
                <w:sz w:val="22"/>
                <w:szCs w:val="22"/>
              </w:rPr>
              <w:t xml:space="preserve"> No or marginal compliance (1)</w:t>
            </w:r>
          </w:p>
        </w:tc>
        <w:bookmarkStart w:id="1" w:name="Check2"/>
        <w:tc>
          <w:tcPr>
            <w:tcW w:w="2195" w:type="dxa"/>
          </w:tcPr>
          <w:p w:rsidR="00285780" w:rsidRDefault="00877BD1" w:rsidP="002751B8">
            <w:pPr>
              <w:snapToGrid w:val="0"/>
              <w:rPr>
                <w:rFonts w:ascii="Arial" w:hAnsi="Arial" w:cs="Arial"/>
              </w:rPr>
            </w:pPr>
            <w:r>
              <w:rPr>
                <w:rFonts w:cs="Arial"/>
                <w:sz w:val="22"/>
                <w:szCs w:val="22"/>
              </w:rPr>
              <w:fldChar w:fldCharType="begin">
                <w:ffData>
                  <w:name w:val="Check2"/>
                  <w:enabled/>
                  <w:calcOnExit w:val="0"/>
                  <w:checkBox>
                    <w:size w:val="20"/>
                    <w:default w:val="0"/>
                  </w:checkBox>
                </w:ffData>
              </w:fldChar>
            </w:r>
            <w:r w:rsidR="004E27C0">
              <w:rPr>
                <w:rFonts w:cs="Arial"/>
                <w:sz w:val="22"/>
                <w:szCs w:val="22"/>
              </w:rPr>
              <w:instrText xml:space="preserve"> FORMCHECKBOX </w:instrText>
            </w:r>
            <w:r>
              <w:rPr>
                <w:rFonts w:cs="Arial"/>
                <w:sz w:val="22"/>
                <w:szCs w:val="22"/>
              </w:rPr>
            </w:r>
            <w:r>
              <w:rPr>
                <w:rFonts w:cs="Arial"/>
                <w:sz w:val="22"/>
                <w:szCs w:val="22"/>
              </w:rPr>
              <w:fldChar w:fldCharType="end"/>
            </w:r>
            <w:bookmarkEnd w:id="1"/>
            <w:r w:rsidR="00285780">
              <w:rPr>
                <w:rFonts w:ascii="Arial" w:hAnsi="Arial" w:cs="Arial"/>
                <w:sz w:val="22"/>
                <w:szCs w:val="22"/>
              </w:rPr>
              <w:t xml:space="preserve"> Medium low compliance (2)</w:t>
            </w:r>
          </w:p>
        </w:tc>
        <w:bookmarkStart w:id="2" w:name="Check3"/>
        <w:tc>
          <w:tcPr>
            <w:tcW w:w="2195" w:type="dxa"/>
          </w:tcPr>
          <w:p w:rsidR="00285780" w:rsidRDefault="00877BD1" w:rsidP="002751B8">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bookmarkEnd w:id="2"/>
            <w:r w:rsidR="00285780">
              <w:rPr>
                <w:rFonts w:ascii="Arial" w:hAnsi="Arial" w:cs="Arial"/>
                <w:sz w:val="22"/>
                <w:szCs w:val="22"/>
              </w:rPr>
              <w:t xml:space="preserve"> Medium high compliance (3)</w:t>
            </w:r>
          </w:p>
        </w:tc>
        <w:bookmarkStart w:id="3" w:name="Check4"/>
        <w:tc>
          <w:tcPr>
            <w:tcW w:w="2195" w:type="dxa"/>
          </w:tcPr>
          <w:p w:rsidR="00285780" w:rsidRDefault="00877BD1" w:rsidP="002751B8">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bookmarkEnd w:id="3"/>
            <w:r w:rsidR="00285780">
              <w:rPr>
                <w:rFonts w:ascii="Arial" w:hAnsi="Arial" w:cs="Arial"/>
                <w:sz w:val="22"/>
                <w:szCs w:val="22"/>
              </w:rPr>
              <w:t xml:space="preserve"> Full or almost full compliance (4)</w:t>
            </w:r>
          </w:p>
        </w:tc>
      </w:tr>
    </w:tbl>
    <w:p w:rsidR="00285780" w:rsidRDefault="00285780" w:rsidP="00285780"/>
    <w:p w:rsidR="00285780" w:rsidRDefault="00285780" w:rsidP="00285780">
      <w:pPr>
        <w:pStyle w:val="Heading2"/>
        <w:numPr>
          <w:ilvl w:val="1"/>
          <w:numId w:val="2"/>
        </w:numPr>
        <w:rPr>
          <w:sz w:val="22"/>
          <w:szCs w:val="22"/>
        </w:rPr>
      </w:pPr>
      <w:r>
        <w:rPr>
          <w:sz w:val="22"/>
          <w:szCs w:val="22"/>
        </w:rPr>
        <w:t>Considerations underlying the assessment</w:t>
      </w:r>
    </w:p>
    <w:p w:rsidR="00285780" w:rsidRDefault="00285780" w:rsidP="00285780">
      <w:pPr>
        <w:rPr>
          <w:rFonts w:ascii="Arial" w:hAnsi="Arial" w:cs="Arial"/>
          <w:sz w:val="22"/>
          <w:szCs w:val="22"/>
        </w:rPr>
      </w:pPr>
    </w:p>
    <w:p w:rsidR="00285780" w:rsidRDefault="00285780" w:rsidP="00285780">
      <w:pPr>
        <w:rPr>
          <w:rFonts w:ascii="Arial" w:hAnsi="Arial" w:cs="Arial"/>
          <w:sz w:val="22"/>
          <w:szCs w:val="22"/>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285780" w:rsidRDefault="00285780" w:rsidP="00285780">
      <w:pPr>
        <w:rPr>
          <w:rFonts w:ascii="Arial" w:hAnsi="Arial" w:cs="Arial"/>
          <w:sz w:val="22"/>
          <w:szCs w:val="22"/>
        </w:rPr>
      </w:pPr>
    </w:p>
    <w:p w:rsidR="00285780" w:rsidRDefault="00285780" w:rsidP="00285780">
      <w:pPr>
        <w:pStyle w:val="Heading2"/>
        <w:numPr>
          <w:ilvl w:val="1"/>
          <w:numId w:val="2"/>
        </w:numPr>
        <w:rPr>
          <w:sz w:val="22"/>
          <w:szCs w:val="22"/>
        </w:rPr>
      </w:pPr>
      <w:r>
        <w:rPr>
          <w:sz w:val="22"/>
          <w:szCs w:val="22"/>
        </w:rPr>
        <w:t>Description of the addressee(s)’ conduct</w:t>
      </w:r>
    </w:p>
    <w:p w:rsidR="003A4490" w:rsidRDefault="003A4490" w:rsidP="003A4490"/>
    <w:p w:rsidR="003A4490" w:rsidRDefault="003A4490" w:rsidP="003A4490">
      <w:pPr>
        <w:rPr>
          <w:rFonts w:ascii="Arial" w:hAnsi="Arial" w:cs="Arial"/>
          <w:sz w:val="22"/>
          <w:szCs w:val="22"/>
        </w:rPr>
      </w:pPr>
    </w:p>
    <w:p w:rsidR="003A4490" w:rsidRPr="00DC7BDE" w:rsidRDefault="003A4490" w:rsidP="003A4490">
      <w:pPr>
        <w:rPr>
          <w:rFonts w:ascii="Arial" w:hAnsi="Arial" w:cs="Arial"/>
          <w:sz w:val="22"/>
          <w:szCs w:val="22"/>
        </w:rPr>
      </w:pPr>
    </w:p>
    <w:p w:rsidR="008F71A6" w:rsidRDefault="008F71A6" w:rsidP="003A4490">
      <w:r>
        <w:rPr>
          <w:rFonts w:ascii="Arial" w:hAnsi="Arial" w:cs="Arial"/>
          <w:noProof/>
          <w:sz w:val="22"/>
          <w:szCs w:val="22"/>
          <w:lang w:eastAsia="en-US"/>
        </w:rPr>
        <w:drawing>
          <wp:inline distT="0" distB="0" distL="0" distR="0">
            <wp:extent cx="5486400" cy="405888"/>
            <wp:effectExtent l="19050" t="0" r="0" b="0"/>
            <wp:docPr id="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5486400" cy="405888"/>
                    </a:xfrm>
                    <a:prstGeom prst="rect">
                      <a:avLst/>
                    </a:prstGeom>
                    <a:noFill/>
                    <a:ln w="9525">
                      <a:noFill/>
                      <a:miter lim="800000"/>
                      <a:headEnd/>
                      <a:tailEnd/>
                    </a:ln>
                  </pic:spPr>
                </pic:pic>
              </a:graphicData>
            </a:graphic>
          </wp:inline>
        </w:drawing>
      </w:r>
    </w:p>
    <w:p w:rsidR="003A4490" w:rsidRDefault="008F71A6" w:rsidP="003A4490">
      <w:r>
        <w:t>s/1997/47</w:t>
      </w:r>
      <w:r w:rsidR="003A4490">
        <w:rPr>
          <w:rFonts w:ascii="Arial" w:hAnsi="Arial" w:cs="Arial"/>
          <w:sz w:val="22"/>
          <w:szCs w:val="22"/>
        </w:rPr>
        <w:br/>
      </w:r>
    </w:p>
    <w:p w:rsidR="004533E8" w:rsidRDefault="004533E8" w:rsidP="003A4490">
      <w:r>
        <w:rPr>
          <w:noProof/>
          <w:lang w:eastAsia="en-US"/>
        </w:rPr>
        <w:drawing>
          <wp:inline distT="0" distB="0" distL="0" distR="0">
            <wp:extent cx="5486400" cy="641942"/>
            <wp:effectExtent l="19050" t="0" r="0" b="0"/>
            <wp:docPr id="7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486400" cy="641942"/>
                    </a:xfrm>
                    <a:prstGeom prst="rect">
                      <a:avLst/>
                    </a:prstGeom>
                    <a:noFill/>
                    <a:ln w="9525">
                      <a:noFill/>
                      <a:miter lim="800000"/>
                      <a:headEnd/>
                      <a:tailEnd/>
                    </a:ln>
                  </pic:spPr>
                </pic:pic>
              </a:graphicData>
            </a:graphic>
          </wp:inline>
        </w:drawing>
      </w:r>
    </w:p>
    <w:p w:rsidR="004533E8" w:rsidRPr="003A4490" w:rsidRDefault="004533E8" w:rsidP="003A4490">
      <w:r>
        <w:t>s/1997/340</w:t>
      </w:r>
    </w:p>
    <w:p w:rsidR="00285780" w:rsidRDefault="00285780" w:rsidP="00285780">
      <w:pPr>
        <w:pStyle w:val="Heading2"/>
        <w:numPr>
          <w:ilvl w:val="1"/>
          <w:numId w:val="2"/>
        </w:numPr>
        <w:rPr>
          <w:sz w:val="22"/>
          <w:szCs w:val="22"/>
        </w:rPr>
      </w:pPr>
      <w:r>
        <w:rPr>
          <w:sz w:val="22"/>
          <w:szCs w:val="22"/>
        </w:rPr>
        <w:t xml:space="preserve">Assessment </w:t>
      </w:r>
    </w:p>
    <w:p w:rsidR="00285780" w:rsidRDefault="00285780" w:rsidP="00285780">
      <w:pPr>
        <w:rPr>
          <w:rFonts w:ascii="Arial" w:hAnsi="Arial" w:cs="Arial"/>
          <w:sz w:val="22"/>
          <w:szCs w:val="22"/>
        </w:rPr>
      </w:pPr>
    </w:p>
    <w:tbl>
      <w:tblPr>
        <w:tblW w:w="0" w:type="auto"/>
        <w:tblLayout w:type="fixed"/>
        <w:tblLook w:val="0000"/>
      </w:tblPr>
      <w:tblGrid>
        <w:gridCol w:w="2195"/>
        <w:gridCol w:w="2195"/>
        <w:gridCol w:w="2195"/>
        <w:gridCol w:w="2195"/>
      </w:tblGrid>
      <w:tr w:rsidR="00285780" w:rsidTr="002751B8">
        <w:tc>
          <w:tcPr>
            <w:tcW w:w="8780" w:type="dxa"/>
            <w:gridSpan w:val="4"/>
          </w:tcPr>
          <w:p w:rsidR="00285780" w:rsidRDefault="00285780" w:rsidP="002751B8">
            <w:pPr>
              <w:snapToGrid w:val="0"/>
              <w:jc w:val="center"/>
              <w:rPr>
                <w:rFonts w:ascii="Arial" w:hAnsi="Arial" w:cs="Arial"/>
                <w:b/>
                <w:i/>
              </w:rPr>
            </w:pPr>
            <w:r>
              <w:rPr>
                <w:rFonts w:ascii="Arial" w:hAnsi="Arial" w:cs="Arial"/>
                <w:b/>
                <w:i/>
                <w:sz w:val="22"/>
                <w:szCs w:val="22"/>
              </w:rPr>
              <w:t>Medium-term compliance</w:t>
            </w:r>
          </w:p>
        </w:tc>
      </w:tr>
      <w:tr w:rsidR="00285780" w:rsidTr="002751B8">
        <w:tc>
          <w:tcPr>
            <w:tcW w:w="2195" w:type="dxa"/>
          </w:tcPr>
          <w:p w:rsidR="00285780" w:rsidRDefault="00877BD1"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430401">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No or marginal compliance (1)</w:t>
            </w:r>
          </w:p>
        </w:tc>
        <w:tc>
          <w:tcPr>
            <w:tcW w:w="2195" w:type="dxa"/>
          </w:tcPr>
          <w:p w:rsidR="00285780" w:rsidRDefault="00877BD1" w:rsidP="002751B8">
            <w:pPr>
              <w:snapToGrid w:val="0"/>
              <w:rPr>
                <w:rFonts w:ascii="Arial" w:hAnsi="Arial" w:cs="Arial"/>
              </w:rPr>
            </w:pPr>
            <w:r>
              <w:rPr>
                <w:rFonts w:cs="Arial"/>
                <w:sz w:val="22"/>
                <w:szCs w:val="22"/>
              </w:rPr>
              <w:fldChar w:fldCharType="begin">
                <w:ffData>
                  <w:name w:val="Check2"/>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Medium low compliance (2)</w:t>
            </w:r>
          </w:p>
        </w:tc>
        <w:tc>
          <w:tcPr>
            <w:tcW w:w="2195" w:type="dxa"/>
          </w:tcPr>
          <w:p w:rsidR="00285780" w:rsidRDefault="00877BD1"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4E27C0">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Medium high compliance (3)</w:t>
            </w:r>
          </w:p>
        </w:tc>
        <w:tc>
          <w:tcPr>
            <w:tcW w:w="2195" w:type="dxa"/>
          </w:tcPr>
          <w:p w:rsidR="00285780" w:rsidRDefault="00877BD1" w:rsidP="002751B8">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Full or almost full compliance (4)</w:t>
            </w:r>
          </w:p>
        </w:tc>
      </w:tr>
    </w:tbl>
    <w:p w:rsidR="00285780" w:rsidRDefault="00285780" w:rsidP="00285780"/>
    <w:p w:rsidR="00285780" w:rsidRDefault="00285780" w:rsidP="00285780">
      <w:pPr>
        <w:pStyle w:val="Heading2"/>
        <w:numPr>
          <w:ilvl w:val="1"/>
          <w:numId w:val="2"/>
        </w:numPr>
        <w:rPr>
          <w:sz w:val="22"/>
          <w:szCs w:val="22"/>
        </w:rPr>
      </w:pPr>
      <w:r>
        <w:rPr>
          <w:sz w:val="22"/>
          <w:szCs w:val="22"/>
        </w:rPr>
        <w:t>Considerations underlying the assessment</w:t>
      </w:r>
    </w:p>
    <w:p w:rsidR="00285780" w:rsidRDefault="00285780" w:rsidP="00285780">
      <w:pPr>
        <w:rPr>
          <w:rFonts w:ascii="Arial" w:hAnsi="Arial" w:cs="Arial"/>
          <w:sz w:val="22"/>
          <w:szCs w:val="22"/>
        </w:rPr>
      </w:pPr>
    </w:p>
    <w:p w:rsidR="00285780" w:rsidRDefault="00285780" w:rsidP="00285780">
      <w:pPr>
        <w:rPr>
          <w:rFonts w:ascii="Arial" w:hAnsi="Arial" w:cs="Arial"/>
          <w:sz w:val="22"/>
          <w:szCs w:val="22"/>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285780" w:rsidRDefault="00285780" w:rsidP="00285780">
      <w:pPr>
        <w:rPr>
          <w:rFonts w:ascii="Arial" w:hAnsi="Arial" w:cs="Arial"/>
          <w:sz w:val="22"/>
          <w:szCs w:val="22"/>
        </w:rPr>
      </w:pPr>
    </w:p>
    <w:p w:rsidR="00285780" w:rsidRDefault="00285780" w:rsidP="00285780">
      <w:pPr>
        <w:pStyle w:val="Heading2"/>
        <w:numPr>
          <w:ilvl w:val="1"/>
          <w:numId w:val="2"/>
        </w:numPr>
        <w:rPr>
          <w:sz w:val="22"/>
        </w:rPr>
      </w:pPr>
      <w:r>
        <w:rPr>
          <w:sz w:val="22"/>
        </w:rPr>
        <w:t>Assessment</w:t>
      </w:r>
    </w:p>
    <w:p w:rsidR="00285780" w:rsidRDefault="00285780" w:rsidP="00285780">
      <w:pPr>
        <w:rPr>
          <w:rFonts w:ascii="Arial" w:hAnsi="Arial" w:cs="Arial"/>
          <w:sz w:val="22"/>
          <w:szCs w:val="22"/>
        </w:rPr>
      </w:pPr>
    </w:p>
    <w:tbl>
      <w:tblPr>
        <w:tblW w:w="0" w:type="auto"/>
        <w:tblLayout w:type="fixed"/>
        <w:tblLook w:val="0000"/>
      </w:tblPr>
      <w:tblGrid>
        <w:gridCol w:w="2926"/>
        <w:gridCol w:w="2927"/>
        <w:gridCol w:w="2927"/>
      </w:tblGrid>
      <w:tr w:rsidR="00285780" w:rsidTr="002751B8">
        <w:tc>
          <w:tcPr>
            <w:tcW w:w="8780" w:type="dxa"/>
            <w:gridSpan w:val="3"/>
          </w:tcPr>
          <w:p w:rsidR="00285780" w:rsidRDefault="00285780" w:rsidP="002751B8">
            <w:pPr>
              <w:snapToGrid w:val="0"/>
              <w:jc w:val="center"/>
              <w:rPr>
                <w:rFonts w:ascii="Arial" w:hAnsi="Arial" w:cs="Arial"/>
                <w:b/>
                <w:i/>
              </w:rPr>
            </w:pPr>
            <w:r>
              <w:rPr>
                <w:rFonts w:ascii="Arial" w:hAnsi="Arial" w:cs="Arial"/>
                <w:b/>
                <w:i/>
                <w:sz w:val="22"/>
                <w:szCs w:val="22"/>
              </w:rPr>
              <w:t>Level of depth of demand</w:t>
            </w:r>
          </w:p>
        </w:tc>
      </w:tr>
      <w:tr w:rsidR="00285780" w:rsidTr="002751B8">
        <w:tc>
          <w:tcPr>
            <w:tcW w:w="2926" w:type="dxa"/>
          </w:tcPr>
          <w:p w:rsidR="00285780" w:rsidRDefault="00877BD1"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962138">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Low depth of demand </w:t>
            </w:r>
            <w:r w:rsidR="00285780">
              <w:rPr>
                <w:rFonts w:ascii="Arial" w:hAnsi="Arial" w:cs="Arial"/>
                <w:sz w:val="22"/>
                <w:szCs w:val="22"/>
              </w:rPr>
              <w:lastRenderedPageBreak/>
              <w:t>(1)</w:t>
            </w:r>
          </w:p>
        </w:tc>
        <w:tc>
          <w:tcPr>
            <w:tcW w:w="2927" w:type="dxa"/>
          </w:tcPr>
          <w:p w:rsidR="00285780" w:rsidRDefault="00877BD1" w:rsidP="002751B8">
            <w:pPr>
              <w:snapToGrid w:val="0"/>
              <w:rPr>
                <w:rFonts w:ascii="Arial" w:hAnsi="Arial" w:cs="Arial"/>
              </w:rPr>
            </w:pPr>
            <w:r>
              <w:rPr>
                <w:rFonts w:cs="Arial"/>
                <w:sz w:val="22"/>
                <w:szCs w:val="22"/>
              </w:rPr>
              <w:lastRenderedPageBreak/>
              <w:fldChar w:fldCharType="begin">
                <w:ffData>
                  <w:name w:val=""/>
                  <w:enabled/>
                  <w:calcOnExit w:val="0"/>
                  <w:checkBox>
                    <w:size w:val="20"/>
                    <w:default w:val="0"/>
                  </w:checkBox>
                </w:ffData>
              </w:fldChar>
            </w:r>
            <w:r w:rsidR="00106E59">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Medium depth of </w:t>
            </w:r>
            <w:r w:rsidR="00285780">
              <w:rPr>
                <w:rFonts w:ascii="Arial" w:hAnsi="Arial" w:cs="Arial"/>
                <w:sz w:val="22"/>
                <w:szCs w:val="22"/>
              </w:rPr>
              <w:lastRenderedPageBreak/>
              <w:t>demand (2)</w:t>
            </w:r>
          </w:p>
        </w:tc>
        <w:tc>
          <w:tcPr>
            <w:tcW w:w="2927" w:type="dxa"/>
          </w:tcPr>
          <w:p w:rsidR="00285780" w:rsidRDefault="00877BD1" w:rsidP="002751B8">
            <w:pPr>
              <w:snapToGrid w:val="0"/>
              <w:rPr>
                <w:rFonts w:ascii="Arial" w:hAnsi="Arial" w:cs="Arial"/>
              </w:rPr>
            </w:pPr>
            <w:r>
              <w:rPr>
                <w:rFonts w:cs="Arial"/>
                <w:sz w:val="22"/>
                <w:szCs w:val="22"/>
              </w:rPr>
              <w:lastRenderedPageBreak/>
              <w:fldChar w:fldCharType="begin">
                <w:ffData>
                  <w:name w:val=""/>
                  <w:enabled/>
                  <w:calcOnExit w:val="0"/>
                  <w:checkBox>
                    <w:size w:val="20"/>
                    <w:default w:val="1"/>
                  </w:checkBox>
                </w:ffData>
              </w:fldChar>
            </w:r>
            <w:r w:rsidR="00106E59">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High depth of demand </w:t>
            </w:r>
            <w:r w:rsidR="00285780">
              <w:rPr>
                <w:rFonts w:ascii="Arial" w:hAnsi="Arial" w:cs="Arial"/>
                <w:sz w:val="22"/>
                <w:szCs w:val="22"/>
              </w:rPr>
              <w:lastRenderedPageBreak/>
              <w:t>(3)</w:t>
            </w:r>
          </w:p>
        </w:tc>
      </w:tr>
    </w:tbl>
    <w:p w:rsidR="00285780" w:rsidRDefault="00285780" w:rsidP="00285780"/>
    <w:p w:rsidR="00285780" w:rsidRDefault="00285780" w:rsidP="00285780">
      <w:pPr>
        <w:pStyle w:val="Heading2"/>
        <w:numPr>
          <w:ilvl w:val="1"/>
          <w:numId w:val="2"/>
        </w:numPr>
        <w:rPr>
          <w:sz w:val="22"/>
        </w:rPr>
      </w:pPr>
      <w:r>
        <w:rPr>
          <w:sz w:val="22"/>
        </w:rPr>
        <w:t>Considerations underlying the assessment</w:t>
      </w:r>
    </w:p>
    <w:p w:rsidR="00285780" w:rsidRDefault="00285780" w:rsidP="00285780">
      <w:pPr>
        <w:rPr>
          <w:rFonts w:ascii="Arial" w:hAnsi="Arial" w:cs="Arial"/>
          <w:sz w:val="22"/>
          <w:szCs w:val="22"/>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tbl>
      <w:tblPr>
        <w:tblW w:w="0" w:type="auto"/>
        <w:tblLayout w:type="fixed"/>
        <w:tblLook w:val="0000"/>
      </w:tblPr>
      <w:tblGrid>
        <w:gridCol w:w="2926"/>
        <w:gridCol w:w="2927"/>
        <w:gridCol w:w="2927"/>
      </w:tblGrid>
      <w:tr w:rsidR="00285780" w:rsidTr="002751B8">
        <w:tc>
          <w:tcPr>
            <w:tcW w:w="8780" w:type="dxa"/>
            <w:gridSpan w:val="3"/>
          </w:tcPr>
          <w:p w:rsidR="00285780" w:rsidRDefault="00285780" w:rsidP="002751B8">
            <w:pPr>
              <w:snapToGrid w:val="0"/>
              <w:jc w:val="center"/>
              <w:rPr>
                <w:rFonts w:ascii="Arial" w:hAnsi="Arial" w:cs="Arial"/>
                <w:b/>
                <w:i/>
              </w:rPr>
            </w:pPr>
            <w:r>
              <w:rPr>
                <w:rFonts w:ascii="Arial" w:hAnsi="Arial" w:cs="Arial"/>
                <w:b/>
                <w:i/>
                <w:sz w:val="22"/>
                <w:szCs w:val="22"/>
              </w:rPr>
              <w:t>Level of confidence about coding decision</w:t>
            </w:r>
          </w:p>
        </w:tc>
      </w:tr>
      <w:tr w:rsidR="00285780" w:rsidTr="002751B8">
        <w:tc>
          <w:tcPr>
            <w:tcW w:w="2926" w:type="dxa"/>
          </w:tcPr>
          <w:p w:rsidR="00285780" w:rsidRDefault="00877BD1"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4E27C0">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Extremely high</w:t>
            </w:r>
          </w:p>
        </w:tc>
        <w:tc>
          <w:tcPr>
            <w:tcW w:w="2927" w:type="dxa"/>
          </w:tcPr>
          <w:p w:rsidR="00285780" w:rsidRDefault="00877BD1"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962138">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High</w:t>
            </w:r>
          </w:p>
        </w:tc>
        <w:tc>
          <w:tcPr>
            <w:tcW w:w="2927" w:type="dxa"/>
          </w:tcPr>
          <w:p w:rsidR="00285780" w:rsidRDefault="00877BD1" w:rsidP="002751B8">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rsidR="00285780">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Moderate</w:t>
            </w:r>
          </w:p>
        </w:tc>
      </w:tr>
    </w:tbl>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285780" w:rsidRDefault="00285780" w:rsidP="00285780">
      <w:pPr>
        <w:rPr>
          <w:rFonts w:ascii="Arial" w:hAnsi="Arial" w:cs="Arial"/>
          <w:sz w:val="22"/>
          <w:szCs w:val="22"/>
        </w:rPr>
      </w:pPr>
    </w:p>
    <w:p w:rsidR="00285780" w:rsidRDefault="00285780" w:rsidP="00285780"/>
    <w:p w:rsidR="004564A5" w:rsidRDefault="0043344F"/>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353EAC" w:rsidRDefault="00353EAC">
      <w:pPr>
        <w:suppressAutoHyphens w:val="0"/>
        <w:spacing w:after="200" w:line="276" w:lineRule="auto"/>
      </w:pPr>
      <w:r>
        <w:br w:type="page"/>
      </w:r>
    </w:p>
    <w:p w:rsidR="004E27C0" w:rsidRDefault="004E27C0"/>
    <w:p w:rsidR="004E27C0" w:rsidRDefault="005F491B">
      <w:r>
        <w:br/>
      </w:r>
    </w:p>
    <w:p w:rsidR="004E27C0" w:rsidRDefault="004E27C0" w:rsidP="004E27C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4E27C0" w:rsidRDefault="004E27C0" w:rsidP="004E27C0">
      <w:pPr>
        <w:rPr>
          <w:rFonts w:ascii="Arial" w:hAnsi="Arial" w:cs="Arial"/>
          <w:b/>
        </w:rPr>
      </w:pPr>
    </w:p>
    <w:tbl>
      <w:tblPr>
        <w:tblW w:w="8904" w:type="dxa"/>
        <w:jc w:val="center"/>
        <w:tblLayout w:type="fixed"/>
        <w:tblLook w:val="0000"/>
      </w:tblPr>
      <w:tblGrid>
        <w:gridCol w:w="2808"/>
        <w:gridCol w:w="6096"/>
      </w:tblGrid>
      <w:tr w:rsidR="008C003F" w:rsidTr="00D137E3">
        <w:trPr>
          <w:jc w:val="center"/>
        </w:trPr>
        <w:tc>
          <w:tcPr>
            <w:tcW w:w="2808" w:type="dxa"/>
            <w:tcBorders>
              <w:top w:val="single" w:sz="4" w:space="0" w:color="000000"/>
              <w:left w:val="single" w:sz="4" w:space="0" w:color="000000"/>
              <w:bottom w:val="single" w:sz="4" w:space="0" w:color="000000"/>
            </w:tcBorders>
            <w:shd w:val="clear" w:color="auto" w:fill="CCCCCC"/>
          </w:tcPr>
          <w:p w:rsidR="008C003F" w:rsidRDefault="008C003F" w:rsidP="004B5D30">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C003F" w:rsidRDefault="008C003F" w:rsidP="004B5D30">
            <w:pPr>
              <w:snapToGrid w:val="0"/>
              <w:rPr>
                <w:rFonts w:ascii="Arial" w:hAnsi="Arial" w:cs="Arial"/>
                <w:b/>
              </w:rPr>
            </w:pPr>
            <w:r>
              <w:rPr>
                <w:rFonts w:ascii="Arial" w:hAnsi="Arial" w:cs="Arial"/>
                <w:b/>
              </w:rPr>
              <w:t>1065</w:t>
            </w:r>
          </w:p>
        </w:tc>
      </w:tr>
      <w:tr w:rsidR="008C003F" w:rsidTr="00D137E3">
        <w:trPr>
          <w:jc w:val="center"/>
        </w:trPr>
        <w:tc>
          <w:tcPr>
            <w:tcW w:w="2808" w:type="dxa"/>
            <w:tcBorders>
              <w:top w:val="single" w:sz="4" w:space="0" w:color="000000"/>
              <w:left w:val="single" w:sz="4" w:space="0" w:color="000000"/>
              <w:bottom w:val="single" w:sz="4" w:space="0" w:color="000000"/>
            </w:tcBorders>
            <w:shd w:val="clear" w:color="auto" w:fill="CCCCCC"/>
          </w:tcPr>
          <w:p w:rsidR="008C003F" w:rsidRDefault="008C003F" w:rsidP="004B5D30">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C003F" w:rsidRDefault="008C003F" w:rsidP="004B5D30">
            <w:pPr>
              <w:snapToGrid w:val="0"/>
              <w:rPr>
                <w:rFonts w:ascii="Arial" w:hAnsi="Arial" w:cs="Arial"/>
                <w:b/>
              </w:rPr>
            </w:pPr>
            <w:r>
              <w:rPr>
                <w:rFonts w:ascii="Arial" w:hAnsi="Arial" w:cs="Arial"/>
                <w:b/>
              </w:rPr>
              <w:t>12-Jul-1996</w:t>
            </w:r>
          </w:p>
        </w:tc>
      </w:tr>
      <w:tr w:rsidR="008C003F" w:rsidTr="00D137E3">
        <w:trPr>
          <w:jc w:val="center"/>
        </w:trPr>
        <w:tc>
          <w:tcPr>
            <w:tcW w:w="2808" w:type="dxa"/>
            <w:tcBorders>
              <w:top w:val="single" w:sz="4" w:space="0" w:color="000000"/>
              <w:left w:val="single" w:sz="4" w:space="0" w:color="000000"/>
              <w:bottom w:val="single" w:sz="4" w:space="0" w:color="000000"/>
            </w:tcBorders>
            <w:shd w:val="clear" w:color="auto" w:fill="CCCCCC"/>
          </w:tcPr>
          <w:p w:rsidR="008C003F" w:rsidRDefault="008C003F" w:rsidP="004B5D30">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C003F" w:rsidRDefault="007F11FD" w:rsidP="004B5D30">
            <w:pPr>
              <w:snapToGrid w:val="0"/>
              <w:rPr>
                <w:rFonts w:ascii="Arial" w:hAnsi="Arial" w:cs="Arial"/>
                <w:b/>
              </w:rPr>
            </w:pPr>
            <w:r>
              <w:rPr>
                <w:rFonts w:ascii="Arial" w:hAnsi="Arial" w:cs="Arial"/>
                <w:b/>
              </w:rPr>
              <w:t>7</w:t>
            </w:r>
          </w:p>
        </w:tc>
      </w:tr>
      <w:tr w:rsidR="008C003F" w:rsidTr="00D137E3">
        <w:trPr>
          <w:jc w:val="center"/>
        </w:trPr>
        <w:tc>
          <w:tcPr>
            <w:tcW w:w="2808" w:type="dxa"/>
            <w:tcBorders>
              <w:top w:val="single" w:sz="4" w:space="0" w:color="000000"/>
              <w:left w:val="single" w:sz="4" w:space="0" w:color="000000"/>
              <w:bottom w:val="single" w:sz="4" w:space="0" w:color="000000"/>
            </w:tcBorders>
            <w:shd w:val="clear" w:color="auto" w:fill="CCCCCC"/>
          </w:tcPr>
          <w:p w:rsidR="008C003F" w:rsidRDefault="008C003F" w:rsidP="004B5D30">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8C003F" w:rsidRDefault="008C003F" w:rsidP="004B5D30">
            <w:pPr>
              <w:snapToGrid w:val="0"/>
              <w:rPr>
                <w:rFonts w:ascii="Arial" w:hAnsi="Arial" w:cs="Arial"/>
                <w:b/>
              </w:rPr>
            </w:pPr>
            <w:r>
              <w:rPr>
                <w:rFonts w:ascii="Arial" w:hAnsi="Arial" w:cs="Arial"/>
                <w:b/>
              </w:rPr>
              <w:t>1065.0</w:t>
            </w:r>
            <w:r w:rsidR="007F11FD">
              <w:rPr>
                <w:rFonts w:ascii="Arial" w:hAnsi="Arial" w:cs="Arial"/>
                <w:b/>
              </w:rPr>
              <w:t>7</w:t>
            </w:r>
            <w:r>
              <w:rPr>
                <w:rFonts w:ascii="Arial" w:hAnsi="Arial" w:cs="Arial"/>
                <w:b/>
              </w:rPr>
              <w:t xml:space="preserve">11 </w:t>
            </w:r>
          </w:p>
          <w:p w:rsidR="008C003F" w:rsidRDefault="008C003F" w:rsidP="004B5D30">
            <w:pPr>
              <w:snapToGrid w:val="0"/>
              <w:rPr>
                <w:rFonts w:ascii="Arial" w:hAnsi="Arial" w:cs="Arial"/>
                <w:b/>
              </w:rPr>
            </w:pPr>
          </w:p>
        </w:tc>
      </w:tr>
    </w:tbl>
    <w:p w:rsidR="004E27C0" w:rsidRDefault="004E27C0" w:rsidP="004E27C0">
      <w:pPr>
        <w:jc w:val="center"/>
      </w:pPr>
    </w:p>
    <w:p w:rsidR="004E27C0" w:rsidRDefault="004E27C0" w:rsidP="004E27C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4E27C0" w:rsidRDefault="004E27C0" w:rsidP="004E27C0">
      <w:pPr>
        <w:rPr>
          <w:rFonts w:ascii="Arial" w:hAnsi="Arial" w:cs="Arial"/>
          <w:b/>
        </w:rPr>
      </w:pP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4E27C0" w:rsidRDefault="004E27C0" w:rsidP="004E27C0">
      <w:pPr>
        <w:rPr>
          <w:rFonts w:ascii="Arial" w:hAnsi="Arial" w:cs="Arial"/>
          <w:b/>
          <w:sz w:val="22"/>
          <w:szCs w:val="22"/>
          <w:u w:val="single"/>
        </w:rPr>
      </w:pPr>
    </w:p>
    <w:p w:rsidR="007454C6" w:rsidRDefault="007454C6" w:rsidP="004E27C0">
      <w:pPr>
        <w:rPr>
          <w:rFonts w:ascii="Arial" w:hAnsi="Arial" w:cs="Arial"/>
          <w:b/>
          <w:sz w:val="22"/>
          <w:szCs w:val="22"/>
          <w:u w:val="single"/>
        </w:rPr>
      </w:pPr>
      <w:r w:rsidRPr="007454C6">
        <w:rPr>
          <w:rFonts w:ascii="Arial" w:hAnsi="Arial" w:cs="Arial"/>
          <w:b/>
          <w:sz w:val="22"/>
          <w:szCs w:val="22"/>
          <w:u w:val="single"/>
        </w:rPr>
        <w:t>accelerate significantly the process of voluntary return of refugees and displaced persons without delay or preconditions, in particular by accepting a timetable on the basis of that proposed by the Office of the UN High Commissioner for Refugees and guarantee the safety of spontaneous returnees already in the area and regularize their status in cooperation with the UNHCR and in accordance with the Quadripartite Agreement, in particular in the Gali region</w:t>
      </w: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4E27C0" w:rsidRDefault="004E27C0" w:rsidP="004E27C0">
      <w:pPr>
        <w:rPr>
          <w:rFonts w:ascii="Arial" w:hAnsi="Arial" w:cs="Arial"/>
          <w:sz w:val="22"/>
          <w:szCs w:val="22"/>
        </w:rPr>
      </w:pPr>
    </w:p>
    <w:p w:rsidR="004E27C0" w:rsidRDefault="00EE7273" w:rsidP="004E27C0">
      <w:pPr>
        <w:rPr>
          <w:rFonts w:ascii="Arial" w:hAnsi="Arial" w:cs="Arial"/>
          <w:sz w:val="22"/>
          <w:szCs w:val="22"/>
        </w:rPr>
      </w:pPr>
      <w:r w:rsidRPr="00EE7273">
        <w:rPr>
          <w:rFonts w:ascii="Arial" w:eastAsia="Arial" w:hAnsi="Arial" w:cs="Arial"/>
          <w:color w:val="000000"/>
          <w:sz w:val="20"/>
          <w:szCs w:val="20"/>
        </w:rPr>
        <w:t>Abkhazia</w:t>
      </w: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4E27C0" w:rsidRDefault="004E27C0" w:rsidP="004E27C0">
      <w:pPr>
        <w:rPr>
          <w:rFonts w:ascii="Arial" w:hAnsi="Arial" w:cs="Arial"/>
          <w:sz w:val="22"/>
          <w:szCs w:val="22"/>
        </w:rPr>
      </w:pPr>
    </w:p>
    <w:p w:rsidR="004E27C0" w:rsidRDefault="004E27C0" w:rsidP="004E27C0">
      <w:pPr>
        <w:pStyle w:val="Heading2"/>
        <w:numPr>
          <w:ilvl w:val="1"/>
          <w:numId w:val="2"/>
        </w:numPr>
        <w:rPr>
          <w:sz w:val="22"/>
          <w:szCs w:val="22"/>
        </w:rPr>
      </w:pPr>
      <w:r>
        <w:rPr>
          <w:sz w:val="22"/>
          <w:szCs w:val="22"/>
        </w:rPr>
        <w:t>Description of the addressee(s)’ conduct</w:t>
      </w:r>
    </w:p>
    <w:p w:rsidR="004E27C0" w:rsidRDefault="004E27C0" w:rsidP="004E27C0">
      <w:pPr>
        <w:rPr>
          <w:rFonts w:ascii="Arial" w:hAnsi="Arial" w:cs="Arial"/>
          <w:sz w:val="22"/>
          <w:szCs w:val="22"/>
        </w:rPr>
      </w:pPr>
    </w:p>
    <w:p w:rsidR="008B658D" w:rsidRDefault="008B658D" w:rsidP="00584C29">
      <w:pPr>
        <w:rPr>
          <w:rFonts w:ascii="Courier" w:eastAsia="Courier" w:hAnsi="Courier" w:cs="Courier"/>
          <w:sz w:val="20"/>
          <w:szCs w:val="20"/>
        </w:rPr>
      </w:pPr>
    </w:p>
    <w:p w:rsidR="009A2C17" w:rsidRDefault="004E27C0" w:rsidP="009A2C17">
      <w:pPr>
        <w:rPr>
          <w:rFonts w:ascii="Arial" w:hAnsi="Arial" w:cs="Arial"/>
          <w:sz w:val="22"/>
          <w:szCs w:val="22"/>
        </w:rPr>
      </w:pPr>
      <w:r>
        <w:rPr>
          <w:rFonts w:ascii="Courier" w:eastAsia="Courier" w:hAnsi="Courier" w:cs="Courier"/>
          <w:sz w:val="20"/>
          <w:szCs w:val="20"/>
        </w:rPr>
        <w:br/>
      </w:r>
    </w:p>
    <w:p w:rsidR="009A2C17" w:rsidRDefault="009A2C17" w:rsidP="009A2C17">
      <w:r>
        <w:rPr>
          <w:rFonts w:ascii="Arial" w:hAnsi="Arial" w:cs="Arial"/>
          <w:noProof/>
          <w:sz w:val="22"/>
          <w:szCs w:val="22"/>
          <w:lang w:eastAsia="en-US"/>
        </w:rPr>
        <w:drawing>
          <wp:inline distT="0" distB="0" distL="0" distR="0">
            <wp:extent cx="5486400" cy="405888"/>
            <wp:effectExtent l="19050" t="0" r="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5486400" cy="405888"/>
                    </a:xfrm>
                    <a:prstGeom prst="rect">
                      <a:avLst/>
                    </a:prstGeom>
                    <a:noFill/>
                    <a:ln w="9525">
                      <a:noFill/>
                      <a:miter lim="800000"/>
                      <a:headEnd/>
                      <a:tailEnd/>
                    </a:ln>
                  </pic:spPr>
                </pic:pic>
              </a:graphicData>
            </a:graphic>
          </wp:inline>
        </w:drawing>
      </w:r>
    </w:p>
    <w:p w:rsidR="009A2C17" w:rsidRDefault="009A2C17" w:rsidP="009A2C17">
      <w:pPr>
        <w:rPr>
          <w:rFonts w:ascii="Arial" w:hAnsi="Arial" w:cs="Arial"/>
          <w:sz w:val="22"/>
          <w:szCs w:val="22"/>
        </w:rPr>
      </w:pPr>
      <w:r>
        <w:t>s/1997/47</w:t>
      </w:r>
    </w:p>
    <w:p w:rsidR="009A2C17" w:rsidRDefault="009A2C17" w:rsidP="009A2C17">
      <w:pPr>
        <w:rPr>
          <w:rFonts w:ascii="Arial" w:hAnsi="Arial" w:cs="Arial"/>
          <w:sz w:val="22"/>
          <w:szCs w:val="22"/>
        </w:rPr>
      </w:pPr>
    </w:p>
    <w:p w:rsidR="009A2C17" w:rsidRDefault="009A2C17" w:rsidP="009A2C17">
      <w:pPr>
        <w:rPr>
          <w:rFonts w:ascii="Arial" w:hAnsi="Arial" w:cs="Arial"/>
          <w:sz w:val="22"/>
          <w:szCs w:val="22"/>
        </w:rPr>
      </w:pPr>
      <w:r>
        <w:rPr>
          <w:rFonts w:ascii="Arial" w:hAnsi="Arial" w:cs="Arial"/>
          <w:noProof/>
          <w:sz w:val="22"/>
          <w:szCs w:val="22"/>
          <w:lang w:eastAsia="en-US"/>
        </w:rPr>
        <w:drawing>
          <wp:inline distT="0" distB="0" distL="0" distR="0">
            <wp:extent cx="5486400" cy="483716"/>
            <wp:effectExtent l="19050" t="0" r="0" b="0"/>
            <wp:docPr id="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5486400" cy="483716"/>
                    </a:xfrm>
                    <a:prstGeom prst="rect">
                      <a:avLst/>
                    </a:prstGeom>
                    <a:noFill/>
                    <a:ln w="9525">
                      <a:noFill/>
                      <a:miter lim="800000"/>
                      <a:headEnd/>
                      <a:tailEnd/>
                    </a:ln>
                  </pic:spPr>
                </pic:pic>
              </a:graphicData>
            </a:graphic>
          </wp:inline>
        </w:drawing>
      </w:r>
    </w:p>
    <w:p w:rsidR="009A2C17" w:rsidRDefault="009A2C17" w:rsidP="009A2C17">
      <w:pPr>
        <w:rPr>
          <w:rFonts w:ascii="Arial" w:hAnsi="Arial" w:cs="Arial"/>
          <w:sz w:val="22"/>
          <w:szCs w:val="22"/>
        </w:rPr>
      </w:pPr>
      <w:r>
        <w:rPr>
          <w:rFonts w:ascii="Arial" w:hAnsi="Arial" w:cs="Arial"/>
          <w:sz w:val="22"/>
          <w:szCs w:val="22"/>
        </w:rPr>
        <w:t>s/1997/47</w:t>
      </w:r>
    </w:p>
    <w:p w:rsidR="009A2C17" w:rsidRDefault="009A2C17" w:rsidP="009A2C17">
      <w:pPr>
        <w:rPr>
          <w:rFonts w:ascii="Arial" w:hAnsi="Arial" w:cs="Arial"/>
          <w:sz w:val="22"/>
          <w:szCs w:val="22"/>
        </w:rPr>
      </w:pPr>
    </w:p>
    <w:p w:rsidR="00584C29" w:rsidRDefault="00584C29" w:rsidP="00584C29">
      <w:pPr>
        <w:rPr>
          <w:rFonts w:ascii="Arial" w:hAnsi="Arial" w:cs="Arial"/>
          <w:sz w:val="22"/>
          <w:szCs w:val="22"/>
        </w:rPr>
      </w:pPr>
    </w:p>
    <w:p w:rsidR="004E27C0" w:rsidRDefault="004E27C0" w:rsidP="004E27C0">
      <w:pPr>
        <w:rPr>
          <w:rFonts w:ascii="Courier" w:eastAsia="Courier" w:hAnsi="Courier" w:cs="Courier"/>
          <w:sz w:val="20"/>
          <w:szCs w:val="20"/>
        </w:rPr>
      </w:pPr>
    </w:p>
    <w:p w:rsidR="004E27C0" w:rsidRDefault="004E27C0" w:rsidP="004E27C0">
      <w:pPr>
        <w:pStyle w:val="Heading2"/>
        <w:numPr>
          <w:ilvl w:val="1"/>
          <w:numId w:val="2"/>
        </w:numPr>
        <w:rPr>
          <w:sz w:val="22"/>
          <w:szCs w:val="22"/>
        </w:rPr>
      </w:pPr>
      <w:r>
        <w:rPr>
          <w:sz w:val="22"/>
          <w:szCs w:val="22"/>
        </w:rPr>
        <w:lastRenderedPageBreak/>
        <w:t xml:space="preserve">Assessment </w:t>
      </w:r>
    </w:p>
    <w:p w:rsidR="004E27C0" w:rsidRDefault="004E27C0" w:rsidP="004E27C0">
      <w:pPr>
        <w:rPr>
          <w:rFonts w:ascii="Arial" w:hAnsi="Arial" w:cs="Arial"/>
          <w:sz w:val="22"/>
          <w:szCs w:val="22"/>
        </w:rPr>
      </w:pPr>
    </w:p>
    <w:tbl>
      <w:tblPr>
        <w:tblW w:w="0" w:type="auto"/>
        <w:tblLayout w:type="fixed"/>
        <w:tblLook w:val="0000"/>
      </w:tblPr>
      <w:tblGrid>
        <w:gridCol w:w="2195"/>
        <w:gridCol w:w="2195"/>
        <w:gridCol w:w="2195"/>
        <w:gridCol w:w="2195"/>
      </w:tblGrid>
      <w:tr w:rsidR="004E27C0" w:rsidTr="002751B8">
        <w:tc>
          <w:tcPr>
            <w:tcW w:w="8780" w:type="dxa"/>
            <w:gridSpan w:val="4"/>
          </w:tcPr>
          <w:p w:rsidR="004E27C0" w:rsidRDefault="004E27C0" w:rsidP="002751B8">
            <w:pPr>
              <w:snapToGrid w:val="0"/>
              <w:jc w:val="center"/>
              <w:rPr>
                <w:rFonts w:ascii="Arial" w:hAnsi="Arial" w:cs="Arial"/>
                <w:b/>
                <w:i/>
              </w:rPr>
            </w:pPr>
            <w:r>
              <w:rPr>
                <w:rFonts w:ascii="Arial" w:hAnsi="Arial" w:cs="Arial"/>
                <w:b/>
                <w:i/>
                <w:sz w:val="22"/>
                <w:szCs w:val="22"/>
              </w:rPr>
              <w:t>Short-term compliance</w:t>
            </w:r>
          </w:p>
        </w:tc>
      </w:tr>
      <w:tr w:rsidR="004E27C0" w:rsidTr="002751B8">
        <w:tc>
          <w:tcPr>
            <w:tcW w:w="2195" w:type="dxa"/>
          </w:tcPr>
          <w:p w:rsidR="004E27C0" w:rsidRDefault="00877BD1"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AC1979">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No or marginal compliance (1)</w:t>
            </w:r>
          </w:p>
        </w:tc>
        <w:tc>
          <w:tcPr>
            <w:tcW w:w="2195" w:type="dxa"/>
          </w:tcPr>
          <w:p w:rsidR="004E27C0" w:rsidRDefault="00877BD1" w:rsidP="002751B8">
            <w:pPr>
              <w:snapToGrid w:val="0"/>
              <w:rPr>
                <w:rFonts w:ascii="Arial" w:hAnsi="Arial" w:cs="Arial"/>
              </w:rPr>
            </w:pPr>
            <w:r>
              <w:rPr>
                <w:rFonts w:cs="Arial"/>
                <w:sz w:val="22"/>
                <w:szCs w:val="22"/>
              </w:rPr>
              <w:fldChar w:fldCharType="begin">
                <w:ffData>
                  <w:name w:val="Check2"/>
                  <w:enabled/>
                  <w:calcOnExit w:val="0"/>
                  <w:checkBox>
                    <w:size w:val="20"/>
                    <w:default w:val="0"/>
                  </w:checkBox>
                </w:ffData>
              </w:fldChar>
            </w:r>
            <w:r w:rsidR="004E27C0">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Medium low compliance (2)</w:t>
            </w:r>
          </w:p>
        </w:tc>
        <w:tc>
          <w:tcPr>
            <w:tcW w:w="2195" w:type="dxa"/>
          </w:tcPr>
          <w:p w:rsidR="004E27C0" w:rsidRDefault="00877BD1" w:rsidP="002751B8">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rsidR="004E27C0">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Medium high compliance (3)</w:t>
            </w:r>
          </w:p>
        </w:tc>
        <w:tc>
          <w:tcPr>
            <w:tcW w:w="2195" w:type="dxa"/>
          </w:tcPr>
          <w:p w:rsidR="004E27C0" w:rsidRDefault="00877BD1" w:rsidP="002751B8">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4E27C0">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Full or almost full compliance (4)</w:t>
            </w:r>
          </w:p>
        </w:tc>
      </w:tr>
    </w:tbl>
    <w:p w:rsidR="004E27C0" w:rsidRDefault="004E27C0" w:rsidP="004E27C0"/>
    <w:p w:rsidR="004E27C0" w:rsidRDefault="004E27C0" w:rsidP="004E27C0">
      <w:pPr>
        <w:pStyle w:val="Heading2"/>
        <w:numPr>
          <w:ilvl w:val="1"/>
          <w:numId w:val="2"/>
        </w:numPr>
        <w:rPr>
          <w:sz w:val="22"/>
          <w:szCs w:val="22"/>
        </w:rPr>
      </w:pPr>
      <w:r>
        <w:rPr>
          <w:sz w:val="22"/>
          <w:szCs w:val="22"/>
        </w:rPr>
        <w:t>Considerations underlying the assessment</w:t>
      </w:r>
    </w:p>
    <w:p w:rsidR="004E27C0" w:rsidRDefault="004E27C0" w:rsidP="004E27C0">
      <w:pPr>
        <w:rPr>
          <w:rFonts w:ascii="Arial" w:hAnsi="Arial" w:cs="Arial"/>
          <w:sz w:val="22"/>
          <w:szCs w:val="22"/>
        </w:rPr>
      </w:pPr>
    </w:p>
    <w:p w:rsidR="004E27C0" w:rsidRDefault="004E27C0" w:rsidP="004E27C0">
      <w:pPr>
        <w:rPr>
          <w:rFonts w:ascii="Arial" w:hAnsi="Arial" w:cs="Arial"/>
          <w:sz w:val="22"/>
          <w:szCs w:val="22"/>
        </w:rPr>
      </w:pP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4E27C0" w:rsidRDefault="004E27C0" w:rsidP="004E27C0">
      <w:pPr>
        <w:rPr>
          <w:rFonts w:ascii="Arial" w:hAnsi="Arial" w:cs="Arial"/>
          <w:sz w:val="22"/>
          <w:szCs w:val="22"/>
        </w:rPr>
      </w:pPr>
    </w:p>
    <w:p w:rsidR="004E27C0" w:rsidRDefault="004E27C0" w:rsidP="004E27C0">
      <w:pPr>
        <w:pStyle w:val="Heading2"/>
        <w:numPr>
          <w:ilvl w:val="1"/>
          <w:numId w:val="2"/>
        </w:numPr>
        <w:rPr>
          <w:sz w:val="22"/>
          <w:szCs w:val="22"/>
        </w:rPr>
      </w:pPr>
      <w:r>
        <w:rPr>
          <w:sz w:val="22"/>
          <w:szCs w:val="22"/>
        </w:rPr>
        <w:t>Description of the addressee(s)’ conduct</w:t>
      </w:r>
    </w:p>
    <w:p w:rsidR="004E27C0" w:rsidRDefault="004E27C0" w:rsidP="004E27C0">
      <w:pPr>
        <w:rPr>
          <w:rFonts w:ascii="Arial" w:hAnsi="Arial" w:cs="Arial"/>
          <w:sz w:val="22"/>
          <w:szCs w:val="22"/>
        </w:rPr>
      </w:pPr>
    </w:p>
    <w:p w:rsidR="00552A47" w:rsidRDefault="00552A47" w:rsidP="00552A47">
      <w:pPr>
        <w:rPr>
          <w:rFonts w:ascii="Arial" w:hAnsi="Arial" w:cs="Arial"/>
          <w:sz w:val="22"/>
          <w:szCs w:val="22"/>
        </w:rPr>
      </w:pPr>
    </w:p>
    <w:p w:rsidR="008F71A6" w:rsidRDefault="008F71A6" w:rsidP="008F71A6">
      <w:r>
        <w:rPr>
          <w:rFonts w:ascii="Arial" w:hAnsi="Arial" w:cs="Arial"/>
          <w:noProof/>
          <w:sz w:val="22"/>
          <w:szCs w:val="22"/>
          <w:lang w:eastAsia="en-US"/>
        </w:rPr>
        <w:drawing>
          <wp:inline distT="0" distB="0" distL="0" distR="0">
            <wp:extent cx="5486400" cy="405888"/>
            <wp:effectExtent l="19050" t="0" r="0" b="0"/>
            <wp:docPr id="6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5486400" cy="405888"/>
                    </a:xfrm>
                    <a:prstGeom prst="rect">
                      <a:avLst/>
                    </a:prstGeom>
                    <a:noFill/>
                    <a:ln w="9525">
                      <a:noFill/>
                      <a:miter lim="800000"/>
                      <a:headEnd/>
                      <a:tailEnd/>
                    </a:ln>
                  </pic:spPr>
                </pic:pic>
              </a:graphicData>
            </a:graphic>
          </wp:inline>
        </w:drawing>
      </w:r>
    </w:p>
    <w:p w:rsidR="004E27C0" w:rsidRDefault="008F71A6" w:rsidP="008F71A6">
      <w:pPr>
        <w:rPr>
          <w:rFonts w:ascii="Arial" w:hAnsi="Arial" w:cs="Arial"/>
          <w:sz w:val="22"/>
          <w:szCs w:val="22"/>
        </w:rPr>
      </w:pPr>
      <w:r>
        <w:t>s/1997/47</w:t>
      </w:r>
    </w:p>
    <w:p w:rsidR="00026453" w:rsidRDefault="00026453" w:rsidP="004E27C0">
      <w:pPr>
        <w:rPr>
          <w:rFonts w:ascii="Arial" w:hAnsi="Arial" w:cs="Arial"/>
          <w:sz w:val="22"/>
          <w:szCs w:val="22"/>
        </w:rPr>
      </w:pPr>
    </w:p>
    <w:p w:rsidR="0005354B" w:rsidRDefault="00F4209A" w:rsidP="004E27C0">
      <w:pPr>
        <w:rPr>
          <w:rFonts w:ascii="Arial" w:hAnsi="Arial" w:cs="Arial"/>
          <w:sz w:val="22"/>
          <w:szCs w:val="22"/>
        </w:rPr>
      </w:pPr>
      <w:r>
        <w:rPr>
          <w:rFonts w:ascii="Arial" w:hAnsi="Arial" w:cs="Arial"/>
          <w:noProof/>
          <w:sz w:val="22"/>
          <w:szCs w:val="22"/>
          <w:lang w:eastAsia="en-US"/>
        </w:rPr>
        <w:drawing>
          <wp:inline distT="0" distB="0" distL="0" distR="0">
            <wp:extent cx="5486400" cy="483716"/>
            <wp:effectExtent l="19050" t="0" r="0" b="0"/>
            <wp:docPr id="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5486400" cy="483716"/>
                    </a:xfrm>
                    <a:prstGeom prst="rect">
                      <a:avLst/>
                    </a:prstGeom>
                    <a:noFill/>
                    <a:ln w="9525">
                      <a:noFill/>
                      <a:miter lim="800000"/>
                      <a:headEnd/>
                      <a:tailEnd/>
                    </a:ln>
                  </pic:spPr>
                </pic:pic>
              </a:graphicData>
            </a:graphic>
          </wp:inline>
        </w:drawing>
      </w:r>
    </w:p>
    <w:p w:rsidR="00F4209A" w:rsidRDefault="00F4209A" w:rsidP="004E27C0">
      <w:pPr>
        <w:rPr>
          <w:rFonts w:ascii="Arial" w:hAnsi="Arial" w:cs="Arial"/>
          <w:sz w:val="22"/>
          <w:szCs w:val="22"/>
        </w:rPr>
      </w:pPr>
      <w:r>
        <w:rPr>
          <w:rFonts w:ascii="Arial" w:hAnsi="Arial" w:cs="Arial"/>
          <w:sz w:val="22"/>
          <w:szCs w:val="22"/>
        </w:rPr>
        <w:t>s/1997/47</w:t>
      </w:r>
    </w:p>
    <w:p w:rsidR="004533E8" w:rsidRDefault="004533E8" w:rsidP="004E27C0">
      <w:pPr>
        <w:rPr>
          <w:rFonts w:ascii="Arial" w:hAnsi="Arial" w:cs="Arial"/>
          <w:sz w:val="22"/>
          <w:szCs w:val="22"/>
        </w:rPr>
      </w:pPr>
    </w:p>
    <w:p w:rsidR="004533E8" w:rsidRDefault="004533E8" w:rsidP="004533E8">
      <w:r>
        <w:rPr>
          <w:noProof/>
          <w:lang w:eastAsia="en-US"/>
        </w:rPr>
        <w:drawing>
          <wp:inline distT="0" distB="0" distL="0" distR="0">
            <wp:extent cx="5486400" cy="641942"/>
            <wp:effectExtent l="19050" t="0" r="0" b="0"/>
            <wp:docPr id="7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486400" cy="641942"/>
                    </a:xfrm>
                    <a:prstGeom prst="rect">
                      <a:avLst/>
                    </a:prstGeom>
                    <a:noFill/>
                    <a:ln w="9525">
                      <a:noFill/>
                      <a:miter lim="800000"/>
                      <a:headEnd/>
                      <a:tailEnd/>
                    </a:ln>
                  </pic:spPr>
                </pic:pic>
              </a:graphicData>
            </a:graphic>
          </wp:inline>
        </w:drawing>
      </w:r>
    </w:p>
    <w:p w:rsidR="004533E8" w:rsidRDefault="004533E8" w:rsidP="004533E8">
      <w:r>
        <w:t>s/1997/340</w:t>
      </w:r>
    </w:p>
    <w:p w:rsidR="007E5252" w:rsidRDefault="007E5252" w:rsidP="004533E8"/>
    <w:p w:rsidR="007E5252" w:rsidRDefault="007E5252" w:rsidP="004533E8">
      <w:r>
        <w:rPr>
          <w:noProof/>
          <w:lang w:eastAsia="en-US"/>
        </w:rPr>
        <w:drawing>
          <wp:inline distT="0" distB="0" distL="0" distR="0">
            <wp:extent cx="5486400" cy="45320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86400" cy="453205"/>
                    </a:xfrm>
                    <a:prstGeom prst="rect">
                      <a:avLst/>
                    </a:prstGeom>
                    <a:noFill/>
                    <a:ln w="9525">
                      <a:noFill/>
                      <a:miter lim="800000"/>
                      <a:headEnd/>
                      <a:tailEnd/>
                    </a:ln>
                  </pic:spPr>
                </pic:pic>
              </a:graphicData>
            </a:graphic>
          </wp:inline>
        </w:drawing>
      </w:r>
    </w:p>
    <w:p w:rsidR="007E5252" w:rsidRPr="003A4490" w:rsidRDefault="007E5252" w:rsidP="004533E8">
      <w:r>
        <w:t>s/1997/558</w:t>
      </w:r>
    </w:p>
    <w:p w:rsidR="004533E8" w:rsidRDefault="004533E8" w:rsidP="004E27C0">
      <w:pPr>
        <w:rPr>
          <w:rFonts w:ascii="Arial" w:hAnsi="Arial" w:cs="Arial"/>
          <w:sz w:val="22"/>
          <w:szCs w:val="22"/>
        </w:rPr>
      </w:pPr>
    </w:p>
    <w:p w:rsidR="004E27C0" w:rsidRPr="000D582D" w:rsidRDefault="004E27C0" w:rsidP="000D582D">
      <w:pPr>
        <w:pStyle w:val="Heading2"/>
        <w:numPr>
          <w:ilvl w:val="1"/>
          <w:numId w:val="2"/>
        </w:numPr>
        <w:rPr>
          <w:sz w:val="22"/>
          <w:szCs w:val="22"/>
        </w:rPr>
      </w:pPr>
      <w:r w:rsidRPr="000D582D">
        <w:rPr>
          <w:sz w:val="22"/>
          <w:szCs w:val="22"/>
        </w:rPr>
        <w:t xml:space="preserve">Assessment </w:t>
      </w:r>
    </w:p>
    <w:p w:rsidR="004E27C0" w:rsidRDefault="004E27C0" w:rsidP="004E27C0">
      <w:pPr>
        <w:rPr>
          <w:rFonts w:ascii="Arial" w:hAnsi="Arial" w:cs="Arial"/>
          <w:sz w:val="22"/>
          <w:szCs w:val="22"/>
        </w:rPr>
      </w:pPr>
    </w:p>
    <w:tbl>
      <w:tblPr>
        <w:tblW w:w="0" w:type="auto"/>
        <w:tblLayout w:type="fixed"/>
        <w:tblLook w:val="0000"/>
      </w:tblPr>
      <w:tblGrid>
        <w:gridCol w:w="2195"/>
        <w:gridCol w:w="2195"/>
        <w:gridCol w:w="2195"/>
        <w:gridCol w:w="2195"/>
      </w:tblGrid>
      <w:tr w:rsidR="004E27C0" w:rsidTr="002751B8">
        <w:tc>
          <w:tcPr>
            <w:tcW w:w="8780" w:type="dxa"/>
            <w:gridSpan w:val="4"/>
          </w:tcPr>
          <w:p w:rsidR="004E27C0" w:rsidRDefault="004E27C0" w:rsidP="002751B8">
            <w:pPr>
              <w:snapToGrid w:val="0"/>
              <w:jc w:val="center"/>
              <w:rPr>
                <w:rFonts w:ascii="Arial" w:hAnsi="Arial" w:cs="Arial"/>
                <w:b/>
                <w:i/>
              </w:rPr>
            </w:pPr>
            <w:r>
              <w:rPr>
                <w:rFonts w:ascii="Arial" w:hAnsi="Arial" w:cs="Arial"/>
                <w:b/>
                <w:i/>
                <w:sz w:val="22"/>
                <w:szCs w:val="22"/>
              </w:rPr>
              <w:t>Medium-term compliance</w:t>
            </w:r>
          </w:p>
        </w:tc>
      </w:tr>
      <w:tr w:rsidR="004E27C0" w:rsidTr="002751B8">
        <w:tc>
          <w:tcPr>
            <w:tcW w:w="2195" w:type="dxa"/>
          </w:tcPr>
          <w:p w:rsidR="004E27C0" w:rsidRDefault="00877BD1"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AC1979">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No or marginal compliance (1)</w:t>
            </w:r>
          </w:p>
        </w:tc>
        <w:tc>
          <w:tcPr>
            <w:tcW w:w="2195" w:type="dxa"/>
          </w:tcPr>
          <w:p w:rsidR="004E27C0" w:rsidRDefault="00877BD1" w:rsidP="002751B8">
            <w:pPr>
              <w:snapToGrid w:val="0"/>
              <w:rPr>
                <w:rFonts w:ascii="Arial" w:hAnsi="Arial" w:cs="Arial"/>
              </w:rPr>
            </w:pPr>
            <w:r>
              <w:rPr>
                <w:rFonts w:cs="Arial"/>
                <w:sz w:val="22"/>
                <w:szCs w:val="22"/>
              </w:rPr>
              <w:fldChar w:fldCharType="begin">
                <w:ffData>
                  <w:name w:val="Check2"/>
                  <w:enabled/>
                  <w:calcOnExit w:val="0"/>
                  <w:checkBox>
                    <w:size w:val="20"/>
                    <w:default w:val="0"/>
                  </w:checkBox>
                </w:ffData>
              </w:fldChar>
            </w:r>
            <w:r w:rsidR="004E27C0">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Medium low compliance (2)</w:t>
            </w:r>
          </w:p>
        </w:tc>
        <w:tc>
          <w:tcPr>
            <w:tcW w:w="2195" w:type="dxa"/>
          </w:tcPr>
          <w:p w:rsidR="004E27C0" w:rsidRDefault="00877BD1"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4E27C0">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Medium high compliance (3)</w:t>
            </w:r>
          </w:p>
        </w:tc>
        <w:tc>
          <w:tcPr>
            <w:tcW w:w="2195" w:type="dxa"/>
          </w:tcPr>
          <w:p w:rsidR="004E27C0" w:rsidRDefault="00877BD1" w:rsidP="002751B8">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4E27C0">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Full or almost full compliance (4)</w:t>
            </w:r>
          </w:p>
        </w:tc>
      </w:tr>
    </w:tbl>
    <w:p w:rsidR="004E27C0" w:rsidRDefault="004E27C0" w:rsidP="004E27C0"/>
    <w:p w:rsidR="004E27C0" w:rsidRDefault="004E27C0" w:rsidP="004E27C0">
      <w:pPr>
        <w:pStyle w:val="Heading2"/>
        <w:numPr>
          <w:ilvl w:val="1"/>
          <w:numId w:val="2"/>
        </w:numPr>
        <w:rPr>
          <w:sz w:val="22"/>
          <w:szCs w:val="22"/>
        </w:rPr>
      </w:pPr>
      <w:r>
        <w:rPr>
          <w:sz w:val="22"/>
          <w:szCs w:val="22"/>
        </w:rPr>
        <w:t>Considerations underlying the assessment</w:t>
      </w:r>
    </w:p>
    <w:p w:rsidR="004E27C0" w:rsidRDefault="004E27C0" w:rsidP="004E27C0">
      <w:pPr>
        <w:rPr>
          <w:rFonts w:ascii="Arial" w:hAnsi="Arial" w:cs="Arial"/>
          <w:sz w:val="22"/>
          <w:szCs w:val="22"/>
        </w:rPr>
      </w:pPr>
    </w:p>
    <w:p w:rsidR="004E27C0" w:rsidRDefault="004E27C0" w:rsidP="004E27C0">
      <w:pPr>
        <w:rPr>
          <w:rFonts w:ascii="Arial" w:hAnsi="Arial" w:cs="Arial"/>
          <w:sz w:val="22"/>
          <w:szCs w:val="22"/>
        </w:rPr>
      </w:pP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lastRenderedPageBreak/>
        <w:t>Depth of demand</w:t>
      </w:r>
    </w:p>
    <w:p w:rsidR="004E27C0" w:rsidRDefault="004E27C0" w:rsidP="004E27C0">
      <w:pPr>
        <w:pStyle w:val="Heading2"/>
        <w:numPr>
          <w:ilvl w:val="1"/>
          <w:numId w:val="2"/>
        </w:numPr>
        <w:rPr>
          <w:sz w:val="22"/>
        </w:rPr>
      </w:pPr>
      <w:r>
        <w:rPr>
          <w:sz w:val="22"/>
        </w:rPr>
        <w:t>Assessment</w:t>
      </w:r>
    </w:p>
    <w:p w:rsidR="004E27C0" w:rsidRDefault="004E27C0" w:rsidP="004E27C0">
      <w:pPr>
        <w:rPr>
          <w:rFonts w:ascii="Arial" w:hAnsi="Arial" w:cs="Arial"/>
          <w:sz w:val="22"/>
          <w:szCs w:val="22"/>
        </w:rPr>
      </w:pPr>
    </w:p>
    <w:tbl>
      <w:tblPr>
        <w:tblW w:w="0" w:type="auto"/>
        <w:tblLayout w:type="fixed"/>
        <w:tblLook w:val="0000"/>
      </w:tblPr>
      <w:tblGrid>
        <w:gridCol w:w="2926"/>
        <w:gridCol w:w="2927"/>
        <w:gridCol w:w="2927"/>
      </w:tblGrid>
      <w:tr w:rsidR="004E27C0" w:rsidTr="002751B8">
        <w:tc>
          <w:tcPr>
            <w:tcW w:w="8780" w:type="dxa"/>
            <w:gridSpan w:val="3"/>
          </w:tcPr>
          <w:p w:rsidR="004E27C0" w:rsidRDefault="004E27C0" w:rsidP="002751B8">
            <w:pPr>
              <w:snapToGrid w:val="0"/>
              <w:jc w:val="center"/>
              <w:rPr>
                <w:rFonts w:ascii="Arial" w:hAnsi="Arial" w:cs="Arial"/>
                <w:b/>
                <w:i/>
              </w:rPr>
            </w:pPr>
            <w:r>
              <w:rPr>
                <w:rFonts w:ascii="Arial" w:hAnsi="Arial" w:cs="Arial"/>
                <w:b/>
                <w:i/>
                <w:sz w:val="22"/>
                <w:szCs w:val="22"/>
              </w:rPr>
              <w:t>Level of depth of demand</w:t>
            </w:r>
          </w:p>
        </w:tc>
      </w:tr>
      <w:tr w:rsidR="004E27C0" w:rsidTr="002751B8">
        <w:tc>
          <w:tcPr>
            <w:tcW w:w="2926" w:type="dxa"/>
          </w:tcPr>
          <w:p w:rsidR="004E27C0" w:rsidRDefault="00877BD1"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585CBA">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Low depth of demand (1)</w:t>
            </w:r>
          </w:p>
        </w:tc>
        <w:tc>
          <w:tcPr>
            <w:tcW w:w="2927" w:type="dxa"/>
          </w:tcPr>
          <w:p w:rsidR="004E27C0" w:rsidRDefault="00877BD1"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0C4623">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Medium depth of demand (2)</w:t>
            </w:r>
          </w:p>
        </w:tc>
        <w:tc>
          <w:tcPr>
            <w:tcW w:w="2927" w:type="dxa"/>
          </w:tcPr>
          <w:p w:rsidR="004E27C0" w:rsidRDefault="00877BD1"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0C4623">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High depth of demand (3)</w:t>
            </w:r>
          </w:p>
        </w:tc>
      </w:tr>
    </w:tbl>
    <w:p w:rsidR="004E27C0" w:rsidRDefault="004E27C0" w:rsidP="004E27C0"/>
    <w:p w:rsidR="004E27C0" w:rsidRDefault="004E27C0" w:rsidP="004E27C0">
      <w:pPr>
        <w:pStyle w:val="Heading2"/>
        <w:numPr>
          <w:ilvl w:val="1"/>
          <w:numId w:val="2"/>
        </w:numPr>
        <w:rPr>
          <w:sz w:val="22"/>
        </w:rPr>
      </w:pPr>
      <w:r>
        <w:rPr>
          <w:sz w:val="22"/>
        </w:rPr>
        <w:t>Considerations underlying the assessment</w:t>
      </w: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4E27C0" w:rsidRDefault="004E27C0" w:rsidP="004E27C0"/>
    <w:tbl>
      <w:tblPr>
        <w:tblW w:w="0" w:type="auto"/>
        <w:tblLayout w:type="fixed"/>
        <w:tblLook w:val="0000"/>
      </w:tblPr>
      <w:tblGrid>
        <w:gridCol w:w="2926"/>
        <w:gridCol w:w="2927"/>
        <w:gridCol w:w="2927"/>
      </w:tblGrid>
      <w:tr w:rsidR="004E27C0" w:rsidTr="002751B8">
        <w:tc>
          <w:tcPr>
            <w:tcW w:w="8780" w:type="dxa"/>
            <w:gridSpan w:val="3"/>
          </w:tcPr>
          <w:p w:rsidR="004E27C0" w:rsidRDefault="004E27C0" w:rsidP="002751B8">
            <w:pPr>
              <w:snapToGrid w:val="0"/>
              <w:jc w:val="center"/>
              <w:rPr>
                <w:rFonts w:ascii="Arial" w:hAnsi="Arial" w:cs="Arial"/>
                <w:b/>
                <w:i/>
              </w:rPr>
            </w:pPr>
            <w:r>
              <w:rPr>
                <w:rFonts w:ascii="Arial" w:hAnsi="Arial" w:cs="Arial"/>
                <w:b/>
                <w:i/>
                <w:sz w:val="22"/>
                <w:szCs w:val="22"/>
              </w:rPr>
              <w:t>Level of confidence about coding decision</w:t>
            </w:r>
          </w:p>
        </w:tc>
      </w:tr>
      <w:tr w:rsidR="004E27C0" w:rsidTr="002751B8">
        <w:tc>
          <w:tcPr>
            <w:tcW w:w="2926" w:type="dxa"/>
          </w:tcPr>
          <w:p w:rsidR="004E27C0" w:rsidRDefault="00877BD1" w:rsidP="002751B8">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F22B5A">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Extremely high</w:t>
            </w:r>
          </w:p>
        </w:tc>
        <w:tc>
          <w:tcPr>
            <w:tcW w:w="2927" w:type="dxa"/>
          </w:tcPr>
          <w:p w:rsidR="004E27C0" w:rsidRDefault="00877BD1" w:rsidP="002751B8">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F22B5A">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High</w:t>
            </w:r>
          </w:p>
        </w:tc>
        <w:tc>
          <w:tcPr>
            <w:tcW w:w="2927" w:type="dxa"/>
          </w:tcPr>
          <w:p w:rsidR="004E27C0" w:rsidRDefault="00877BD1" w:rsidP="002751B8">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rsidR="004E27C0">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Moderate</w:t>
            </w:r>
          </w:p>
        </w:tc>
      </w:tr>
    </w:tbl>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4E27C0" w:rsidRDefault="004E27C0"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660930" w:rsidRDefault="00660930" w:rsidP="004E27C0">
      <w:pPr>
        <w:rPr>
          <w:rFonts w:ascii="Arial" w:hAnsi="Arial" w:cs="Arial"/>
          <w:sz w:val="22"/>
          <w:szCs w:val="22"/>
        </w:rPr>
      </w:pPr>
      <w:r>
        <w:rPr>
          <w:rFonts w:ascii="Arial" w:hAnsi="Arial" w:cs="Arial"/>
          <w:sz w:val="22"/>
          <w:szCs w:val="22"/>
        </w:rPr>
        <w:br/>
      </w:r>
    </w:p>
    <w:p w:rsidR="00660930" w:rsidRDefault="00660930">
      <w:pPr>
        <w:suppressAutoHyphens w:val="0"/>
        <w:spacing w:after="200" w:line="276" w:lineRule="auto"/>
        <w:rPr>
          <w:rFonts w:ascii="Arial" w:hAnsi="Arial" w:cs="Arial"/>
          <w:sz w:val="22"/>
          <w:szCs w:val="22"/>
        </w:rPr>
      </w:pPr>
      <w:r>
        <w:rPr>
          <w:rFonts w:ascii="Arial" w:hAnsi="Arial" w:cs="Arial"/>
          <w:sz w:val="22"/>
          <w:szCs w:val="22"/>
        </w:rPr>
        <w:br w:type="page"/>
      </w:r>
    </w:p>
    <w:p w:rsidR="007A070C" w:rsidRDefault="007A070C" w:rsidP="007A070C"/>
    <w:p w:rsidR="007A070C" w:rsidRDefault="007A070C" w:rsidP="007A070C">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7A070C" w:rsidRDefault="007A070C" w:rsidP="007A070C">
      <w:pPr>
        <w:rPr>
          <w:rFonts w:ascii="Arial" w:hAnsi="Arial" w:cs="Arial"/>
          <w:b/>
        </w:rPr>
      </w:pPr>
    </w:p>
    <w:tbl>
      <w:tblPr>
        <w:tblW w:w="8904" w:type="dxa"/>
        <w:jc w:val="center"/>
        <w:tblLayout w:type="fixed"/>
        <w:tblLook w:val="0000"/>
      </w:tblPr>
      <w:tblGrid>
        <w:gridCol w:w="2808"/>
        <w:gridCol w:w="6096"/>
      </w:tblGrid>
      <w:tr w:rsidR="00AB55AE" w:rsidTr="000B53A4">
        <w:trPr>
          <w:jc w:val="center"/>
        </w:trPr>
        <w:tc>
          <w:tcPr>
            <w:tcW w:w="2808" w:type="dxa"/>
            <w:tcBorders>
              <w:top w:val="single" w:sz="4" w:space="0" w:color="000000"/>
              <w:left w:val="single" w:sz="4" w:space="0" w:color="000000"/>
              <w:bottom w:val="single" w:sz="4" w:space="0" w:color="000000"/>
            </w:tcBorders>
            <w:shd w:val="clear" w:color="auto" w:fill="CCCCCC"/>
          </w:tcPr>
          <w:p w:rsidR="00AB55AE" w:rsidRDefault="00AB55AE" w:rsidP="004B5D30">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AB55AE" w:rsidRDefault="00AB55AE" w:rsidP="004B5D30">
            <w:pPr>
              <w:snapToGrid w:val="0"/>
              <w:rPr>
                <w:rFonts w:ascii="Arial" w:hAnsi="Arial" w:cs="Arial"/>
                <w:b/>
              </w:rPr>
            </w:pPr>
            <w:r>
              <w:rPr>
                <w:rFonts w:ascii="Arial" w:hAnsi="Arial" w:cs="Arial"/>
                <w:b/>
              </w:rPr>
              <w:t>1065</w:t>
            </w:r>
          </w:p>
        </w:tc>
      </w:tr>
      <w:tr w:rsidR="00AB55AE" w:rsidTr="000B53A4">
        <w:trPr>
          <w:jc w:val="center"/>
        </w:trPr>
        <w:tc>
          <w:tcPr>
            <w:tcW w:w="2808" w:type="dxa"/>
            <w:tcBorders>
              <w:top w:val="single" w:sz="4" w:space="0" w:color="000000"/>
              <w:left w:val="single" w:sz="4" w:space="0" w:color="000000"/>
              <w:bottom w:val="single" w:sz="4" w:space="0" w:color="000000"/>
            </w:tcBorders>
            <w:shd w:val="clear" w:color="auto" w:fill="CCCCCC"/>
          </w:tcPr>
          <w:p w:rsidR="00AB55AE" w:rsidRDefault="00AB55AE" w:rsidP="004B5D30">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AB55AE" w:rsidRDefault="00AB55AE" w:rsidP="004B5D30">
            <w:pPr>
              <w:snapToGrid w:val="0"/>
              <w:rPr>
                <w:rFonts w:ascii="Arial" w:hAnsi="Arial" w:cs="Arial"/>
                <w:b/>
              </w:rPr>
            </w:pPr>
            <w:r>
              <w:rPr>
                <w:rFonts w:ascii="Arial" w:hAnsi="Arial" w:cs="Arial"/>
                <w:b/>
              </w:rPr>
              <w:t>12-Jul-1996</w:t>
            </w:r>
          </w:p>
        </w:tc>
      </w:tr>
      <w:tr w:rsidR="00AB55AE" w:rsidTr="000B53A4">
        <w:trPr>
          <w:jc w:val="center"/>
        </w:trPr>
        <w:tc>
          <w:tcPr>
            <w:tcW w:w="2808" w:type="dxa"/>
            <w:tcBorders>
              <w:top w:val="single" w:sz="4" w:space="0" w:color="000000"/>
              <w:left w:val="single" w:sz="4" w:space="0" w:color="000000"/>
              <w:bottom w:val="single" w:sz="4" w:space="0" w:color="000000"/>
            </w:tcBorders>
            <w:shd w:val="clear" w:color="auto" w:fill="CCCCCC"/>
          </w:tcPr>
          <w:p w:rsidR="00AB55AE" w:rsidRDefault="00AB55AE" w:rsidP="004B5D30">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AB55AE" w:rsidRDefault="00AB55AE" w:rsidP="004B5D30">
            <w:pPr>
              <w:snapToGrid w:val="0"/>
              <w:rPr>
                <w:rFonts w:ascii="Arial" w:hAnsi="Arial" w:cs="Arial"/>
                <w:b/>
              </w:rPr>
            </w:pPr>
            <w:r>
              <w:rPr>
                <w:rFonts w:ascii="Arial" w:hAnsi="Arial" w:cs="Arial"/>
                <w:b/>
              </w:rPr>
              <w:t>10</w:t>
            </w:r>
          </w:p>
        </w:tc>
      </w:tr>
      <w:tr w:rsidR="00AB55AE" w:rsidTr="000B53A4">
        <w:trPr>
          <w:jc w:val="center"/>
        </w:trPr>
        <w:tc>
          <w:tcPr>
            <w:tcW w:w="2808" w:type="dxa"/>
            <w:tcBorders>
              <w:top w:val="single" w:sz="4" w:space="0" w:color="000000"/>
              <w:left w:val="single" w:sz="4" w:space="0" w:color="000000"/>
              <w:bottom w:val="single" w:sz="4" w:space="0" w:color="000000"/>
            </w:tcBorders>
            <w:shd w:val="clear" w:color="auto" w:fill="CCCCCC"/>
          </w:tcPr>
          <w:p w:rsidR="00AB55AE" w:rsidRDefault="00AB55AE" w:rsidP="004B5D30">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AB55AE" w:rsidRDefault="00AB55AE" w:rsidP="00AB55AE">
            <w:pPr>
              <w:snapToGrid w:val="0"/>
              <w:rPr>
                <w:rFonts w:ascii="Arial" w:hAnsi="Arial" w:cs="Arial"/>
                <w:b/>
              </w:rPr>
            </w:pPr>
            <w:r>
              <w:rPr>
                <w:rFonts w:ascii="Arial" w:hAnsi="Arial" w:cs="Arial"/>
                <w:b/>
              </w:rPr>
              <w:t>1065</w:t>
            </w:r>
            <w:r>
              <w:rPr>
                <w:rFonts w:ascii="Arial" w:hAnsi="Arial" w:cs="Arial"/>
                <w:b/>
              </w:rPr>
              <w:t>.10</w:t>
            </w:r>
            <w:r>
              <w:rPr>
                <w:rFonts w:ascii="Arial" w:hAnsi="Arial" w:cs="Arial"/>
                <w:b/>
              </w:rPr>
              <w:t xml:space="preserve">11 </w:t>
            </w:r>
          </w:p>
        </w:tc>
      </w:tr>
    </w:tbl>
    <w:p w:rsidR="007A070C" w:rsidRDefault="007A070C" w:rsidP="007A070C">
      <w:pPr>
        <w:jc w:val="center"/>
      </w:pPr>
    </w:p>
    <w:p w:rsidR="007A070C" w:rsidRDefault="007A070C" w:rsidP="007A070C">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David Siroky</w:t>
      </w:r>
    </w:p>
    <w:p w:rsidR="007A070C" w:rsidRDefault="007A070C" w:rsidP="007A070C">
      <w:pPr>
        <w:rPr>
          <w:rFonts w:ascii="Arial" w:hAnsi="Arial" w:cs="Arial"/>
          <w:b/>
        </w:rPr>
      </w:pP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7A070C" w:rsidRDefault="007A070C" w:rsidP="007A070C">
      <w:pPr>
        <w:rPr>
          <w:rFonts w:ascii="Arial" w:hAnsi="Arial" w:cs="Arial"/>
          <w:b/>
          <w:sz w:val="22"/>
          <w:szCs w:val="22"/>
          <w:u w:val="single"/>
        </w:rPr>
      </w:pPr>
    </w:p>
    <w:p w:rsidR="007038BF" w:rsidRDefault="007038BF" w:rsidP="007A070C">
      <w:pPr>
        <w:rPr>
          <w:rFonts w:ascii="Arial" w:hAnsi="Arial" w:cs="Arial"/>
          <w:b/>
          <w:sz w:val="22"/>
          <w:szCs w:val="22"/>
          <w:u w:val="single"/>
        </w:rPr>
      </w:pPr>
      <w:r w:rsidRPr="007038BF">
        <w:rPr>
          <w:rFonts w:ascii="Arial" w:hAnsi="Arial" w:cs="Arial"/>
          <w:b/>
          <w:sz w:val="22"/>
          <w:szCs w:val="22"/>
          <w:u w:val="single"/>
        </w:rPr>
        <w:t>take all measures in their power to prevent mine laying and cooperate fully with UNOMIG and the CIS peace-keeping force in order to honour their commitments to ensure the safety and the freedom of movement of all personnel of the UN, the CIS peace-keeping force and international humanitarian organizations</w:t>
      </w: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7A070C" w:rsidRDefault="007A070C" w:rsidP="007A070C">
      <w:pPr>
        <w:rPr>
          <w:rFonts w:ascii="Arial" w:hAnsi="Arial" w:cs="Arial"/>
          <w:sz w:val="22"/>
          <w:szCs w:val="22"/>
        </w:rPr>
      </w:pPr>
    </w:p>
    <w:p w:rsidR="007A070C" w:rsidRDefault="007A070C" w:rsidP="007A070C">
      <w:pPr>
        <w:rPr>
          <w:rFonts w:ascii="Arial" w:hAnsi="Arial" w:cs="Arial"/>
          <w:sz w:val="22"/>
          <w:szCs w:val="22"/>
        </w:rPr>
      </w:pPr>
      <w:r w:rsidRPr="00EE7273">
        <w:rPr>
          <w:rFonts w:ascii="Arial" w:eastAsia="Arial" w:hAnsi="Arial" w:cs="Arial"/>
          <w:color w:val="000000"/>
          <w:sz w:val="20"/>
          <w:szCs w:val="20"/>
        </w:rPr>
        <w:t>Government of Georgia, Abkhazia</w:t>
      </w: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7A070C" w:rsidRDefault="007A070C" w:rsidP="007A070C">
      <w:pPr>
        <w:rPr>
          <w:rFonts w:ascii="Arial" w:hAnsi="Arial" w:cs="Arial"/>
          <w:sz w:val="22"/>
          <w:szCs w:val="22"/>
        </w:rPr>
      </w:pPr>
    </w:p>
    <w:p w:rsidR="007A070C" w:rsidRDefault="007A070C" w:rsidP="007A070C">
      <w:pPr>
        <w:pStyle w:val="Heading2"/>
        <w:numPr>
          <w:ilvl w:val="1"/>
          <w:numId w:val="2"/>
        </w:numPr>
        <w:rPr>
          <w:sz w:val="22"/>
          <w:szCs w:val="22"/>
        </w:rPr>
      </w:pPr>
      <w:r>
        <w:rPr>
          <w:sz w:val="22"/>
          <w:szCs w:val="22"/>
        </w:rPr>
        <w:t>Description of the addressee(s)’ conduct</w:t>
      </w:r>
    </w:p>
    <w:p w:rsidR="00B51676" w:rsidRDefault="00B51676" w:rsidP="00B51676"/>
    <w:p w:rsidR="00B51676" w:rsidRDefault="00B51676" w:rsidP="00B51676">
      <w:pPr>
        <w:rPr>
          <w:rFonts w:ascii="Arial" w:hAnsi="Arial" w:cs="Arial"/>
          <w:sz w:val="22"/>
          <w:szCs w:val="22"/>
        </w:rPr>
      </w:pPr>
      <w:r>
        <w:rPr>
          <w:rFonts w:ascii="Arial" w:hAnsi="Arial" w:cs="Arial"/>
          <w:noProof/>
          <w:sz w:val="22"/>
          <w:szCs w:val="22"/>
          <w:lang w:eastAsia="en-US"/>
        </w:rPr>
        <w:drawing>
          <wp:inline distT="0" distB="0" distL="0" distR="0">
            <wp:extent cx="5486400" cy="93229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486400" cy="932295"/>
                    </a:xfrm>
                    <a:prstGeom prst="rect">
                      <a:avLst/>
                    </a:prstGeom>
                    <a:noFill/>
                    <a:ln w="9525">
                      <a:noFill/>
                      <a:miter lim="800000"/>
                      <a:headEnd/>
                      <a:tailEnd/>
                    </a:ln>
                  </pic:spPr>
                </pic:pic>
              </a:graphicData>
            </a:graphic>
          </wp:inline>
        </w:drawing>
      </w:r>
      <w:r>
        <w:rPr>
          <w:rFonts w:ascii="Arial" w:hAnsi="Arial" w:cs="Arial"/>
          <w:sz w:val="22"/>
          <w:szCs w:val="22"/>
        </w:rPr>
        <w:t>s/1996/843</w:t>
      </w:r>
    </w:p>
    <w:p w:rsidR="00B51676" w:rsidRDefault="00B51676" w:rsidP="00B51676">
      <w:pPr>
        <w:rPr>
          <w:rFonts w:ascii="Arial" w:hAnsi="Arial" w:cs="Arial"/>
          <w:sz w:val="22"/>
          <w:szCs w:val="22"/>
        </w:rPr>
      </w:pPr>
    </w:p>
    <w:p w:rsidR="00B51676" w:rsidRDefault="00B51676" w:rsidP="00B51676">
      <w:pPr>
        <w:rPr>
          <w:rFonts w:ascii="Arial" w:hAnsi="Arial" w:cs="Arial"/>
          <w:sz w:val="22"/>
          <w:szCs w:val="22"/>
        </w:rPr>
      </w:pPr>
      <w:r>
        <w:rPr>
          <w:rFonts w:ascii="Arial" w:hAnsi="Arial" w:cs="Arial"/>
          <w:noProof/>
          <w:sz w:val="22"/>
          <w:szCs w:val="22"/>
          <w:lang w:eastAsia="en-US"/>
        </w:rPr>
        <w:drawing>
          <wp:inline distT="0" distB="0" distL="0" distR="0">
            <wp:extent cx="5486400" cy="545216"/>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486400" cy="545216"/>
                    </a:xfrm>
                    <a:prstGeom prst="rect">
                      <a:avLst/>
                    </a:prstGeom>
                    <a:noFill/>
                    <a:ln w="9525">
                      <a:noFill/>
                      <a:miter lim="800000"/>
                      <a:headEnd/>
                      <a:tailEnd/>
                    </a:ln>
                  </pic:spPr>
                </pic:pic>
              </a:graphicData>
            </a:graphic>
          </wp:inline>
        </w:drawing>
      </w:r>
    </w:p>
    <w:p w:rsidR="00B51676" w:rsidRDefault="00B51676" w:rsidP="00B51676">
      <w:pPr>
        <w:rPr>
          <w:rFonts w:ascii="Arial" w:hAnsi="Arial" w:cs="Arial"/>
          <w:sz w:val="22"/>
          <w:szCs w:val="22"/>
        </w:rPr>
      </w:pPr>
      <w:r>
        <w:rPr>
          <w:rFonts w:ascii="Arial" w:hAnsi="Arial" w:cs="Arial"/>
          <w:sz w:val="22"/>
          <w:szCs w:val="22"/>
        </w:rPr>
        <w:t>s/1996/843</w:t>
      </w:r>
    </w:p>
    <w:p w:rsidR="00B51676" w:rsidRDefault="00B51676" w:rsidP="00B51676">
      <w:pPr>
        <w:rPr>
          <w:rFonts w:ascii="Arial" w:hAnsi="Arial" w:cs="Arial"/>
          <w:sz w:val="22"/>
          <w:szCs w:val="22"/>
        </w:rPr>
      </w:pPr>
    </w:p>
    <w:p w:rsidR="00B51676" w:rsidRDefault="00B51676" w:rsidP="00B51676">
      <w:pPr>
        <w:rPr>
          <w:rFonts w:ascii="Arial" w:hAnsi="Arial" w:cs="Arial"/>
          <w:sz w:val="22"/>
          <w:szCs w:val="22"/>
        </w:rPr>
      </w:pPr>
      <w:r>
        <w:rPr>
          <w:rFonts w:ascii="Arial" w:hAnsi="Arial" w:cs="Arial"/>
          <w:noProof/>
          <w:sz w:val="22"/>
          <w:szCs w:val="22"/>
          <w:lang w:eastAsia="en-US"/>
        </w:rPr>
        <w:drawing>
          <wp:inline distT="0" distB="0" distL="0" distR="0">
            <wp:extent cx="5486400" cy="625947"/>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486400" cy="625947"/>
                    </a:xfrm>
                    <a:prstGeom prst="rect">
                      <a:avLst/>
                    </a:prstGeom>
                    <a:noFill/>
                    <a:ln w="9525">
                      <a:noFill/>
                      <a:miter lim="800000"/>
                      <a:headEnd/>
                      <a:tailEnd/>
                    </a:ln>
                  </pic:spPr>
                </pic:pic>
              </a:graphicData>
            </a:graphic>
          </wp:inline>
        </w:drawing>
      </w:r>
    </w:p>
    <w:p w:rsidR="00B51676" w:rsidRDefault="00B51676" w:rsidP="00B51676">
      <w:pPr>
        <w:rPr>
          <w:rFonts w:ascii="Arial" w:hAnsi="Arial" w:cs="Arial"/>
          <w:sz w:val="22"/>
          <w:szCs w:val="22"/>
        </w:rPr>
      </w:pPr>
    </w:p>
    <w:p w:rsidR="00B51676" w:rsidRDefault="00B51676" w:rsidP="00B51676">
      <w:pPr>
        <w:rPr>
          <w:rFonts w:ascii="Arial" w:hAnsi="Arial" w:cs="Arial"/>
          <w:sz w:val="22"/>
          <w:szCs w:val="22"/>
        </w:rPr>
      </w:pPr>
      <w:r>
        <w:rPr>
          <w:rFonts w:ascii="Arial" w:hAnsi="Arial" w:cs="Arial"/>
          <w:sz w:val="22"/>
          <w:szCs w:val="22"/>
        </w:rPr>
        <w:t>s/1996/843</w:t>
      </w:r>
    </w:p>
    <w:p w:rsidR="00B51676" w:rsidRDefault="00B51676" w:rsidP="00B51676">
      <w:pPr>
        <w:rPr>
          <w:rFonts w:ascii="Arial" w:hAnsi="Arial" w:cs="Arial"/>
          <w:sz w:val="22"/>
          <w:szCs w:val="22"/>
        </w:rPr>
      </w:pPr>
    </w:p>
    <w:p w:rsidR="00B51676" w:rsidRDefault="00B51676" w:rsidP="00B51676">
      <w:pPr>
        <w:rPr>
          <w:rFonts w:ascii="Arial" w:hAnsi="Arial" w:cs="Arial"/>
          <w:sz w:val="22"/>
          <w:szCs w:val="22"/>
        </w:rPr>
      </w:pPr>
    </w:p>
    <w:p w:rsidR="00B51676" w:rsidRPr="00B51676" w:rsidRDefault="00B51676" w:rsidP="00B51676"/>
    <w:p w:rsidR="007A070C" w:rsidRDefault="007A070C" w:rsidP="007A070C">
      <w:pPr>
        <w:pStyle w:val="Heading2"/>
        <w:numPr>
          <w:ilvl w:val="1"/>
          <w:numId w:val="2"/>
        </w:numPr>
        <w:rPr>
          <w:sz w:val="22"/>
          <w:szCs w:val="22"/>
        </w:rPr>
      </w:pPr>
      <w:r>
        <w:rPr>
          <w:sz w:val="22"/>
          <w:szCs w:val="22"/>
        </w:rPr>
        <w:t xml:space="preserve">Assessment </w:t>
      </w:r>
    </w:p>
    <w:p w:rsidR="007A070C" w:rsidRDefault="007A070C" w:rsidP="007A070C">
      <w:pPr>
        <w:rPr>
          <w:rFonts w:ascii="Arial" w:hAnsi="Arial" w:cs="Arial"/>
          <w:sz w:val="22"/>
          <w:szCs w:val="22"/>
        </w:rPr>
      </w:pPr>
    </w:p>
    <w:tbl>
      <w:tblPr>
        <w:tblW w:w="0" w:type="auto"/>
        <w:tblLayout w:type="fixed"/>
        <w:tblLook w:val="0000"/>
      </w:tblPr>
      <w:tblGrid>
        <w:gridCol w:w="2195"/>
        <w:gridCol w:w="2195"/>
        <w:gridCol w:w="2195"/>
        <w:gridCol w:w="2195"/>
      </w:tblGrid>
      <w:tr w:rsidR="007A070C" w:rsidTr="000B53A4">
        <w:tc>
          <w:tcPr>
            <w:tcW w:w="8780" w:type="dxa"/>
            <w:gridSpan w:val="4"/>
          </w:tcPr>
          <w:p w:rsidR="007A070C" w:rsidRDefault="007A070C" w:rsidP="000B53A4">
            <w:pPr>
              <w:snapToGrid w:val="0"/>
              <w:jc w:val="center"/>
              <w:rPr>
                <w:rFonts w:ascii="Arial" w:hAnsi="Arial" w:cs="Arial"/>
                <w:b/>
                <w:i/>
              </w:rPr>
            </w:pPr>
            <w:r>
              <w:rPr>
                <w:rFonts w:ascii="Arial" w:hAnsi="Arial" w:cs="Arial"/>
                <w:b/>
                <w:i/>
                <w:sz w:val="22"/>
                <w:szCs w:val="22"/>
              </w:rPr>
              <w:t>Short-term compliance</w:t>
            </w:r>
          </w:p>
        </w:tc>
      </w:tr>
      <w:tr w:rsidR="007A070C" w:rsidTr="000B53A4">
        <w:tc>
          <w:tcPr>
            <w:tcW w:w="2195" w:type="dxa"/>
          </w:tcPr>
          <w:p w:rsidR="007A070C" w:rsidRDefault="00FD0FC0" w:rsidP="000B53A4">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No or marginal compliance (1)</w:t>
            </w:r>
          </w:p>
        </w:tc>
        <w:tc>
          <w:tcPr>
            <w:tcW w:w="2195" w:type="dxa"/>
          </w:tcPr>
          <w:p w:rsidR="007A070C" w:rsidRDefault="00FD0FC0" w:rsidP="000B53A4">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Medium low compliance (2)</w:t>
            </w:r>
          </w:p>
        </w:tc>
        <w:tc>
          <w:tcPr>
            <w:tcW w:w="2195" w:type="dxa"/>
          </w:tcPr>
          <w:p w:rsidR="007A070C" w:rsidRDefault="00877BD1" w:rsidP="000B53A4">
            <w:pPr>
              <w:snapToGrid w:val="0"/>
              <w:rPr>
                <w:rFonts w:ascii="Arial" w:hAnsi="Arial" w:cs="Arial"/>
              </w:rPr>
            </w:pPr>
            <w:r>
              <w:rPr>
                <w:rFonts w:cs="Arial"/>
                <w:sz w:val="22"/>
                <w:szCs w:val="22"/>
              </w:rPr>
              <w:fldChar w:fldCharType="begin">
                <w:ffData>
                  <w:name w:val="Check3"/>
                  <w:enabled/>
                  <w:calcOnExit w:val="0"/>
                  <w:checkBox>
                    <w:size w:val="20"/>
                    <w:default w:val="0"/>
                  </w:checkBox>
                </w:ffData>
              </w:fldChar>
            </w:r>
            <w:r w:rsidR="007A070C">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Medium high compliance (3)</w:t>
            </w:r>
          </w:p>
        </w:tc>
        <w:tc>
          <w:tcPr>
            <w:tcW w:w="2195" w:type="dxa"/>
          </w:tcPr>
          <w:p w:rsidR="007A070C" w:rsidRDefault="00877BD1" w:rsidP="000B53A4">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7A070C">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Full or almost full compliance (4)</w:t>
            </w:r>
          </w:p>
        </w:tc>
      </w:tr>
    </w:tbl>
    <w:p w:rsidR="007A070C" w:rsidRDefault="007A070C" w:rsidP="007A070C"/>
    <w:p w:rsidR="007A070C" w:rsidRDefault="007A070C" w:rsidP="007A070C">
      <w:pPr>
        <w:pStyle w:val="Heading2"/>
        <w:numPr>
          <w:ilvl w:val="1"/>
          <w:numId w:val="2"/>
        </w:numPr>
        <w:rPr>
          <w:sz w:val="22"/>
          <w:szCs w:val="22"/>
        </w:rPr>
      </w:pPr>
      <w:r>
        <w:rPr>
          <w:sz w:val="22"/>
          <w:szCs w:val="22"/>
        </w:rPr>
        <w:t>Considerations underlying the assessment</w:t>
      </w:r>
    </w:p>
    <w:p w:rsidR="007A070C" w:rsidRDefault="007A070C" w:rsidP="007A070C">
      <w:pPr>
        <w:rPr>
          <w:rFonts w:ascii="Arial" w:hAnsi="Arial" w:cs="Arial"/>
          <w:sz w:val="22"/>
          <w:szCs w:val="22"/>
        </w:rPr>
      </w:pPr>
    </w:p>
    <w:p w:rsidR="007A070C" w:rsidRDefault="007A070C" w:rsidP="007A070C">
      <w:pPr>
        <w:rPr>
          <w:rFonts w:ascii="Arial" w:hAnsi="Arial" w:cs="Arial"/>
          <w:sz w:val="22"/>
          <w:szCs w:val="22"/>
        </w:rPr>
      </w:pP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7A070C" w:rsidRDefault="007A070C" w:rsidP="007A070C">
      <w:pPr>
        <w:rPr>
          <w:rFonts w:ascii="Arial" w:hAnsi="Arial" w:cs="Arial"/>
          <w:sz w:val="22"/>
          <w:szCs w:val="22"/>
        </w:rPr>
      </w:pPr>
    </w:p>
    <w:p w:rsidR="007A070C" w:rsidRDefault="007A070C" w:rsidP="007A070C">
      <w:pPr>
        <w:pStyle w:val="Heading2"/>
        <w:numPr>
          <w:ilvl w:val="1"/>
          <w:numId w:val="2"/>
        </w:numPr>
        <w:rPr>
          <w:sz w:val="22"/>
          <w:szCs w:val="22"/>
        </w:rPr>
      </w:pPr>
      <w:r>
        <w:rPr>
          <w:sz w:val="22"/>
          <w:szCs w:val="22"/>
        </w:rPr>
        <w:t>Description of the addressee(s)’ conduct</w:t>
      </w:r>
    </w:p>
    <w:p w:rsidR="007A070C" w:rsidRDefault="007A070C" w:rsidP="007A070C">
      <w:pPr>
        <w:rPr>
          <w:rFonts w:ascii="Arial" w:hAnsi="Arial" w:cs="Arial"/>
          <w:sz w:val="22"/>
          <w:szCs w:val="22"/>
        </w:rPr>
      </w:pPr>
    </w:p>
    <w:p w:rsidR="00A84500" w:rsidRDefault="00A84500" w:rsidP="007A070C">
      <w:pPr>
        <w:rPr>
          <w:rFonts w:ascii="Arial" w:hAnsi="Arial" w:cs="Arial"/>
          <w:sz w:val="22"/>
          <w:szCs w:val="22"/>
        </w:rPr>
      </w:pPr>
    </w:p>
    <w:p w:rsidR="00A84500" w:rsidRPr="00086C65" w:rsidRDefault="00A84500" w:rsidP="00A84500"/>
    <w:p w:rsidR="00A84500" w:rsidRDefault="00A84500" w:rsidP="00A84500"/>
    <w:p w:rsidR="00F94762" w:rsidRDefault="00F94762" w:rsidP="00F94762">
      <w:r>
        <w:rPr>
          <w:rFonts w:ascii="Arial" w:hAnsi="Arial" w:cs="Arial"/>
          <w:noProof/>
          <w:sz w:val="22"/>
          <w:szCs w:val="22"/>
          <w:lang w:eastAsia="en-US"/>
        </w:rPr>
        <w:drawing>
          <wp:inline distT="0" distB="0" distL="0" distR="0">
            <wp:extent cx="5486400" cy="405888"/>
            <wp:effectExtent l="19050" t="0" r="0" b="0"/>
            <wp:docPr id="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5486400" cy="405888"/>
                    </a:xfrm>
                    <a:prstGeom prst="rect">
                      <a:avLst/>
                    </a:prstGeom>
                    <a:noFill/>
                    <a:ln w="9525">
                      <a:noFill/>
                      <a:miter lim="800000"/>
                      <a:headEnd/>
                      <a:tailEnd/>
                    </a:ln>
                  </pic:spPr>
                </pic:pic>
              </a:graphicData>
            </a:graphic>
          </wp:inline>
        </w:drawing>
      </w:r>
    </w:p>
    <w:p w:rsidR="00A84500" w:rsidRDefault="00F94762" w:rsidP="00F94762">
      <w:r>
        <w:t>s/1997/47</w:t>
      </w:r>
    </w:p>
    <w:p w:rsidR="00FE52E6" w:rsidRDefault="00FE52E6" w:rsidP="00F94762"/>
    <w:p w:rsidR="00FE52E6" w:rsidRDefault="00FE52E6" w:rsidP="00FE52E6">
      <w:pPr>
        <w:rPr>
          <w:rFonts w:ascii="Arial" w:hAnsi="Arial" w:cs="Arial"/>
          <w:sz w:val="22"/>
          <w:szCs w:val="22"/>
        </w:rPr>
      </w:pPr>
      <w:r>
        <w:rPr>
          <w:rFonts w:ascii="Arial" w:hAnsi="Arial" w:cs="Arial"/>
          <w:noProof/>
          <w:sz w:val="22"/>
          <w:szCs w:val="22"/>
          <w:lang w:eastAsia="en-US"/>
        </w:rPr>
        <w:drawing>
          <wp:inline distT="0" distB="0" distL="0" distR="0">
            <wp:extent cx="5486400" cy="483716"/>
            <wp:effectExtent l="19050" t="0" r="0" b="0"/>
            <wp:docPr id="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5486400" cy="483716"/>
                    </a:xfrm>
                    <a:prstGeom prst="rect">
                      <a:avLst/>
                    </a:prstGeom>
                    <a:noFill/>
                    <a:ln w="9525">
                      <a:noFill/>
                      <a:miter lim="800000"/>
                      <a:headEnd/>
                      <a:tailEnd/>
                    </a:ln>
                  </pic:spPr>
                </pic:pic>
              </a:graphicData>
            </a:graphic>
          </wp:inline>
        </w:drawing>
      </w:r>
    </w:p>
    <w:p w:rsidR="00C441D0" w:rsidRDefault="00C441D0" w:rsidP="00FE52E6">
      <w:pPr>
        <w:rPr>
          <w:rFonts w:ascii="Arial" w:hAnsi="Arial" w:cs="Arial"/>
          <w:sz w:val="22"/>
          <w:szCs w:val="22"/>
        </w:rPr>
      </w:pPr>
    </w:p>
    <w:p w:rsidR="00C441D0" w:rsidRDefault="00C441D0" w:rsidP="00FE52E6">
      <w:pPr>
        <w:rPr>
          <w:rFonts w:ascii="Arial" w:hAnsi="Arial" w:cs="Arial"/>
          <w:sz w:val="22"/>
          <w:szCs w:val="22"/>
        </w:rPr>
      </w:pPr>
    </w:p>
    <w:p w:rsidR="00FE52E6" w:rsidRDefault="00C441D0" w:rsidP="00FE52E6">
      <w:pPr>
        <w:rPr>
          <w:rFonts w:ascii="Arial" w:hAnsi="Arial" w:cs="Arial"/>
          <w:sz w:val="22"/>
          <w:szCs w:val="22"/>
        </w:rPr>
      </w:pPr>
      <w:r>
        <w:rPr>
          <w:rFonts w:ascii="Arial" w:hAnsi="Arial" w:cs="Arial"/>
          <w:noProof/>
          <w:sz w:val="22"/>
          <w:szCs w:val="22"/>
          <w:lang w:eastAsia="en-US"/>
        </w:rPr>
        <w:drawing>
          <wp:inline distT="0" distB="0" distL="0" distR="0">
            <wp:extent cx="5486400" cy="285085"/>
            <wp:effectExtent l="19050" t="0" r="0" b="0"/>
            <wp:docPr id="7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5486400" cy="285085"/>
                    </a:xfrm>
                    <a:prstGeom prst="rect">
                      <a:avLst/>
                    </a:prstGeom>
                    <a:noFill/>
                    <a:ln w="9525">
                      <a:noFill/>
                      <a:miter lim="800000"/>
                      <a:headEnd/>
                      <a:tailEnd/>
                    </a:ln>
                  </pic:spPr>
                </pic:pic>
              </a:graphicData>
            </a:graphic>
          </wp:inline>
        </w:drawing>
      </w:r>
      <w:r w:rsidR="00FE52E6">
        <w:rPr>
          <w:rFonts w:ascii="Arial" w:hAnsi="Arial" w:cs="Arial"/>
          <w:sz w:val="22"/>
          <w:szCs w:val="22"/>
        </w:rPr>
        <w:t>s/1997/47</w:t>
      </w:r>
    </w:p>
    <w:p w:rsidR="00FE52E6" w:rsidRDefault="00FE52E6" w:rsidP="00F94762">
      <w:pPr>
        <w:rPr>
          <w:rFonts w:ascii="Arial" w:hAnsi="Arial" w:cs="Arial"/>
          <w:sz w:val="22"/>
          <w:szCs w:val="22"/>
        </w:rPr>
      </w:pPr>
    </w:p>
    <w:p w:rsidR="00EA0DAA" w:rsidRDefault="00EA0DAA" w:rsidP="00F94762">
      <w:pPr>
        <w:rPr>
          <w:rFonts w:ascii="Arial" w:hAnsi="Arial" w:cs="Arial"/>
          <w:sz w:val="22"/>
          <w:szCs w:val="22"/>
        </w:rPr>
      </w:pPr>
      <w:r>
        <w:rPr>
          <w:rFonts w:ascii="Arial" w:hAnsi="Arial" w:cs="Arial"/>
          <w:noProof/>
          <w:sz w:val="22"/>
          <w:szCs w:val="22"/>
          <w:lang w:eastAsia="en-US"/>
        </w:rPr>
        <w:drawing>
          <wp:inline distT="0" distB="0" distL="0" distR="0">
            <wp:extent cx="5486400" cy="858988"/>
            <wp:effectExtent l="19050" t="0" r="0" b="0"/>
            <wp:docPr id="7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5486400" cy="858988"/>
                    </a:xfrm>
                    <a:prstGeom prst="rect">
                      <a:avLst/>
                    </a:prstGeom>
                    <a:noFill/>
                    <a:ln w="9525">
                      <a:noFill/>
                      <a:miter lim="800000"/>
                      <a:headEnd/>
                      <a:tailEnd/>
                    </a:ln>
                  </pic:spPr>
                </pic:pic>
              </a:graphicData>
            </a:graphic>
          </wp:inline>
        </w:drawing>
      </w:r>
      <w:r>
        <w:rPr>
          <w:rFonts w:ascii="Arial" w:hAnsi="Arial" w:cs="Arial"/>
          <w:sz w:val="22"/>
          <w:szCs w:val="22"/>
        </w:rPr>
        <w:t>s/1997/340</w:t>
      </w:r>
    </w:p>
    <w:p w:rsidR="00FC69F4" w:rsidRDefault="00FC69F4" w:rsidP="00F94762">
      <w:pPr>
        <w:rPr>
          <w:rFonts w:ascii="Arial" w:hAnsi="Arial" w:cs="Arial"/>
          <w:sz w:val="22"/>
          <w:szCs w:val="22"/>
        </w:rPr>
      </w:pPr>
    </w:p>
    <w:p w:rsidR="0048395E" w:rsidRDefault="0048395E" w:rsidP="00F94762">
      <w:pPr>
        <w:rPr>
          <w:rFonts w:ascii="Arial" w:hAnsi="Arial" w:cs="Arial"/>
          <w:sz w:val="22"/>
          <w:szCs w:val="22"/>
        </w:rPr>
      </w:pPr>
    </w:p>
    <w:p w:rsidR="0048395E" w:rsidRDefault="0048395E" w:rsidP="00F94762">
      <w:pPr>
        <w:rPr>
          <w:rFonts w:ascii="Arial" w:hAnsi="Arial" w:cs="Arial"/>
          <w:sz w:val="22"/>
          <w:szCs w:val="22"/>
        </w:rPr>
      </w:pPr>
    </w:p>
    <w:p w:rsidR="0048395E" w:rsidRDefault="0048395E" w:rsidP="00F94762">
      <w:pPr>
        <w:rPr>
          <w:rFonts w:ascii="Arial" w:hAnsi="Arial" w:cs="Arial"/>
          <w:sz w:val="22"/>
          <w:szCs w:val="22"/>
        </w:rPr>
      </w:pPr>
    </w:p>
    <w:p w:rsidR="0048395E" w:rsidRDefault="0048395E" w:rsidP="00F94762">
      <w:pPr>
        <w:rPr>
          <w:rFonts w:ascii="Arial" w:hAnsi="Arial" w:cs="Arial"/>
          <w:sz w:val="22"/>
          <w:szCs w:val="22"/>
        </w:rPr>
      </w:pPr>
    </w:p>
    <w:p w:rsidR="00FC69F4" w:rsidRDefault="00FC69F4" w:rsidP="00F94762">
      <w:pPr>
        <w:rPr>
          <w:rFonts w:ascii="Arial" w:hAnsi="Arial" w:cs="Arial"/>
          <w:sz w:val="22"/>
          <w:szCs w:val="22"/>
        </w:rPr>
      </w:pPr>
    </w:p>
    <w:p w:rsidR="00FC69F4" w:rsidRDefault="00FC69F4" w:rsidP="00F94762">
      <w:pPr>
        <w:rPr>
          <w:rFonts w:ascii="Arial" w:hAnsi="Arial" w:cs="Arial"/>
          <w:sz w:val="22"/>
          <w:szCs w:val="22"/>
        </w:rPr>
      </w:pPr>
      <w:r>
        <w:rPr>
          <w:rFonts w:ascii="Arial" w:hAnsi="Arial" w:cs="Arial"/>
          <w:noProof/>
          <w:sz w:val="22"/>
          <w:szCs w:val="22"/>
          <w:lang w:eastAsia="en-US"/>
        </w:rPr>
        <w:lastRenderedPageBreak/>
        <w:drawing>
          <wp:inline distT="0" distB="0" distL="0" distR="0">
            <wp:extent cx="5486400" cy="86369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486400" cy="863690"/>
                    </a:xfrm>
                    <a:prstGeom prst="rect">
                      <a:avLst/>
                    </a:prstGeom>
                    <a:noFill/>
                    <a:ln w="9525">
                      <a:noFill/>
                      <a:miter lim="800000"/>
                      <a:headEnd/>
                      <a:tailEnd/>
                    </a:ln>
                  </pic:spPr>
                </pic:pic>
              </a:graphicData>
            </a:graphic>
          </wp:inline>
        </w:drawing>
      </w:r>
    </w:p>
    <w:p w:rsidR="00FC69F4" w:rsidRDefault="00FC69F4" w:rsidP="00F94762">
      <w:pPr>
        <w:rPr>
          <w:rFonts w:ascii="Arial" w:hAnsi="Arial" w:cs="Arial"/>
          <w:sz w:val="22"/>
          <w:szCs w:val="22"/>
        </w:rPr>
      </w:pPr>
      <w:r>
        <w:rPr>
          <w:rFonts w:ascii="Arial" w:hAnsi="Arial" w:cs="Arial"/>
          <w:sz w:val="22"/>
          <w:szCs w:val="22"/>
        </w:rPr>
        <w:t>s/1997/558</w:t>
      </w:r>
    </w:p>
    <w:p w:rsidR="00FC69F4" w:rsidRDefault="00FC69F4" w:rsidP="00F94762">
      <w:pPr>
        <w:rPr>
          <w:rFonts w:ascii="Arial" w:hAnsi="Arial" w:cs="Arial"/>
          <w:sz w:val="22"/>
          <w:szCs w:val="22"/>
        </w:rPr>
      </w:pPr>
    </w:p>
    <w:p w:rsidR="00FC69F4" w:rsidRDefault="00FC69F4" w:rsidP="00F94762">
      <w:pPr>
        <w:rPr>
          <w:rFonts w:ascii="Arial" w:hAnsi="Arial" w:cs="Arial"/>
          <w:sz w:val="22"/>
          <w:szCs w:val="22"/>
        </w:rPr>
      </w:pPr>
    </w:p>
    <w:p w:rsidR="00FC69F4" w:rsidRDefault="00FC69F4" w:rsidP="00F94762">
      <w:pPr>
        <w:rPr>
          <w:rFonts w:ascii="Arial" w:hAnsi="Arial" w:cs="Arial"/>
          <w:sz w:val="22"/>
          <w:szCs w:val="22"/>
        </w:rPr>
      </w:pPr>
    </w:p>
    <w:p w:rsidR="007A070C" w:rsidRDefault="007A070C" w:rsidP="007A070C">
      <w:pPr>
        <w:pStyle w:val="Heading2"/>
        <w:numPr>
          <w:ilvl w:val="1"/>
          <w:numId w:val="2"/>
        </w:numPr>
        <w:rPr>
          <w:sz w:val="22"/>
          <w:szCs w:val="22"/>
        </w:rPr>
      </w:pPr>
      <w:r>
        <w:rPr>
          <w:sz w:val="22"/>
          <w:szCs w:val="22"/>
        </w:rPr>
        <w:t xml:space="preserve">Assessment </w:t>
      </w:r>
    </w:p>
    <w:p w:rsidR="007A070C" w:rsidRDefault="007A070C" w:rsidP="007A070C">
      <w:pPr>
        <w:rPr>
          <w:rFonts w:ascii="Arial" w:hAnsi="Arial" w:cs="Arial"/>
          <w:sz w:val="22"/>
          <w:szCs w:val="22"/>
        </w:rPr>
      </w:pPr>
    </w:p>
    <w:tbl>
      <w:tblPr>
        <w:tblW w:w="0" w:type="auto"/>
        <w:tblLayout w:type="fixed"/>
        <w:tblLook w:val="0000"/>
      </w:tblPr>
      <w:tblGrid>
        <w:gridCol w:w="2195"/>
        <w:gridCol w:w="2195"/>
        <w:gridCol w:w="2195"/>
        <w:gridCol w:w="2195"/>
      </w:tblGrid>
      <w:tr w:rsidR="007A070C" w:rsidTr="000B53A4">
        <w:tc>
          <w:tcPr>
            <w:tcW w:w="8780" w:type="dxa"/>
            <w:gridSpan w:val="4"/>
          </w:tcPr>
          <w:p w:rsidR="007A070C" w:rsidRDefault="007A070C" w:rsidP="000B53A4">
            <w:pPr>
              <w:snapToGrid w:val="0"/>
              <w:jc w:val="center"/>
              <w:rPr>
                <w:rFonts w:ascii="Arial" w:hAnsi="Arial" w:cs="Arial"/>
                <w:b/>
                <w:i/>
              </w:rPr>
            </w:pPr>
            <w:r>
              <w:rPr>
                <w:rFonts w:ascii="Arial" w:hAnsi="Arial" w:cs="Arial"/>
                <w:b/>
                <w:i/>
                <w:sz w:val="22"/>
                <w:szCs w:val="22"/>
              </w:rPr>
              <w:t>Medium-term compliance</w:t>
            </w:r>
          </w:p>
        </w:tc>
      </w:tr>
      <w:tr w:rsidR="007A070C" w:rsidTr="000B53A4">
        <w:tc>
          <w:tcPr>
            <w:tcW w:w="2195" w:type="dxa"/>
          </w:tcPr>
          <w:p w:rsidR="007A070C" w:rsidRDefault="00FD0FC0" w:rsidP="000B53A4">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No or marginal compliance (1)</w:t>
            </w:r>
          </w:p>
        </w:tc>
        <w:tc>
          <w:tcPr>
            <w:tcW w:w="2195" w:type="dxa"/>
          </w:tcPr>
          <w:p w:rsidR="007A070C" w:rsidRDefault="00877BD1" w:rsidP="000B53A4">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822AEF">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Medium low compliance (2)</w:t>
            </w:r>
          </w:p>
        </w:tc>
        <w:tc>
          <w:tcPr>
            <w:tcW w:w="2195" w:type="dxa"/>
          </w:tcPr>
          <w:p w:rsidR="007A070C" w:rsidRDefault="00FD0FC0" w:rsidP="000B53A4">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Medium high compliance (3)</w:t>
            </w:r>
          </w:p>
        </w:tc>
        <w:tc>
          <w:tcPr>
            <w:tcW w:w="2195" w:type="dxa"/>
          </w:tcPr>
          <w:p w:rsidR="007A070C" w:rsidRDefault="00877BD1" w:rsidP="000B53A4">
            <w:pPr>
              <w:snapToGrid w:val="0"/>
              <w:rPr>
                <w:rFonts w:ascii="Arial" w:hAnsi="Arial" w:cs="Arial"/>
              </w:rPr>
            </w:pPr>
            <w:r>
              <w:rPr>
                <w:rFonts w:cs="Arial"/>
                <w:sz w:val="22"/>
                <w:szCs w:val="22"/>
              </w:rPr>
              <w:fldChar w:fldCharType="begin">
                <w:ffData>
                  <w:name w:val="Check4"/>
                  <w:enabled/>
                  <w:calcOnExit w:val="0"/>
                  <w:checkBox>
                    <w:size w:val="20"/>
                    <w:default w:val="0"/>
                  </w:checkBox>
                </w:ffData>
              </w:fldChar>
            </w:r>
            <w:r w:rsidR="007A070C">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Full or almost full compliance (4)</w:t>
            </w:r>
          </w:p>
        </w:tc>
      </w:tr>
    </w:tbl>
    <w:p w:rsidR="007A070C" w:rsidRDefault="007A070C" w:rsidP="007A070C"/>
    <w:p w:rsidR="007A070C" w:rsidRDefault="007A070C" w:rsidP="007A070C">
      <w:pPr>
        <w:pStyle w:val="Heading2"/>
        <w:numPr>
          <w:ilvl w:val="1"/>
          <w:numId w:val="2"/>
        </w:numPr>
        <w:rPr>
          <w:sz w:val="22"/>
          <w:szCs w:val="22"/>
        </w:rPr>
      </w:pPr>
      <w:r>
        <w:rPr>
          <w:sz w:val="22"/>
          <w:szCs w:val="22"/>
        </w:rPr>
        <w:t>Considerations underlying the assessment</w:t>
      </w:r>
    </w:p>
    <w:p w:rsidR="007A070C" w:rsidRDefault="007A070C" w:rsidP="007A070C">
      <w:pPr>
        <w:rPr>
          <w:rFonts w:ascii="Arial" w:hAnsi="Arial" w:cs="Arial"/>
          <w:sz w:val="22"/>
          <w:szCs w:val="22"/>
        </w:rPr>
      </w:pPr>
    </w:p>
    <w:p w:rsidR="007A070C" w:rsidRDefault="007A070C" w:rsidP="007A070C">
      <w:pPr>
        <w:rPr>
          <w:rFonts w:ascii="Arial" w:hAnsi="Arial" w:cs="Arial"/>
          <w:sz w:val="22"/>
          <w:szCs w:val="22"/>
        </w:rPr>
      </w:pP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7A070C" w:rsidRDefault="007A070C" w:rsidP="007A070C">
      <w:pPr>
        <w:pStyle w:val="Heading2"/>
        <w:numPr>
          <w:ilvl w:val="1"/>
          <w:numId w:val="2"/>
        </w:numPr>
        <w:rPr>
          <w:sz w:val="22"/>
        </w:rPr>
      </w:pPr>
      <w:r>
        <w:rPr>
          <w:sz w:val="22"/>
        </w:rPr>
        <w:t>Assessment</w:t>
      </w:r>
    </w:p>
    <w:p w:rsidR="007A070C" w:rsidRDefault="007A070C" w:rsidP="007A070C">
      <w:pPr>
        <w:rPr>
          <w:rFonts w:ascii="Arial" w:hAnsi="Arial" w:cs="Arial"/>
          <w:sz w:val="22"/>
          <w:szCs w:val="22"/>
        </w:rPr>
      </w:pPr>
    </w:p>
    <w:tbl>
      <w:tblPr>
        <w:tblW w:w="0" w:type="auto"/>
        <w:tblLayout w:type="fixed"/>
        <w:tblLook w:val="0000"/>
      </w:tblPr>
      <w:tblGrid>
        <w:gridCol w:w="2926"/>
        <w:gridCol w:w="2927"/>
        <w:gridCol w:w="2927"/>
      </w:tblGrid>
      <w:tr w:rsidR="007A070C" w:rsidTr="000B53A4">
        <w:tc>
          <w:tcPr>
            <w:tcW w:w="8780" w:type="dxa"/>
            <w:gridSpan w:val="3"/>
          </w:tcPr>
          <w:p w:rsidR="007A070C" w:rsidRDefault="007A070C" w:rsidP="000B53A4">
            <w:pPr>
              <w:snapToGrid w:val="0"/>
              <w:jc w:val="center"/>
              <w:rPr>
                <w:rFonts w:ascii="Arial" w:hAnsi="Arial" w:cs="Arial"/>
                <w:b/>
                <w:i/>
              </w:rPr>
            </w:pPr>
            <w:r>
              <w:rPr>
                <w:rFonts w:ascii="Arial" w:hAnsi="Arial" w:cs="Arial"/>
                <w:b/>
                <w:i/>
                <w:sz w:val="22"/>
                <w:szCs w:val="22"/>
              </w:rPr>
              <w:t>Level of depth of demand</w:t>
            </w:r>
          </w:p>
        </w:tc>
      </w:tr>
      <w:tr w:rsidR="007A070C" w:rsidTr="000B53A4">
        <w:tc>
          <w:tcPr>
            <w:tcW w:w="2926" w:type="dxa"/>
          </w:tcPr>
          <w:p w:rsidR="007A070C" w:rsidRDefault="006328ED" w:rsidP="000B53A4">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Low depth of demand (1)</w:t>
            </w:r>
          </w:p>
        </w:tc>
        <w:tc>
          <w:tcPr>
            <w:tcW w:w="2927" w:type="dxa"/>
          </w:tcPr>
          <w:p w:rsidR="007A070C" w:rsidRDefault="006328ED" w:rsidP="000B53A4">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Medium depth of demand (2)</w:t>
            </w:r>
          </w:p>
        </w:tc>
        <w:tc>
          <w:tcPr>
            <w:tcW w:w="2927" w:type="dxa"/>
          </w:tcPr>
          <w:p w:rsidR="007A070C" w:rsidRDefault="00877BD1" w:rsidP="000B53A4">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rsidR="007A070C">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High depth of demand (3)</w:t>
            </w:r>
          </w:p>
        </w:tc>
      </w:tr>
    </w:tbl>
    <w:p w:rsidR="007A070C" w:rsidRDefault="007A070C" w:rsidP="007A070C"/>
    <w:p w:rsidR="007A070C" w:rsidRDefault="007A070C" w:rsidP="007A070C">
      <w:pPr>
        <w:pStyle w:val="Heading2"/>
        <w:numPr>
          <w:ilvl w:val="1"/>
          <w:numId w:val="2"/>
        </w:numPr>
        <w:rPr>
          <w:sz w:val="22"/>
        </w:rPr>
      </w:pPr>
      <w:r>
        <w:rPr>
          <w:sz w:val="22"/>
        </w:rPr>
        <w:t>Considerations underlying the assessment</w:t>
      </w:r>
    </w:p>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7A070C" w:rsidRDefault="007A070C" w:rsidP="007A070C"/>
    <w:tbl>
      <w:tblPr>
        <w:tblW w:w="0" w:type="auto"/>
        <w:tblLayout w:type="fixed"/>
        <w:tblLook w:val="0000"/>
      </w:tblPr>
      <w:tblGrid>
        <w:gridCol w:w="2926"/>
        <w:gridCol w:w="2927"/>
        <w:gridCol w:w="2927"/>
      </w:tblGrid>
      <w:tr w:rsidR="007A070C" w:rsidTr="000B53A4">
        <w:tc>
          <w:tcPr>
            <w:tcW w:w="8780" w:type="dxa"/>
            <w:gridSpan w:val="3"/>
          </w:tcPr>
          <w:p w:rsidR="007A070C" w:rsidRDefault="007A070C" w:rsidP="000B53A4">
            <w:pPr>
              <w:snapToGrid w:val="0"/>
              <w:jc w:val="center"/>
              <w:rPr>
                <w:rFonts w:ascii="Arial" w:hAnsi="Arial" w:cs="Arial"/>
                <w:b/>
                <w:i/>
              </w:rPr>
            </w:pPr>
            <w:r>
              <w:rPr>
                <w:rFonts w:ascii="Arial" w:hAnsi="Arial" w:cs="Arial"/>
                <w:b/>
                <w:i/>
                <w:sz w:val="22"/>
                <w:szCs w:val="22"/>
              </w:rPr>
              <w:t>Level of confidence about coding decision</w:t>
            </w:r>
          </w:p>
        </w:tc>
      </w:tr>
      <w:tr w:rsidR="007A070C" w:rsidTr="000B53A4">
        <w:tc>
          <w:tcPr>
            <w:tcW w:w="2926" w:type="dxa"/>
          </w:tcPr>
          <w:p w:rsidR="007A070C" w:rsidRDefault="00877BD1" w:rsidP="000B53A4">
            <w:pPr>
              <w:snapToGrid w:val="0"/>
              <w:rPr>
                <w:rFonts w:ascii="Arial" w:hAnsi="Arial" w:cs="Arial"/>
              </w:rPr>
            </w:pPr>
            <w:r>
              <w:rPr>
                <w:rFonts w:cs="Arial"/>
                <w:sz w:val="22"/>
                <w:szCs w:val="22"/>
              </w:rPr>
              <w:fldChar w:fldCharType="begin">
                <w:ffData>
                  <w:name w:val=""/>
                  <w:enabled/>
                  <w:calcOnExit w:val="0"/>
                  <w:checkBox>
                    <w:size w:val="20"/>
                    <w:default w:val="0"/>
                  </w:checkBox>
                </w:ffData>
              </w:fldChar>
            </w:r>
            <w:r w:rsidR="007A070C">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Extremely high</w:t>
            </w:r>
          </w:p>
        </w:tc>
        <w:tc>
          <w:tcPr>
            <w:tcW w:w="2927" w:type="dxa"/>
          </w:tcPr>
          <w:p w:rsidR="007A070C" w:rsidRDefault="00877BD1" w:rsidP="000B53A4">
            <w:pPr>
              <w:snapToGrid w:val="0"/>
              <w:rPr>
                <w:rFonts w:ascii="Arial" w:hAnsi="Arial" w:cs="Arial"/>
              </w:rPr>
            </w:pPr>
            <w:r>
              <w:rPr>
                <w:rFonts w:cs="Arial"/>
                <w:sz w:val="22"/>
                <w:szCs w:val="22"/>
              </w:rPr>
              <w:fldChar w:fldCharType="begin">
                <w:ffData>
                  <w:name w:val=""/>
                  <w:enabled/>
                  <w:calcOnExit w:val="0"/>
                  <w:checkBox>
                    <w:size w:val="20"/>
                    <w:default w:val="1"/>
                  </w:checkBox>
                </w:ffData>
              </w:fldChar>
            </w:r>
            <w:r w:rsidR="007A070C">
              <w:rPr>
                <w:rFonts w:cs="Arial"/>
                <w:sz w:val="22"/>
                <w:szCs w:val="22"/>
              </w:rPr>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High</w:t>
            </w:r>
          </w:p>
        </w:tc>
        <w:tc>
          <w:tcPr>
            <w:tcW w:w="2927" w:type="dxa"/>
          </w:tcPr>
          <w:p w:rsidR="007A070C" w:rsidRDefault="00877BD1" w:rsidP="000B53A4">
            <w:pPr>
              <w:snapToGrid w:val="0"/>
              <w:rPr>
                <w:rFonts w:ascii="Arial" w:hAnsi="Arial" w:cs="Arial"/>
              </w:rPr>
            </w:pPr>
            <w:r>
              <w:rPr>
                <w:rFonts w:cs="Arial"/>
                <w:sz w:val="22"/>
                <w:szCs w:val="22"/>
              </w:rPr>
              <w:fldChar w:fldCharType="begin">
                <w:ffData>
                  <w:name w:val="Check1"/>
                  <w:enabled/>
                  <w:calcOnExit w:val="0"/>
                  <w:checkBox>
                    <w:size w:val="20"/>
                    <w:default w:val="0"/>
                  </w:checkBox>
                </w:ffData>
              </w:fldChar>
            </w:r>
            <w:r w:rsidR="007A070C">
              <w:instrText xml:space="preserve"> FORMCHECKBOX </w:instrText>
            </w:r>
            <w:r>
              <w:rPr>
                <w:rFonts w:cs="Arial"/>
                <w:sz w:val="22"/>
                <w:szCs w:val="22"/>
              </w:rPr>
            </w:r>
            <w:r>
              <w:rPr>
                <w:rFonts w:cs="Arial"/>
                <w:sz w:val="22"/>
                <w:szCs w:val="22"/>
              </w:rPr>
              <w:fldChar w:fldCharType="end"/>
            </w:r>
            <w:r w:rsidR="007A070C">
              <w:rPr>
                <w:rFonts w:ascii="Arial" w:hAnsi="Arial" w:cs="Arial"/>
                <w:sz w:val="22"/>
                <w:szCs w:val="22"/>
              </w:rPr>
              <w:t xml:space="preserve"> Moderate</w:t>
            </w:r>
          </w:p>
        </w:tc>
      </w:tr>
    </w:tbl>
    <w:p w:rsidR="007A070C" w:rsidRDefault="007A070C" w:rsidP="007A070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5C50A0" w:rsidRDefault="005C50A0">
      <w:pPr>
        <w:suppressAutoHyphens w:val="0"/>
        <w:spacing w:after="200" w:line="276" w:lineRule="auto"/>
      </w:pPr>
      <w:r>
        <w:br w:type="page"/>
      </w:r>
    </w:p>
    <w:sectPr w:rsidR="005C50A0" w:rsidSect="0025516B">
      <w:footerReference w:type="default" r:id="rId20"/>
      <w:footerReference w:type="first" r:id="rId21"/>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44F" w:rsidRDefault="0043344F" w:rsidP="0025516B">
      <w:r>
        <w:separator/>
      </w:r>
    </w:p>
  </w:endnote>
  <w:endnote w:type="continuationSeparator" w:id="0">
    <w:p w:rsidR="0043344F" w:rsidRDefault="0043344F" w:rsidP="002551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16B" w:rsidRDefault="00877BD1">
    <w:pPr>
      <w:pStyle w:val="Footer"/>
      <w:ind w:right="360"/>
    </w:pPr>
    <w:r>
      <w:pict>
        <v:shapetype id="_x0000_t202" coordsize="21600,21600" o:spt="202" path="m,l,21600r21600,l21600,xe">
          <v:stroke joinstyle="miter"/>
          <v:path gradientshapeok="t" o:connecttype="rect"/>
        </v:shapetype>
        <v:shape id="_x0000_s1025" type="#_x0000_t202" style="position:absolute;margin-left:515.85pt;margin-top:.05pt;width:6pt;height:12.5pt;z-index:251660288;mso-wrap-distance-left:0;mso-wrap-distance-right:0;mso-position-horizontal-relative:page" stroked="f">
          <v:fill opacity="0" color2="black"/>
          <v:textbox inset="0,0,0,0">
            <w:txbxContent>
              <w:p w:rsidR="0025516B" w:rsidRDefault="00877BD1">
                <w:pPr>
                  <w:pStyle w:val="Footer"/>
                </w:pPr>
                <w:r>
                  <w:rPr>
                    <w:rStyle w:val="PageNumber"/>
                    <w:sz w:val="22"/>
                  </w:rPr>
                  <w:fldChar w:fldCharType="begin"/>
                </w:r>
                <w:r w:rsidR="00D5242E">
                  <w:rPr>
                    <w:rStyle w:val="PageNumber"/>
                    <w:sz w:val="22"/>
                  </w:rPr>
                  <w:instrText xml:space="preserve"> PAGE </w:instrText>
                </w:r>
                <w:r>
                  <w:rPr>
                    <w:rStyle w:val="PageNumber"/>
                    <w:sz w:val="22"/>
                  </w:rPr>
                  <w:fldChar w:fldCharType="separate"/>
                </w:r>
                <w:r w:rsidR="006328ED">
                  <w:rPr>
                    <w:rStyle w:val="PageNumber"/>
                    <w:noProof/>
                    <w:sz w:val="22"/>
                  </w:rPr>
                  <w:t>9</w:t>
                </w:r>
                <w:r>
                  <w:rPr>
                    <w:rStyle w:val="PageNumber"/>
                    <w:sz w:val="22"/>
                  </w:rPr>
                  <w:fldChar w:fldCharType="end"/>
                </w:r>
              </w:p>
            </w:txbxContent>
          </v:textbox>
          <w10:wrap type="square" side="largest" anchorx="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16B" w:rsidRDefault="002551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44F" w:rsidRDefault="0043344F" w:rsidP="0025516B">
      <w:r>
        <w:separator/>
      </w:r>
    </w:p>
  </w:footnote>
  <w:footnote w:type="continuationSeparator" w:id="0">
    <w:p w:rsidR="0043344F" w:rsidRDefault="0043344F" w:rsidP="002551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160"/>
        </w:tabs>
        <w:ind w:left="2160" w:hanging="1800"/>
      </w:pPr>
    </w:lvl>
  </w:abstractNum>
  <w:abstractNum w:abstractNumId="2">
    <w:nsid w:val="43457E54"/>
    <w:multiLevelType w:val="multilevel"/>
    <w:tmpl w:val="0000000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160"/>
        </w:tabs>
        <w:ind w:left="2160" w:hanging="180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3314"/>
    <o:shapelayout v:ext="edit">
      <o:idmap v:ext="edit" data="1"/>
    </o:shapelayout>
  </w:hdrShapeDefaults>
  <w:footnotePr>
    <w:pos w:val="beneathText"/>
    <w:footnote w:id="-1"/>
    <w:footnote w:id="0"/>
  </w:footnotePr>
  <w:endnotePr>
    <w:endnote w:id="-1"/>
    <w:endnote w:id="0"/>
  </w:endnotePr>
  <w:compat/>
  <w:rsids>
    <w:rsidRoot w:val="00285780"/>
    <w:rsid w:val="000045E1"/>
    <w:rsid w:val="000100B0"/>
    <w:rsid w:val="00026453"/>
    <w:rsid w:val="0005354B"/>
    <w:rsid w:val="00055834"/>
    <w:rsid w:val="00070C35"/>
    <w:rsid w:val="00086C65"/>
    <w:rsid w:val="00090A54"/>
    <w:rsid w:val="000B5C5E"/>
    <w:rsid w:val="000C4623"/>
    <w:rsid w:val="000D2DB8"/>
    <w:rsid w:val="000D57E4"/>
    <w:rsid w:val="000D582D"/>
    <w:rsid w:val="00106E59"/>
    <w:rsid w:val="001225AC"/>
    <w:rsid w:val="00131E15"/>
    <w:rsid w:val="00153D56"/>
    <w:rsid w:val="00161221"/>
    <w:rsid w:val="00161EB7"/>
    <w:rsid w:val="001630EC"/>
    <w:rsid w:val="0017699B"/>
    <w:rsid w:val="001779E7"/>
    <w:rsid w:val="001A667D"/>
    <w:rsid w:val="001B1C15"/>
    <w:rsid w:val="001D7444"/>
    <w:rsid w:val="001F3F4F"/>
    <w:rsid w:val="00200371"/>
    <w:rsid w:val="002217C8"/>
    <w:rsid w:val="00221D29"/>
    <w:rsid w:val="00235523"/>
    <w:rsid w:val="002436DF"/>
    <w:rsid w:val="002471D4"/>
    <w:rsid w:val="0025516B"/>
    <w:rsid w:val="0028244B"/>
    <w:rsid w:val="00285780"/>
    <w:rsid w:val="00287899"/>
    <w:rsid w:val="002B2ED0"/>
    <w:rsid w:val="002C4899"/>
    <w:rsid w:val="002C6C77"/>
    <w:rsid w:val="002E0AD0"/>
    <w:rsid w:val="0032287F"/>
    <w:rsid w:val="00332223"/>
    <w:rsid w:val="00335663"/>
    <w:rsid w:val="00353AD2"/>
    <w:rsid w:val="00353EAC"/>
    <w:rsid w:val="00374A95"/>
    <w:rsid w:val="00375AB4"/>
    <w:rsid w:val="003A4490"/>
    <w:rsid w:val="003F104B"/>
    <w:rsid w:val="00412F1B"/>
    <w:rsid w:val="00423AF8"/>
    <w:rsid w:val="00427E2C"/>
    <w:rsid w:val="00430401"/>
    <w:rsid w:val="0043344F"/>
    <w:rsid w:val="00452936"/>
    <w:rsid w:val="004533E8"/>
    <w:rsid w:val="00471C4C"/>
    <w:rsid w:val="004730C4"/>
    <w:rsid w:val="0048395E"/>
    <w:rsid w:val="004A51F9"/>
    <w:rsid w:val="004B3E1F"/>
    <w:rsid w:val="004E27C0"/>
    <w:rsid w:val="004F24DB"/>
    <w:rsid w:val="00521313"/>
    <w:rsid w:val="005328FB"/>
    <w:rsid w:val="00543751"/>
    <w:rsid w:val="00552A47"/>
    <w:rsid w:val="005567A2"/>
    <w:rsid w:val="005567BF"/>
    <w:rsid w:val="00577A22"/>
    <w:rsid w:val="00582165"/>
    <w:rsid w:val="00584C29"/>
    <w:rsid w:val="00585CBA"/>
    <w:rsid w:val="005C50A0"/>
    <w:rsid w:val="005D0551"/>
    <w:rsid w:val="005F491B"/>
    <w:rsid w:val="0060545B"/>
    <w:rsid w:val="00624CBD"/>
    <w:rsid w:val="006328ED"/>
    <w:rsid w:val="006473A3"/>
    <w:rsid w:val="00660930"/>
    <w:rsid w:val="006A3A12"/>
    <w:rsid w:val="006C343C"/>
    <w:rsid w:val="006C5DA9"/>
    <w:rsid w:val="006D38E8"/>
    <w:rsid w:val="006D4E7E"/>
    <w:rsid w:val="006D7B77"/>
    <w:rsid w:val="006F5B8E"/>
    <w:rsid w:val="007038BF"/>
    <w:rsid w:val="007117C1"/>
    <w:rsid w:val="007205BC"/>
    <w:rsid w:val="00723E6C"/>
    <w:rsid w:val="007361BA"/>
    <w:rsid w:val="007454C6"/>
    <w:rsid w:val="007671FE"/>
    <w:rsid w:val="0077796F"/>
    <w:rsid w:val="00780BC4"/>
    <w:rsid w:val="0078360E"/>
    <w:rsid w:val="007921FA"/>
    <w:rsid w:val="00795321"/>
    <w:rsid w:val="007A070C"/>
    <w:rsid w:val="007C611D"/>
    <w:rsid w:val="007C6351"/>
    <w:rsid w:val="007D1603"/>
    <w:rsid w:val="007E5252"/>
    <w:rsid w:val="007F11FD"/>
    <w:rsid w:val="00817B85"/>
    <w:rsid w:val="00817D97"/>
    <w:rsid w:val="00822AEF"/>
    <w:rsid w:val="00822DDA"/>
    <w:rsid w:val="00831382"/>
    <w:rsid w:val="00844D1F"/>
    <w:rsid w:val="008568F1"/>
    <w:rsid w:val="00857E3A"/>
    <w:rsid w:val="00877BD1"/>
    <w:rsid w:val="008B3706"/>
    <w:rsid w:val="008B5CFC"/>
    <w:rsid w:val="008B658D"/>
    <w:rsid w:val="008C003F"/>
    <w:rsid w:val="008F71A6"/>
    <w:rsid w:val="009003C8"/>
    <w:rsid w:val="009137A2"/>
    <w:rsid w:val="00924422"/>
    <w:rsid w:val="00935BB1"/>
    <w:rsid w:val="009412D4"/>
    <w:rsid w:val="00962138"/>
    <w:rsid w:val="009848AD"/>
    <w:rsid w:val="009A2C17"/>
    <w:rsid w:val="009B55A1"/>
    <w:rsid w:val="009D39FC"/>
    <w:rsid w:val="009E393A"/>
    <w:rsid w:val="00A10176"/>
    <w:rsid w:val="00A14823"/>
    <w:rsid w:val="00A151C5"/>
    <w:rsid w:val="00A17DFE"/>
    <w:rsid w:val="00A25C86"/>
    <w:rsid w:val="00A51A95"/>
    <w:rsid w:val="00A61D34"/>
    <w:rsid w:val="00A84500"/>
    <w:rsid w:val="00A85BFA"/>
    <w:rsid w:val="00AB55AE"/>
    <w:rsid w:val="00AC1979"/>
    <w:rsid w:val="00AD6D35"/>
    <w:rsid w:val="00AE0101"/>
    <w:rsid w:val="00B51676"/>
    <w:rsid w:val="00B609B0"/>
    <w:rsid w:val="00B66EBB"/>
    <w:rsid w:val="00B910FC"/>
    <w:rsid w:val="00B9151F"/>
    <w:rsid w:val="00BF46FA"/>
    <w:rsid w:val="00C1312C"/>
    <w:rsid w:val="00C27D44"/>
    <w:rsid w:val="00C336F5"/>
    <w:rsid w:val="00C40B02"/>
    <w:rsid w:val="00C441D0"/>
    <w:rsid w:val="00C70B58"/>
    <w:rsid w:val="00C77B16"/>
    <w:rsid w:val="00CA35E8"/>
    <w:rsid w:val="00CA5705"/>
    <w:rsid w:val="00CB2D02"/>
    <w:rsid w:val="00CC07B7"/>
    <w:rsid w:val="00CC0869"/>
    <w:rsid w:val="00CD2A8C"/>
    <w:rsid w:val="00CF0FA6"/>
    <w:rsid w:val="00D0021A"/>
    <w:rsid w:val="00D00934"/>
    <w:rsid w:val="00D02E56"/>
    <w:rsid w:val="00D02F45"/>
    <w:rsid w:val="00D1097C"/>
    <w:rsid w:val="00D137E3"/>
    <w:rsid w:val="00D20EE8"/>
    <w:rsid w:val="00D457F9"/>
    <w:rsid w:val="00D5242E"/>
    <w:rsid w:val="00D9089C"/>
    <w:rsid w:val="00DB172C"/>
    <w:rsid w:val="00DC7BDE"/>
    <w:rsid w:val="00E143DA"/>
    <w:rsid w:val="00E341CD"/>
    <w:rsid w:val="00E37BB9"/>
    <w:rsid w:val="00E67537"/>
    <w:rsid w:val="00E85C0A"/>
    <w:rsid w:val="00E8759F"/>
    <w:rsid w:val="00E978CD"/>
    <w:rsid w:val="00EA0DAA"/>
    <w:rsid w:val="00EE7273"/>
    <w:rsid w:val="00F0062E"/>
    <w:rsid w:val="00F072F8"/>
    <w:rsid w:val="00F22B5A"/>
    <w:rsid w:val="00F4209A"/>
    <w:rsid w:val="00F94762"/>
    <w:rsid w:val="00FB12EB"/>
    <w:rsid w:val="00FC60A4"/>
    <w:rsid w:val="00FC69F4"/>
    <w:rsid w:val="00FD0FC0"/>
    <w:rsid w:val="00FD2427"/>
    <w:rsid w:val="00FD49E2"/>
    <w:rsid w:val="00FE5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78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285780"/>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link w:val="Heading2Char"/>
    <w:qFormat/>
    <w:rsid w:val="00285780"/>
    <w:pPr>
      <w:keepNext/>
      <w:tabs>
        <w:tab w:val="num" w:pos="576"/>
      </w:tabs>
      <w:spacing w:before="240" w:after="60"/>
      <w:ind w:left="576" w:hanging="576"/>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780"/>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285780"/>
    <w:rPr>
      <w:rFonts w:ascii="Arial" w:eastAsia="Times New Roman" w:hAnsi="Arial" w:cs="Arial"/>
      <w:b/>
      <w:bCs/>
      <w:i/>
      <w:iCs/>
      <w:sz w:val="28"/>
      <w:szCs w:val="28"/>
      <w:lang w:eastAsia="ar-SA"/>
    </w:rPr>
  </w:style>
  <w:style w:type="character" w:styleId="PageNumber">
    <w:name w:val="page number"/>
    <w:basedOn w:val="DefaultParagraphFont"/>
    <w:semiHidden/>
    <w:rsid w:val="00285780"/>
  </w:style>
  <w:style w:type="paragraph" w:styleId="Footer">
    <w:name w:val="footer"/>
    <w:basedOn w:val="Normal"/>
    <w:link w:val="FooterChar"/>
    <w:semiHidden/>
    <w:rsid w:val="00285780"/>
    <w:pPr>
      <w:tabs>
        <w:tab w:val="center" w:pos="4153"/>
        <w:tab w:val="right" w:pos="8306"/>
      </w:tabs>
    </w:pPr>
  </w:style>
  <w:style w:type="character" w:customStyle="1" w:styleId="FooterChar">
    <w:name w:val="Footer Char"/>
    <w:basedOn w:val="DefaultParagraphFont"/>
    <w:link w:val="Footer"/>
    <w:semiHidden/>
    <w:rsid w:val="00285780"/>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6D7B77"/>
    <w:rPr>
      <w:rFonts w:ascii="Tahoma" w:hAnsi="Tahoma" w:cs="Tahoma"/>
      <w:sz w:val="16"/>
      <w:szCs w:val="16"/>
    </w:rPr>
  </w:style>
  <w:style w:type="character" w:customStyle="1" w:styleId="BalloonTextChar">
    <w:name w:val="Balloon Text Char"/>
    <w:basedOn w:val="DefaultParagraphFont"/>
    <w:link w:val="BalloonText"/>
    <w:uiPriority w:val="99"/>
    <w:semiHidden/>
    <w:rsid w:val="006D7B77"/>
    <w:rPr>
      <w:rFonts w:ascii="Tahoma" w:eastAsia="Times New Roman" w:hAnsi="Tahoma" w:cs="Tahoma"/>
      <w:sz w:val="16"/>
      <w:szCs w:val="16"/>
      <w:lang w:eastAsia="ar-SA"/>
    </w:rPr>
  </w:style>
  <w:style w:type="paragraph" w:styleId="ListParagraph">
    <w:name w:val="List Paragraph"/>
    <w:basedOn w:val="Normal"/>
    <w:uiPriority w:val="34"/>
    <w:qFormat/>
    <w:rsid w:val="00CA57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10</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dss57</dc:creator>
  <cp:keywords/>
  <dc:description/>
  <cp:lastModifiedBy>dss57</cp:lastModifiedBy>
  <cp:revision>191</cp:revision>
  <dcterms:created xsi:type="dcterms:W3CDTF">2009-09-24T21:00:00Z</dcterms:created>
  <dcterms:modified xsi:type="dcterms:W3CDTF">2009-09-27T04:12:00Z</dcterms:modified>
</cp:coreProperties>
</file>