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70F5" w:rsidRPr="007A2108" w:rsidRDefault="003C70F5" w:rsidP="003C70F5">
      <w:pPr>
        <w:jc w:val="center"/>
        <w:rPr>
          <w:rFonts w:ascii="Times New Roman" w:hAnsi="Times New Roman" w:cs="Times New Roman"/>
          <w:color w:val="4472C4" w:themeColor="accent1"/>
          <w:sz w:val="24"/>
          <w:szCs w:val="24"/>
        </w:rPr>
      </w:pPr>
    </w:p>
    <w:p w:rsidR="003C70F5" w:rsidRDefault="003C70F5" w:rsidP="003C70F5">
      <w:pPr>
        <w:jc w:val="center"/>
        <w:rPr>
          <w:rFonts w:ascii="Times New Roman" w:hAnsi="Times New Roman" w:cs="Times New Roman"/>
          <w:color w:val="4472C4" w:themeColor="accent1"/>
          <w:sz w:val="24"/>
          <w:szCs w:val="24"/>
        </w:rPr>
      </w:pPr>
    </w:p>
    <w:p w:rsidR="00DF275D" w:rsidRDefault="00DF275D" w:rsidP="003C70F5">
      <w:pPr>
        <w:jc w:val="center"/>
        <w:rPr>
          <w:rFonts w:ascii="Times New Roman" w:hAnsi="Times New Roman" w:cs="Times New Roman"/>
          <w:color w:val="4472C4" w:themeColor="accent1"/>
          <w:sz w:val="24"/>
          <w:szCs w:val="24"/>
        </w:rPr>
      </w:pPr>
    </w:p>
    <w:p w:rsidR="00DF275D" w:rsidRDefault="00DF275D" w:rsidP="003C70F5">
      <w:pPr>
        <w:jc w:val="center"/>
        <w:rPr>
          <w:rFonts w:ascii="Times New Roman" w:hAnsi="Times New Roman" w:cs="Times New Roman"/>
          <w:color w:val="4472C4" w:themeColor="accent1"/>
          <w:sz w:val="24"/>
          <w:szCs w:val="24"/>
        </w:rPr>
      </w:pPr>
    </w:p>
    <w:p w:rsidR="00DF275D" w:rsidRDefault="00DF275D" w:rsidP="003C70F5">
      <w:pPr>
        <w:jc w:val="center"/>
        <w:rPr>
          <w:rFonts w:ascii="Times New Roman" w:hAnsi="Times New Roman" w:cs="Times New Roman"/>
          <w:color w:val="4472C4" w:themeColor="accent1"/>
          <w:sz w:val="24"/>
          <w:szCs w:val="24"/>
        </w:rPr>
      </w:pPr>
    </w:p>
    <w:p w:rsidR="00DF275D" w:rsidRDefault="00DF275D" w:rsidP="003C70F5">
      <w:pPr>
        <w:jc w:val="center"/>
        <w:rPr>
          <w:rFonts w:ascii="Times New Roman" w:hAnsi="Times New Roman" w:cs="Times New Roman"/>
          <w:color w:val="4472C4" w:themeColor="accent1"/>
          <w:sz w:val="24"/>
          <w:szCs w:val="24"/>
        </w:rPr>
      </w:pPr>
    </w:p>
    <w:p w:rsidR="00DF275D" w:rsidRPr="007A2108" w:rsidRDefault="00DF275D" w:rsidP="003C70F5">
      <w:pPr>
        <w:jc w:val="center"/>
        <w:rPr>
          <w:rFonts w:ascii="Times New Roman" w:hAnsi="Times New Roman" w:cs="Times New Roman"/>
          <w:color w:val="4472C4" w:themeColor="accent1"/>
          <w:sz w:val="24"/>
          <w:szCs w:val="24"/>
        </w:rPr>
      </w:pPr>
    </w:p>
    <w:p w:rsidR="003C70F5" w:rsidRDefault="003C70F5" w:rsidP="003C70F5">
      <w:pPr>
        <w:jc w:val="center"/>
        <w:rPr>
          <w:rFonts w:ascii="Times New Roman" w:hAnsi="Times New Roman" w:cs="Times New Roman"/>
          <w:color w:val="4472C4" w:themeColor="accent1"/>
          <w:sz w:val="24"/>
          <w:szCs w:val="24"/>
        </w:rPr>
      </w:pPr>
    </w:p>
    <w:p w:rsidR="00DF275D" w:rsidRPr="007A2108" w:rsidRDefault="00DF275D" w:rsidP="003C70F5">
      <w:pPr>
        <w:jc w:val="center"/>
        <w:rPr>
          <w:rFonts w:ascii="Times New Roman" w:hAnsi="Times New Roman" w:cs="Times New Roman"/>
          <w:color w:val="4472C4" w:themeColor="accent1"/>
          <w:sz w:val="24"/>
          <w:szCs w:val="24"/>
        </w:rPr>
      </w:pPr>
    </w:p>
    <w:p w:rsidR="00F80A61" w:rsidRPr="005F7111" w:rsidRDefault="003C70F5" w:rsidP="003C70F5">
      <w:pPr>
        <w:jc w:val="center"/>
        <w:rPr>
          <w:rFonts w:ascii="Times New Roman" w:hAnsi="Times New Roman" w:cs="Times New Roman"/>
          <w:b/>
          <w:color w:val="4472C4" w:themeColor="accent1"/>
          <w:sz w:val="72"/>
          <w:szCs w:val="72"/>
        </w:rPr>
      </w:pPr>
      <w:r w:rsidRPr="005F7111">
        <w:rPr>
          <w:rFonts w:ascii="Times New Roman" w:hAnsi="Times New Roman" w:cs="Times New Roman"/>
          <w:b/>
          <w:color w:val="4472C4" w:themeColor="accent1"/>
          <w:sz w:val="72"/>
          <w:szCs w:val="72"/>
        </w:rPr>
        <w:t>TÀI LIỆU LẤY DATA TRONG MISA</w:t>
      </w:r>
    </w:p>
    <w:p w:rsidR="003C70F5" w:rsidRPr="005F7111" w:rsidRDefault="003C70F5" w:rsidP="003C70F5">
      <w:pPr>
        <w:jc w:val="center"/>
        <w:rPr>
          <w:rFonts w:ascii="Times New Roman" w:hAnsi="Times New Roman" w:cs="Times New Roman"/>
          <w:b/>
          <w:color w:val="4472C4" w:themeColor="accent1"/>
          <w:sz w:val="24"/>
          <w:szCs w:val="24"/>
        </w:rPr>
      </w:pPr>
    </w:p>
    <w:p w:rsidR="007A2108" w:rsidRPr="005F7111" w:rsidRDefault="003C70F5" w:rsidP="003C70F5">
      <w:pPr>
        <w:jc w:val="center"/>
        <w:rPr>
          <w:rFonts w:ascii="Times New Roman" w:hAnsi="Times New Roman" w:cs="Times New Roman"/>
          <w:b/>
          <w:color w:val="4472C4" w:themeColor="accent1"/>
          <w:sz w:val="40"/>
          <w:szCs w:val="40"/>
        </w:rPr>
      </w:pPr>
      <w:r w:rsidRPr="005F7111">
        <w:rPr>
          <w:rFonts w:ascii="Times New Roman" w:hAnsi="Times New Roman" w:cs="Times New Roman"/>
          <w:b/>
          <w:color w:val="4472C4" w:themeColor="accent1"/>
          <w:sz w:val="40"/>
          <w:szCs w:val="40"/>
          <w:u w:val="single"/>
        </w:rPr>
        <w:t>DỰ ÁN</w:t>
      </w:r>
      <w:r w:rsidRPr="005F7111">
        <w:rPr>
          <w:rFonts w:ascii="Times New Roman" w:hAnsi="Times New Roman" w:cs="Times New Roman"/>
          <w:b/>
          <w:color w:val="4472C4" w:themeColor="accent1"/>
          <w:sz w:val="40"/>
          <w:szCs w:val="40"/>
        </w:rPr>
        <w:t xml:space="preserve"> : XÂY DỰNG BÁO CÁO CHO TSG</w:t>
      </w:r>
    </w:p>
    <w:p w:rsidR="007A2108" w:rsidRPr="007A2108" w:rsidRDefault="007A2108">
      <w:pPr>
        <w:rPr>
          <w:rFonts w:ascii="Times New Roman" w:hAnsi="Times New Roman" w:cs="Times New Roman"/>
          <w:b/>
          <w:color w:val="4472C4" w:themeColor="accent1"/>
          <w:sz w:val="24"/>
          <w:szCs w:val="24"/>
        </w:rPr>
      </w:pPr>
      <w:r w:rsidRPr="007A2108">
        <w:rPr>
          <w:rFonts w:ascii="Times New Roman" w:hAnsi="Times New Roman" w:cs="Times New Roman"/>
          <w:b/>
          <w:color w:val="4472C4" w:themeColor="accent1"/>
          <w:sz w:val="24"/>
          <w:szCs w:val="24"/>
        </w:rPr>
        <w:br w:type="page"/>
      </w:r>
    </w:p>
    <w:p w:rsidR="003C70F5" w:rsidRPr="005F7111" w:rsidRDefault="007A2108" w:rsidP="005F7111">
      <w:pPr>
        <w:pStyle w:val="ListParagraph"/>
        <w:numPr>
          <w:ilvl w:val="0"/>
          <w:numId w:val="1"/>
        </w:numPr>
        <w:rPr>
          <w:rFonts w:ascii="Times New Roman" w:hAnsi="Times New Roman" w:cs="Times New Roman"/>
          <w:b/>
          <w:color w:val="4472C4" w:themeColor="accent1"/>
          <w:sz w:val="24"/>
          <w:szCs w:val="24"/>
        </w:rPr>
      </w:pPr>
      <w:r w:rsidRPr="005F7111">
        <w:rPr>
          <w:rFonts w:ascii="Times New Roman" w:hAnsi="Times New Roman" w:cs="Times New Roman"/>
          <w:b/>
          <w:color w:val="4472C4" w:themeColor="accent1"/>
          <w:sz w:val="24"/>
          <w:szCs w:val="24"/>
        </w:rPr>
        <w:lastRenderedPageBreak/>
        <w:t>TÁC GIẢ</w:t>
      </w:r>
    </w:p>
    <w:p w:rsidR="007A2108" w:rsidRDefault="007A2108" w:rsidP="007A2108">
      <w:pPr>
        <w:rPr>
          <w:rFonts w:ascii="Times New Roman" w:hAnsi="Times New Roman" w:cs="Times New Roman"/>
          <w:color w:val="4472C4" w:themeColor="accent1"/>
          <w:sz w:val="24"/>
          <w:szCs w:val="24"/>
        </w:rPr>
      </w:pPr>
      <w:r>
        <w:rPr>
          <w:rFonts w:ascii="Times New Roman" w:hAnsi="Times New Roman" w:cs="Times New Roman"/>
          <w:b/>
          <w:color w:val="4472C4" w:themeColor="accent1"/>
          <w:sz w:val="24"/>
          <w:szCs w:val="24"/>
        </w:rPr>
        <w:tab/>
      </w:r>
      <w:r w:rsidRPr="007A2108">
        <w:rPr>
          <w:rFonts w:ascii="Times New Roman" w:hAnsi="Times New Roman" w:cs="Times New Roman"/>
          <w:color w:val="4472C4" w:themeColor="accent1"/>
          <w:sz w:val="24"/>
          <w:szCs w:val="24"/>
        </w:rPr>
        <w:t xml:space="preserve">Họ tên </w:t>
      </w:r>
      <w:r w:rsidR="00DF08A8">
        <w:rPr>
          <w:rFonts w:ascii="Times New Roman" w:hAnsi="Times New Roman" w:cs="Times New Roman"/>
          <w:color w:val="4472C4" w:themeColor="accent1"/>
          <w:sz w:val="24"/>
          <w:szCs w:val="24"/>
        </w:rPr>
        <w:tab/>
      </w:r>
      <w:r w:rsidR="00DF08A8">
        <w:rPr>
          <w:rFonts w:ascii="Times New Roman" w:hAnsi="Times New Roman" w:cs="Times New Roman"/>
          <w:color w:val="4472C4" w:themeColor="accent1"/>
          <w:sz w:val="24"/>
          <w:szCs w:val="24"/>
        </w:rPr>
        <w:tab/>
      </w:r>
      <w:r w:rsidRPr="007A2108">
        <w:rPr>
          <w:rFonts w:ascii="Times New Roman" w:hAnsi="Times New Roman" w:cs="Times New Roman"/>
          <w:color w:val="4472C4" w:themeColor="accent1"/>
          <w:sz w:val="24"/>
          <w:szCs w:val="24"/>
        </w:rPr>
        <w:t xml:space="preserve">: </w:t>
      </w:r>
      <w:r>
        <w:rPr>
          <w:rFonts w:ascii="Times New Roman" w:hAnsi="Times New Roman" w:cs="Times New Roman"/>
          <w:color w:val="4472C4" w:themeColor="accent1"/>
          <w:sz w:val="24"/>
          <w:szCs w:val="24"/>
        </w:rPr>
        <w:t>Ho</w:t>
      </w:r>
      <w:r w:rsidRPr="007A2108">
        <w:rPr>
          <w:rFonts w:ascii="Times New Roman" w:hAnsi="Times New Roman" w:cs="Times New Roman"/>
          <w:color w:val="4472C4" w:themeColor="accent1"/>
          <w:sz w:val="24"/>
          <w:szCs w:val="24"/>
        </w:rPr>
        <w:t>àng</w:t>
      </w:r>
      <w:r>
        <w:rPr>
          <w:rFonts w:ascii="Times New Roman" w:hAnsi="Times New Roman" w:cs="Times New Roman"/>
          <w:color w:val="4472C4" w:themeColor="accent1"/>
          <w:sz w:val="24"/>
          <w:szCs w:val="24"/>
        </w:rPr>
        <w:t xml:space="preserve"> V</w:t>
      </w:r>
      <w:r w:rsidRPr="007A2108">
        <w:rPr>
          <w:rFonts w:ascii="Times New Roman" w:hAnsi="Times New Roman" w:cs="Times New Roman"/>
          <w:color w:val="4472C4" w:themeColor="accent1"/>
          <w:sz w:val="24"/>
          <w:szCs w:val="24"/>
        </w:rPr>
        <w:t>ă</w:t>
      </w:r>
      <w:r>
        <w:rPr>
          <w:rFonts w:ascii="Times New Roman" w:hAnsi="Times New Roman" w:cs="Times New Roman"/>
          <w:color w:val="4472C4" w:themeColor="accent1"/>
          <w:sz w:val="24"/>
          <w:szCs w:val="24"/>
        </w:rPr>
        <w:t>n Hi</w:t>
      </w:r>
      <w:r w:rsidRPr="007A2108">
        <w:rPr>
          <w:rFonts w:ascii="Times New Roman" w:hAnsi="Times New Roman" w:cs="Times New Roman"/>
          <w:color w:val="4472C4" w:themeColor="accent1"/>
          <w:sz w:val="24"/>
          <w:szCs w:val="24"/>
        </w:rPr>
        <w:t>ếu</w:t>
      </w:r>
    </w:p>
    <w:p w:rsidR="005F7111" w:rsidRDefault="005F7111" w:rsidP="007A2108">
      <w:pPr>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ab/>
        <w:t>Ch</w:t>
      </w:r>
      <w:r w:rsidRPr="005F7111">
        <w:rPr>
          <w:rFonts w:ascii="Times New Roman" w:hAnsi="Times New Roman" w:cs="Times New Roman"/>
          <w:color w:val="4472C4" w:themeColor="accent1"/>
          <w:sz w:val="24"/>
          <w:szCs w:val="24"/>
        </w:rPr>
        <w:t>ức</w:t>
      </w:r>
      <w:r>
        <w:rPr>
          <w:rFonts w:ascii="Times New Roman" w:hAnsi="Times New Roman" w:cs="Times New Roman"/>
          <w:color w:val="4472C4" w:themeColor="accent1"/>
          <w:sz w:val="24"/>
          <w:szCs w:val="24"/>
        </w:rPr>
        <w:t xml:space="preserve"> danh </w:t>
      </w:r>
      <w:r w:rsidR="00DF08A8">
        <w:rPr>
          <w:rFonts w:ascii="Times New Roman" w:hAnsi="Times New Roman" w:cs="Times New Roman"/>
          <w:color w:val="4472C4" w:themeColor="accent1"/>
          <w:sz w:val="24"/>
          <w:szCs w:val="24"/>
        </w:rPr>
        <w:tab/>
      </w:r>
      <w:r>
        <w:rPr>
          <w:rFonts w:ascii="Times New Roman" w:hAnsi="Times New Roman" w:cs="Times New Roman"/>
          <w:color w:val="4472C4" w:themeColor="accent1"/>
          <w:sz w:val="24"/>
          <w:szCs w:val="24"/>
        </w:rPr>
        <w:t>: Dev</w:t>
      </w:r>
    </w:p>
    <w:p w:rsidR="005F7111" w:rsidRDefault="005F7111" w:rsidP="007A2108">
      <w:pPr>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ab/>
        <w:t>Ng</w:t>
      </w:r>
      <w:r w:rsidRPr="005F7111">
        <w:rPr>
          <w:rFonts w:ascii="Times New Roman" w:hAnsi="Times New Roman" w:cs="Times New Roman"/>
          <w:color w:val="4472C4" w:themeColor="accent1"/>
          <w:sz w:val="24"/>
          <w:szCs w:val="24"/>
        </w:rPr>
        <w:t>ày</w:t>
      </w:r>
      <w:r>
        <w:rPr>
          <w:rFonts w:ascii="Times New Roman" w:hAnsi="Times New Roman" w:cs="Times New Roman"/>
          <w:color w:val="4472C4" w:themeColor="accent1"/>
          <w:sz w:val="24"/>
          <w:szCs w:val="24"/>
        </w:rPr>
        <w:t xml:space="preserve"> t</w:t>
      </w:r>
      <w:r w:rsidRPr="005F7111">
        <w:rPr>
          <w:rFonts w:ascii="Times New Roman" w:hAnsi="Times New Roman" w:cs="Times New Roman"/>
          <w:color w:val="4472C4" w:themeColor="accent1"/>
          <w:sz w:val="24"/>
          <w:szCs w:val="24"/>
        </w:rPr>
        <w:t>ạo</w:t>
      </w:r>
      <w:r>
        <w:rPr>
          <w:rFonts w:ascii="Times New Roman" w:hAnsi="Times New Roman" w:cs="Times New Roman"/>
          <w:color w:val="4472C4" w:themeColor="accent1"/>
          <w:sz w:val="24"/>
          <w:szCs w:val="24"/>
        </w:rPr>
        <w:t xml:space="preserve"> </w:t>
      </w:r>
      <w:r w:rsidR="00DF08A8">
        <w:rPr>
          <w:rFonts w:ascii="Times New Roman" w:hAnsi="Times New Roman" w:cs="Times New Roman"/>
          <w:color w:val="4472C4" w:themeColor="accent1"/>
          <w:sz w:val="24"/>
          <w:szCs w:val="24"/>
        </w:rPr>
        <w:tab/>
      </w:r>
      <w:r>
        <w:rPr>
          <w:rFonts w:ascii="Times New Roman" w:hAnsi="Times New Roman" w:cs="Times New Roman"/>
          <w:color w:val="4472C4" w:themeColor="accent1"/>
          <w:sz w:val="24"/>
          <w:szCs w:val="24"/>
        </w:rPr>
        <w:t xml:space="preserve">: </w:t>
      </w:r>
      <w:r w:rsidR="00DF08A8">
        <w:rPr>
          <w:rFonts w:ascii="Times New Roman" w:hAnsi="Times New Roman" w:cs="Times New Roman"/>
          <w:color w:val="4472C4" w:themeColor="accent1"/>
          <w:sz w:val="24"/>
          <w:szCs w:val="24"/>
        </w:rPr>
        <w:t>01/01/2019</w:t>
      </w:r>
    </w:p>
    <w:p w:rsidR="00DF08A8" w:rsidRDefault="00DF08A8" w:rsidP="007A2108">
      <w:pPr>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ab/>
        <w:t>X</w:t>
      </w:r>
      <w:r w:rsidRPr="00DF08A8">
        <w:rPr>
          <w:rFonts w:ascii="Times New Roman" w:hAnsi="Times New Roman" w:cs="Times New Roman"/>
          <w:color w:val="4472C4" w:themeColor="accent1"/>
          <w:sz w:val="24"/>
          <w:szCs w:val="24"/>
        </w:rPr>
        <w:t>ác</w:t>
      </w:r>
      <w:r>
        <w:rPr>
          <w:rFonts w:ascii="Times New Roman" w:hAnsi="Times New Roman" w:cs="Times New Roman"/>
          <w:color w:val="4472C4" w:themeColor="accent1"/>
          <w:sz w:val="24"/>
          <w:szCs w:val="24"/>
        </w:rPr>
        <w:t xml:space="preserve"> nh</w:t>
      </w:r>
      <w:r w:rsidRPr="00DF08A8">
        <w:rPr>
          <w:rFonts w:ascii="Times New Roman" w:hAnsi="Times New Roman" w:cs="Times New Roman"/>
          <w:color w:val="4472C4" w:themeColor="accent1"/>
          <w:sz w:val="24"/>
          <w:szCs w:val="24"/>
        </w:rPr>
        <w:t>ận</w:t>
      </w:r>
      <w:r>
        <w:rPr>
          <w:rFonts w:ascii="Times New Roman" w:hAnsi="Times New Roman" w:cs="Times New Roman"/>
          <w:color w:val="4472C4" w:themeColor="accent1"/>
          <w:sz w:val="24"/>
          <w:szCs w:val="24"/>
        </w:rPr>
        <w:t xml:space="preserve"> </w:t>
      </w:r>
      <w:r>
        <w:rPr>
          <w:rFonts w:ascii="Times New Roman" w:hAnsi="Times New Roman" w:cs="Times New Roman"/>
          <w:color w:val="4472C4" w:themeColor="accent1"/>
          <w:sz w:val="24"/>
          <w:szCs w:val="24"/>
        </w:rPr>
        <w:tab/>
        <w:t xml:space="preserve">: </w:t>
      </w:r>
    </w:p>
    <w:p w:rsidR="00DF08A8" w:rsidRDefault="00DF08A8" w:rsidP="00DF08A8">
      <w:pPr>
        <w:pStyle w:val="ListParagraph"/>
        <w:numPr>
          <w:ilvl w:val="0"/>
          <w:numId w:val="1"/>
        </w:numPr>
        <w:rPr>
          <w:rFonts w:ascii="Times New Roman" w:hAnsi="Times New Roman" w:cs="Times New Roman"/>
          <w:b/>
          <w:color w:val="4472C4" w:themeColor="accent1"/>
          <w:sz w:val="24"/>
          <w:szCs w:val="24"/>
        </w:rPr>
      </w:pPr>
      <w:r w:rsidRPr="00DF08A8">
        <w:rPr>
          <w:rFonts w:ascii="Times New Roman" w:hAnsi="Times New Roman" w:cs="Times New Roman"/>
          <w:b/>
          <w:color w:val="4472C4" w:themeColor="accent1"/>
          <w:sz w:val="24"/>
          <w:szCs w:val="24"/>
        </w:rPr>
        <w:t>PHÊ DUYỆT</w:t>
      </w:r>
    </w:p>
    <w:p w:rsidR="00DF08A8" w:rsidRDefault="00DF08A8" w:rsidP="00DF08A8">
      <w:pPr>
        <w:pStyle w:val="ListParagrap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H</w:t>
      </w:r>
      <w:r w:rsidRPr="00DF08A8">
        <w:rPr>
          <w:rFonts w:ascii="Times New Roman" w:hAnsi="Times New Roman" w:cs="Times New Roman"/>
          <w:color w:val="4472C4" w:themeColor="accent1"/>
          <w:sz w:val="24"/>
          <w:szCs w:val="24"/>
        </w:rPr>
        <w:t>ọ</w:t>
      </w:r>
      <w:r>
        <w:rPr>
          <w:rFonts w:ascii="Times New Roman" w:hAnsi="Times New Roman" w:cs="Times New Roman"/>
          <w:color w:val="4472C4" w:themeColor="accent1"/>
          <w:sz w:val="24"/>
          <w:szCs w:val="24"/>
        </w:rPr>
        <w:t xml:space="preserve"> t</w:t>
      </w:r>
      <w:r w:rsidRPr="00DF08A8">
        <w:rPr>
          <w:rFonts w:ascii="Times New Roman" w:hAnsi="Times New Roman" w:cs="Times New Roman"/>
          <w:color w:val="4472C4" w:themeColor="accent1"/>
          <w:sz w:val="24"/>
          <w:szCs w:val="24"/>
        </w:rPr>
        <w:t>ê</w:t>
      </w:r>
      <w:r>
        <w:rPr>
          <w:rFonts w:ascii="Times New Roman" w:hAnsi="Times New Roman" w:cs="Times New Roman"/>
          <w:color w:val="4472C4" w:themeColor="accent1"/>
          <w:sz w:val="24"/>
          <w:szCs w:val="24"/>
        </w:rPr>
        <w:t xml:space="preserve">n </w:t>
      </w:r>
      <w:r>
        <w:rPr>
          <w:rFonts w:ascii="Times New Roman" w:hAnsi="Times New Roman" w:cs="Times New Roman"/>
          <w:color w:val="4472C4" w:themeColor="accent1"/>
          <w:sz w:val="24"/>
          <w:szCs w:val="24"/>
        </w:rPr>
        <w:tab/>
      </w:r>
      <w:r>
        <w:rPr>
          <w:rFonts w:ascii="Times New Roman" w:hAnsi="Times New Roman" w:cs="Times New Roman"/>
          <w:color w:val="4472C4" w:themeColor="accent1"/>
          <w:sz w:val="24"/>
          <w:szCs w:val="24"/>
        </w:rPr>
        <w:tab/>
        <w:t>:</w:t>
      </w:r>
    </w:p>
    <w:p w:rsidR="00DF08A8" w:rsidRDefault="00DF08A8" w:rsidP="00DF08A8">
      <w:pPr>
        <w:pStyle w:val="ListParagrap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Ch</w:t>
      </w:r>
      <w:r w:rsidRPr="00DF08A8">
        <w:rPr>
          <w:rFonts w:ascii="Times New Roman" w:hAnsi="Times New Roman" w:cs="Times New Roman"/>
          <w:color w:val="4472C4" w:themeColor="accent1"/>
          <w:sz w:val="24"/>
          <w:szCs w:val="24"/>
        </w:rPr>
        <w:t>ức</w:t>
      </w:r>
      <w:r>
        <w:rPr>
          <w:rFonts w:ascii="Times New Roman" w:hAnsi="Times New Roman" w:cs="Times New Roman"/>
          <w:color w:val="4472C4" w:themeColor="accent1"/>
          <w:sz w:val="24"/>
          <w:szCs w:val="24"/>
        </w:rPr>
        <w:t xml:space="preserve"> danh</w:t>
      </w:r>
      <w:r>
        <w:rPr>
          <w:rFonts w:ascii="Times New Roman" w:hAnsi="Times New Roman" w:cs="Times New Roman"/>
          <w:color w:val="4472C4" w:themeColor="accent1"/>
          <w:sz w:val="24"/>
          <w:szCs w:val="24"/>
        </w:rPr>
        <w:tab/>
        <w:t>:</w:t>
      </w:r>
    </w:p>
    <w:p w:rsidR="00DF08A8" w:rsidRDefault="00DF08A8" w:rsidP="00DF08A8">
      <w:pPr>
        <w:pStyle w:val="ListParagrap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Ng</w:t>
      </w:r>
      <w:r w:rsidRPr="00DF08A8">
        <w:rPr>
          <w:rFonts w:ascii="Times New Roman" w:hAnsi="Times New Roman" w:cs="Times New Roman"/>
          <w:color w:val="4472C4" w:themeColor="accent1"/>
          <w:sz w:val="24"/>
          <w:szCs w:val="24"/>
        </w:rPr>
        <w:t>ày</w:t>
      </w:r>
      <w:r>
        <w:rPr>
          <w:rFonts w:ascii="Times New Roman" w:hAnsi="Times New Roman" w:cs="Times New Roman"/>
          <w:color w:val="4472C4" w:themeColor="accent1"/>
          <w:sz w:val="24"/>
          <w:szCs w:val="24"/>
        </w:rPr>
        <w:t xml:space="preserve"> duy</w:t>
      </w:r>
      <w:r w:rsidRPr="00DF08A8">
        <w:rPr>
          <w:rFonts w:ascii="Times New Roman" w:hAnsi="Times New Roman" w:cs="Times New Roman"/>
          <w:color w:val="4472C4" w:themeColor="accent1"/>
          <w:sz w:val="24"/>
          <w:szCs w:val="24"/>
        </w:rPr>
        <w:t>ệ</w:t>
      </w:r>
      <w:r>
        <w:rPr>
          <w:rFonts w:ascii="Times New Roman" w:hAnsi="Times New Roman" w:cs="Times New Roman"/>
          <w:color w:val="4472C4" w:themeColor="accent1"/>
          <w:sz w:val="24"/>
          <w:szCs w:val="24"/>
        </w:rPr>
        <w:t>t</w:t>
      </w:r>
      <w:r>
        <w:rPr>
          <w:rFonts w:ascii="Times New Roman" w:hAnsi="Times New Roman" w:cs="Times New Roman"/>
          <w:color w:val="4472C4" w:themeColor="accent1"/>
          <w:sz w:val="24"/>
          <w:szCs w:val="24"/>
        </w:rPr>
        <w:tab/>
        <w:t>:</w:t>
      </w:r>
    </w:p>
    <w:p w:rsidR="00DF08A8" w:rsidRDefault="00DF08A8" w:rsidP="00DF08A8">
      <w:pPr>
        <w:pStyle w:val="ListParagrap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X</w:t>
      </w:r>
      <w:r w:rsidRPr="00DF08A8">
        <w:rPr>
          <w:rFonts w:ascii="Times New Roman" w:hAnsi="Times New Roman" w:cs="Times New Roman"/>
          <w:color w:val="4472C4" w:themeColor="accent1"/>
          <w:sz w:val="24"/>
          <w:szCs w:val="24"/>
        </w:rPr>
        <w:t>ác</w:t>
      </w:r>
      <w:r>
        <w:rPr>
          <w:rFonts w:ascii="Times New Roman" w:hAnsi="Times New Roman" w:cs="Times New Roman"/>
          <w:color w:val="4472C4" w:themeColor="accent1"/>
          <w:sz w:val="24"/>
          <w:szCs w:val="24"/>
        </w:rPr>
        <w:t xml:space="preserve"> nh</w:t>
      </w:r>
      <w:r w:rsidRPr="00DF08A8">
        <w:rPr>
          <w:rFonts w:ascii="Times New Roman" w:hAnsi="Times New Roman" w:cs="Times New Roman"/>
          <w:color w:val="4472C4" w:themeColor="accent1"/>
          <w:sz w:val="24"/>
          <w:szCs w:val="24"/>
        </w:rPr>
        <w:t>ận</w:t>
      </w:r>
      <w:r>
        <w:rPr>
          <w:rFonts w:ascii="Times New Roman" w:hAnsi="Times New Roman" w:cs="Times New Roman"/>
          <w:color w:val="4472C4" w:themeColor="accent1"/>
          <w:sz w:val="24"/>
          <w:szCs w:val="24"/>
        </w:rPr>
        <w:tab/>
        <w:t>:</w:t>
      </w:r>
    </w:p>
    <w:p w:rsidR="00DF08A8" w:rsidRDefault="00DF08A8">
      <w:pPr>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br w:type="page"/>
      </w:r>
    </w:p>
    <w:p w:rsidR="00DF08A8" w:rsidRDefault="00DF08A8" w:rsidP="00DF08A8">
      <w:pPr>
        <w:pStyle w:val="ListParagraph"/>
        <w:jc w:val="center"/>
        <w:rPr>
          <w:rFonts w:ascii="Times New Roman" w:hAnsi="Times New Roman" w:cs="Times New Roman"/>
          <w:b/>
          <w:color w:val="4472C4" w:themeColor="accent1"/>
          <w:sz w:val="40"/>
          <w:szCs w:val="40"/>
        </w:rPr>
      </w:pPr>
      <w:r w:rsidRPr="00DF08A8">
        <w:rPr>
          <w:rFonts w:ascii="Times New Roman" w:hAnsi="Times New Roman" w:cs="Times New Roman"/>
          <w:b/>
          <w:color w:val="4472C4" w:themeColor="accent1"/>
          <w:sz w:val="40"/>
          <w:szCs w:val="40"/>
        </w:rPr>
        <w:lastRenderedPageBreak/>
        <w:t>MỤC LỤC</w:t>
      </w:r>
    </w:p>
    <w:p w:rsidR="00105BDB" w:rsidRDefault="00105BDB" w:rsidP="00DF08A8">
      <w:pPr>
        <w:pStyle w:val="ListParagraph"/>
        <w:jc w:val="center"/>
        <w:rPr>
          <w:rFonts w:ascii="Times New Roman" w:hAnsi="Times New Roman" w:cs="Times New Roman"/>
          <w:b/>
          <w:color w:val="4472C4" w:themeColor="accent1"/>
          <w:sz w:val="40"/>
          <w:szCs w:val="40"/>
        </w:rPr>
      </w:pPr>
    </w:p>
    <w:p w:rsidR="009C3D4D" w:rsidRPr="009C3D4D" w:rsidRDefault="00105BDB" w:rsidP="009C3D4D">
      <w:pPr>
        <w:pStyle w:val="ListParagraph"/>
        <w:numPr>
          <w:ilvl w:val="0"/>
          <w:numId w:val="2"/>
        </w:numPr>
        <w:rPr>
          <w:rFonts w:ascii="Times New Roman" w:hAnsi="Times New Roman" w:cs="Times New Roman"/>
          <w:b/>
          <w:color w:val="000000" w:themeColor="text1"/>
          <w:sz w:val="24"/>
          <w:szCs w:val="24"/>
        </w:rPr>
      </w:pPr>
      <w:r w:rsidRPr="009C3D4D">
        <w:rPr>
          <w:rFonts w:ascii="Times New Roman" w:hAnsi="Times New Roman" w:cs="Times New Roman"/>
          <w:b/>
          <w:color w:val="000000" w:themeColor="text1"/>
          <w:sz w:val="24"/>
          <w:szCs w:val="24"/>
        </w:rPr>
        <w:t>GIỚI THIỆU CHUNG</w:t>
      </w:r>
    </w:p>
    <w:p w:rsidR="00105BDB" w:rsidRPr="00FE415E" w:rsidRDefault="00105BDB" w:rsidP="00105BDB">
      <w:pPr>
        <w:pStyle w:val="ListParagraph"/>
        <w:ind w:left="1440"/>
        <w:rPr>
          <w:rFonts w:ascii="Times New Roman" w:hAnsi="Times New Roman" w:cs="Times New Roman"/>
          <w:color w:val="000000" w:themeColor="text1"/>
          <w:sz w:val="24"/>
          <w:szCs w:val="24"/>
        </w:rPr>
      </w:pPr>
      <w:r w:rsidRPr="00FE415E">
        <w:rPr>
          <w:rFonts w:ascii="Times New Roman" w:hAnsi="Times New Roman" w:cs="Times New Roman"/>
          <w:color w:val="000000" w:themeColor="text1"/>
          <w:sz w:val="24"/>
          <w:szCs w:val="24"/>
        </w:rPr>
        <w:t>1.</w:t>
      </w:r>
      <w:r w:rsidR="00FE415E">
        <w:rPr>
          <w:rFonts w:ascii="Times New Roman" w:hAnsi="Times New Roman" w:cs="Times New Roman"/>
          <w:color w:val="000000" w:themeColor="text1"/>
          <w:sz w:val="24"/>
          <w:szCs w:val="24"/>
        </w:rPr>
        <w:t xml:space="preserve">   </w:t>
      </w:r>
      <w:r w:rsidRPr="00FE415E">
        <w:rPr>
          <w:rFonts w:ascii="Times New Roman" w:hAnsi="Times New Roman" w:cs="Times New Roman"/>
          <w:color w:val="000000" w:themeColor="text1"/>
          <w:sz w:val="24"/>
          <w:szCs w:val="24"/>
        </w:rPr>
        <w:t>Mục đích tài liệu</w:t>
      </w:r>
    </w:p>
    <w:p w:rsidR="00105BDB" w:rsidRPr="00FE415E" w:rsidRDefault="00105BDB" w:rsidP="00105BDB">
      <w:pPr>
        <w:pStyle w:val="ListParagraph"/>
        <w:ind w:left="1440"/>
        <w:rPr>
          <w:rFonts w:ascii="Times New Roman" w:hAnsi="Times New Roman" w:cs="Times New Roman"/>
          <w:color w:val="000000" w:themeColor="text1"/>
          <w:sz w:val="24"/>
          <w:szCs w:val="24"/>
        </w:rPr>
      </w:pPr>
      <w:r w:rsidRPr="00FE415E">
        <w:rPr>
          <w:rFonts w:ascii="Times New Roman" w:hAnsi="Times New Roman" w:cs="Times New Roman"/>
          <w:color w:val="000000" w:themeColor="text1"/>
          <w:sz w:val="24"/>
          <w:szCs w:val="24"/>
        </w:rPr>
        <w:t>2.</w:t>
      </w:r>
      <w:r w:rsidR="00FE415E">
        <w:rPr>
          <w:rFonts w:ascii="Times New Roman" w:hAnsi="Times New Roman" w:cs="Times New Roman"/>
          <w:color w:val="000000" w:themeColor="text1"/>
          <w:sz w:val="24"/>
          <w:szCs w:val="24"/>
        </w:rPr>
        <w:t xml:space="preserve">   </w:t>
      </w:r>
      <w:r w:rsidRPr="00FE415E">
        <w:rPr>
          <w:rFonts w:ascii="Times New Roman" w:hAnsi="Times New Roman" w:cs="Times New Roman"/>
          <w:color w:val="000000" w:themeColor="text1"/>
          <w:sz w:val="24"/>
          <w:szCs w:val="24"/>
        </w:rPr>
        <w:t>Phạm vi</w:t>
      </w:r>
    </w:p>
    <w:p w:rsidR="00105BDB" w:rsidRDefault="00105BDB" w:rsidP="00105BDB">
      <w:pPr>
        <w:pStyle w:val="ListParagraph"/>
        <w:ind w:left="1440"/>
        <w:rPr>
          <w:rFonts w:ascii="Times New Roman" w:hAnsi="Times New Roman" w:cs="Times New Roman"/>
          <w:color w:val="000000" w:themeColor="text1"/>
          <w:sz w:val="24"/>
          <w:szCs w:val="24"/>
        </w:rPr>
      </w:pPr>
      <w:r w:rsidRPr="00FE415E">
        <w:rPr>
          <w:rFonts w:ascii="Times New Roman" w:hAnsi="Times New Roman" w:cs="Times New Roman"/>
          <w:color w:val="000000" w:themeColor="text1"/>
          <w:sz w:val="24"/>
          <w:szCs w:val="24"/>
        </w:rPr>
        <w:t xml:space="preserve">3. </w:t>
      </w:r>
      <w:r w:rsidR="00FE415E">
        <w:rPr>
          <w:rFonts w:ascii="Times New Roman" w:hAnsi="Times New Roman" w:cs="Times New Roman"/>
          <w:color w:val="000000" w:themeColor="text1"/>
          <w:sz w:val="24"/>
          <w:szCs w:val="24"/>
        </w:rPr>
        <w:t xml:space="preserve">  </w:t>
      </w:r>
      <w:r w:rsidRPr="00FE415E">
        <w:rPr>
          <w:rFonts w:ascii="Times New Roman" w:hAnsi="Times New Roman" w:cs="Times New Roman"/>
          <w:color w:val="000000" w:themeColor="text1"/>
          <w:sz w:val="24"/>
          <w:szCs w:val="24"/>
        </w:rPr>
        <w:t>Thuật ngữ</w:t>
      </w:r>
    </w:p>
    <w:p w:rsidR="009C3D4D" w:rsidRPr="00FE415E" w:rsidRDefault="009C3D4D" w:rsidP="00105BDB">
      <w:pPr>
        <w:pStyle w:val="ListParagraph"/>
        <w:ind w:left="1440"/>
        <w:rPr>
          <w:rFonts w:ascii="Times New Roman" w:hAnsi="Times New Roman" w:cs="Times New Roman"/>
          <w:color w:val="000000" w:themeColor="text1"/>
          <w:sz w:val="24"/>
          <w:szCs w:val="24"/>
        </w:rPr>
      </w:pPr>
    </w:p>
    <w:p w:rsidR="00105BDB" w:rsidRPr="009C3D4D" w:rsidRDefault="00105BDB" w:rsidP="00105BDB">
      <w:pPr>
        <w:ind w:firstLine="720"/>
        <w:rPr>
          <w:rFonts w:ascii="Times New Roman" w:hAnsi="Times New Roman" w:cs="Times New Roman"/>
          <w:b/>
          <w:color w:val="000000" w:themeColor="text1"/>
          <w:sz w:val="24"/>
          <w:szCs w:val="24"/>
        </w:rPr>
      </w:pPr>
      <w:r w:rsidRPr="009C3D4D">
        <w:rPr>
          <w:rFonts w:ascii="Times New Roman" w:hAnsi="Times New Roman" w:cs="Times New Roman"/>
          <w:b/>
          <w:color w:val="000000" w:themeColor="text1"/>
          <w:sz w:val="24"/>
          <w:szCs w:val="24"/>
        </w:rPr>
        <w:t>II.</w:t>
      </w:r>
      <w:r w:rsidRPr="009C3D4D">
        <w:rPr>
          <w:rFonts w:ascii="Times New Roman" w:hAnsi="Times New Roman" w:cs="Times New Roman"/>
          <w:b/>
          <w:color w:val="000000" w:themeColor="text1"/>
          <w:sz w:val="24"/>
          <w:szCs w:val="24"/>
        </w:rPr>
        <w:tab/>
        <w:t>NỘI DUNG</w:t>
      </w:r>
    </w:p>
    <w:p w:rsidR="00105BDB" w:rsidRPr="00FE415E" w:rsidRDefault="00105BDB" w:rsidP="00105BDB">
      <w:pPr>
        <w:pStyle w:val="ListParagraph"/>
        <w:numPr>
          <w:ilvl w:val="0"/>
          <w:numId w:val="3"/>
        </w:numPr>
        <w:rPr>
          <w:rFonts w:ascii="Times New Roman" w:hAnsi="Times New Roman" w:cs="Times New Roman"/>
          <w:color w:val="000000" w:themeColor="text1"/>
          <w:sz w:val="24"/>
          <w:szCs w:val="24"/>
        </w:rPr>
      </w:pPr>
      <w:r w:rsidRPr="00FE415E">
        <w:rPr>
          <w:rFonts w:ascii="Times New Roman" w:hAnsi="Times New Roman" w:cs="Times New Roman"/>
          <w:color w:val="000000" w:themeColor="text1"/>
          <w:sz w:val="24"/>
          <w:szCs w:val="24"/>
        </w:rPr>
        <w:t>Giới thiệu về P</w:t>
      </w:r>
      <w:r w:rsidR="00C9415E">
        <w:rPr>
          <w:rFonts w:ascii="Times New Roman" w:hAnsi="Times New Roman" w:cs="Times New Roman"/>
          <w:color w:val="000000" w:themeColor="text1"/>
          <w:sz w:val="24"/>
          <w:szCs w:val="24"/>
        </w:rPr>
        <w:t>rocedure</w:t>
      </w:r>
    </w:p>
    <w:p w:rsidR="00105BDB" w:rsidRDefault="00105BDB" w:rsidP="00105BDB">
      <w:pPr>
        <w:pStyle w:val="ListParagraph"/>
        <w:numPr>
          <w:ilvl w:val="0"/>
          <w:numId w:val="3"/>
        </w:numPr>
        <w:rPr>
          <w:rFonts w:ascii="Times New Roman" w:hAnsi="Times New Roman" w:cs="Times New Roman"/>
          <w:color w:val="000000" w:themeColor="text1"/>
          <w:sz w:val="24"/>
          <w:szCs w:val="24"/>
        </w:rPr>
      </w:pPr>
      <w:r w:rsidRPr="00FE415E">
        <w:rPr>
          <w:rFonts w:ascii="Times New Roman" w:hAnsi="Times New Roman" w:cs="Times New Roman"/>
          <w:color w:val="000000" w:themeColor="text1"/>
          <w:sz w:val="24"/>
          <w:szCs w:val="24"/>
        </w:rPr>
        <w:t>Thiết kế tổng quan</w:t>
      </w:r>
    </w:p>
    <w:p w:rsidR="009C3D4D" w:rsidRPr="00FE415E" w:rsidRDefault="009C3D4D" w:rsidP="00105BDB">
      <w:pPr>
        <w:pStyle w:val="ListParagraph"/>
        <w:numPr>
          <w:ilvl w:val="0"/>
          <w:numId w:val="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w:t>
      </w:r>
      <w:r w:rsidRPr="009C3D4D">
        <w:rPr>
          <w:rFonts w:ascii="Times New Roman" w:hAnsi="Times New Roman" w:cs="Times New Roman"/>
          <w:color w:val="000000" w:themeColor="text1"/>
          <w:sz w:val="24"/>
          <w:szCs w:val="24"/>
        </w:rPr>
        <w:t>ài</w:t>
      </w:r>
      <w:r>
        <w:rPr>
          <w:rFonts w:ascii="Times New Roman" w:hAnsi="Times New Roman" w:cs="Times New Roman"/>
          <w:color w:val="000000" w:themeColor="text1"/>
          <w:sz w:val="24"/>
          <w:szCs w:val="24"/>
        </w:rPr>
        <w:t xml:space="preserve"> </w:t>
      </w:r>
      <w:r w:rsidRPr="009C3D4D">
        <w:rPr>
          <w:rFonts w:ascii="Times New Roman" w:hAnsi="Times New Roman" w:cs="Times New Roman"/>
          <w:color w:val="000000" w:themeColor="text1"/>
          <w:sz w:val="24"/>
          <w:szCs w:val="24"/>
        </w:rPr>
        <w:t>đặ</w:t>
      </w:r>
      <w:r>
        <w:rPr>
          <w:rFonts w:ascii="Times New Roman" w:hAnsi="Times New Roman" w:cs="Times New Roman"/>
          <w:color w:val="000000" w:themeColor="text1"/>
          <w:sz w:val="24"/>
          <w:szCs w:val="24"/>
        </w:rPr>
        <w:t xml:space="preserve">t </w:t>
      </w:r>
      <w:r w:rsidR="00C9415E">
        <w:rPr>
          <w:rFonts w:ascii="Times New Roman" w:hAnsi="Times New Roman" w:cs="Times New Roman"/>
          <w:color w:val="000000" w:themeColor="text1"/>
          <w:sz w:val="24"/>
          <w:szCs w:val="24"/>
        </w:rPr>
        <w:t>Procedure</w:t>
      </w:r>
    </w:p>
    <w:p w:rsidR="00FE415E" w:rsidRDefault="009C3D4D" w:rsidP="009C3D4D">
      <w:pPr>
        <w:pStyle w:val="ListParagraph"/>
        <w:numPr>
          <w:ilvl w:val="0"/>
          <w:numId w:val="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Gi</w:t>
      </w:r>
      <w:r w:rsidRPr="009C3D4D">
        <w:rPr>
          <w:rFonts w:ascii="Times New Roman" w:hAnsi="Times New Roman" w:cs="Times New Roman"/>
          <w:color w:val="000000" w:themeColor="text1"/>
          <w:sz w:val="24"/>
          <w:szCs w:val="24"/>
        </w:rPr>
        <w:t>ới</w:t>
      </w:r>
      <w:r>
        <w:rPr>
          <w:rFonts w:ascii="Times New Roman" w:hAnsi="Times New Roman" w:cs="Times New Roman"/>
          <w:color w:val="000000" w:themeColor="text1"/>
          <w:sz w:val="24"/>
          <w:szCs w:val="24"/>
        </w:rPr>
        <w:t xml:space="preserve"> thi</w:t>
      </w:r>
      <w:r w:rsidRPr="009C3D4D">
        <w:rPr>
          <w:rFonts w:ascii="Times New Roman" w:hAnsi="Times New Roman" w:cs="Times New Roman"/>
          <w:color w:val="000000" w:themeColor="text1"/>
          <w:sz w:val="24"/>
          <w:szCs w:val="24"/>
        </w:rPr>
        <w:t>ệu</w:t>
      </w:r>
      <w:r>
        <w:rPr>
          <w:rFonts w:ascii="Times New Roman" w:hAnsi="Times New Roman" w:cs="Times New Roman"/>
          <w:color w:val="000000" w:themeColor="text1"/>
          <w:sz w:val="24"/>
          <w:szCs w:val="24"/>
        </w:rPr>
        <w:t xml:space="preserve"> tham s</w:t>
      </w:r>
      <w:r w:rsidRPr="009C3D4D">
        <w:rPr>
          <w:rFonts w:ascii="Times New Roman" w:hAnsi="Times New Roman" w:cs="Times New Roman"/>
          <w:color w:val="000000" w:themeColor="text1"/>
          <w:sz w:val="24"/>
          <w:szCs w:val="24"/>
        </w:rPr>
        <w:t>ố</w:t>
      </w:r>
    </w:p>
    <w:p w:rsidR="009C3D4D" w:rsidRDefault="009C3D4D" w:rsidP="009C3D4D">
      <w:pPr>
        <w:pStyle w:val="ListParagraph"/>
        <w:numPr>
          <w:ilvl w:val="0"/>
          <w:numId w:val="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w:t>
      </w:r>
      <w:r w:rsidRPr="009C3D4D">
        <w:rPr>
          <w:rFonts w:ascii="Times New Roman" w:hAnsi="Times New Roman" w:cs="Times New Roman"/>
          <w:color w:val="000000" w:themeColor="text1"/>
          <w:sz w:val="24"/>
          <w:szCs w:val="24"/>
        </w:rPr>
        <w:t>ách</w:t>
      </w:r>
      <w:r>
        <w:rPr>
          <w:rFonts w:ascii="Times New Roman" w:hAnsi="Times New Roman" w:cs="Times New Roman"/>
          <w:color w:val="000000" w:themeColor="text1"/>
          <w:sz w:val="24"/>
          <w:szCs w:val="24"/>
        </w:rPr>
        <w:t xml:space="preserve"> s</w:t>
      </w:r>
      <w:r w:rsidRPr="009C3D4D">
        <w:rPr>
          <w:rFonts w:ascii="Times New Roman" w:hAnsi="Times New Roman" w:cs="Times New Roman"/>
          <w:color w:val="000000" w:themeColor="text1"/>
          <w:sz w:val="24"/>
          <w:szCs w:val="24"/>
        </w:rPr>
        <w:t>ử</w:t>
      </w:r>
      <w:r>
        <w:rPr>
          <w:rFonts w:ascii="Times New Roman" w:hAnsi="Times New Roman" w:cs="Times New Roman"/>
          <w:color w:val="000000" w:themeColor="text1"/>
          <w:sz w:val="24"/>
          <w:szCs w:val="24"/>
        </w:rPr>
        <w:t xml:space="preserve"> d</w:t>
      </w:r>
      <w:r w:rsidRPr="009C3D4D">
        <w:rPr>
          <w:rFonts w:ascii="Times New Roman" w:hAnsi="Times New Roman" w:cs="Times New Roman"/>
          <w:color w:val="000000" w:themeColor="text1"/>
          <w:sz w:val="24"/>
          <w:szCs w:val="24"/>
        </w:rPr>
        <w:t>ụn</w:t>
      </w:r>
      <w:r>
        <w:rPr>
          <w:rFonts w:ascii="Times New Roman" w:hAnsi="Times New Roman" w:cs="Times New Roman"/>
          <w:color w:val="000000" w:themeColor="text1"/>
          <w:sz w:val="24"/>
          <w:szCs w:val="24"/>
        </w:rPr>
        <w:t>g</w:t>
      </w:r>
    </w:p>
    <w:p w:rsidR="00A23714" w:rsidRDefault="009C3D4D" w:rsidP="009C3D4D">
      <w:pPr>
        <w:pStyle w:val="ListParagraph"/>
        <w:numPr>
          <w:ilvl w:val="0"/>
          <w:numId w:val="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Danh s</w:t>
      </w:r>
      <w:r w:rsidRPr="009C3D4D">
        <w:rPr>
          <w:rFonts w:ascii="Times New Roman" w:hAnsi="Times New Roman" w:cs="Times New Roman"/>
          <w:color w:val="000000" w:themeColor="text1"/>
          <w:sz w:val="24"/>
          <w:szCs w:val="24"/>
        </w:rPr>
        <w:t>ách</w:t>
      </w:r>
      <w:r>
        <w:rPr>
          <w:rFonts w:ascii="Times New Roman" w:hAnsi="Times New Roman" w:cs="Times New Roman"/>
          <w:color w:val="000000" w:themeColor="text1"/>
          <w:sz w:val="24"/>
          <w:szCs w:val="24"/>
        </w:rPr>
        <w:t xml:space="preserve"> b</w:t>
      </w:r>
      <w:r w:rsidRPr="009C3D4D">
        <w:rPr>
          <w:rFonts w:ascii="Times New Roman" w:hAnsi="Times New Roman" w:cs="Times New Roman"/>
          <w:color w:val="000000" w:themeColor="text1"/>
          <w:sz w:val="24"/>
          <w:szCs w:val="24"/>
        </w:rPr>
        <w:t>áo</w:t>
      </w:r>
      <w:r>
        <w:rPr>
          <w:rFonts w:ascii="Times New Roman" w:hAnsi="Times New Roman" w:cs="Times New Roman"/>
          <w:color w:val="000000" w:themeColor="text1"/>
          <w:sz w:val="24"/>
          <w:szCs w:val="24"/>
        </w:rPr>
        <w:t xml:space="preserve"> c</w:t>
      </w:r>
      <w:r w:rsidRPr="009C3D4D">
        <w:rPr>
          <w:rFonts w:ascii="Times New Roman" w:hAnsi="Times New Roman" w:cs="Times New Roman"/>
          <w:color w:val="000000" w:themeColor="text1"/>
          <w:sz w:val="24"/>
          <w:szCs w:val="24"/>
        </w:rPr>
        <w:t>áo</w:t>
      </w:r>
    </w:p>
    <w:p w:rsidR="00A23714" w:rsidRDefault="00A2371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9C3D4D" w:rsidRDefault="00A23714" w:rsidP="00AF7539">
      <w:pPr>
        <w:pStyle w:val="Heading1"/>
        <w:numPr>
          <w:ilvl w:val="0"/>
          <w:numId w:val="6"/>
        </w:numPr>
      </w:pPr>
      <w:r>
        <w:lastRenderedPageBreak/>
        <w:t>GI</w:t>
      </w:r>
      <w:r w:rsidRPr="00A23714">
        <w:t>ỚI</w:t>
      </w:r>
      <w:r>
        <w:t xml:space="preserve"> THI</w:t>
      </w:r>
      <w:r w:rsidRPr="00A23714">
        <w:t>ỆU</w:t>
      </w:r>
      <w:r>
        <w:t xml:space="preserve"> CHUNG</w:t>
      </w:r>
    </w:p>
    <w:p w:rsidR="00AF7539" w:rsidRDefault="00AF7539" w:rsidP="00AF7539">
      <w:pPr>
        <w:pStyle w:val="Heading2"/>
        <w:numPr>
          <w:ilvl w:val="0"/>
          <w:numId w:val="9"/>
        </w:numPr>
      </w:pPr>
      <w:r>
        <w:t>M</w:t>
      </w:r>
      <w:r w:rsidRPr="00AF7539">
        <w:t>ục</w:t>
      </w:r>
      <w:r>
        <w:t xml:space="preserve"> </w:t>
      </w:r>
      <w:r w:rsidRPr="00AF7539">
        <w:t>đích</w:t>
      </w:r>
      <w:r>
        <w:t xml:space="preserve"> t</w:t>
      </w:r>
      <w:r w:rsidRPr="00AF7539">
        <w:t>ài</w:t>
      </w:r>
      <w:r>
        <w:t xml:space="preserve"> li</w:t>
      </w:r>
      <w:r w:rsidRPr="00AF7539">
        <w:t>ệu</w:t>
      </w:r>
    </w:p>
    <w:p w:rsidR="00AF7539" w:rsidRDefault="00AF7539" w:rsidP="00AF7539">
      <w:pPr>
        <w:pStyle w:val="ListParagraph"/>
        <w:numPr>
          <w:ilvl w:val="0"/>
          <w:numId w:val="10"/>
        </w:numPr>
      </w:pPr>
      <w:r>
        <w:t>N</w:t>
      </w:r>
      <w:r w:rsidRPr="00AF7539">
        <w:t>ắm</w:t>
      </w:r>
      <w:r>
        <w:t xml:space="preserve"> </w:t>
      </w:r>
      <w:r w:rsidRPr="00AF7539">
        <w:t>đượ</w:t>
      </w:r>
      <w:r>
        <w:t>c c</w:t>
      </w:r>
      <w:r w:rsidRPr="00AF7539">
        <w:t>ác</w:t>
      </w:r>
      <w:r>
        <w:t xml:space="preserve"> chu</w:t>
      </w:r>
      <w:r w:rsidRPr="00AF7539">
        <w:t>ẩn</w:t>
      </w:r>
      <w:r>
        <w:t xml:space="preserve"> thi</w:t>
      </w:r>
      <w:r w:rsidRPr="00AF7539">
        <w:t>ết</w:t>
      </w:r>
      <w:r>
        <w:t xml:space="preserve"> k</w:t>
      </w:r>
      <w:r w:rsidRPr="00AF7539">
        <w:t>ế</w:t>
      </w:r>
      <w:r>
        <w:t xml:space="preserve"> c</w:t>
      </w:r>
      <w:r w:rsidRPr="00AF7539">
        <w:t>ủa</w:t>
      </w:r>
      <w:r>
        <w:t xml:space="preserve"> PROC </w:t>
      </w:r>
      <w:r w:rsidRPr="00AF7539">
        <w:t>đượ</w:t>
      </w:r>
      <w:r>
        <w:t>c s</w:t>
      </w:r>
      <w:r w:rsidRPr="00AF7539">
        <w:t>ử</w:t>
      </w:r>
      <w:r>
        <w:t xml:space="preserve"> d</w:t>
      </w:r>
      <w:r w:rsidRPr="00AF7539">
        <w:t>ụn</w:t>
      </w:r>
      <w:r>
        <w:t>g trong d</w:t>
      </w:r>
      <w:r w:rsidRPr="00AF7539">
        <w:t>ự</w:t>
      </w:r>
      <w:r>
        <w:t xml:space="preserve"> </w:t>
      </w:r>
      <w:r w:rsidRPr="00AF7539">
        <w:t>án</w:t>
      </w:r>
    </w:p>
    <w:p w:rsidR="00AF7539" w:rsidRDefault="00AF7539" w:rsidP="00AF7539">
      <w:pPr>
        <w:pStyle w:val="ListParagraph"/>
        <w:numPr>
          <w:ilvl w:val="0"/>
          <w:numId w:val="10"/>
        </w:numPr>
      </w:pPr>
      <w:r>
        <w:t>N</w:t>
      </w:r>
      <w:r w:rsidRPr="00AF7539">
        <w:t>ắm</w:t>
      </w:r>
      <w:r>
        <w:t xml:space="preserve"> </w:t>
      </w:r>
      <w:r w:rsidRPr="00AF7539">
        <w:t>đượ</w:t>
      </w:r>
      <w:r>
        <w:t>c c</w:t>
      </w:r>
      <w:r w:rsidRPr="00AF7539">
        <w:t>ách</w:t>
      </w:r>
      <w:r>
        <w:t xml:space="preserve"> ph</w:t>
      </w:r>
      <w:r w:rsidRPr="00AF7539">
        <w:t>át</w:t>
      </w:r>
      <w:r>
        <w:t xml:space="preserve"> tri</w:t>
      </w:r>
      <w:r w:rsidRPr="00AF7539">
        <w:t>ển</w:t>
      </w:r>
      <w:r>
        <w:t xml:space="preserve"> v</w:t>
      </w:r>
      <w:r w:rsidRPr="00AF7539">
        <w:t>à</w:t>
      </w:r>
      <w:r>
        <w:t xml:space="preserve"> c</w:t>
      </w:r>
      <w:r w:rsidRPr="00AF7539">
        <w:t>ài</w:t>
      </w:r>
      <w:r>
        <w:t xml:space="preserve"> </w:t>
      </w:r>
      <w:r w:rsidRPr="00AF7539">
        <w:t>đặ</w:t>
      </w:r>
      <w:r>
        <w:t>t PROC</w:t>
      </w:r>
    </w:p>
    <w:p w:rsidR="00AF7539" w:rsidRDefault="00AF7539" w:rsidP="00AF7539">
      <w:pPr>
        <w:pStyle w:val="ListParagraph"/>
        <w:numPr>
          <w:ilvl w:val="0"/>
          <w:numId w:val="10"/>
        </w:numPr>
      </w:pPr>
      <w:r>
        <w:t>Bi</w:t>
      </w:r>
      <w:r w:rsidRPr="00AF7539">
        <w:t>ết</w:t>
      </w:r>
      <w:r>
        <w:t xml:space="preserve"> c</w:t>
      </w:r>
      <w:r w:rsidRPr="00AF7539">
        <w:t>ách</w:t>
      </w:r>
      <w:r>
        <w:t xml:space="preserve"> l</w:t>
      </w:r>
      <w:r w:rsidRPr="00AF7539">
        <w:t>ấy</w:t>
      </w:r>
      <w:r>
        <w:t xml:space="preserve"> d</w:t>
      </w:r>
      <w:r w:rsidRPr="00AF7539">
        <w:t>ữ</w:t>
      </w:r>
      <w:r>
        <w:t xml:space="preserve"> li</w:t>
      </w:r>
      <w:r w:rsidRPr="00AF7539">
        <w:t>ệu</w:t>
      </w:r>
      <w:r>
        <w:t xml:space="preserve"> trong D</w:t>
      </w:r>
      <w:r w:rsidRPr="00AF7539">
        <w:t>ata</w:t>
      </w:r>
      <w:r>
        <w:t>base M</w:t>
      </w:r>
      <w:r w:rsidRPr="00AF7539">
        <w:t>IS</w:t>
      </w:r>
      <w:r>
        <w:t>A</w:t>
      </w:r>
    </w:p>
    <w:p w:rsidR="00AF7539" w:rsidRDefault="00AF7539" w:rsidP="00AF7539">
      <w:pPr>
        <w:pStyle w:val="Heading2"/>
        <w:numPr>
          <w:ilvl w:val="0"/>
          <w:numId w:val="9"/>
        </w:numPr>
      </w:pPr>
      <w:r>
        <w:t>Ph</w:t>
      </w:r>
      <w:r w:rsidRPr="00AF7539">
        <w:t>ạm</w:t>
      </w:r>
      <w:r>
        <w:t xml:space="preserve"> vi</w:t>
      </w:r>
    </w:p>
    <w:p w:rsidR="00AF7539" w:rsidRDefault="00AF7539" w:rsidP="00AF7539">
      <w:pPr>
        <w:pStyle w:val="ListParagraph"/>
        <w:numPr>
          <w:ilvl w:val="0"/>
          <w:numId w:val="10"/>
        </w:numPr>
      </w:pPr>
      <w:r>
        <w:t>T</w:t>
      </w:r>
      <w:r w:rsidRPr="00AF7539">
        <w:t>ài</w:t>
      </w:r>
      <w:r>
        <w:t xml:space="preserve"> li</w:t>
      </w:r>
      <w:r w:rsidRPr="00AF7539">
        <w:t>ệu</w:t>
      </w:r>
      <w:r>
        <w:t xml:space="preserve"> n</w:t>
      </w:r>
      <w:r w:rsidRPr="00AF7539">
        <w:t>ày</w:t>
      </w:r>
      <w:r>
        <w:t xml:space="preserve"> </w:t>
      </w:r>
      <w:r w:rsidRPr="00AF7539">
        <w:t>đượ</w:t>
      </w:r>
      <w:r>
        <w:t>c s</w:t>
      </w:r>
      <w:r w:rsidRPr="00AF7539">
        <w:t>ử</w:t>
      </w:r>
      <w:r>
        <w:t xml:space="preserve"> d</w:t>
      </w:r>
      <w:r w:rsidRPr="00AF7539">
        <w:t>ụn</w:t>
      </w:r>
      <w:r>
        <w:t>g cho vi</w:t>
      </w:r>
      <w:r w:rsidRPr="00AF7539">
        <w:t>ệ</w:t>
      </w:r>
      <w:r>
        <w:t>c v</w:t>
      </w:r>
      <w:r w:rsidRPr="00AF7539">
        <w:t>ận</w:t>
      </w:r>
      <w:r>
        <w:t xml:space="preserve"> h</w:t>
      </w:r>
      <w:r w:rsidRPr="00AF7539">
        <w:t>ành</w:t>
      </w:r>
      <w:r>
        <w:t xml:space="preserve"> v</w:t>
      </w:r>
      <w:r w:rsidRPr="00AF7539">
        <w:t>à</w:t>
      </w:r>
      <w:r>
        <w:t xml:space="preserve"> ph</w:t>
      </w:r>
      <w:r w:rsidRPr="00AF7539">
        <w:t>át</w:t>
      </w:r>
      <w:r>
        <w:t xml:space="preserve"> tri</w:t>
      </w:r>
      <w:r w:rsidRPr="00AF7539">
        <w:t>ển</w:t>
      </w:r>
    </w:p>
    <w:p w:rsidR="00AF7539" w:rsidRDefault="00AF7539" w:rsidP="00AF7539">
      <w:pPr>
        <w:pStyle w:val="ListParagraph"/>
        <w:numPr>
          <w:ilvl w:val="0"/>
          <w:numId w:val="10"/>
        </w:numPr>
      </w:pPr>
      <w:r>
        <w:t>T</w:t>
      </w:r>
      <w:r w:rsidRPr="00AF7539">
        <w:t>ài</w:t>
      </w:r>
      <w:r>
        <w:t xml:space="preserve"> li</w:t>
      </w:r>
      <w:r w:rsidRPr="00AF7539">
        <w:t>ệu</w:t>
      </w:r>
      <w:r>
        <w:t xml:space="preserve"> n</w:t>
      </w:r>
      <w:r w:rsidRPr="00AF7539">
        <w:t>ày</w:t>
      </w:r>
      <w:r>
        <w:t xml:space="preserve"> </w:t>
      </w:r>
      <w:r w:rsidRPr="00AF7539">
        <w:t>đượ</w:t>
      </w:r>
      <w:r>
        <w:t>c s</w:t>
      </w:r>
      <w:r w:rsidRPr="00AF7539">
        <w:t>ử</w:t>
      </w:r>
      <w:r>
        <w:t xml:space="preserve"> d</w:t>
      </w:r>
      <w:r w:rsidRPr="00AF7539">
        <w:t>ụn</w:t>
      </w:r>
      <w:r>
        <w:t xml:space="preserve">g </w:t>
      </w:r>
      <w:r w:rsidRPr="00AF7539">
        <w:t>để</w:t>
      </w:r>
      <w:r>
        <w:t xml:space="preserve"> m</w:t>
      </w:r>
      <w:r w:rsidRPr="00AF7539">
        <w:t>ở</w:t>
      </w:r>
      <w:r>
        <w:t xml:space="preserve"> r</w:t>
      </w:r>
      <w:r w:rsidRPr="00AF7539">
        <w:t>ộn</w:t>
      </w:r>
      <w:r>
        <w:t>g, n</w:t>
      </w:r>
      <w:r w:rsidRPr="00AF7539">
        <w:t>â</w:t>
      </w:r>
      <w:r>
        <w:t>ng c</w:t>
      </w:r>
      <w:r w:rsidRPr="00AF7539">
        <w:t>ấp</w:t>
      </w:r>
      <w:r>
        <w:t xml:space="preserve"> PROC </w:t>
      </w:r>
      <w:r w:rsidRPr="00AF7539">
        <w:t>đáp</w:t>
      </w:r>
      <w:r>
        <w:t xml:space="preserve"> </w:t>
      </w:r>
      <w:r w:rsidRPr="00AF7539">
        <w:t>ứng</w:t>
      </w:r>
      <w:r>
        <w:t xml:space="preserve"> c</w:t>
      </w:r>
      <w:r w:rsidRPr="00AF7539">
        <w:t>ác</w:t>
      </w:r>
      <w:r>
        <w:t xml:space="preserve"> nghi</w:t>
      </w:r>
      <w:r w:rsidRPr="00AF7539">
        <w:t>ệp</w:t>
      </w:r>
      <w:r>
        <w:t xml:space="preserve"> v</w:t>
      </w:r>
      <w:r w:rsidRPr="00AF7539">
        <w:t>ụ</w:t>
      </w:r>
      <w:r>
        <w:t xml:space="preserve"> trong t</w:t>
      </w:r>
      <w:r w:rsidRPr="00AF7539">
        <w:t>ươ</w:t>
      </w:r>
      <w:r>
        <w:t>ng lai</w:t>
      </w:r>
    </w:p>
    <w:p w:rsidR="00AF7539" w:rsidRDefault="00AF7539" w:rsidP="00AF7539">
      <w:pPr>
        <w:pStyle w:val="Heading2"/>
        <w:numPr>
          <w:ilvl w:val="0"/>
          <w:numId w:val="9"/>
        </w:numPr>
      </w:pPr>
      <w:r>
        <w:t>Thu</w:t>
      </w:r>
      <w:r w:rsidRPr="00AF7539">
        <w:t>ậ</w:t>
      </w:r>
      <w:r>
        <w:t>t ng</w:t>
      </w:r>
      <w:r w:rsidRPr="00AF7539">
        <w:t>ữ</w:t>
      </w:r>
    </w:p>
    <w:p w:rsidR="00AF7539" w:rsidRPr="00AF7539" w:rsidRDefault="00AF7539" w:rsidP="00AF7539">
      <w:pPr>
        <w:pStyle w:val="ListParagraph"/>
        <w:numPr>
          <w:ilvl w:val="0"/>
          <w:numId w:val="10"/>
        </w:numPr>
      </w:pPr>
      <w:r>
        <w:rPr>
          <w:rStyle w:val="Strong"/>
          <w:rFonts w:ascii="Helvetica" w:hAnsi="Helvetica"/>
          <w:color w:val="000000"/>
          <w:sz w:val="21"/>
          <w:szCs w:val="21"/>
          <w:shd w:val="clear" w:color="auto" w:fill="FFFFFF"/>
        </w:rPr>
        <w:t>Stored Procedure</w:t>
      </w:r>
      <w:r>
        <w:rPr>
          <w:rFonts w:ascii="Helvetica" w:hAnsi="Helvetica"/>
          <w:color w:val="000000"/>
          <w:sz w:val="21"/>
          <w:szCs w:val="21"/>
          <w:shd w:val="clear" w:color="auto" w:fill="FFFFFF"/>
        </w:rPr>
        <w:t> : là một tập hợp các câu lệnh SQL dùng để thực thi một nhiệm vụ nhất định. Nó hoạt động giống như một </w:t>
      </w:r>
      <w:r>
        <w:rPr>
          <w:rStyle w:val="Emphasis"/>
          <w:rFonts w:ascii="Helvetica" w:hAnsi="Helvetica"/>
          <w:color w:val="000000"/>
          <w:sz w:val="21"/>
          <w:szCs w:val="21"/>
          <w:shd w:val="clear" w:color="auto" w:fill="FFFFFF"/>
        </w:rPr>
        <w:t>hàm</w:t>
      </w:r>
      <w:r>
        <w:rPr>
          <w:rFonts w:ascii="Helvetica" w:hAnsi="Helvetica"/>
          <w:color w:val="000000"/>
          <w:sz w:val="21"/>
          <w:szCs w:val="21"/>
          <w:shd w:val="clear" w:color="auto" w:fill="FFFFFF"/>
        </w:rPr>
        <w:t> trong các ngôn ngữ lập trình khác.</w:t>
      </w:r>
    </w:p>
    <w:p w:rsidR="00AF7539" w:rsidRDefault="00AF7539" w:rsidP="00AF7539">
      <w:pPr>
        <w:pStyle w:val="Heading1"/>
        <w:numPr>
          <w:ilvl w:val="0"/>
          <w:numId w:val="6"/>
        </w:numPr>
      </w:pPr>
      <w:r>
        <w:t>N</w:t>
      </w:r>
      <w:r w:rsidRPr="00AF7539">
        <w:t>ỘI</w:t>
      </w:r>
      <w:r>
        <w:t xml:space="preserve"> DUNG</w:t>
      </w:r>
    </w:p>
    <w:p w:rsidR="000D3361" w:rsidRPr="000D3361" w:rsidRDefault="000D3361" w:rsidP="000D3361">
      <w:pPr>
        <w:pStyle w:val="Heading2"/>
        <w:numPr>
          <w:ilvl w:val="0"/>
          <w:numId w:val="18"/>
        </w:numPr>
      </w:pPr>
      <w:r>
        <w:t>Gi</w:t>
      </w:r>
      <w:r w:rsidRPr="000D3361">
        <w:t>ới</w:t>
      </w:r>
      <w:r>
        <w:t xml:space="preserve"> thi</w:t>
      </w:r>
      <w:r w:rsidRPr="000D3361">
        <w:t>ệu</w:t>
      </w:r>
      <w:r>
        <w:t xml:space="preserve"> v</w:t>
      </w:r>
      <w:r w:rsidRPr="000D3361">
        <w:t>ề</w:t>
      </w:r>
      <w:r>
        <w:t xml:space="preserve"> Procedure</w:t>
      </w:r>
    </w:p>
    <w:p w:rsidR="000D3361" w:rsidRPr="000D3361" w:rsidRDefault="000D3361" w:rsidP="000D3361">
      <w:pPr>
        <w:numPr>
          <w:ilvl w:val="0"/>
          <w:numId w:val="12"/>
        </w:numPr>
        <w:shd w:val="clear" w:color="auto" w:fill="FFFFFF"/>
        <w:spacing w:before="100" w:beforeAutospacing="1" w:after="100" w:afterAutospacing="1" w:line="390" w:lineRule="atLeast"/>
        <w:rPr>
          <w:rFonts w:ascii="Roboto" w:eastAsia="Times New Roman" w:hAnsi="Roboto" w:cs="Times New Roman"/>
          <w:color w:val="333333"/>
          <w:sz w:val="23"/>
          <w:szCs w:val="23"/>
        </w:rPr>
      </w:pPr>
      <w:r w:rsidRPr="000D3361">
        <w:rPr>
          <w:rFonts w:ascii="Roboto" w:eastAsia="Times New Roman" w:hAnsi="Roboto" w:cs="Times New Roman"/>
          <w:color w:val="333333"/>
          <w:sz w:val="23"/>
          <w:szCs w:val="23"/>
        </w:rPr>
        <w:t>Là các chương trình trong SQL Server.</w:t>
      </w:r>
    </w:p>
    <w:p w:rsidR="000D3361" w:rsidRPr="000D3361" w:rsidRDefault="000D3361" w:rsidP="000D3361">
      <w:pPr>
        <w:numPr>
          <w:ilvl w:val="0"/>
          <w:numId w:val="12"/>
        </w:numPr>
        <w:shd w:val="clear" w:color="auto" w:fill="FFFFFF"/>
        <w:spacing w:before="100" w:beforeAutospacing="1" w:after="100" w:afterAutospacing="1" w:line="390" w:lineRule="atLeast"/>
        <w:rPr>
          <w:rFonts w:ascii="Roboto" w:eastAsia="Times New Roman" w:hAnsi="Roboto" w:cs="Times New Roman"/>
          <w:color w:val="333333"/>
          <w:sz w:val="23"/>
          <w:szCs w:val="23"/>
        </w:rPr>
      </w:pPr>
      <w:r w:rsidRPr="000D3361">
        <w:rPr>
          <w:rFonts w:ascii="Roboto" w:eastAsia="Times New Roman" w:hAnsi="Roboto" w:cs="Times New Roman"/>
          <w:color w:val="333333"/>
          <w:sz w:val="23"/>
          <w:szCs w:val="23"/>
        </w:rPr>
        <w:t>Đặc tính:</w:t>
      </w:r>
    </w:p>
    <w:p w:rsidR="000D3361" w:rsidRPr="000D3361" w:rsidRDefault="000D3361" w:rsidP="000D3361">
      <w:pPr>
        <w:numPr>
          <w:ilvl w:val="1"/>
          <w:numId w:val="12"/>
        </w:numPr>
        <w:shd w:val="clear" w:color="auto" w:fill="FFFFFF"/>
        <w:spacing w:before="100" w:beforeAutospacing="1" w:after="100" w:afterAutospacing="1" w:line="390" w:lineRule="atLeast"/>
        <w:rPr>
          <w:rFonts w:ascii="Roboto" w:eastAsia="Times New Roman" w:hAnsi="Roboto" w:cs="Times New Roman"/>
          <w:color w:val="333333"/>
          <w:sz w:val="23"/>
          <w:szCs w:val="23"/>
        </w:rPr>
      </w:pPr>
      <w:r w:rsidRPr="000D3361">
        <w:rPr>
          <w:rFonts w:ascii="Roboto" w:eastAsia="Times New Roman" w:hAnsi="Roboto" w:cs="Times New Roman"/>
          <w:color w:val="333333"/>
          <w:sz w:val="23"/>
          <w:szCs w:val="23"/>
        </w:rPr>
        <w:t>Cho phép truyền các tham số đầu vào và chấp nhận trả về các giá trị chứa trong các tham số hoặc trả về các trạng thái giá trị để gọi những thủ tục hoặc thực hiện các xử lý theo lô để biết việc thực hiện thành công hay thất bại, nếu thất bại thì có thể đưa ra nguyên nhân thấp bại.</w:t>
      </w:r>
    </w:p>
    <w:p w:rsidR="000D3361" w:rsidRPr="000D3361" w:rsidRDefault="000D3361" w:rsidP="000D3361">
      <w:pPr>
        <w:numPr>
          <w:ilvl w:val="1"/>
          <w:numId w:val="12"/>
        </w:numPr>
        <w:shd w:val="clear" w:color="auto" w:fill="FFFFFF"/>
        <w:spacing w:before="100" w:beforeAutospacing="1" w:after="100" w:afterAutospacing="1" w:line="390" w:lineRule="atLeast"/>
        <w:rPr>
          <w:rFonts w:ascii="Roboto" w:eastAsia="Times New Roman" w:hAnsi="Roboto" w:cs="Times New Roman"/>
          <w:color w:val="333333"/>
          <w:sz w:val="23"/>
          <w:szCs w:val="23"/>
        </w:rPr>
      </w:pPr>
      <w:r w:rsidRPr="000D3361">
        <w:rPr>
          <w:rFonts w:ascii="Roboto" w:eastAsia="Times New Roman" w:hAnsi="Roboto" w:cs="Times New Roman"/>
          <w:color w:val="333333"/>
          <w:sz w:val="23"/>
          <w:szCs w:val="23"/>
        </w:rPr>
        <w:t>Bao gồm cả các lệnh gọi các thủ tục thực thi khác, chứa các lệnh SQL của chương trình để thực hiện các xử lý trong database.</w:t>
      </w:r>
    </w:p>
    <w:p w:rsidR="000D3361" w:rsidRPr="000D3361" w:rsidRDefault="000D3361" w:rsidP="000D3361">
      <w:pPr>
        <w:numPr>
          <w:ilvl w:val="0"/>
          <w:numId w:val="12"/>
        </w:numPr>
        <w:shd w:val="clear" w:color="auto" w:fill="FFFFFF"/>
        <w:spacing w:before="100" w:beforeAutospacing="1" w:after="100" w:afterAutospacing="1" w:line="390" w:lineRule="atLeast"/>
        <w:rPr>
          <w:rFonts w:ascii="Roboto" w:eastAsia="Times New Roman" w:hAnsi="Roboto" w:cs="Times New Roman"/>
          <w:color w:val="333333"/>
          <w:sz w:val="23"/>
          <w:szCs w:val="23"/>
        </w:rPr>
      </w:pPr>
      <w:r w:rsidRPr="000D3361">
        <w:rPr>
          <w:rFonts w:ascii="Roboto" w:eastAsia="Times New Roman" w:hAnsi="Roboto" w:cs="Times New Roman"/>
          <w:color w:val="333333"/>
          <w:sz w:val="23"/>
          <w:szCs w:val="23"/>
        </w:rPr>
        <w:t>Ta có thể dùng Transact–SQL EXCUTE để thực thi các stored procedure. Stored procedure khác với các hàm xử lý là giá trị trả về của chúng không chứa trong tên và chúng không được sử dụng trực tiếp trong biểu thức.</w:t>
      </w:r>
    </w:p>
    <w:p w:rsidR="000D3361" w:rsidRPr="000D3361" w:rsidRDefault="000D3361" w:rsidP="000D3361">
      <w:pPr>
        <w:numPr>
          <w:ilvl w:val="0"/>
          <w:numId w:val="12"/>
        </w:numPr>
        <w:shd w:val="clear" w:color="auto" w:fill="FFFFFF"/>
        <w:spacing w:before="100" w:beforeAutospacing="1" w:after="100" w:afterAutospacing="1" w:line="390" w:lineRule="atLeast"/>
        <w:rPr>
          <w:rFonts w:ascii="Roboto" w:eastAsia="Times New Roman" w:hAnsi="Roboto" w:cs="Times New Roman"/>
          <w:color w:val="333333"/>
          <w:sz w:val="23"/>
          <w:szCs w:val="23"/>
        </w:rPr>
      </w:pPr>
      <w:r w:rsidRPr="000D3361">
        <w:rPr>
          <w:rFonts w:ascii="Roboto" w:eastAsia="Times New Roman" w:hAnsi="Roboto" w:cs="Times New Roman"/>
          <w:color w:val="333333"/>
          <w:sz w:val="23"/>
          <w:szCs w:val="23"/>
        </w:rPr>
        <w:t>So với các chương trình cục bộ, Stored procedure co ưu điểm hơn là:</w:t>
      </w:r>
    </w:p>
    <w:p w:rsidR="000D3361" w:rsidRPr="000D3361" w:rsidRDefault="000D3361" w:rsidP="000D3361">
      <w:pPr>
        <w:numPr>
          <w:ilvl w:val="1"/>
          <w:numId w:val="12"/>
        </w:numPr>
        <w:shd w:val="clear" w:color="auto" w:fill="FFFFFF"/>
        <w:spacing w:before="100" w:beforeAutospacing="1" w:after="100" w:afterAutospacing="1" w:line="390" w:lineRule="atLeast"/>
        <w:rPr>
          <w:rFonts w:ascii="Roboto" w:eastAsia="Times New Roman" w:hAnsi="Roboto" w:cs="Times New Roman"/>
          <w:color w:val="333333"/>
          <w:sz w:val="23"/>
          <w:szCs w:val="23"/>
        </w:rPr>
      </w:pPr>
      <w:r w:rsidRPr="000D3361">
        <w:rPr>
          <w:rFonts w:ascii="Roboto" w:eastAsia="Times New Roman" w:hAnsi="Roboto" w:cs="Times New Roman"/>
          <w:b/>
          <w:bCs/>
          <w:color w:val="333333"/>
          <w:sz w:val="23"/>
          <w:szCs w:val="23"/>
        </w:rPr>
        <w:t>Động</w:t>
      </w:r>
      <w:r w:rsidRPr="000D3361">
        <w:rPr>
          <w:rFonts w:ascii="Roboto" w:eastAsia="Times New Roman" w:hAnsi="Roboto" w:cs="Times New Roman"/>
          <w:color w:val="333333"/>
          <w:sz w:val="23"/>
          <w:szCs w:val="23"/>
        </w:rPr>
        <w:t>: Stored procedure cho phép điều chỉnh chương trình cho phù hợp: Chúng ta có chỉ tạo stored procedure một lần và lưu trữ trong database một lần, trong chương trình chúng ta có thể gọi nó với số lần bất kỳ. Stored procedure có thể được chỉ rõ do một người nào đó tạo ra và sự thay đổi của chúng hoàn toàn độc lập với source code của chương trình.</w:t>
      </w:r>
    </w:p>
    <w:p w:rsidR="000D3361" w:rsidRPr="000D3361" w:rsidRDefault="000D3361" w:rsidP="000D3361">
      <w:pPr>
        <w:numPr>
          <w:ilvl w:val="1"/>
          <w:numId w:val="12"/>
        </w:numPr>
        <w:shd w:val="clear" w:color="auto" w:fill="FFFFFF"/>
        <w:spacing w:before="100" w:beforeAutospacing="1" w:after="100" w:afterAutospacing="1" w:line="390" w:lineRule="atLeast"/>
        <w:rPr>
          <w:rFonts w:ascii="Roboto" w:eastAsia="Times New Roman" w:hAnsi="Roboto" w:cs="Times New Roman"/>
          <w:color w:val="333333"/>
          <w:sz w:val="23"/>
          <w:szCs w:val="23"/>
        </w:rPr>
      </w:pPr>
      <w:r w:rsidRPr="000D3361">
        <w:rPr>
          <w:rFonts w:ascii="Roboto" w:eastAsia="Times New Roman" w:hAnsi="Roboto" w:cs="Times New Roman"/>
          <w:b/>
          <w:bCs/>
          <w:color w:val="333333"/>
          <w:sz w:val="23"/>
          <w:szCs w:val="23"/>
        </w:rPr>
        <w:t>Nhanh hơn</w:t>
      </w:r>
      <w:r w:rsidRPr="000D3361">
        <w:rPr>
          <w:rFonts w:ascii="Roboto" w:eastAsia="Times New Roman" w:hAnsi="Roboto" w:cs="Times New Roman"/>
          <w:color w:val="333333"/>
          <w:sz w:val="23"/>
          <w:szCs w:val="23"/>
        </w:rPr>
        <w:t xml:space="preserve">: Stored procedure có khả năng phân tích cú pháp và tối ưu hóa trong lần thực thi đầu tiên và một phiên bản dịch của chúng trong đó sẽ được </w:t>
      </w:r>
      <w:r w:rsidRPr="000D3361">
        <w:rPr>
          <w:rFonts w:ascii="Roboto" w:eastAsia="Times New Roman" w:hAnsi="Roboto" w:cs="Times New Roman"/>
          <w:color w:val="333333"/>
          <w:sz w:val="23"/>
          <w:szCs w:val="23"/>
        </w:rPr>
        <w:lastRenderedPageBreak/>
        <w:t>lưu trong bộ nhớ để sử dụng cho lần sau, nghĩa là trong những lần thực hiện sau chúng không cần phải phân tích cú pháp và tối ưu lại, mà chúng sẽ sử dụng kết quả đã được biên dịch trong lần đầu tiên. Do đó stored procedure có khả năng thực thi nhanh hơn là việc xử lý một đoạn lệnh Transact – SQL lớn, lặp.</w:t>
      </w:r>
    </w:p>
    <w:p w:rsidR="000D3361" w:rsidRPr="000D3361" w:rsidRDefault="000D3361" w:rsidP="000D3361">
      <w:pPr>
        <w:numPr>
          <w:ilvl w:val="1"/>
          <w:numId w:val="12"/>
        </w:numPr>
        <w:shd w:val="clear" w:color="auto" w:fill="FFFFFF"/>
        <w:spacing w:before="100" w:beforeAutospacing="1" w:after="100" w:afterAutospacing="1" w:line="390" w:lineRule="atLeast"/>
        <w:rPr>
          <w:rFonts w:ascii="Roboto" w:eastAsia="Times New Roman" w:hAnsi="Roboto" w:cs="Times New Roman"/>
          <w:color w:val="333333"/>
          <w:sz w:val="23"/>
          <w:szCs w:val="23"/>
        </w:rPr>
      </w:pPr>
      <w:r w:rsidRPr="000D3361">
        <w:rPr>
          <w:rFonts w:ascii="Roboto" w:eastAsia="Times New Roman" w:hAnsi="Roboto" w:cs="Times New Roman"/>
          <w:b/>
          <w:bCs/>
          <w:color w:val="333333"/>
          <w:sz w:val="23"/>
          <w:szCs w:val="23"/>
        </w:rPr>
        <w:t>Giảm thiểu bandwidth</w:t>
      </w:r>
      <w:r w:rsidRPr="000D3361">
        <w:rPr>
          <w:rFonts w:ascii="Roboto" w:eastAsia="Times New Roman" w:hAnsi="Roboto" w:cs="Times New Roman"/>
          <w:color w:val="333333"/>
          <w:sz w:val="23"/>
          <w:szCs w:val="23"/>
        </w:rPr>
        <w:t>: Với một sử lý sử dụng Transact-SQL có tới hàng trăm câu lệnh đơn được đồng thời gửi đi dẫn tới tình trạng ngốn bandwidth hoặc có thể là quá tải. Stored procedure cải thiện được vấn đề này bằng cách gửi theo trình tự xử lý. Đồng thời stored procedure còn có thể phân tích cú pháp và tối ưu hóa cậu lệnh trong lần thực thi đầu, giúp cải thiện câu lệnh tốt hơn.</w:t>
      </w:r>
    </w:p>
    <w:p w:rsidR="000D3361" w:rsidRPr="000D3361" w:rsidRDefault="000D3361" w:rsidP="000D3361">
      <w:pPr>
        <w:numPr>
          <w:ilvl w:val="1"/>
          <w:numId w:val="12"/>
        </w:numPr>
        <w:shd w:val="clear" w:color="auto" w:fill="FFFFFF"/>
        <w:spacing w:before="100" w:beforeAutospacing="1" w:after="100" w:afterAutospacing="1" w:line="390" w:lineRule="atLeast"/>
        <w:rPr>
          <w:rFonts w:ascii="Roboto" w:eastAsia="Times New Roman" w:hAnsi="Roboto" w:cs="Times New Roman"/>
          <w:color w:val="333333"/>
          <w:sz w:val="23"/>
          <w:szCs w:val="23"/>
        </w:rPr>
      </w:pPr>
      <w:r w:rsidRPr="000D3361">
        <w:rPr>
          <w:rFonts w:ascii="Roboto" w:eastAsia="Times New Roman" w:hAnsi="Roboto" w:cs="Times New Roman"/>
          <w:b/>
          <w:bCs/>
          <w:color w:val="333333"/>
          <w:sz w:val="23"/>
          <w:szCs w:val="23"/>
        </w:rPr>
        <w:t>Bảo mật</w:t>
      </w:r>
      <w:r w:rsidRPr="000D3361">
        <w:rPr>
          <w:rFonts w:ascii="Roboto" w:eastAsia="Times New Roman" w:hAnsi="Roboto" w:cs="Times New Roman"/>
          <w:color w:val="333333"/>
          <w:sz w:val="23"/>
          <w:szCs w:val="23"/>
        </w:rPr>
        <w:t>: Phân cấp quyền sử dụng cho các user, cấp quyền, giới hạn quyền cho các user thậm chí họ không được phép thực thi trực tiếp những stored procedure này. Khi đó sẽ hạn chế, loại bỏ các vấn đề xâm phạm dữ liệu không được cấp phép.</w:t>
      </w:r>
    </w:p>
    <w:p w:rsidR="000D3361" w:rsidRPr="000D3361" w:rsidRDefault="000D3361" w:rsidP="000D3361">
      <w:pPr>
        <w:numPr>
          <w:ilvl w:val="0"/>
          <w:numId w:val="12"/>
        </w:numPr>
        <w:shd w:val="clear" w:color="auto" w:fill="FFFFFF"/>
        <w:spacing w:before="100" w:beforeAutospacing="1" w:after="100" w:afterAutospacing="1" w:line="390" w:lineRule="atLeast"/>
        <w:rPr>
          <w:rFonts w:ascii="Roboto" w:eastAsia="Times New Roman" w:hAnsi="Roboto" w:cs="Times New Roman"/>
          <w:color w:val="333333"/>
          <w:sz w:val="23"/>
          <w:szCs w:val="23"/>
        </w:rPr>
      </w:pPr>
      <w:r w:rsidRPr="000D3361">
        <w:rPr>
          <w:rFonts w:ascii="Roboto" w:eastAsia="Times New Roman" w:hAnsi="Roboto" w:cs="Times New Roman"/>
          <w:color w:val="333333"/>
          <w:sz w:val="23"/>
          <w:szCs w:val="23"/>
        </w:rPr>
        <w:t>Định nghĩa về một stored procedure:</w:t>
      </w:r>
    </w:p>
    <w:p w:rsidR="000D3361" w:rsidRPr="000D3361" w:rsidRDefault="000D3361" w:rsidP="000D3361">
      <w:pPr>
        <w:numPr>
          <w:ilvl w:val="1"/>
          <w:numId w:val="12"/>
        </w:numPr>
        <w:shd w:val="clear" w:color="auto" w:fill="FFFFFF"/>
        <w:spacing w:before="100" w:beforeAutospacing="1" w:after="100" w:afterAutospacing="1" w:line="390" w:lineRule="atLeast"/>
        <w:rPr>
          <w:rFonts w:ascii="Roboto" w:eastAsia="Times New Roman" w:hAnsi="Roboto" w:cs="Times New Roman"/>
          <w:color w:val="333333"/>
          <w:sz w:val="23"/>
          <w:szCs w:val="23"/>
        </w:rPr>
      </w:pPr>
      <w:r w:rsidRPr="000D3361">
        <w:rPr>
          <w:rFonts w:ascii="Roboto" w:eastAsia="Times New Roman" w:hAnsi="Roboto" w:cs="Times New Roman"/>
          <w:color w:val="333333"/>
          <w:sz w:val="23"/>
          <w:szCs w:val="23"/>
        </w:rPr>
        <w:t>Tên của stored procedure</w:t>
      </w:r>
    </w:p>
    <w:p w:rsidR="000D3361" w:rsidRPr="000D3361" w:rsidRDefault="000D3361" w:rsidP="000D3361">
      <w:pPr>
        <w:numPr>
          <w:ilvl w:val="1"/>
          <w:numId w:val="12"/>
        </w:numPr>
        <w:shd w:val="clear" w:color="auto" w:fill="FFFFFF"/>
        <w:spacing w:before="100" w:beforeAutospacing="1" w:after="100" w:afterAutospacing="1" w:line="390" w:lineRule="atLeast"/>
        <w:rPr>
          <w:rFonts w:ascii="Roboto" w:eastAsia="Times New Roman" w:hAnsi="Roboto" w:cs="Times New Roman"/>
          <w:color w:val="333333"/>
          <w:sz w:val="23"/>
          <w:szCs w:val="23"/>
        </w:rPr>
      </w:pPr>
      <w:r w:rsidRPr="000D3361">
        <w:rPr>
          <w:rFonts w:ascii="Roboto" w:eastAsia="Times New Roman" w:hAnsi="Roboto" w:cs="Times New Roman"/>
          <w:color w:val="333333"/>
          <w:sz w:val="23"/>
          <w:szCs w:val="23"/>
        </w:rPr>
        <w:t>Các tham số</w:t>
      </w:r>
    </w:p>
    <w:p w:rsidR="000D3361" w:rsidRDefault="000D3361" w:rsidP="00EF661A">
      <w:pPr>
        <w:numPr>
          <w:ilvl w:val="1"/>
          <w:numId w:val="12"/>
        </w:numPr>
        <w:shd w:val="clear" w:color="auto" w:fill="FFFFFF"/>
        <w:spacing w:before="100" w:beforeAutospacing="1" w:after="100" w:afterAutospacing="1" w:line="390" w:lineRule="atLeast"/>
        <w:rPr>
          <w:rFonts w:ascii="Roboto" w:eastAsia="Times New Roman" w:hAnsi="Roboto" w:cs="Times New Roman"/>
          <w:color w:val="333333"/>
          <w:sz w:val="23"/>
          <w:szCs w:val="23"/>
        </w:rPr>
      </w:pPr>
      <w:r w:rsidRPr="000D3361">
        <w:rPr>
          <w:rFonts w:ascii="Roboto" w:eastAsia="Times New Roman" w:hAnsi="Roboto" w:cs="Times New Roman"/>
          <w:color w:val="333333"/>
          <w:sz w:val="23"/>
          <w:szCs w:val="23"/>
        </w:rPr>
        <w:t>Thân của stored procedure: bao gồm các lệnh của Transact-SQL dùng để thực thi procedure.</w:t>
      </w:r>
    </w:p>
    <w:p w:rsidR="000D3361" w:rsidRDefault="00EF661A" w:rsidP="00B071A5">
      <w:pPr>
        <w:pStyle w:val="ListParagraph"/>
        <w:numPr>
          <w:ilvl w:val="0"/>
          <w:numId w:val="12"/>
        </w:numPr>
        <w:shd w:val="clear" w:color="auto" w:fill="FFFFFF"/>
        <w:spacing w:before="100" w:beforeAutospacing="1" w:after="100" w:afterAutospacing="1" w:line="390" w:lineRule="atLeast"/>
        <w:rPr>
          <w:rFonts w:ascii="Roboto" w:eastAsia="Times New Roman" w:hAnsi="Roboto" w:cs="Times New Roman"/>
          <w:color w:val="333333"/>
          <w:sz w:val="23"/>
          <w:szCs w:val="23"/>
        </w:rPr>
      </w:pPr>
      <w:r>
        <w:rPr>
          <w:rFonts w:ascii="Roboto" w:eastAsia="Times New Roman" w:hAnsi="Roboto" w:cs="Times New Roman"/>
          <w:color w:val="333333"/>
          <w:sz w:val="23"/>
          <w:szCs w:val="23"/>
        </w:rPr>
        <w:t>C</w:t>
      </w:r>
      <w:r w:rsidRPr="00EF661A">
        <w:rPr>
          <w:rFonts w:ascii="Roboto" w:eastAsia="Times New Roman" w:hAnsi="Roboto" w:cs="Times New Roman"/>
          <w:color w:val="333333"/>
          <w:sz w:val="23"/>
          <w:szCs w:val="23"/>
        </w:rPr>
        <w:t>ú</w:t>
      </w:r>
      <w:r>
        <w:rPr>
          <w:rFonts w:ascii="Roboto" w:eastAsia="Times New Roman" w:hAnsi="Roboto" w:cs="Times New Roman"/>
          <w:color w:val="333333"/>
          <w:sz w:val="23"/>
          <w:szCs w:val="23"/>
        </w:rPr>
        <w:t xml:space="preserve"> ph</w:t>
      </w:r>
      <w:r w:rsidRPr="00EF661A">
        <w:rPr>
          <w:rFonts w:ascii="Roboto" w:eastAsia="Times New Roman" w:hAnsi="Roboto" w:cs="Times New Roman"/>
          <w:color w:val="333333"/>
          <w:sz w:val="23"/>
          <w:szCs w:val="23"/>
        </w:rPr>
        <w:t>á</w:t>
      </w:r>
      <w:r>
        <w:rPr>
          <w:rFonts w:ascii="Roboto" w:eastAsia="Times New Roman" w:hAnsi="Roboto" w:cs="Times New Roman"/>
          <w:color w:val="333333"/>
          <w:sz w:val="23"/>
          <w:szCs w:val="23"/>
        </w:rPr>
        <w:t>p:</w:t>
      </w:r>
    </w:p>
    <w:p w:rsidR="00B071A5" w:rsidRDefault="00B071A5" w:rsidP="00B071A5">
      <w:pPr>
        <w:pStyle w:val="ListParagraph"/>
        <w:shd w:val="clear" w:color="auto" w:fill="FFFFFF"/>
        <w:spacing w:before="100" w:beforeAutospacing="1" w:after="100" w:afterAutospacing="1" w:line="390" w:lineRule="atLeast"/>
        <w:rPr>
          <w:rFonts w:eastAsia="Times New Roman"/>
          <w:color w:val="008080"/>
        </w:rPr>
      </w:pPr>
      <w:r>
        <w:rPr>
          <w:rFonts w:eastAsia="Times New Roman"/>
          <w:color w:val="555555"/>
        </w:rPr>
        <w:t>CREATE PROCEDURE  procedure_name</w:t>
      </w:r>
      <w:r>
        <w:rPr>
          <w:rFonts w:eastAsia="Times New Roman"/>
          <w:color w:val="555555"/>
        </w:rPr>
        <w:br/>
        <w:t>    --</w:t>
      </w:r>
      <w:r>
        <w:rPr>
          <w:rFonts w:eastAsia="Times New Roman"/>
        </w:rPr>
        <w:t> </w:t>
      </w:r>
      <w:r>
        <w:rPr>
          <w:rFonts w:eastAsia="Times New Roman"/>
          <w:color w:val="008080"/>
        </w:rPr>
        <w:t>The</w:t>
      </w:r>
      <w:r>
        <w:rPr>
          <w:rFonts w:eastAsia="Times New Roman"/>
          <w:color w:val="555555"/>
        </w:rPr>
        <w:t xml:space="preserve"> variable parameter </w:t>
      </w:r>
      <w:r>
        <w:rPr>
          <w:rFonts w:eastAsia="Times New Roman"/>
          <w:color w:val="445588"/>
        </w:rPr>
        <w:t>in</w:t>
      </w:r>
      <w:r>
        <w:rPr>
          <w:rFonts w:eastAsia="Times New Roman"/>
          <w:color w:val="555555"/>
        </w:rPr>
        <w:t>/</w:t>
      </w:r>
      <w:r>
        <w:rPr>
          <w:rFonts w:eastAsia="Times New Roman"/>
          <w:color w:val="445588"/>
        </w:rPr>
        <w:t>out</w:t>
      </w:r>
      <w:r>
        <w:rPr>
          <w:rFonts w:eastAsia="Times New Roman"/>
          <w:color w:val="555555"/>
        </w:rPr>
        <w:br/>
        <w:t>    {</w:t>
      </w:r>
      <w:r>
        <w:rPr>
          <w:rFonts w:eastAsia="Times New Roman"/>
          <w:color w:val="DD1144"/>
        </w:rPr>
        <w:t>@parameter</w:t>
      </w:r>
      <w:r>
        <w:rPr>
          <w:rFonts w:eastAsia="Times New Roman"/>
          <w:color w:val="555555"/>
        </w:rPr>
        <w:t xml:space="preserve"> data_type  input/output }</w:t>
      </w:r>
      <w:r>
        <w:rPr>
          <w:rFonts w:eastAsia="Times New Roman"/>
          <w:color w:val="555555"/>
        </w:rPr>
        <w:br/>
        <w:t>AS</w:t>
      </w:r>
      <w:r>
        <w:rPr>
          <w:rFonts w:eastAsia="Times New Roman"/>
          <w:color w:val="555555"/>
        </w:rPr>
        <w:br/>
      </w:r>
      <w:r>
        <w:rPr>
          <w:rFonts w:eastAsia="Times New Roman"/>
          <w:color w:val="008080"/>
        </w:rPr>
        <w:t>Begin</w:t>
      </w:r>
      <w:r>
        <w:rPr>
          <w:rFonts w:eastAsia="Times New Roman"/>
          <w:color w:val="555555"/>
        </w:rPr>
        <w:br/>
        <w:t>    [</w:t>
      </w:r>
      <w:r>
        <w:rPr>
          <w:rFonts w:eastAsia="Times New Roman"/>
          <w:color w:val="008080"/>
        </w:rPr>
        <w:t>Declare</w:t>
      </w:r>
      <w:r>
        <w:rPr>
          <w:rFonts w:eastAsia="Times New Roman"/>
          <w:color w:val="555555"/>
        </w:rPr>
        <w:t xml:space="preserve"> variables </w:t>
      </w:r>
      <w:r>
        <w:rPr>
          <w:rFonts w:eastAsia="Times New Roman"/>
          <w:color w:val="445588"/>
        </w:rPr>
        <w:t>for</w:t>
      </w:r>
      <w:r>
        <w:rPr>
          <w:rFonts w:eastAsia="Times New Roman"/>
          <w:color w:val="555555"/>
        </w:rPr>
        <w:t xml:space="preserve"> processing]</w:t>
      </w:r>
      <w:r>
        <w:rPr>
          <w:rFonts w:eastAsia="Times New Roman"/>
          <w:color w:val="555555"/>
        </w:rPr>
        <w:br/>
        <w:t>    {</w:t>
      </w:r>
      <w:r>
        <w:rPr>
          <w:rFonts w:eastAsia="Times New Roman"/>
          <w:color w:val="008080"/>
        </w:rPr>
        <w:t>Transact</w:t>
      </w:r>
      <w:r>
        <w:rPr>
          <w:rFonts w:eastAsia="Times New Roman"/>
          <w:color w:val="555555"/>
        </w:rPr>
        <w:t>-SQL statements}</w:t>
      </w:r>
      <w:r>
        <w:rPr>
          <w:rFonts w:eastAsia="Times New Roman"/>
          <w:color w:val="555555"/>
        </w:rPr>
        <w:br/>
      </w:r>
      <w:r>
        <w:rPr>
          <w:rFonts w:eastAsia="Times New Roman"/>
          <w:color w:val="008080"/>
        </w:rPr>
        <w:t>End</w:t>
      </w:r>
    </w:p>
    <w:p w:rsidR="00B071A5" w:rsidRDefault="00B071A5" w:rsidP="00B071A5">
      <w:pPr>
        <w:pStyle w:val="ListParagraph"/>
        <w:shd w:val="clear" w:color="auto" w:fill="FFFFFF"/>
        <w:spacing w:before="100" w:beforeAutospacing="1" w:after="100" w:afterAutospacing="1" w:line="390" w:lineRule="atLeast"/>
        <w:rPr>
          <w:rFonts w:eastAsia="Times New Roman"/>
          <w:color w:val="008080"/>
        </w:rPr>
      </w:pPr>
    </w:p>
    <w:p w:rsidR="00B071A5" w:rsidRDefault="00B071A5" w:rsidP="00B071A5">
      <w:pPr>
        <w:pStyle w:val="ListParagraph"/>
        <w:shd w:val="clear" w:color="auto" w:fill="FFFFFF"/>
        <w:spacing w:before="100" w:beforeAutospacing="1" w:after="100" w:afterAutospacing="1" w:line="390" w:lineRule="atLeast"/>
        <w:rPr>
          <w:rFonts w:eastAsia="Times New Roman"/>
          <w:color w:val="008080"/>
        </w:rPr>
      </w:pPr>
    </w:p>
    <w:p w:rsidR="00B071A5" w:rsidRDefault="00B071A5" w:rsidP="00B071A5">
      <w:pPr>
        <w:pStyle w:val="ListParagraph"/>
        <w:shd w:val="clear" w:color="auto" w:fill="FFFFFF"/>
        <w:spacing w:before="100" w:beforeAutospacing="1" w:after="100" w:afterAutospacing="1" w:line="390" w:lineRule="atLeast"/>
        <w:rPr>
          <w:rFonts w:eastAsia="Times New Roman"/>
          <w:color w:val="008080"/>
        </w:rPr>
      </w:pPr>
    </w:p>
    <w:p w:rsidR="00B071A5" w:rsidRDefault="00B071A5" w:rsidP="00B071A5">
      <w:pPr>
        <w:pStyle w:val="Heading2"/>
        <w:numPr>
          <w:ilvl w:val="0"/>
          <w:numId w:val="18"/>
        </w:numPr>
        <w:rPr>
          <w:rFonts w:eastAsia="Times New Roman"/>
        </w:rPr>
      </w:pPr>
      <w:r>
        <w:rPr>
          <w:rFonts w:eastAsia="Times New Roman"/>
        </w:rPr>
        <w:lastRenderedPageBreak/>
        <w:t>Thi</w:t>
      </w:r>
      <w:r w:rsidRPr="00B071A5">
        <w:rPr>
          <w:rFonts w:eastAsia="Times New Roman"/>
        </w:rPr>
        <w:t>ết</w:t>
      </w:r>
      <w:r>
        <w:rPr>
          <w:rFonts w:eastAsia="Times New Roman"/>
        </w:rPr>
        <w:t xml:space="preserve"> k</w:t>
      </w:r>
      <w:r w:rsidRPr="00B071A5">
        <w:rPr>
          <w:rFonts w:eastAsia="Times New Roman"/>
        </w:rPr>
        <w:t>ế</w:t>
      </w:r>
      <w:r>
        <w:rPr>
          <w:rFonts w:eastAsia="Times New Roman"/>
        </w:rPr>
        <w:t xml:space="preserve"> t</w:t>
      </w:r>
      <w:r w:rsidRPr="00B071A5">
        <w:rPr>
          <w:rFonts w:eastAsia="Times New Roman"/>
        </w:rPr>
        <w:t>ổng</w:t>
      </w:r>
      <w:r>
        <w:rPr>
          <w:rFonts w:eastAsia="Times New Roman"/>
        </w:rPr>
        <w:t xml:space="preserve"> quan</w:t>
      </w:r>
    </w:p>
    <w:p w:rsidR="00473339" w:rsidRDefault="00473339" w:rsidP="0043295B">
      <w:pPr>
        <w:ind w:left="720"/>
      </w:pPr>
    </w:p>
    <w:p w:rsidR="0043295B" w:rsidRDefault="0043295B" w:rsidP="0043295B">
      <w:pPr>
        <w:ind w:left="720"/>
      </w:pPr>
    </w:p>
    <w:p w:rsidR="0043295B" w:rsidRDefault="0043295B" w:rsidP="0043295B">
      <w:pPr>
        <w:ind w:left="720"/>
      </w:pPr>
      <w:r>
        <w:rPr>
          <w:noProof/>
        </w:rPr>
        <w:drawing>
          <wp:inline distT="0" distB="0" distL="0" distR="0">
            <wp:extent cx="6250406" cy="2257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png"/>
                    <pic:cNvPicPr/>
                  </pic:nvPicPr>
                  <pic:blipFill>
                    <a:blip r:embed="rId8">
                      <a:extLst>
                        <a:ext uri="{28A0092B-C50C-407E-A947-70E740481C1C}">
                          <a14:useLocalDpi xmlns:a14="http://schemas.microsoft.com/office/drawing/2010/main" val="0"/>
                        </a:ext>
                      </a:extLst>
                    </a:blip>
                    <a:stretch>
                      <a:fillRect/>
                    </a:stretch>
                  </pic:blipFill>
                  <pic:spPr>
                    <a:xfrm>
                      <a:off x="0" y="0"/>
                      <a:ext cx="6414158" cy="2316566"/>
                    </a:xfrm>
                    <a:prstGeom prst="rect">
                      <a:avLst/>
                    </a:prstGeom>
                  </pic:spPr>
                </pic:pic>
              </a:graphicData>
            </a:graphic>
          </wp:inline>
        </w:drawing>
      </w:r>
    </w:p>
    <w:p w:rsidR="00473339" w:rsidRDefault="00473339" w:rsidP="0043295B">
      <w:pPr>
        <w:ind w:left="720"/>
      </w:pPr>
    </w:p>
    <w:p w:rsidR="00473339" w:rsidRDefault="00473339" w:rsidP="0043295B">
      <w:pPr>
        <w:ind w:left="720"/>
      </w:pPr>
    </w:p>
    <w:p w:rsidR="00512AC0" w:rsidRDefault="00512AC0" w:rsidP="00512AC0">
      <w:pPr>
        <w:pStyle w:val="Heading2"/>
        <w:numPr>
          <w:ilvl w:val="0"/>
          <w:numId w:val="18"/>
        </w:numPr>
      </w:pPr>
      <w:r>
        <w:t>C</w:t>
      </w:r>
      <w:r w:rsidRPr="00512AC0">
        <w:t>ài</w:t>
      </w:r>
      <w:r>
        <w:t xml:space="preserve"> </w:t>
      </w:r>
      <w:r w:rsidRPr="00512AC0">
        <w:t>đặ</w:t>
      </w:r>
      <w:r>
        <w:t>t Procedure</w:t>
      </w:r>
    </w:p>
    <w:p w:rsidR="00E37090" w:rsidRDefault="00E37090" w:rsidP="00E37090">
      <w:pPr>
        <w:pStyle w:val="ListParagraph"/>
        <w:numPr>
          <w:ilvl w:val="0"/>
          <w:numId w:val="19"/>
        </w:numPr>
      </w:pPr>
      <w:r>
        <w:t>Chu</w:t>
      </w:r>
      <w:r w:rsidRPr="00E37090">
        <w:t>ẩn</w:t>
      </w:r>
      <w:r>
        <w:t xml:space="preserve"> b</w:t>
      </w:r>
      <w:r w:rsidRPr="00E37090">
        <w:t>ị</w:t>
      </w:r>
      <w:r>
        <w:t xml:space="preserve"> c</w:t>
      </w:r>
      <w:r w:rsidRPr="00E37090">
        <w:t>ô</w:t>
      </w:r>
      <w:r>
        <w:t>ng c</w:t>
      </w:r>
      <w:r w:rsidRPr="00E37090">
        <w:t>ụ</w:t>
      </w:r>
    </w:p>
    <w:p w:rsidR="00E37090" w:rsidRDefault="00E37090" w:rsidP="00E37090">
      <w:pPr>
        <w:pStyle w:val="ListParagraph"/>
        <w:numPr>
          <w:ilvl w:val="0"/>
          <w:numId w:val="10"/>
        </w:numPr>
      </w:pPr>
      <w:r>
        <w:t xml:space="preserve">File Code SQL </w:t>
      </w:r>
      <w:r w:rsidRPr="00E37090">
        <w:t>để</w:t>
      </w:r>
      <w:r>
        <w:t xml:space="preserve"> t</w:t>
      </w:r>
      <w:r w:rsidRPr="00E37090">
        <w:t>ạo</w:t>
      </w:r>
      <w:r>
        <w:t xml:space="preserve"> Store Procedure</w:t>
      </w:r>
    </w:p>
    <w:p w:rsidR="00E37090" w:rsidRDefault="00E37090" w:rsidP="00E37090">
      <w:pPr>
        <w:pStyle w:val="ListParagraph"/>
        <w:numPr>
          <w:ilvl w:val="0"/>
          <w:numId w:val="10"/>
        </w:numPr>
      </w:pPr>
      <w:r>
        <w:t>SQL S</w:t>
      </w:r>
      <w:r w:rsidRPr="00E37090">
        <w:t>er</w:t>
      </w:r>
      <w:r>
        <w:t>ver M</w:t>
      </w:r>
      <w:r w:rsidRPr="00E37090">
        <w:t>ana</w:t>
      </w:r>
      <w:r>
        <w:t>gement Studion (SSMS)</w:t>
      </w:r>
    </w:p>
    <w:p w:rsidR="00E37090" w:rsidRDefault="00E37090" w:rsidP="00E37090">
      <w:pPr>
        <w:pStyle w:val="ListParagraph"/>
        <w:numPr>
          <w:ilvl w:val="0"/>
          <w:numId w:val="10"/>
        </w:numPr>
      </w:pPr>
      <w:r>
        <w:t>D</w:t>
      </w:r>
      <w:r w:rsidRPr="00E37090">
        <w:t>ata</w:t>
      </w:r>
      <w:r>
        <w:t>Base v</w:t>
      </w:r>
      <w:r w:rsidRPr="00E37090">
        <w:t>à</w:t>
      </w:r>
      <w:r>
        <w:t xml:space="preserve"> th</w:t>
      </w:r>
      <w:r w:rsidRPr="00E37090">
        <w:t>ô</w:t>
      </w:r>
      <w:r>
        <w:t xml:space="preserve">ng tin </w:t>
      </w:r>
      <w:r w:rsidRPr="00E37090">
        <w:t>đă</w:t>
      </w:r>
      <w:r>
        <w:t>ng nh</w:t>
      </w:r>
      <w:r w:rsidRPr="00E37090">
        <w:t>ập</w:t>
      </w:r>
      <w:r>
        <w:t xml:space="preserve"> v</w:t>
      </w:r>
      <w:r w:rsidRPr="00E37090">
        <w:t>à</w:t>
      </w:r>
      <w:r>
        <w:t>o D</w:t>
      </w:r>
      <w:r w:rsidRPr="00E37090">
        <w:t>ata</w:t>
      </w:r>
      <w:r>
        <w:t>Base c</w:t>
      </w:r>
      <w:r w:rsidRPr="00E37090">
        <w:t>ủa</w:t>
      </w:r>
      <w:r>
        <w:t xml:space="preserve"> M</w:t>
      </w:r>
      <w:r w:rsidRPr="00E37090">
        <w:t>IS</w:t>
      </w:r>
      <w:r>
        <w:t>A</w:t>
      </w:r>
    </w:p>
    <w:p w:rsidR="00E37090" w:rsidRPr="00E37090" w:rsidRDefault="00E37090" w:rsidP="00E37090">
      <w:pPr>
        <w:pStyle w:val="ListParagraph"/>
      </w:pPr>
    </w:p>
    <w:p w:rsidR="000B0652" w:rsidRDefault="00E37090" w:rsidP="000B0652">
      <w:pPr>
        <w:pStyle w:val="ListParagraph"/>
        <w:numPr>
          <w:ilvl w:val="0"/>
          <w:numId w:val="19"/>
        </w:numPr>
      </w:pPr>
      <w:r>
        <w:t>S</w:t>
      </w:r>
      <w:r w:rsidRPr="00E37090">
        <w:t>ử</w:t>
      </w:r>
      <w:r>
        <w:t xml:space="preserve"> d</w:t>
      </w:r>
      <w:r w:rsidRPr="00E37090">
        <w:t>ụn</w:t>
      </w:r>
      <w:r>
        <w:t>g SSMS k</w:t>
      </w:r>
      <w:r w:rsidRPr="00E37090">
        <w:t>ết</w:t>
      </w:r>
      <w:r>
        <w:t xml:space="preserve"> n</w:t>
      </w:r>
      <w:r w:rsidRPr="00E37090">
        <w:t>ối</w:t>
      </w:r>
      <w:r>
        <w:t xml:space="preserve"> v</w:t>
      </w:r>
      <w:r w:rsidRPr="00E37090">
        <w:t>ào</w:t>
      </w:r>
      <w:r>
        <w:t xml:space="preserve"> D</w:t>
      </w:r>
      <w:r w:rsidRPr="00E37090">
        <w:t>ata</w:t>
      </w:r>
      <w:r>
        <w:t>Base M</w:t>
      </w:r>
      <w:r w:rsidRPr="00E37090">
        <w:t>IS</w:t>
      </w:r>
      <w:r>
        <w:t>A</w:t>
      </w:r>
    </w:p>
    <w:p w:rsidR="000B0652" w:rsidRPr="00473339" w:rsidRDefault="000B0652" w:rsidP="000B0652">
      <w:pPr>
        <w:pStyle w:val="ListParagraph"/>
      </w:pPr>
      <w:r>
        <w:rPr>
          <w:noProof/>
        </w:rPr>
        <w:drawing>
          <wp:inline distT="0" distB="0" distL="0" distR="0">
            <wp:extent cx="5943600" cy="30041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nect to DataBase.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004185"/>
                    </a:xfrm>
                    <a:prstGeom prst="rect">
                      <a:avLst/>
                    </a:prstGeom>
                  </pic:spPr>
                </pic:pic>
              </a:graphicData>
            </a:graphic>
          </wp:inline>
        </w:drawing>
      </w:r>
    </w:p>
    <w:p w:rsidR="00AF7539" w:rsidRPr="00503858" w:rsidRDefault="00B071A5" w:rsidP="000B0652">
      <w:pPr>
        <w:pStyle w:val="ListParagraph"/>
        <w:numPr>
          <w:ilvl w:val="0"/>
          <w:numId w:val="19"/>
        </w:numPr>
        <w:rPr>
          <w:rFonts w:asciiTheme="majorHAnsi" w:eastAsia="Times New Roman" w:hAnsiTheme="majorHAnsi" w:cstheme="majorBidi"/>
          <w:color w:val="2F5496" w:themeColor="accent1" w:themeShade="BF"/>
          <w:sz w:val="26"/>
          <w:szCs w:val="26"/>
        </w:rPr>
      </w:pPr>
      <w:r w:rsidRPr="000B0652">
        <w:rPr>
          <w:rFonts w:eastAsia="Times New Roman"/>
        </w:rPr>
        <w:br w:type="page"/>
      </w:r>
      <w:r w:rsidR="00584C54">
        <w:rPr>
          <w:rFonts w:eastAsia="Times New Roman"/>
        </w:rPr>
        <w:lastRenderedPageBreak/>
        <w:t>M</w:t>
      </w:r>
      <w:r w:rsidR="00584C54" w:rsidRPr="00584C54">
        <w:rPr>
          <w:rFonts w:eastAsia="Times New Roman"/>
        </w:rPr>
        <w:t>ở</w:t>
      </w:r>
      <w:r w:rsidR="00584C54">
        <w:rPr>
          <w:rFonts w:eastAsia="Times New Roman"/>
        </w:rPr>
        <w:t xml:space="preserve"> File Code SQL </w:t>
      </w:r>
      <w:r w:rsidR="00584C54" w:rsidRPr="00584C54">
        <w:rPr>
          <w:rFonts w:eastAsia="Times New Roman"/>
        </w:rPr>
        <w:t>để</w:t>
      </w:r>
      <w:r w:rsidR="00584C54">
        <w:rPr>
          <w:rFonts w:eastAsia="Times New Roman"/>
        </w:rPr>
        <w:t xml:space="preserve"> t</w:t>
      </w:r>
      <w:r w:rsidR="00584C54" w:rsidRPr="00584C54">
        <w:rPr>
          <w:rFonts w:eastAsia="Times New Roman"/>
        </w:rPr>
        <w:t>ạo</w:t>
      </w:r>
      <w:r w:rsidR="00584C54">
        <w:rPr>
          <w:rFonts w:eastAsia="Times New Roman"/>
        </w:rPr>
        <w:t xml:space="preserve"> Store Procedure b</w:t>
      </w:r>
      <w:r w:rsidR="00584C54" w:rsidRPr="00584C54">
        <w:rPr>
          <w:rFonts w:eastAsia="Times New Roman"/>
        </w:rPr>
        <w:t>ằng</w:t>
      </w:r>
      <w:r w:rsidR="00584C54">
        <w:rPr>
          <w:rFonts w:eastAsia="Times New Roman"/>
        </w:rPr>
        <w:t xml:space="preserve"> SSMS</w:t>
      </w:r>
    </w:p>
    <w:p w:rsidR="00503858" w:rsidRPr="00303684" w:rsidRDefault="00503858" w:rsidP="00503858">
      <w:pPr>
        <w:pStyle w:val="ListParagraph"/>
        <w:rPr>
          <w:rFonts w:asciiTheme="majorHAnsi" w:eastAsia="Times New Roman" w:hAnsiTheme="majorHAnsi" w:cstheme="majorBidi"/>
          <w:color w:val="2F5496" w:themeColor="accent1" w:themeShade="BF"/>
          <w:sz w:val="26"/>
          <w:szCs w:val="26"/>
        </w:rPr>
      </w:pPr>
    </w:p>
    <w:p w:rsidR="00303684" w:rsidRPr="00303684" w:rsidRDefault="00303684" w:rsidP="00303684">
      <w:pPr>
        <w:pStyle w:val="ListParagraph"/>
        <w:numPr>
          <w:ilvl w:val="0"/>
          <w:numId w:val="10"/>
        </w:numPr>
        <w:rPr>
          <w:rFonts w:asciiTheme="majorHAnsi" w:eastAsia="Times New Roman" w:hAnsiTheme="majorHAnsi" w:cstheme="majorBidi"/>
          <w:color w:val="000000" w:themeColor="text1"/>
          <w:sz w:val="26"/>
          <w:szCs w:val="26"/>
        </w:rPr>
      </w:pPr>
      <w:r w:rsidRPr="00303684">
        <w:rPr>
          <w:rFonts w:asciiTheme="majorHAnsi" w:eastAsia="Times New Roman" w:hAnsiTheme="majorHAnsi" w:cstheme="majorBidi"/>
          <w:color w:val="000000" w:themeColor="text1"/>
          <w:sz w:val="26"/>
          <w:szCs w:val="26"/>
        </w:rPr>
        <w:t xml:space="preserve">Trên thanh công cụ chọn File &gt; </w:t>
      </w:r>
      <w:r>
        <w:rPr>
          <w:rFonts w:asciiTheme="majorHAnsi" w:eastAsia="Times New Roman" w:hAnsiTheme="majorHAnsi" w:cstheme="majorBidi"/>
          <w:color w:val="000000" w:themeColor="text1"/>
          <w:sz w:val="26"/>
          <w:szCs w:val="26"/>
        </w:rPr>
        <w:t>Open &gt; File.</w:t>
      </w:r>
    </w:p>
    <w:p w:rsidR="00584C54" w:rsidRDefault="00303684" w:rsidP="00584C54">
      <w:pPr>
        <w:pStyle w:val="ListParagraph"/>
        <w:rPr>
          <w:rFonts w:asciiTheme="majorHAnsi" w:eastAsia="Times New Roman" w:hAnsiTheme="majorHAnsi" w:cstheme="majorBidi"/>
          <w:color w:val="2F5496" w:themeColor="accent1" w:themeShade="BF"/>
          <w:sz w:val="26"/>
          <w:szCs w:val="26"/>
        </w:rPr>
      </w:pPr>
      <w:r>
        <w:rPr>
          <w:rFonts w:asciiTheme="majorHAnsi" w:eastAsia="Times New Roman" w:hAnsiTheme="majorHAnsi" w:cstheme="majorBidi"/>
          <w:noProof/>
          <w:color w:val="2F5496" w:themeColor="accent1" w:themeShade="BF"/>
          <w:sz w:val="26"/>
          <w:szCs w:val="26"/>
        </w:rPr>
        <w:drawing>
          <wp:inline distT="0" distB="0" distL="0" distR="0">
            <wp:extent cx="5943600" cy="3070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en Fil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inline>
        </w:drawing>
      </w:r>
    </w:p>
    <w:p w:rsidR="00503858" w:rsidRDefault="00503858" w:rsidP="00584C54">
      <w:pPr>
        <w:pStyle w:val="ListParagraph"/>
        <w:rPr>
          <w:rFonts w:asciiTheme="majorHAnsi" w:eastAsia="Times New Roman" w:hAnsiTheme="majorHAnsi" w:cstheme="majorBidi"/>
          <w:color w:val="2F5496" w:themeColor="accent1" w:themeShade="BF"/>
          <w:sz w:val="26"/>
          <w:szCs w:val="26"/>
        </w:rPr>
      </w:pPr>
    </w:p>
    <w:p w:rsidR="00503858" w:rsidRDefault="00503858" w:rsidP="00584C54">
      <w:pPr>
        <w:pStyle w:val="ListParagraph"/>
        <w:rPr>
          <w:rFonts w:asciiTheme="majorHAnsi" w:eastAsia="Times New Roman" w:hAnsiTheme="majorHAnsi" w:cstheme="majorBidi"/>
          <w:color w:val="2F5496" w:themeColor="accent1" w:themeShade="BF"/>
          <w:sz w:val="26"/>
          <w:szCs w:val="26"/>
        </w:rPr>
      </w:pPr>
    </w:p>
    <w:p w:rsidR="00303684" w:rsidRPr="00303684" w:rsidRDefault="00303684" w:rsidP="00303684">
      <w:pPr>
        <w:pStyle w:val="ListParagraph"/>
        <w:numPr>
          <w:ilvl w:val="0"/>
          <w:numId w:val="10"/>
        </w:numPr>
        <w:rPr>
          <w:rFonts w:asciiTheme="majorHAnsi" w:eastAsia="Times New Roman" w:hAnsiTheme="majorHAnsi" w:cstheme="majorBidi"/>
          <w:color w:val="000000" w:themeColor="text1"/>
          <w:sz w:val="26"/>
          <w:szCs w:val="26"/>
        </w:rPr>
      </w:pPr>
      <w:r w:rsidRPr="00303684">
        <w:rPr>
          <w:rFonts w:asciiTheme="majorHAnsi" w:eastAsia="Times New Roman" w:hAnsiTheme="majorHAnsi" w:cstheme="majorBidi"/>
          <w:color w:val="000000" w:themeColor="text1"/>
          <w:sz w:val="26"/>
          <w:szCs w:val="26"/>
        </w:rPr>
        <w:t>Chọn File cần cài đặt rồi ấn Open</w:t>
      </w:r>
    </w:p>
    <w:p w:rsidR="00303684" w:rsidRDefault="00303684" w:rsidP="00CB0F7D">
      <w:pPr>
        <w:pStyle w:val="ListParagraph"/>
        <w:rPr>
          <w:rFonts w:asciiTheme="majorHAnsi" w:eastAsia="Times New Roman" w:hAnsiTheme="majorHAnsi" w:cstheme="majorBidi"/>
          <w:color w:val="2F5496" w:themeColor="accent1" w:themeShade="BF"/>
          <w:sz w:val="26"/>
          <w:szCs w:val="26"/>
        </w:rPr>
      </w:pPr>
      <w:r>
        <w:rPr>
          <w:rFonts w:asciiTheme="majorHAnsi" w:eastAsia="Times New Roman" w:hAnsiTheme="majorHAnsi" w:cstheme="majorBidi"/>
          <w:noProof/>
          <w:color w:val="2F5496" w:themeColor="accent1" w:themeShade="BF"/>
          <w:sz w:val="26"/>
          <w:szCs w:val="26"/>
        </w:rPr>
        <w:drawing>
          <wp:inline distT="0" distB="0" distL="0" distR="0">
            <wp:extent cx="5943600" cy="33762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ọn Fil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76295"/>
                    </a:xfrm>
                    <a:prstGeom prst="rect">
                      <a:avLst/>
                    </a:prstGeom>
                  </pic:spPr>
                </pic:pic>
              </a:graphicData>
            </a:graphic>
          </wp:inline>
        </w:drawing>
      </w:r>
    </w:p>
    <w:p w:rsidR="00303684" w:rsidRPr="00503858" w:rsidRDefault="00303684" w:rsidP="00303684">
      <w:pPr>
        <w:pStyle w:val="ListParagraph"/>
        <w:numPr>
          <w:ilvl w:val="0"/>
          <w:numId w:val="10"/>
        </w:numPr>
        <w:rPr>
          <w:rFonts w:asciiTheme="majorHAnsi" w:eastAsia="Times New Roman" w:hAnsiTheme="majorHAnsi" w:cstheme="majorBidi"/>
          <w:color w:val="000000" w:themeColor="text1"/>
          <w:sz w:val="26"/>
          <w:szCs w:val="26"/>
        </w:rPr>
      </w:pPr>
      <w:r w:rsidRPr="00503858">
        <w:rPr>
          <w:rFonts w:asciiTheme="majorHAnsi" w:eastAsia="Times New Roman" w:hAnsiTheme="majorHAnsi" w:cstheme="majorBidi"/>
          <w:color w:val="000000" w:themeColor="text1"/>
          <w:sz w:val="26"/>
          <w:szCs w:val="26"/>
        </w:rPr>
        <w:t>Kiểm tra nội dung File và hãy chắc chắn rằng mình đã chọn đúng DataBase</w:t>
      </w:r>
      <w:r w:rsidR="00503858" w:rsidRPr="00503858">
        <w:rPr>
          <w:rFonts w:asciiTheme="majorHAnsi" w:eastAsia="Times New Roman" w:hAnsiTheme="majorHAnsi" w:cstheme="majorBidi"/>
          <w:color w:val="000000" w:themeColor="text1"/>
          <w:sz w:val="26"/>
          <w:szCs w:val="26"/>
        </w:rPr>
        <w:t>.</w:t>
      </w:r>
    </w:p>
    <w:p w:rsidR="00503858" w:rsidRPr="00503858" w:rsidRDefault="00503858" w:rsidP="00503858">
      <w:pPr>
        <w:pStyle w:val="ListParagraph"/>
        <w:numPr>
          <w:ilvl w:val="0"/>
          <w:numId w:val="10"/>
        </w:numPr>
        <w:rPr>
          <w:rFonts w:asciiTheme="majorHAnsi" w:eastAsia="Times New Roman" w:hAnsiTheme="majorHAnsi" w:cstheme="majorBidi"/>
          <w:color w:val="000000" w:themeColor="text1"/>
          <w:sz w:val="26"/>
          <w:szCs w:val="26"/>
        </w:rPr>
      </w:pPr>
      <w:r w:rsidRPr="00503858">
        <w:rPr>
          <w:rFonts w:asciiTheme="majorHAnsi" w:eastAsia="Times New Roman" w:hAnsiTheme="majorHAnsi" w:cstheme="majorBidi"/>
          <w:color w:val="000000" w:themeColor="text1"/>
          <w:sz w:val="26"/>
          <w:szCs w:val="26"/>
        </w:rPr>
        <w:t>Ấn vào vùng khoanh màu vàng để xổ xuống các DataBase hiện có.</w:t>
      </w:r>
    </w:p>
    <w:p w:rsidR="00503858" w:rsidRPr="00503858" w:rsidRDefault="00503858" w:rsidP="00503858">
      <w:pPr>
        <w:pStyle w:val="ListParagraph"/>
        <w:numPr>
          <w:ilvl w:val="0"/>
          <w:numId w:val="10"/>
        </w:numPr>
        <w:rPr>
          <w:rFonts w:asciiTheme="majorHAnsi" w:eastAsia="Times New Roman" w:hAnsiTheme="majorHAnsi" w:cstheme="majorBidi"/>
          <w:color w:val="000000" w:themeColor="text1"/>
          <w:sz w:val="26"/>
          <w:szCs w:val="26"/>
        </w:rPr>
      </w:pPr>
      <w:r w:rsidRPr="00503858">
        <w:rPr>
          <w:rFonts w:asciiTheme="majorHAnsi" w:eastAsia="Times New Roman" w:hAnsiTheme="majorHAnsi" w:cstheme="majorBidi"/>
          <w:color w:val="000000" w:themeColor="text1"/>
          <w:sz w:val="26"/>
          <w:szCs w:val="26"/>
        </w:rPr>
        <w:lastRenderedPageBreak/>
        <w:t>Trong ví dụ vùng khoanh màu đỏ là DataBase được lựa chọn.</w:t>
      </w:r>
    </w:p>
    <w:p w:rsidR="00303684" w:rsidRDefault="00503858" w:rsidP="00303684">
      <w:pPr>
        <w:pStyle w:val="ListParagraph"/>
        <w:rPr>
          <w:rFonts w:asciiTheme="majorHAnsi" w:eastAsia="Times New Roman" w:hAnsiTheme="majorHAnsi" w:cstheme="majorBidi"/>
          <w:color w:val="2F5496" w:themeColor="accent1" w:themeShade="BF"/>
          <w:sz w:val="26"/>
          <w:szCs w:val="26"/>
        </w:rPr>
      </w:pPr>
      <w:r>
        <w:rPr>
          <w:rFonts w:asciiTheme="majorHAnsi" w:eastAsia="Times New Roman" w:hAnsiTheme="majorHAnsi" w:cstheme="majorBidi"/>
          <w:noProof/>
          <w:color w:val="2F5496" w:themeColor="accent1" w:themeShade="BF"/>
          <w:sz w:val="26"/>
          <w:szCs w:val="26"/>
        </w:rPr>
        <w:drawing>
          <wp:inline distT="0" distB="0" distL="0" distR="0">
            <wp:extent cx="5943600" cy="39960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ecking_LI (3).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96055"/>
                    </a:xfrm>
                    <a:prstGeom prst="rect">
                      <a:avLst/>
                    </a:prstGeom>
                  </pic:spPr>
                </pic:pic>
              </a:graphicData>
            </a:graphic>
          </wp:inline>
        </w:drawing>
      </w:r>
    </w:p>
    <w:p w:rsidR="00503858" w:rsidRDefault="00503858" w:rsidP="00503858">
      <w:pPr>
        <w:pStyle w:val="ListParagraph"/>
        <w:numPr>
          <w:ilvl w:val="0"/>
          <w:numId w:val="10"/>
        </w:numPr>
        <w:rPr>
          <w:rFonts w:asciiTheme="majorHAnsi" w:eastAsia="Times New Roman" w:hAnsiTheme="majorHAnsi" w:cstheme="majorBidi"/>
          <w:color w:val="000000" w:themeColor="text1"/>
          <w:sz w:val="26"/>
          <w:szCs w:val="26"/>
        </w:rPr>
      </w:pPr>
      <w:r w:rsidRPr="00503858">
        <w:rPr>
          <w:rFonts w:asciiTheme="majorHAnsi" w:eastAsia="Times New Roman" w:hAnsiTheme="majorHAnsi" w:cstheme="majorBidi"/>
          <w:color w:val="000000" w:themeColor="text1"/>
          <w:sz w:val="26"/>
          <w:szCs w:val="26"/>
        </w:rPr>
        <w:t>Nhấp chuột phải vào File và chọn Execute</w:t>
      </w:r>
      <w:r>
        <w:rPr>
          <w:rFonts w:asciiTheme="majorHAnsi" w:eastAsia="Times New Roman" w:hAnsiTheme="majorHAnsi" w:cstheme="majorBidi"/>
          <w:color w:val="000000" w:themeColor="text1"/>
          <w:sz w:val="26"/>
          <w:szCs w:val="26"/>
        </w:rPr>
        <w:t>.</w:t>
      </w:r>
    </w:p>
    <w:p w:rsidR="00503858" w:rsidRDefault="00503858" w:rsidP="00503858">
      <w:pPr>
        <w:pStyle w:val="ListParagraph"/>
        <w:rPr>
          <w:rFonts w:asciiTheme="majorHAnsi" w:eastAsia="Times New Roman" w:hAnsiTheme="majorHAnsi" w:cstheme="majorBidi"/>
          <w:color w:val="000000" w:themeColor="text1"/>
          <w:sz w:val="26"/>
          <w:szCs w:val="26"/>
        </w:rPr>
      </w:pPr>
      <w:r>
        <w:rPr>
          <w:rFonts w:asciiTheme="majorHAnsi" w:eastAsia="Times New Roman" w:hAnsiTheme="majorHAnsi" w:cstheme="majorBidi"/>
          <w:noProof/>
          <w:color w:val="000000" w:themeColor="text1"/>
          <w:sz w:val="26"/>
          <w:szCs w:val="26"/>
        </w:rPr>
        <w:drawing>
          <wp:inline distT="0" distB="0" distL="0" distR="0">
            <wp:extent cx="5943600" cy="3740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cute_LI.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40150"/>
                    </a:xfrm>
                    <a:prstGeom prst="rect">
                      <a:avLst/>
                    </a:prstGeom>
                  </pic:spPr>
                </pic:pic>
              </a:graphicData>
            </a:graphic>
          </wp:inline>
        </w:drawing>
      </w:r>
    </w:p>
    <w:p w:rsidR="00CB0F7D" w:rsidRDefault="00CB0F7D" w:rsidP="00CB0F7D">
      <w:pPr>
        <w:pStyle w:val="ListParagraph"/>
        <w:numPr>
          <w:ilvl w:val="0"/>
          <w:numId w:val="10"/>
        </w:numPr>
        <w:rPr>
          <w:rFonts w:asciiTheme="majorHAnsi" w:eastAsia="Times New Roman" w:hAnsiTheme="majorHAnsi" w:cstheme="majorBidi"/>
          <w:color w:val="000000" w:themeColor="text1"/>
          <w:sz w:val="26"/>
          <w:szCs w:val="26"/>
        </w:rPr>
      </w:pPr>
      <w:r>
        <w:rPr>
          <w:rFonts w:asciiTheme="majorHAnsi" w:eastAsia="Times New Roman" w:hAnsiTheme="majorHAnsi" w:cstheme="majorBidi"/>
          <w:color w:val="000000" w:themeColor="text1"/>
          <w:sz w:val="26"/>
          <w:szCs w:val="26"/>
        </w:rPr>
        <w:lastRenderedPageBreak/>
        <w:t>Ki</w:t>
      </w:r>
      <w:r w:rsidRPr="00CB0F7D">
        <w:rPr>
          <w:rFonts w:asciiTheme="majorHAnsi" w:eastAsia="Times New Roman" w:hAnsiTheme="majorHAnsi" w:cstheme="majorBidi"/>
          <w:color w:val="000000" w:themeColor="text1"/>
          <w:sz w:val="26"/>
          <w:szCs w:val="26"/>
        </w:rPr>
        <w:t>ể</w:t>
      </w:r>
      <w:r>
        <w:rPr>
          <w:rFonts w:asciiTheme="majorHAnsi" w:eastAsia="Times New Roman" w:hAnsiTheme="majorHAnsi" w:cstheme="majorBidi"/>
          <w:color w:val="000000" w:themeColor="text1"/>
          <w:sz w:val="26"/>
          <w:szCs w:val="26"/>
        </w:rPr>
        <w:t>m tra k</w:t>
      </w:r>
      <w:r w:rsidRPr="00CB0F7D">
        <w:rPr>
          <w:rFonts w:asciiTheme="majorHAnsi" w:eastAsia="Times New Roman" w:hAnsiTheme="majorHAnsi" w:cstheme="majorBidi"/>
          <w:color w:val="000000" w:themeColor="text1"/>
          <w:sz w:val="26"/>
          <w:szCs w:val="26"/>
        </w:rPr>
        <w:t>ết</w:t>
      </w:r>
      <w:r>
        <w:rPr>
          <w:rFonts w:asciiTheme="majorHAnsi" w:eastAsia="Times New Roman" w:hAnsiTheme="majorHAnsi" w:cstheme="majorBidi"/>
          <w:color w:val="000000" w:themeColor="text1"/>
          <w:sz w:val="26"/>
          <w:szCs w:val="26"/>
        </w:rPr>
        <w:t xml:space="preserve"> qu</w:t>
      </w:r>
      <w:r w:rsidRPr="00CB0F7D">
        <w:rPr>
          <w:rFonts w:asciiTheme="majorHAnsi" w:eastAsia="Times New Roman" w:hAnsiTheme="majorHAnsi" w:cstheme="majorBidi"/>
          <w:color w:val="000000" w:themeColor="text1"/>
          <w:sz w:val="26"/>
          <w:szCs w:val="26"/>
        </w:rPr>
        <w:t>ả</w:t>
      </w:r>
    </w:p>
    <w:p w:rsidR="00CB0F7D" w:rsidRDefault="00CB0F7D" w:rsidP="00CB0F7D">
      <w:pPr>
        <w:pStyle w:val="ListParagraph"/>
        <w:rPr>
          <w:rFonts w:asciiTheme="majorHAnsi" w:eastAsia="Times New Roman" w:hAnsiTheme="majorHAnsi" w:cstheme="majorBidi"/>
          <w:color w:val="000000" w:themeColor="text1"/>
          <w:sz w:val="26"/>
          <w:szCs w:val="26"/>
        </w:rPr>
      </w:pPr>
      <w:r>
        <w:rPr>
          <w:rFonts w:asciiTheme="majorHAnsi" w:eastAsia="Times New Roman" w:hAnsiTheme="majorHAnsi" w:cstheme="majorBidi"/>
          <w:noProof/>
          <w:color w:val="000000" w:themeColor="text1"/>
          <w:sz w:val="26"/>
          <w:szCs w:val="26"/>
        </w:rPr>
        <w:drawing>
          <wp:inline distT="0" distB="0" distL="0" distR="0">
            <wp:extent cx="5972175" cy="35877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1)_LI.jpg"/>
                    <pic:cNvPicPr/>
                  </pic:nvPicPr>
                  <pic:blipFill>
                    <a:blip r:embed="rId14">
                      <a:extLst>
                        <a:ext uri="{28A0092B-C50C-407E-A947-70E740481C1C}">
                          <a14:useLocalDpi xmlns:a14="http://schemas.microsoft.com/office/drawing/2010/main" val="0"/>
                        </a:ext>
                      </a:extLst>
                    </a:blip>
                    <a:stretch>
                      <a:fillRect/>
                    </a:stretch>
                  </pic:blipFill>
                  <pic:spPr>
                    <a:xfrm>
                      <a:off x="0" y="0"/>
                      <a:ext cx="6054716" cy="3637358"/>
                    </a:xfrm>
                    <a:prstGeom prst="rect">
                      <a:avLst/>
                    </a:prstGeom>
                  </pic:spPr>
                </pic:pic>
              </a:graphicData>
            </a:graphic>
          </wp:inline>
        </w:drawing>
      </w:r>
    </w:p>
    <w:p w:rsidR="008662EC" w:rsidRDefault="008662EC" w:rsidP="008662EC">
      <w:pPr>
        <w:pStyle w:val="ListParagraph"/>
        <w:rPr>
          <w:rFonts w:asciiTheme="majorHAnsi" w:eastAsia="Times New Roman" w:hAnsiTheme="majorHAnsi" w:cstheme="majorBidi"/>
          <w:color w:val="000000" w:themeColor="text1"/>
          <w:sz w:val="26"/>
          <w:szCs w:val="26"/>
        </w:rPr>
      </w:pPr>
    </w:p>
    <w:p w:rsidR="008662EC" w:rsidRDefault="008662EC" w:rsidP="008662EC">
      <w:pPr>
        <w:pStyle w:val="ListParagraph"/>
        <w:numPr>
          <w:ilvl w:val="0"/>
          <w:numId w:val="10"/>
        </w:numPr>
        <w:rPr>
          <w:rFonts w:asciiTheme="majorHAnsi" w:eastAsia="Times New Roman" w:hAnsiTheme="majorHAnsi" w:cstheme="majorBidi"/>
          <w:color w:val="000000" w:themeColor="text1"/>
          <w:sz w:val="26"/>
          <w:szCs w:val="26"/>
        </w:rPr>
      </w:pPr>
      <w:r>
        <w:rPr>
          <w:rFonts w:asciiTheme="majorHAnsi" w:eastAsia="Times New Roman" w:hAnsiTheme="majorHAnsi" w:cstheme="majorBidi"/>
          <w:color w:val="000000" w:themeColor="text1"/>
          <w:sz w:val="26"/>
          <w:szCs w:val="26"/>
        </w:rPr>
        <w:t>L</w:t>
      </w:r>
      <w:r w:rsidRPr="008662EC">
        <w:rPr>
          <w:rFonts w:asciiTheme="majorHAnsi" w:eastAsia="Times New Roman" w:hAnsiTheme="majorHAnsi" w:cstheme="majorBidi"/>
          <w:color w:val="000000" w:themeColor="text1"/>
          <w:sz w:val="26"/>
          <w:szCs w:val="26"/>
        </w:rPr>
        <w:t>àm</w:t>
      </w:r>
      <w:r>
        <w:rPr>
          <w:rFonts w:asciiTheme="majorHAnsi" w:eastAsia="Times New Roman" w:hAnsiTheme="majorHAnsi" w:cstheme="majorBidi"/>
          <w:color w:val="000000" w:themeColor="text1"/>
          <w:sz w:val="26"/>
          <w:szCs w:val="26"/>
        </w:rPr>
        <w:t xml:space="preserve"> t</w:t>
      </w:r>
      <w:r w:rsidRPr="008662EC">
        <w:rPr>
          <w:rFonts w:asciiTheme="majorHAnsi" w:eastAsia="Times New Roman" w:hAnsiTheme="majorHAnsi" w:cstheme="majorBidi"/>
          <w:color w:val="000000" w:themeColor="text1"/>
          <w:sz w:val="26"/>
          <w:szCs w:val="26"/>
        </w:rPr>
        <w:t>ươ</w:t>
      </w:r>
      <w:r>
        <w:rPr>
          <w:rFonts w:asciiTheme="majorHAnsi" w:eastAsia="Times New Roman" w:hAnsiTheme="majorHAnsi" w:cstheme="majorBidi"/>
          <w:color w:val="000000" w:themeColor="text1"/>
          <w:sz w:val="26"/>
          <w:szCs w:val="26"/>
        </w:rPr>
        <w:t>ng t</w:t>
      </w:r>
      <w:r w:rsidRPr="008662EC">
        <w:rPr>
          <w:rFonts w:asciiTheme="majorHAnsi" w:eastAsia="Times New Roman" w:hAnsiTheme="majorHAnsi" w:cstheme="majorBidi"/>
          <w:color w:val="000000" w:themeColor="text1"/>
          <w:sz w:val="26"/>
          <w:szCs w:val="26"/>
        </w:rPr>
        <w:t>ự</w:t>
      </w:r>
      <w:r>
        <w:rPr>
          <w:rFonts w:asciiTheme="majorHAnsi" w:eastAsia="Times New Roman" w:hAnsiTheme="majorHAnsi" w:cstheme="majorBidi"/>
          <w:color w:val="000000" w:themeColor="text1"/>
          <w:sz w:val="26"/>
          <w:szCs w:val="26"/>
        </w:rPr>
        <w:t xml:space="preserve"> v</w:t>
      </w:r>
      <w:r w:rsidRPr="008662EC">
        <w:rPr>
          <w:rFonts w:asciiTheme="majorHAnsi" w:eastAsia="Times New Roman" w:hAnsiTheme="majorHAnsi" w:cstheme="majorBidi"/>
          <w:color w:val="000000" w:themeColor="text1"/>
          <w:sz w:val="26"/>
          <w:szCs w:val="26"/>
        </w:rPr>
        <w:t>ới</w:t>
      </w:r>
      <w:r>
        <w:rPr>
          <w:rFonts w:asciiTheme="majorHAnsi" w:eastAsia="Times New Roman" w:hAnsiTheme="majorHAnsi" w:cstheme="majorBidi"/>
          <w:color w:val="000000" w:themeColor="text1"/>
          <w:sz w:val="26"/>
          <w:szCs w:val="26"/>
        </w:rPr>
        <w:t xml:space="preserve"> c</w:t>
      </w:r>
      <w:r w:rsidRPr="008662EC">
        <w:rPr>
          <w:rFonts w:asciiTheme="majorHAnsi" w:eastAsia="Times New Roman" w:hAnsiTheme="majorHAnsi" w:cstheme="majorBidi"/>
          <w:color w:val="000000" w:themeColor="text1"/>
          <w:sz w:val="26"/>
          <w:szCs w:val="26"/>
        </w:rPr>
        <w:t>ác</w:t>
      </w:r>
      <w:r>
        <w:rPr>
          <w:rFonts w:asciiTheme="majorHAnsi" w:eastAsia="Times New Roman" w:hAnsiTheme="majorHAnsi" w:cstheme="majorBidi"/>
          <w:color w:val="000000" w:themeColor="text1"/>
          <w:sz w:val="26"/>
          <w:szCs w:val="26"/>
        </w:rPr>
        <w:t xml:space="preserve"> File kh</w:t>
      </w:r>
      <w:r w:rsidRPr="008662EC">
        <w:rPr>
          <w:rFonts w:asciiTheme="majorHAnsi" w:eastAsia="Times New Roman" w:hAnsiTheme="majorHAnsi" w:cstheme="majorBidi"/>
          <w:color w:val="000000" w:themeColor="text1"/>
          <w:sz w:val="26"/>
          <w:szCs w:val="26"/>
        </w:rPr>
        <w:t>ác</w:t>
      </w:r>
      <w:r>
        <w:rPr>
          <w:rFonts w:asciiTheme="majorHAnsi" w:eastAsia="Times New Roman" w:hAnsiTheme="majorHAnsi" w:cstheme="majorBidi"/>
          <w:color w:val="000000" w:themeColor="text1"/>
          <w:sz w:val="26"/>
          <w:szCs w:val="26"/>
        </w:rPr>
        <w:t xml:space="preserve"> </w:t>
      </w:r>
      <w:r w:rsidRPr="008662EC">
        <w:rPr>
          <w:rFonts w:asciiTheme="majorHAnsi" w:eastAsia="Times New Roman" w:hAnsiTheme="majorHAnsi" w:cstheme="majorBidi"/>
          <w:color w:val="000000" w:themeColor="text1"/>
          <w:sz w:val="26"/>
          <w:szCs w:val="26"/>
        </w:rPr>
        <w:t>để</w:t>
      </w:r>
      <w:r>
        <w:rPr>
          <w:rFonts w:asciiTheme="majorHAnsi" w:eastAsia="Times New Roman" w:hAnsiTheme="majorHAnsi" w:cstheme="majorBidi"/>
          <w:color w:val="000000" w:themeColor="text1"/>
          <w:sz w:val="26"/>
          <w:szCs w:val="26"/>
        </w:rPr>
        <w:t xml:space="preserve"> c</w:t>
      </w:r>
      <w:r w:rsidRPr="008662EC">
        <w:rPr>
          <w:rFonts w:asciiTheme="majorHAnsi" w:eastAsia="Times New Roman" w:hAnsiTheme="majorHAnsi" w:cstheme="majorBidi"/>
          <w:color w:val="000000" w:themeColor="text1"/>
          <w:sz w:val="26"/>
          <w:szCs w:val="26"/>
        </w:rPr>
        <w:t>ài</w:t>
      </w:r>
      <w:r>
        <w:rPr>
          <w:rFonts w:asciiTheme="majorHAnsi" w:eastAsia="Times New Roman" w:hAnsiTheme="majorHAnsi" w:cstheme="majorBidi"/>
          <w:color w:val="000000" w:themeColor="text1"/>
          <w:sz w:val="26"/>
          <w:szCs w:val="26"/>
        </w:rPr>
        <w:t xml:space="preserve"> </w:t>
      </w:r>
      <w:r w:rsidRPr="008662EC">
        <w:rPr>
          <w:rFonts w:asciiTheme="majorHAnsi" w:eastAsia="Times New Roman" w:hAnsiTheme="majorHAnsi" w:cstheme="majorBidi"/>
          <w:color w:val="000000" w:themeColor="text1"/>
          <w:sz w:val="26"/>
          <w:szCs w:val="26"/>
        </w:rPr>
        <w:t>đặ</w:t>
      </w:r>
      <w:r>
        <w:rPr>
          <w:rFonts w:asciiTheme="majorHAnsi" w:eastAsia="Times New Roman" w:hAnsiTheme="majorHAnsi" w:cstheme="majorBidi"/>
          <w:color w:val="000000" w:themeColor="text1"/>
          <w:sz w:val="26"/>
          <w:szCs w:val="26"/>
        </w:rPr>
        <w:t>t.</w:t>
      </w:r>
    </w:p>
    <w:p w:rsidR="00185725" w:rsidRDefault="00185725" w:rsidP="00185725">
      <w:pPr>
        <w:pStyle w:val="ListParagraph"/>
        <w:rPr>
          <w:rFonts w:asciiTheme="majorHAnsi" w:eastAsia="Times New Roman" w:hAnsiTheme="majorHAnsi" w:cstheme="majorBidi"/>
          <w:color w:val="000000" w:themeColor="text1"/>
          <w:sz w:val="26"/>
          <w:szCs w:val="26"/>
        </w:rPr>
      </w:pPr>
    </w:p>
    <w:p w:rsidR="00185725" w:rsidRDefault="00185725" w:rsidP="00185725">
      <w:pPr>
        <w:pStyle w:val="ListParagraph"/>
        <w:rPr>
          <w:rFonts w:asciiTheme="majorHAnsi" w:eastAsia="Times New Roman" w:hAnsiTheme="majorHAnsi" w:cstheme="majorBidi"/>
          <w:color w:val="000000" w:themeColor="text1"/>
          <w:sz w:val="26"/>
          <w:szCs w:val="26"/>
        </w:rPr>
      </w:pPr>
    </w:p>
    <w:p w:rsidR="00185725" w:rsidRPr="008662EC" w:rsidRDefault="00185725" w:rsidP="00185725">
      <w:pPr>
        <w:pStyle w:val="ListParagraph"/>
        <w:rPr>
          <w:rFonts w:asciiTheme="majorHAnsi" w:eastAsia="Times New Roman" w:hAnsiTheme="majorHAnsi" w:cstheme="majorBidi"/>
          <w:color w:val="000000" w:themeColor="text1"/>
          <w:sz w:val="26"/>
          <w:szCs w:val="26"/>
        </w:rPr>
      </w:pPr>
    </w:p>
    <w:p w:rsidR="00CB0F7D" w:rsidRDefault="00BE0D3F" w:rsidP="00BE0D3F">
      <w:pPr>
        <w:pStyle w:val="ListParagraph"/>
        <w:numPr>
          <w:ilvl w:val="0"/>
          <w:numId w:val="19"/>
        </w:numPr>
        <w:rPr>
          <w:rFonts w:asciiTheme="majorHAnsi" w:eastAsia="Times New Roman" w:hAnsiTheme="majorHAnsi" w:cstheme="majorBidi"/>
          <w:color w:val="000000" w:themeColor="text1"/>
          <w:sz w:val="26"/>
          <w:szCs w:val="26"/>
        </w:rPr>
      </w:pPr>
      <w:r>
        <w:rPr>
          <w:rFonts w:asciiTheme="majorHAnsi" w:eastAsia="Times New Roman" w:hAnsiTheme="majorHAnsi" w:cstheme="majorBidi"/>
          <w:color w:val="000000" w:themeColor="text1"/>
          <w:sz w:val="26"/>
          <w:szCs w:val="26"/>
        </w:rPr>
        <w:t>X</w:t>
      </w:r>
      <w:r w:rsidRPr="00BE0D3F">
        <w:rPr>
          <w:rFonts w:asciiTheme="majorHAnsi" w:eastAsia="Times New Roman" w:hAnsiTheme="majorHAnsi" w:cstheme="majorBidi"/>
          <w:color w:val="000000" w:themeColor="text1"/>
          <w:sz w:val="26"/>
          <w:szCs w:val="26"/>
        </w:rPr>
        <w:t>ử</w:t>
      </w:r>
      <w:r>
        <w:rPr>
          <w:rFonts w:asciiTheme="majorHAnsi" w:eastAsia="Times New Roman" w:hAnsiTheme="majorHAnsi" w:cstheme="majorBidi"/>
          <w:color w:val="000000" w:themeColor="text1"/>
          <w:sz w:val="26"/>
          <w:szCs w:val="26"/>
        </w:rPr>
        <w:t xml:space="preserve"> l</w:t>
      </w:r>
      <w:r w:rsidRPr="00BE0D3F">
        <w:rPr>
          <w:rFonts w:asciiTheme="majorHAnsi" w:eastAsia="Times New Roman" w:hAnsiTheme="majorHAnsi" w:cstheme="majorBidi"/>
          <w:color w:val="000000" w:themeColor="text1"/>
          <w:sz w:val="26"/>
          <w:szCs w:val="26"/>
        </w:rPr>
        <w:t>ý</w:t>
      </w:r>
      <w:r>
        <w:rPr>
          <w:rFonts w:asciiTheme="majorHAnsi" w:eastAsia="Times New Roman" w:hAnsiTheme="majorHAnsi" w:cstheme="majorBidi"/>
          <w:color w:val="000000" w:themeColor="text1"/>
          <w:sz w:val="26"/>
          <w:szCs w:val="26"/>
        </w:rPr>
        <w:t xml:space="preserve"> l</w:t>
      </w:r>
      <w:r w:rsidRPr="00BE0D3F">
        <w:rPr>
          <w:rFonts w:asciiTheme="majorHAnsi" w:eastAsia="Times New Roman" w:hAnsiTheme="majorHAnsi" w:cstheme="majorBidi"/>
          <w:color w:val="000000" w:themeColor="text1"/>
          <w:sz w:val="26"/>
          <w:szCs w:val="26"/>
        </w:rPr>
        <w:t>ỗi</w:t>
      </w:r>
    </w:p>
    <w:p w:rsidR="00BE0D3F" w:rsidRDefault="00BE0D3F" w:rsidP="00BE0D3F">
      <w:pPr>
        <w:pStyle w:val="ListParagraph"/>
        <w:numPr>
          <w:ilvl w:val="0"/>
          <w:numId w:val="10"/>
        </w:numPr>
        <w:rPr>
          <w:rFonts w:asciiTheme="majorHAnsi" w:eastAsia="Times New Roman" w:hAnsiTheme="majorHAnsi" w:cstheme="majorBidi"/>
          <w:color w:val="000000" w:themeColor="text1"/>
          <w:sz w:val="26"/>
          <w:szCs w:val="26"/>
        </w:rPr>
      </w:pPr>
      <w:r>
        <w:rPr>
          <w:rFonts w:asciiTheme="majorHAnsi" w:eastAsia="Times New Roman" w:hAnsiTheme="majorHAnsi" w:cstheme="majorBidi"/>
          <w:color w:val="000000" w:themeColor="text1"/>
          <w:sz w:val="26"/>
          <w:szCs w:val="26"/>
        </w:rPr>
        <w:t>L</w:t>
      </w:r>
      <w:r w:rsidRPr="00BE0D3F">
        <w:rPr>
          <w:rFonts w:asciiTheme="majorHAnsi" w:eastAsia="Times New Roman" w:hAnsiTheme="majorHAnsi" w:cstheme="majorBidi"/>
          <w:color w:val="000000" w:themeColor="text1"/>
          <w:sz w:val="26"/>
          <w:szCs w:val="26"/>
        </w:rPr>
        <w:t>ỗi</w:t>
      </w:r>
      <w:r>
        <w:rPr>
          <w:rFonts w:asciiTheme="majorHAnsi" w:eastAsia="Times New Roman" w:hAnsiTheme="majorHAnsi" w:cstheme="majorBidi"/>
          <w:color w:val="000000" w:themeColor="text1"/>
          <w:sz w:val="26"/>
          <w:szCs w:val="26"/>
        </w:rPr>
        <w:t xml:space="preserve"> do phi</w:t>
      </w:r>
      <w:r w:rsidRPr="00BE0D3F">
        <w:rPr>
          <w:rFonts w:asciiTheme="majorHAnsi" w:eastAsia="Times New Roman" w:hAnsiTheme="majorHAnsi" w:cstheme="majorBidi"/>
          <w:color w:val="000000" w:themeColor="text1"/>
          <w:sz w:val="26"/>
          <w:szCs w:val="26"/>
        </w:rPr>
        <w:t>ê</w:t>
      </w:r>
      <w:r>
        <w:rPr>
          <w:rFonts w:asciiTheme="majorHAnsi" w:eastAsia="Times New Roman" w:hAnsiTheme="majorHAnsi" w:cstheme="majorBidi"/>
          <w:color w:val="000000" w:themeColor="text1"/>
          <w:sz w:val="26"/>
          <w:szCs w:val="26"/>
        </w:rPr>
        <w:t>n b</w:t>
      </w:r>
      <w:r w:rsidRPr="00BE0D3F">
        <w:rPr>
          <w:rFonts w:asciiTheme="majorHAnsi" w:eastAsia="Times New Roman" w:hAnsiTheme="majorHAnsi" w:cstheme="majorBidi"/>
          <w:color w:val="000000" w:themeColor="text1"/>
          <w:sz w:val="26"/>
          <w:szCs w:val="26"/>
        </w:rPr>
        <w:t>ản</w:t>
      </w:r>
      <w:r>
        <w:rPr>
          <w:rFonts w:asciiTheme="majorHAnsi" w:eastAsia="Times New Roman" w:hAnsiTheme="majorHAnsi" w:cstheme="majorBidi"/>
          <w:color w:val="000000" w:themeColor="text1"/>
          <w:sz w:val="26"/>
          <w:szCs w:val="26"/>
        </w:rPr>
        <w:t xml:space="preserve"> SQL S</w:t>
      </w:r>
      <w:r w:rsidRPr="00BE0D3F">
        <w:rPr>
          <w:rFonts w:asciiTheme="majorHAnsi" w:eastAsia="Times New Roman" w:hAnsiTheme="majorHAnsi" w:cstheme="majorBidi"/>
          <w:color w:val="000000" w:themeColor="text1"/>
          <w:sz w:val="26"/>
          <w:szCs w:val="26"/>
        </w:rPr>
        <w:t>er</w:t>
      </w:r>
      <w:r>
        <w:rPr>
          <w:rFonts w:asciiTheme="majorHAnsi" w:eastAsia="Times New Roman" w:hAnsiTheme="majorHAnsi" w:cstheme="majorBidi"/>
          <w:color w:val="000000" w:themeColor="text1"/>
          <w:sz w:val="26"/>
          <w:szCs w:val="26"/>
        </w:rPr>
        <w:t>ver th</w:t>
      </w:r>
      <w:r w:rsidRPr="00BE0D3F">
        <w:rPr>
          <w:rFonts w:asciiTheme="majorHAnsi" w:eastAsia="Times New Roman" w:hAnsiTheme="majorHAnsi" w:cstheme="majorBidi"/>
          <w:color w:val="000000" w:themeColor="text1"/>
          <w:sz w:val="26"/>
          <w:szCs w:val="26"/>
        </w:rPr>
        <w:t>ấp</w:t>
      </w:r>
      <w:r>
        <w:rPr>
          <w:rFonts w:asciiTheme="majorHAnsi" w:eastAsia="Times New Roman" w:hAnsiTheme="majorHAnsi" w:cstheme="majorBidi"/>
          <w:color w:val="000000" w:themeColor="text1"/>
          <w:sz w:val="26"/>
          <w:szCs w:val="26"/>
        </w:rPr>
        <w:t>.</w:t>
      </w:r>
    </w:p>
    <w:p w:rsidR="00BE0D3F" w:rsidRDefault="00BE0D3F" w:rsidP="00BE0D3F">
      <w:pPr>
        <w:pStyle w:val="ListParagraph"/>
        <w:rPr>
          <w:rFonts w:asciiTheme="majorHAnsi" w:eastAsia="Times New Roman" w:hAnsiTheme="majorHAnsi" w:cstheme="majorBidi"/>
          <w:color w:val="000000" w:themeColor="text1"/>
          <w:sz w:val="26"/>
          <w:szCs w:val="26"/>
        </w:rPr>
      </w:pPr>
      <w:r>
        <w:rPr>
          <w:rFonts w:asciiTheme="majorHAnsi" w:eastAsia="Times New Roman" w:hAnsiTheme="majorHAnsi" w:cstheme="majorBidi"/>
          <w:noProof/>
          <w:color w:val="000000" w:themeColor="text1"/>
          <w:sz w:val="26"/>
          <w:szCs w:val="26"/>
        </w:rPr>
        <w:drawing>
          <wp:inline distT="0" distB="0" distL="0" distR="0">
            <wp:extent cx="5943600" cy="13379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5)_LI.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1337945"/>
                    </a:xfrm>
                    <a:prstGeom prst="rect">
                      <a:avLst/>
                    </a:prstGeom>
                  </pic:spPr>
                </pic:pic>
              </a:graphicData>
            </a:graphic>
          </wp:inline>
        </w:drawing>
      </w:r>
    </w:p>
    <w:p w:rsidR="008F5D23" w:rsidRDefault="00BE0D3F" w:rsidP="00BE0D3F">
      <w:pPr>
        <w:pStyle w:val="ListParagraph"/>
        <w:numPr>
          <w:ilvl w:val="0"/>
          <w:numId w:val="20"/>
        </w:numPr>
        <w:rPr>
          <w:rFonts w:asciiTheme="majorHAnsi" w:eastAsia="Times New Roman" w:hAnsiTheme="majorHAnsi" w:cstheme="majorBidi"/>
          <w:color w:val="000000" w:themeColor="text1"/>
          <w:sz w:val="26"/>
          <w:szCs w:val="26"/>
        </w:rPr>
      </w:pPr>
      <w:r>
        <w:rPr>
          <w:rFonts w:asciiTheme="majorHAnsi" w:eastAsia="Times New Roman" w:hAnsiTheme="majorHAnsi" w:cstheme="majorBidi"/>
          <w:color w:val="000000" w:themeColor="text1"/>
          <w:sz w:val="26"/>
          <w:szCs w:val="26"/>
        </w:rPr>
        <w:t>Kh</w:t>
      </w:r>
      <w:r w:rsidRPr="00BE0D3F">
        <w:rPr>
          <w:rFonts w:asciiTheme="majorHAnsi" w:eastAsia="Times New Roman" w:hAnsiTheme="majorHAnsi" w:cstheme="majorBidi"/>
          <w:color w:val="000000" w:themeColor="text1"/>
          <w:sz w:val="26"/>
          <w:szCs w:val="26"/>
        </w:rPr>
        <w:t>ắc</w:t>
      </w:r>
      <w:r>
        <w:rPr>
          <w:rFonts w:asciiTheme="majorHAnsi" w:eastAsia="Times New Roman" w:hAnsiTheme="majorHAnsi" w:cstheme="majorBidi"/>
          <w:color w:val="000000" w:themeColor="text1"/>
          <w:sz w:val="26"/>
          <w:szCs w:val="26"/>
        </w:rPr>
        <w:t xml:space="preserve"> ph</w:t>
      </w:r>
      <w:r w:rsidRPr="00BE0D3F">
        <w:rPr>
          <w:rFonts w:asciiTheme="majorHAnsi" w:eastAsia="Times New Roman" w:hAnsiTheme="majorHAnsi" w:cstheme="majorBidi"/>
          <w:color w:val="000000" w:themeColor="text1"/>
          <w:sz w:val="26"/>
          <w:szCs w:val="26"/>
        </w:rPr>
        <w:t>ục</w:t>
      </w:r>
      <w:r>
        <w:rPr>
          <w:rFonts w:asciiTheme="majorHAnsi" w:eastAsia="Times New Roman" w:hAnsiTheme="majorHAnsi" w:cstheme="majorBidi"/>
          <w:color w:val="000000" w:themeColor="text1"/>
          <w:sz w:val="26"/>
          <w:szCs w:val="26"/>
        </w:rPr>
        <w:t xml:space="preserve"> :  </w:t>
      </w:r>
      <w:r w:rsidRPr="00BE0D3F">
        <w:rPr>
          <w:rFonts w:asciiTheme="majorHAnsi" w:eastAsia="Times New Roman" w:hAnsiTheme="majorHAnsi" w:cstheme="majorBidi"/>
          <w:color w:val="000000" w:themeColor="text1"/>
          <w:sz w:val="26"/>
          <w:szCs w:val="26"/>
        </w:rPr>
        <w:t>Đầu</w:t>
      </w:r>
      <w:r>
        <w:rPr>
          <w:rFonts w:asciiTheme="majorHAnsi" w:eastAsia="Times New Roman" w:hAnsiTheme="majorHAnsi" w:cstheme="majorBidi"/>
          <w:color w:val="000000" w:themeColor="text1"/>
          <w:sz w:val="26"/>
          <w:szCs w:val="26"/>
        </w:rPr>
        <w:t xml:space="preserve"> Module “1. Create table”</w:t>
      </w:r>
    </w:p>
    <w:p w:rsidR="00BE0D3F" w:rsidRDefault="00BE0D3F" w:rsidP="008F5D23">
      <w:pPr>
        <w:pStyle w:val="ListParagraph"/>
        <w:ind w:left="1080"/>
        <w:rPr>
          <w:rFonts w:asciiTheme="majorHAnsi" w:eastAsia="Times New Roman" w:hAnsiTheme="majorHAnsi" w:cstheme="majorBidi"/>
          <w:color w:val="000000" w:themeColor="text1"/>
          <w:sz w:val="26"/>
          <w:szCs w:val="26"/>
        </w:rPr>
      </w:pPr>
      <w:r>
        <w:rPr>
          <w:rFonts w:asciiTheme="majorHAnsi" w:eastAsia="Times New Roman" w:hAnsiTheme="majorHAnsi" w:cstheme="majorBidi"/>
          <w:color w:val="000000" w:themeColor="text1"/>
          <w:sz w:val="26"/>
          <w:szCs w:val="26"/>
        </w:rPr>
        <w:t xml:space="preserve"> </w:t>
      </w:r>
      <w:r w:rsidR="008F5D23">
        <w:rPr>
          <w:rFonts w:asciiTheme="majorHAnsi" w:eastAsia="Times New Roman" w:hAnsiTheme="majorHAnsi" w:cstheme="majorBidi"/>
          <w:color w:val="000000" w:themeColor="text1"/>
          <w:sz w:val="26"/>
          <w:szCs w:val="26"/>
        </w:rPr>
        <w:t>s</w:t>
      </w:r>
      <w:r w:rsidR="008F5D23" w:rsidRPr="008F5D23">
        <w:rPr>
          <w:rFonts w:asciiTheme="majorHAnsi" w:eastAsia="Times New Roman" w:hAnsiTheme="majorHAnsi" w:cstheme="majorBidi"/>
          <w:color w:val="000000" w:themeColor="text1"/>
          <w:sz w:val="26"/>
          <w:szCs w:val="26"/>
        </w:rPr>
        <w:t>ửa</w:t>
      </w:r>
      <w:r>
        <w:rPr>
          <w:rFonts w:asciiTheme="majorHAnsi" w:eastAsia="Times New Roman" w:hAnsiTheme="majorHAnsi" w:cstheme="majorBidi"/>
          <w:color w:val="000000" w:themeColor="text1"/>
          <w:sz w:val="26"/>
          <w:szCs w:val="26"/>
        </w:rPr>
        <w:t xml:space="preserve"> “</w:t>
      </w:r>
      <w:r w:rsidRPr="00BE0D3F">
        <w:rPr>
          <w:rFonts w:asciiTheme="majorHAnsi" w:eastAsia="Times New Roman" w:hAnsiTheme="majorHAnsi" w:cstheme="majorBidi"/>
          <w:color w:val="000000" w:themeColor="text1"/>
          <w:sz w:val="26"/>
          <w:szCs w:val="26"/>
        </w:rPr>
        <w:t>OR</w:t>
      </w:r>
      <w:r>
        <w:rPr>
          <w:rFonts w:asciiTheme="majorHAnsi" w:eastAsia="Times New Roman" w:hAnsiTheme="majorHAnsi" w:cstheme="majorBidi"/>
          <w:color w:val="000000" w:themeColor="text1"/>
          <w:sz w:val="26"/>
          <w:szCs w:val="26"/>
        </w:rPr>
        <w:t xml:space="preserve"> ALTER” th</w:t>
      </w:r>
      <w:r w:rsidRPr="00BE0D3F">
        <w:rPr>
          <w:rFonts w:asciiTheme="majorHAnsi" w:eastAsia="Times New Roman" w:hAnsiTheme="majorHAnsi" w:cstheme="majorBidi"/>
          <w:color w:val="000000" w:themeColor="text1"/>
          <w:sz w:val="26"/>
          <w:szCs w:val="26"/>
        </w:rPr>
        <w:t>ành</w:t>
      </w:r>
      <w:r>
        <w:rPr>
          <w:rFonts w:asciiTheme="majorHAnsi" w:eastAsia="Times New Roman" w:hAnsiTheme="majorHAnsi" w:cstheme="majorBidi"/>
          <w:color w:val="000000" w:themeColor="text1"/>
          <w:sz w:val="26"/>
          <w:szCs w:val="26"/>
        </w:rPr>
        <w:t xml:space="preserve"> “/*</w:t>
      </w:r>
      <w:r w:rsidRPr="00BE0D3F">
        <w:rPr>
          <w:rFonts w:asciiTheme="majorHAnsi" w:eastAsia="Times New Roman" w:hAnsiTheme="majorHAnsi" w:cstheme="majorBidi"/>
          <w:color w:val="000000" w:themeColor="text1"/>
          <w:sz w:val="26"/>
          <w:szCs w:val="26"/>
        </w:rPr>
        <w:t>OR</w:t>
      </w:r>
      <w:r>
        <w:rPr>
          <w:rFonts w:asciiTheme="majorHAnsi" w:eastAsia="Times New Roman" w:hAnsiTheme="majorHAnsi" w:cstheme="majorBidi"/>
          <w:color w:val="000000" w:themeColor="text1"/>
          <w:sz w:val="26"/>
          <w:szCs w:val="26"/>
        </w:rPr>
        <w:t xml:space="preserve"> ALTER*/” </w:t>
      </w:r>
      <w:r w:rsidR="008F5D23">
        <w:rPr>
          <w:rFonts w:asciiTheme="majorHAnsi" w:eastAsia="Times New Roman" w:hAnsiTheme="majorHAnsi" w:cstheme="majorBidi"/>
          <w:color w:val="000000" w:themeColor="text1"/>
          <w:sz w:val="26"/>
          <w:szCs w:val="26"/>
        </w:rPr>
        <w:t xml:space="preserve"> r</w:t>
      </w:r>
      <w:r w:rsidR="008F5D23" w:rsidRPr="008F5D23">
        <w:rPr>
          <w:rFonts w:asciiTheme="majorHAnsi" w:eastAsia="Times New Roman" w:hAnsiTheme="majorHAnsi" w:cstheme="majorBidi"/>
          <w:color w:val="000000" w:themeColor="text1"/>
          <w:sz w:val="26"/>
          <w:szCs w:val="26"/>
        </w:rPr>
        <w:t>ồi</w:t>
      </w:r>
      <w:r w:rsidR="008F5D23">
        <w:rPr>
          <w:rFonts w:asciiTheme="majorHAnsi" w:eastAsia="Times New Roman" w:hAnsiTheme="majorHAnsi" w:cstheme="majorBidi"/>
          <w:color w:val="000000" w:themeColor="text1"/>
          <w:sz w:val="26"/>
          <w:szCs w:val="26"/>
        </w:rPr>
        <w:t xml:space="preserve"> </w:t>
      </w:r>
      <w:r w:rsidR="008F5D23" w:rsidRPr="008F5D23">
        <w:rPr>
          <w:rFonts w:asciiTheme="majorHAnsi" w:eastAsia="Times New Roman" w:hAnsiTheme="majorHAnsi" w:cstheme="majorBidi"/>
          <w:color w:val="000000" w:themeColor="text1"/>
          <w:sz w:val="26"/>
          <w:szCs w:val="26"/>
        </w:rPr>
        <w:t>Ex</w:t>
      </w:r>
      <w:r w:rsidR="008F5D23">
        <w:rPr>
          <w:rFonts w:asciiTheme="majorHAnsi" w:eastAsia="Times New Roman" w:hAnsiTheme="majorHAnsi" w:cstheme="majorBidi"/>
          <w:color w:val="000000" w:themeColor="text1"/>
          <w:sz w:val="26"/>
          <w:szCs w:val="26"/>
        </w:rPr>
        <w:t>ecute l</w:t>
      </w:r>
      <w:r w:rsidR="008F5D23" w:rsidRPr="008F5D23">
        <w:rPr>
          <w:rFonts w:asciiTheme="majorHAnsi" w:eastAsia="Times New Roman" w:hAnsiTheme="majorHAnsi" w:cstheme="majorBidi"/>
          <w:color w:val="000000" w:themeColor="text1"/>
          <w:sz w:val="26"/>
          <w:szCs w:val="26"/>
        </w:rPr>
        <w:t>ại</w:t>
      </w:r>
      <w:r w:rsidR="008F5D23">
        <w:rPr>
          <w:rFonts w:asciiTheme="majorHAnsi" w:eastAsia="Times New Roman" w:hAnsiTheme="majorHAnsi" w:cstheme="majorBidi"/>
          <w:color w:val="000000" w:themeColor="text1"/>
          <w:sz w:val="26"/>
          <w:szCs w:val="26"/>
        </w:rPr>
        <w:t>.</w:t>
      </w:r>
    </w:p>
    <w:p w:rsidR="008F5D23" w:rsidRDefault="00BE0D3F" w:rsidP="008F5D23">
      <w:pPr>
        <w:pStyle w:val="ListParagraph"/>
        <w:ind w:left="1080"/>
        <w:rPr>
          <w:rFonts w:asciiTheme="majorHAnsi" w:eastAsia="Times New Roman" w:hAnsiTheme="majorHAnsi" w:cstheme="majorBidi"/>
          <w:color w:val="000000" w:themeColor="text1"/>
          <w:sz w:val="26"/>
          <w:szCs w:val="26"/>
        </w:rPr>
      </w:pPr>
      <w:r>
        <w:rPr>
          <w:rFonts w:asciiTheme="majorHAnsi" w:eastAsia="Times New Roman" w:hAnsiTheme="majorHAnsi" w:cstheme="majorBidi"/>
          <w:noProof/>
          <w:color w:val="000000" w:themeColor="text1"/>
          <w:sz w:val="26"/>
          <w:szCs w:val="26"/>
        </w:rPr>
        <w:lastRenderedPageBreak/>
        <w:drawing>
          <wp:inline distT="0" distB="0" distL="0" distR="0">
            <wp:extent cx="5943600" cy="22853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6).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285365"/>
                    </a:xfrm>
                    <a:prstGeom prst="rect">
                      <a:avLst/>
                    </a:prstGeom>
                  </pic:spPr>
                </pic:pic>
              </a:graphicData>
            </a:graphic>
          </wp:inline>
        </w:drawing>
      </w:r>
    </w:p>
    <w:p w:rsidR="00185725" w:rsidRDefault="00185725" w:rsidP="00185725">
      <w:pPr>
        <w:pStyle w:val="Heading2"/>
        <w:numPr>
          <w:ilvl w:val="0"/>
          <w:numId w:val="18"/>
        </w:numPr>
        <w:rPr>
          <w:rFonts w:eastAsia="Times New Roman"/>
        </w:rPr>
      </w:pPr>
      <w:r>
        <w:rPr>
          <w:rFonts w:eastAsia="Times New Roman"/>
        </w:rPr>
        <w:t>Gi</w:t>
      </w:r>
      <w:r w:rsidRPr="00185725">
        <w:rPr>
          <w:rFonts w:eastAsia="Times New Roman"/>
        </w:rPr>
        <w:t>ới</w:t>
      </w:r>
      <w:r>
        <w:rPr>
          <w:rFonts w:eastAsia="Times New Roman"/>
        </w:rPr>
        <w:t xml:space="preserve"> thi</w:t>
      </w:r>
      <w:r w:rsidRPr="00185725">
        <w:rPr>
          <w:rFonts w:eastAsia="Times New Roman"/>
        </w:rPr>
        <w:t>ệu</w:t>
      </w:r>
      <w:r>
        <w:rPr>
          <w:rFonts w:eastAsia="Times New Roman"/>
        </w:rPr>
        <w:t xml:space="preserve"> tham s</w:t>
      </w:r>
      <w:r w:rsidRPr="00185725">
        <w:rPr>
          <w:rFonts w:eastAsia="Times New Roman"/>
        </w:rPr>
        <w:t>ố</w:t>
      </w:r>
    </w:p>
    <w:p w:rsidR="00846EF9" w:rsidRPr="00846EF9" w:rsidRDefault="00846EF9" w:rsidP="00846EF9"/>
    <w:tbl>
      <w:tblPr>
        <w:tblW w:w="10165" w:type="dxa"/>
        <w:tblLook w:val="04A0" w:firstRow="1" w:lastRow="0" w:firstColumn="1" w:lastColumn="0" w:noHBand="0" w:noVBand="1"/>
      </w:tblPr>
      <w:tblGrid>
        <w:gridCol w:w="1345"/>
        <w:gridCol w:w="1530"/>
        <w:gridCol w:w="2880"/>
        <w:gridCol w:w="4410"/>
      </w:tblGrid>
      <w:tr w:rsidR="00846EF9" w:rsidRPr="00846EF9" w:rsidTr="00846EF9">
        <w:trPr>
          <w:trHeight w:val="540"/>
        </w:trPr>
        <w:tc>
          <w:tcPr>
            <w:tcW w:w="1345"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rsidR="00846EF9" w:rsidRPr="00846EF9" w:rsidRDefault="00846EF9" w:rsidP="00846EF9">
            <w:pPr>
              <w:spacing w:after="0" w:line="240" w:lineRule="auto"/>
              <w:jc w:val="center"/>
              <w:rPr>
                <w:rFonts w:ascii="Calibri" w:eastAsia="Times New Roman" w:hAnsi="Calibri" w:cs="Times New Roman"/>
                <w:b/>
                <w:bCs/>
                <w:color w:val="FFFFFF"/>
              </w:rPr>
            </w:pPr>
            <w:r w:rsidRPr="00846EF9">
              <w:rPr>
                <w:rFonts w:ascii="Calibri" w:eastAsia="Times New Roman" w:hAnsi="Calibri" w:cs="Times New Roman"/>
                <w:b/>
                <w:bCs/>
                <w:color w:val="FFFFFF"/>
              </w:rPr>
              <w:t>Tham số</w:t>
            </w:r>
          </w:p>
        </w:tc>
        <w:tc>
          <w:tcPr>
            <w:tcW w:w="1530" w:type="dxa"/>
            <w:tcBorders>
              <w:top w:val="single" w:sz="4" w:space="0" w:color="auto"/>
              <w:left w:val="nil"/>
              <w:bottom w:val="single" w:sz="4" w:space="0" w:color="auto"/>
              <w:right w:val="single" w:sz="4" w:space="0" w:color="auto"/>
            </w:tcBorders>
            <w:shd w:val="clear" w:color="000000" w:fill="4472C4"/>
            <w:noWrap/>
            <w:vAlign w:val="center"/>
            <w:hideMark/>
          </w:tcPr>
          <w:p w:rsidR="00846EF9" w:rsidRPr="00846EF9" w:rsidRDefault="00846EF9" w:rsidP="00846EF9">
            <w:pPr>
              <w:spacing w:after="0" w:line="240" w:lineRule="auto"/>
              <w:jc w:val="center"/>
              <w:rPr>
                <w:rFonts w:ascii="Calibri" w:eastAsia="Times New Roman" w:hAnsi="Calibri" w:cs="Times New Roman"/>
                <w:b/>
                <w:bCs/>
                <w:color w:val="FFFFFF"/>
              </w:rPr>
            </w:pPr>
            <w:r w:rsidRPr="00846EF9">
              <w:rPr>
                <w:rFonts w:ascii="Calibri" w:eastAsia="Times New Roman" w:hAnsi="Calibri" w:cs="Times New Roman"/>
                <w:b/>
                <w:bCs/>
                <w:color w:val="FFFFFF"/>
              </w:rPr>
              <w:t>Kiểu dữ liệu</w:t>
            </w:r>
          </w:p>
        </w:tc>
        <w:tc>
          <w:tcPr>
            <w:tcW w:w="2880" w:type="dxa"/>
            <w:tcBorders>
              <w:top w:val="single" w:sz="4" w:space="0" w:color="auto"/>
              <w:left w:val="nil"/>
              <w:bottom w:val="single" w:sz="4" w:space="0" w:color="auto"/>
              <w:right w:val="single" w:sz="4" w:space="0" w:color="auto"/>
            </w:tcBorders>
            <w:shd w:val="clear" w:color="000000" w:fill="4472C4"/>
            <w:noWrap/>
            <w:vAlign w:val="center"/>
            <w:hideMark/>
          </w:tcPr>
          <w:p w:rsidR="00846EF9" w:rsidRPr="00846EF9" w:rsidRDefault="00846EF9" w:rsidP="00846EF9">
            <w:pPr>
              <w:spacing w:after="0" w:line="240" w:lineRule="auto"/>
              <w:jc w:val="center"/>
              <w:rPr>
                <w:rFonts w:ascii="Calibri" w:eastAsia="Times New Roman" w:hAnsi="Calibri" w:cs="Times New Roman"/>
                <w:b/>
                <w:bCs/>
                <w:color w:val="FFFFFF"/>
              </w:rPr>
            </w:pPr>
            <w:r w:rsidRPr="00846EF9">
              <w:rPr>
                <w:rFonts w:ascii="Calibri" w:eastAsia="Times New Roman" w:hAnsi="Calibri" w:cs="Times New Roman"/>
                <w:b/>
                <w:bCs/>
                <w:color w:val="FFFFFF"/>
              </w:rPr>
              <w:t>Ví dụ</w:t>
            </w:r>
          </w:p>
        </w:tc>
        <w:tc>
          <w:tcPr>
            <w:tcW w:w="4410" w:type="dxa"/>
            <w:tcBorders>
              <w:top w:val="single" w:sz="4" w:space="0" w:color="auto"/>
              <w:left w:val="nil"/>
              <w:bottom w:val="single" w:sz="4" w:space="0" w:color="auto"/>
              <w:right w:val="single" w:sz="4" w:space="0" w:color="auto"/>
            </w:tcBorders>
            <w:shd w:val="clear" w:color="000000" w:fill="4472C4"/>
            <w:noWrap/>
            <w:vAlign w:val="center"/>
            <w:hideMark/>
          </w:tcPr>
          <w:p w:rsidR="00846EF9" w:rsidRPr="00846EF9" w:rsidRDefault="00846EF9" w:rsidP="00846EF9">
            <w:pPr>
              <w:spacing w:after="0" w:line="240" w:lineRule="auto"/>
              <w:jc w:val="center"/>
              <w:rPr>
                <w:rFonts w:ascii="Calibri" w:eastAsia="Times New Roman" w:hAnsi="Calibri" w:cs="Times New Roman"/>
                <w:b/>
                <w:bCs/>
                <w:color w:val="FFFFFF"/>
              </w:rPr>
            </w:pPr>
            <w:r w:rsidRPr="00846EF9">
              <w:rPr>
                <w:rFonts w:ascii="Calibri" w:eastAsia="Times New Roman" w:hAnsi="Calibri" w:cs="Times New Roman"/>
                <w:b/>
                <w:bCs/>
                <w:color w:val="FFFFFF"/>
              </w:rPr>
              <w:t>Chức năng</w:t>
            </w:r>
          </w:p>
        </w:tc>
      </w:tr>
      <w:tr w:rsidR="00846EF9" w:rsidRPr="00846EF9" w:rsidTr="00846EF9">
        <w:trPr>
          <w:trHeight w:val="300"/>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rsidR="00846EF9" w:rsidRPr="00846EF9" w:rsidRDefault="00846EF9" w:rsidP="00846EF9">
            <w:pPr>
              <w:spacing w:after="0" w:line="240" w:lineRule="auto"/>
              <w:jc w:val="center"/>
              <w:rPr>
                <w:rFonts w:ascii="Calibri" w:eastAsia="Times New Roman" w:hAnsi="Calibri" w:cs="Times New Roman"/>
                <w:color w:val="000000"/>
              </w:rPr>
            </w:pPr>
            <w:r w:rsidRPr="00846EF9">
              <w:rPr>
                <w:rFonts w:ascii="Calibri" w:eastAsia="Times New Roman" w:hAnsi="Calibri" w:cs="Times New Roman"/>
                <w:color w:val="000000"/>
              </w:rPr>
              <w:t>FromDate</w:t>
            </w:r>
          </w:p>
        </w:tc>
        <w:tc>
          <w:tcPr>
            <w:tcW w:w="1530" w:type="dxa"/>
            <w:tcBorders>
              <w:top w:val="nil"/>
              <w:left w:val="nil"/>
              <w:bottom w:val="single" w:sz="4" w:space="0" w:color="auto"/>
              <w:right w:val="single" w:sz="4" w:space="0" w:color="auto"/>
            </w:tcBorders>
            <w:shd w:val="clear" w:color="auto" w:fill="auto"/>
            <w:noWrap/>
            <w:vAlign w:val="center"/>
            <w:hideMark/>
          </w:tcPr>
          <w:p w:rsidR="00846EF9" w:rsidRPr="00846EF9" w:rsidRDefault="00846EF9" w:rsidP="00846EF9">
            <w:pPr>
              <w:spacing w:after="0" w:line="240" w:lineRule="auto"/>
              <w:jc w:val="center"/>
              <w:rPr>
                <w:rFonts w:ascii="Calibri" w:eastAsia="Times New Roman" w:hAnsi="Calibri" w:cs="Times New Roman"/>
                <w:color w:val="000000"/>
              </w:rPr>
            </w:pPr>
            <w:r w:rsidRPr="00846EF9">
              <w:rPr>
                <w:rFonts w:ascii="Calibri" w:eastAsia="Times New Roman" w:hAnsi="Calibri" w:cs="Times New Roman"/>
                <w:color w:val="000000"/>
              </w:rPr>
              <w:t>DATETIME</w:t>
            </w:r>
          </w:p>
        </w:tc>
        <w:tc>
          <w:tcPr>
            <w:tcW w:w="2880" w:type="dxa"/>
            <w:tcBorders>
              <w:top w:val="nil"/>
              <w:left w:val="nil"/>
              <w:bottom w:val="single" w:sz="4" w:space="0" w:color="auto"/>
              <w:right w:val="single" w:sz="4" w:space="0" w:color="auto"/>
            </w:tcBorders>
            <w:shd w:val="clear" w:color="auto" w:fill="auto"/>
            <w:noWrap/>
            <w:vAlign w:val="center"/>
            <w:hideMark/>
          </w:tcPr>
          <w:p w:rsidR="00846EF9" w:rsidRPr="00846EF9" w:rsidRDefault="00846EF9" w:rsidP="00846EF9">
            <w:pPr>
              <w:spacing w:after="0" w:line="240" w:lineRule="auto"/>
              <w:jc w:val="center"/>
              <w:rPr>
                <w:rFonts w:ascii="Calibri" w:eastAsia="Times New Roman" w:hAnsi="Calibri" w:cs="Times New Roman"/>
                <w:color w:val="000000"/>
              </w:rPr>
            </w:pPr>
            <w:r w:rsidRPr="00846EF9">
              <w:rPr>
                <w:rFonts w:ascii="Calibri" w:eastAsia="Times New Roman" w:hAnsi="Calibri" w:cs="Times New Roman"/>
                <w:color w:val="000000"/>
              </w:rPr>
              <w:t>'2000-01-01 00:00:00.000'</w:t>
            </w:r>
          </w:p>
        </w:tc>
        <w:tc>
          <w:tcPr>
            <w:tcW w:w="4410" w:type="dxa"/>
            <w:tcBorders>
              <w:top w:val="nil"/>
              <w:left w:val="nil"/>
              <w:bottom w:val="single" w:sz="4" w:space="0" w:color="auto"/>
              <w:right w:val="single" w:sz="4" w:space="0" w:color="auto"/>
            </w:tcBorders>
            <w:shd w:val="clear" w:color="auto" w:fill="auto"/>
            <w:noWrap/>
            <w:vAlign w:val="center"/>
            <w:hideMark/>
          </w:tcPr>
          <w:p w:rsidR="00846EF9" w:rsidRPr="00846EF9" w:rsidRDefault="00846EF9" w:rsidP="00846EF9">
            <w:pPr>
              <w:spacing w:after="0" w:line="240" w:lineRule="auto"/>
              <w:jc w:val="center"/>
              <w:rPr>
                <w:rFonts w:ascii="Calibri" w:eastAsia="Times New Roman" w:hAnsi="Calibri" w:cs="Times New Roman"/>
                <w:color w:val="000000"/>
              </w:rPr>
            </w:pPr>
            <w:r w:rsidRPr="00846EF9">
              <w:rPr>
                <w:rFonts w:ascii="Calibri" w:eastAsia="Times New Roman" w:hAnsi="Calibri" w:cs="Times New Roman"/>
                <w:color w:val="000000"/>
              </w:rPr>
              <w:t>Lấy dữ liệu bắt đầu từ thời gian này</w:t>
            </w:r>
          </w:p>
        </w:tc>
      </w:tr>
      <w:tr w:rsidR="00846EF9" w:rsidRPr="00846EF9" w:rsidTr="00846EF9">
        <w:trPr>
          <w:trHeight w:val="300"/>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rsidR="00846EF9" w:rsidRPr="00846EF9" w:rsidRDefault="00846EF9" w:rsidP="00846EF9">
            <w:pPr>
              <w:spacing w:after="0" w:line="240" w:lineRule="auto"/>
              <w:jc w:val="center"/>
              <w:rPr>
                <w:rFonts w:ascii="Calibri" w:eastAsia="Times New Roman" w:hAnsi="Calibri" w:cs="Times New Roman"/>
                <w:color w:val="000000"/>
              </w:rPr>
            </w:pPr>
            <w:r w:rsidRPr="00846EF9">
              <w:rPr>
                <w:rFonts w:ascii="Calibri" w:eastAsia="Times New Roman" w:hAnsi="Calibri" w:cs="Times New Roman"/>
                <w:color w:val="000000"/>
              </w:rPr>
              <w:t>ToDate</w:t>
            </w:r>
          </w:p>
        </w:tc>
        <w:tc>
          <w:tcPr>
            <w:tcW w:w="1530" w:type="dxa"/>
            <w:tcBorders>
              <w:top w:val="nil"/>
              <w:left w:val="nil"/>
              <w:bottom w:val="single" w:sz="4" w:space="0" w:color="auto"/>
              <w:right w:val="single" w:sz="4" w:space="0" w:color="auto"/>
            </w:tcBorders>
            <w:shd w:val="clear" w:color="auto" w:fill="auto"/>
            <w:noWrap/>
            <w:vAlign w:val="center"/>
            <w:hideMark/>
          </w:tcPr>
          <w:p w:rsidR="00846EF9" w:rsidRPr="00846EF9" w:rsidRDefault="00846EF9" w:rsidP="00846EF9">
            <w:pPr>
              <w:spacing w:after="0" w:line="240" w:lineRule="auto"/>
              <w:jc w:val="center"/>
              <w:rPr>
                <w:rFonts w:ascii="Calibri" w:eastAsia="Times New Roman" w:hAnsi="Calibri" w:cs="Times New Roman"/>
                <w:color w:val="000000"/>
              </w:rPr>
            </w:pPr>
            <w:r w:rsidRPr="00846EF9">
              <w:rPr>
                <w:rFonts w:ascii="Calibri" w:eastAsia="Times New Roman" w:hAnsi="Calibri" w:cs="Times New Roman"/>
                <w:color w:val="000000"/>
              </w:rPr>
              <w:t>DATETIME</w:t>
            </w:r>
          </w:p>
        </w:tc>
        <w:tc>
          <w:tcPr>
            <w:tcW w:w="2880" w:type="dxa"/>
            <w:tcBorders>
              <w:top w:val="nil"/>
              <w:left w:val="nil"/>
              <w:bottom w:val="single" w:sz="4" w:space="0" w:color="auto"/>
              <w:right w:val="single" w:sz="4" w:space="0" w:color="auto"/>
            </w:tcBorders>
            <w:shd w:val="clear" w:color="auto" w:fill="auto"/>
            <w:noWrap/>
            <w:vAlign w:val="center"/>
            <w:hideMark/>
          </w:tcPr>
          <w:p w:rsidR="00846EF9" w:rsidRPr="00846EF9" w:rsidRDefault="00846EF9" w:rsidP="00846EF9">
            <w:pPr>
              <w:spacing w:after="0" w:line="240" w:lineRule="auto"/>
              <w:jc w:val="center"/>
              <w:rPr>
                <w:rFonts w:ascii="Calibri" w:eastAsia="Times New Roman" w:hAnsi="Calibri" w:cs="Times New Roman"/>
                <w:color w:val="000000"/>
              </w:rPr>
            </w:pPr>
            <w:r w:rsidRPr="00846EF9">
              <w:rPr>
                <w:rFonts w:ascii="Calibri" w:eastAsia="Times New Roman" w:hAnsi="Calibri" w:cs="Times New Roman"/>
                <w:color w:val="000000"/>
              </w:rPr>
              <w:t>'2100-12-31 23:59:59.000'</w:t>
            </w:r>
          </w:p>
        </w:tc>
        <w:tc>
          <w:tcPr>
            <w:tcW w:w="4410" w:type="dxa"/>
            <w:tcBorders>
              <w:top w:val="nil"/>
              <w:left w:val="nil"/>
              <w:bottom w:val="single" w:sz="4" w:space="0" w:color="auto"/>
              <w:right w:val="single" w:sz="4" w:space="0" w:color="auto"/>
            </w:tcBorders>
            <w:shd w:val="clear" w:color="auto" w:fill="auto"/>
            <w:noWrap/>
            <w:vAlign w:val="center"/>
            <w:hideMark/>
          </w:tcPr>
          <w:p w:rsidR="00846EF9" w:rsidRPr="00846EF9" w:rsidRDefault="00846EF9" w:rsidP="00846EF9">
            <w:pPr>
              <w:spacing w:after="0" w:line="240" w:lineRule="auto"/>
              <w:jc w:val="center"/>
              <w:rPr>
                <w:rFonts w:ascii="Calibri" w:eastAsia="Times New Roman" w:hAnsi="Calibri" w:cs="Times New Roman"/>
                <w:color w:val="000000"/>
              </w:rPr>
            </w:pPr>
            <w:r w:rsidRPr="00846EF9">
              <w:rPr>
                <w:rFonts w:ascii="Calibri" w:eastAsia="Times New Roman" w:hAnsi="Calibri" w:cs="Times New Roman"/>
                <w:color w:val="000000"/>
              </w:rPr>
              <w:t>Lấy dữ liệu kết thúc đến thời gian này</w:t>
            </w:r>
          </w:p>
        </w:tc>
      </w:tr>
    </w:tbl>
    <w:p w:rsidR="00185725" w:rsidRDefault="00185725" w:rsidP="00185725">
      <w:pPr>
        <w:ind w:left="360"/>
      </w:pPr>
    </w:p>
    <w:p w:rsidR="00846EF9" w:rsidRDefault="00066611" w:rsidP="00066611">
      <w:pPr>
        <w:pStyle w:val="Heading2"/>
        <w:numPr>
          <w:ilvl w:val="0"/>
          <w:numId w:val="18"/>
        </w:numPr>
      </w:pPr>
      <w:r>
        <w:t>C</w:t>
      </w:r>
      <w:r w:rsidRPr="00066611">
        <w:t>ách</w:t>
      </w:r>
      <w:r>
        <w:t xml:space="preserve"> s</w:t>
      </w:r>
      <w:r w:rsidRPr="00066611">
        <w:t>ử</w:t>
      </w:r>
      <w:r>
        <w:t xml:space="preserve"> d</w:t>
      </w:r>
      <w:r w:rsidRPr="00066611">
        <w:t>ụn</w:t>
      </w:r>
      <w:r>
        <w:t>g</w:t>
      </w:r>
    </w:p>
    <w:p w:rsidR="00066611" w:rsidRDefault="00066611" w:rsidP="00066611">
      <w:pPr>
        <w:pStyle w:val="ListParagraph"/>
        <w:numPr>
          <w:ilvl w:val="0"/>
          <w:numId w:val="21"/>
        </w:numPr>
      </w:pPr>
      <w:r>
        <w:t>S</w:t>
      </w:r>
      <w:r w:rsidRPr="00066611">
        <w:t>ử</w:t>
      </w:r>
      <w:r>
        <w:t xml:space="preserve"> d</w:t>
      </w:r>
      <w:r w:rsidRPr="00066611">
        <w:t>ụn</w:t>
      </w:r>
      <w:r>
        <w:t>g tr</w:t>
      </w:r>
      <w:r w:rsidRPr="00066611">
        <w:t>ê</w:t>
      </w:r>
      <w:r>
        <w:t>n SSMS</w:t>
      </w:r>
    </w:p>
    <w:p w:rsidR="00066611" w:rsidRDefault="00066611" w:rsidP="00066611">
      <w:pPr>
        <w:pStyle w:val="ListParagraph"/>
        <w:numPr>
          <w:ilvl w:val="0"/>
          <w:numId w:val="10"/>
        </w:numPr>
      </w:pPr>
      <w:r>
        <w:t>Th</w:t>
      </w:r>
      <w:r w:rsidRPr="00066611">
        <w:t>ự</w:t>
      </w:r>
      <w:r>
        <w:t>c hi</w:t>
      </w:r>
      <w:r w:rsidRPr="00066611">
        <w:t>ện</w:t>
      </w:r>
      <w:r>
        <w:t xml:space="preserve"> Step 2 trong m</w:t>
      </w:r>
      <w:r w:rsidRPr="00066611">
        <w:t>ục</w:t>
      </w:r>
      <w:r>
        <w:t xml:space="preserve"> “H</w:t>
      </w:r>
      <w:r w:rsidRPr="00066611">
        <w:t>ow</w:t>
      </w:r>
      <w:r>
        <w:t xml:space="preserve"> to Start?” c</w:t>
      </w:r>
      <w:r w:rsidRPr="00066611">
        <w:t>ủa</w:t>
      </w:r>
      <w:r>
        <w:t xml:space="preserve"> File </w:t>
      </w:r>
      <w:r w:rsidRPr="00066611">
        <w:t>đó</w:t>
      </w:r>
      <w:r w:rsidR="00CE0D85">
        <w:t>.</w:t>
      </w:r>
    </w:p>
    <w:p w:rsidR="00066611" w:rsidRDefault="00066611" w:rsidP="00066611">
      <w:pPr>
        <w:pStyle w:val="ListParagraph"/>
        <w:numPr>
          <w:ilvl w:val="0"/>
          <w:numId w:val="10"/>
        </w:numPr>
      </w:pPr>
      <w:r>
        <w:t>B</w:t>
      </w:r>
      <w:r w:rsidRPr="00066611">
        <w:t>ô</w:t>
      </w:r>
      <w:r>
        <w:t xml:space="preserve">i </w:t>
      </w:r>
      <w:r w:rsidRPr="00066611">
        <w:t>đ</w:t>
      </w:r>
      <w:r>
        <w:t xml:space="preserve">en </w:t>
      </w:r>
      <w:r w:rsidR="00CE0D85">
        <w:t>to</w:t>
      </w:r>
      <w:r w:rsidR="00CE0D85" w:rsidRPr="00CE0D85">
        <w:t>àn</w:t>
      </w:r>
      <w:r w:rsidR="00CE0D85">
        <w:t xml:space="preserve"> b</w:t>
      </w:r>
      <w:r w:rsidR="00CE0D85" w:rsidRPr="00CE0D85">
        <w:t>ộ</w:t>
      </w:r>
      <w:r w:rsidR="00CE0D85">
        <w:t xml:space="preserve"> c</w:t>
      </w:r>
      <w:r w:rsidR="00CE0D85" w:rsidRPr="00CE0D85">
        <w:t>â</w:t>
      </w:r>
      <w:r w:rsidR="00CE0D85">
        <w:t>u</w:t>
      </w:r>
      <w:r>
        <w:t xml:space="preserve"> l</w:t>
      </w:r>
      <w:r w:rsidRPr="00066611">
        <w:t>ệnh</w:t>
      </w:r>
      <w:r>
        <w:t xml:space="preserve"> SQL</w:t>
      </w:r>
      <w:r w:rsidR="00CE0D85">
        <w:t xml:space="preserve"> trong m</w:t>
      </w:r>
      <w:r w:rsidR="00CE0D85" w:rsidRPr="00CE0D85">
        <w:t>ục</w:t>
      </w:r>
      <w:r w:rsidR="00CE0D85">
        <w:t xml:space="preserve"> Step 2</w:t>
      </w:r>
      <w:r>
        <w:t xml:space="preserve"> &gt; Click chu</w:t>
      </w:r>
      <w:r w:rsidRPr="00066611">
        <w:t>ộ</w:t>
      </w:r>
      <w:r>
        <w:t>t ph</w:t>
      </w:r>
      <w:r w:rsidRPr="00066611">
        <w:t>ải</w:t>
      </w:r>
      <w:r>
        <w:t xml:space="preserve"> &gt; Ch</w:t>
      </w:r>
      <w:r w:rsidRPr="00066611">
        <w:t>ọn</w:t>
      </w:r>
      <w:r>
        <w:t xml:space="preserve"> </w:t>
      </w:r>
      <w:r w:rsidRPr="00066611">
        <w:t>Ex</w:t>
      </w:r>
      <w:r>
        <w:t>ecute</w:t>
      </w:r>
      <w:r w:rsidR="00CE0D85">
        <w:t>.</w:t>
      </w:r>
    </w:p>
    <w:p w:rsidR="00CE0D85" w:rsidRDefault="00CE0D85" w:rsidP="00CE0D85">
      <w:pPr>
        <w:pStyle w:val="ListParagraph"/>
      </w:pPr>
      <w:r>
        <w:rPr>
          <w:noProof/>
        </w:rPr>
        <w:drawing>
          <wp:inline distT="0" distB="0" distL="0" distR="0">
            <wp:extent cx="2286000" cy="11068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9).png"/>
                    <pic:cNvPicPr/>
                  </pic:nvPicPr>
                  <pic:blipFill>
                    <a:blip r:embed="rId17">
                      <a:extLst>
                        <a:ext uri="{28A0092B-C50C-407E-A947-70E740481C1C}">
                          <a14:useLocalDpi xmlns:a14="http://schemas.microsoft.com/office/drawing/2010/main" val="0"/>
                        </a:ext>
                      </a:extLst>
                    </a:blip>
                    <a:stretch>
                      <a:fillRect/>
                    </a:stretch>
                  </pic:blipFill>
                  <pic:spPr>
                    <a:xfrm>
                      <a:off x="0" y="0"/>
                      <a:ext cx="2393011" cy="1158643"/>
                    </a:xfrm>
                    <a:prstGeom prst="rect">
                      <a:avLst/>
                    </a:prstGeom>
                  </pic:spPr>
                </pic:pic>
              </a:graphicData>
            </a:graphic>
          </wp:inline>
        </w:drawing>
      </w:r>
      <w:r>
        <w:rPr>
          <w:noProof/>
        </w:rPr>
        <w:drawing>
          <wp:inline distT="0" distB="0" distL="0" distR="0">
            <wp:extent cx="3048000" cy="17793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51).png"/>
                    <pic:cNvPicPr/>
                  </pic:nvPicPr>
                  <pic:blipFill>
                    <a:blip r:embed="rId18">
                      <a:extLst>
                        <a:ext uri="{28A0092B-C50C-407E-A947-70E740481C1C}">
                          <a14:useLocalDpi xmlns:a14="http://schemas.microsoft.com/office/drawing/2010/main" val="0"/>
                        </a:ext>
                      </a:extLst>
                    </a:blip>
                    <a:stretch>
                      <a:fillRect/>
                    </a:stretch>
                  </pic:blipFill>
                  <pic:spPr>
                    <a:xfrm>
                      <a:off x="0" y="0"/>
                      <a:ext cx="3167901" cy="1849296"/>
                    </a:xfrm>
                    <a:prstGeom prst="rect">
                      <a:avLst/>
                    </a:prstGeom>
                  </pic:spPr>
                </pic:pic>
              </a:graphicData>
            </a:graphic>
          </wp:inline>
        </w:drawing>
      </w:r>
    </w:p>
    <w:p w:rsidR="00CE0D85" w:rsidRDefault="00CE0D85" w:rsidP="00CE0D85">
      <w:pPr>
        <w:pStyle w:val="ListParagraph"/>
        <w:numPr>
          <w:ilvl w:val="0"/>
          <w:numId w:val="10"/>
        </w:numPr>
      </w:pPr>
      <w:r>
        <w:t>Ki</w:t>
      </w:r>
      <w:r w:rsidRPr="00CE0D85">
        <w:t>ể</w:t>
      </w:r>
      <w:r>
        <w:t>m tra k</w:t>
      </w:r>
      <w:r w:rsidRPr="00CE0D85">
        <w:t>ết</w:t>
      </w:r>
      <w:r>
        <w:t xml:space="preserve"> qu</w:t>
      </w:r>
      <w:r w:rsidRPr="00CE0D85">
        <w:t>ả</w:t>
      </w:r>
    </w:p>
    <w:p w:rsidR="00CE0D85" w:rsidRDefault="00CE0D85" w:rsidP="00CE0D85">
      <w:pPr>
        <w:pStyle w:val="ListParagraph"/>
        <w:numPr>
          <w:ilvl w:val="0"/>
          <w:numId w:val="21"/>
        </w:numPr>
      </w:pPr>
      <w:r>
        <w:t>S</w:t>
      </w:r>
      <w:r w:rsidRPr="00CE0D85">
        <w:t>ử</w:t>
      </w:r>
      <w:r>
        <w:t xml:space="preserve"> d</w:t>
      </w:r>
      <w:r w:rsidRPr="00CE0D85">
        <w:t>ụn</w:t>
      </w:r>
      <w:r>
        <w:t>g tr</w:t>
      </w:r>
      <w:r w:rsidRPr="00CE0D85">
        <w:t>ê</w:t>
      </w:r>
      <w:r>
        <w:t>n P</w:t>
      </w:r>
      <w:r w:rsidRPr="00CE0D85">
        <w:t>ow</w:t>
      </w:r>
      <w:r>
        <w:t>er BI</w:t>
      </w:r>
    </w:p>
    <w:p w:rsidR="00F80A61" w:rsidRDefault="00F80A61" w:rsidP="00F80A61">
      <w:pPr>
        <w:pStyle w:val="ListParagraph"/>
        <w:numPr>
          <w:ilvl w:val="0"/>
          <w:numId w:val="10"/>
        </w:numPr>
      </w:pPr>
      <w:r>
        <w:t>Ch</w:t>
      </w:r>
      <w:r w:rsidRPr="00F80A61">
        <w:t>ọn</w:t>
      </w:r>
      <w:r>
        <w:t xml:space="preserve"> Get D</w:t>
      </w:r>
      <w:r w:rsidRPr="00F80A61">
        <w:t>ata</w:t>
      </w:r>
      <w:r>
        <w:t xml:space="preserve"> &gt; Ch</w:t>
      </w:r>
      <w:r w:rsidRPr="00F80A61">
        <w:t>ọn</w:t>
      </w:r>
      <w:r>
        <w:t xml:space="preserve"> SQL S</w:t>
      </w:r>
      <w:r w:rsidRPr="00F80A61">
        <w:t>er</w:t>
      </w:r>
      <w:r>
        <w:t>ver</w:t>
      </w:r>
    </w:p>
    <w:p w:rsidR="00F80A61" w:rsidRDefault="00F80A61" w:rsidP="00F80A61">
      <w:pPr>
        <w:pStyle w:val="ListParagraph"/>
        <w:numPr>
          <w:ilvl w:val="0"/>
          <w:numId w:val="10"/>
        </w:numPr>
      </w:pPr>
      <w:r>
        <w:t xml:space="preserve"> </w:t>
      </w:r>
      <w:r w:rsidRPr="00F80A61">
        <w:t>Đ</w:t>
      </w:r>
      <w:r>
        <w:t>i</w:t>
      </w:r>
      <w:r w:rsidRPr="00F80A61">
        <w:t>ền</w:t>
      </w:r>
      <w:r>
        <w:t xml:space="preserve"> th</w:t>
      </w:r>
      <w:r w:rsidRPr="00F80A61">
        <w:t>ô</w:t>
      </w:r>
      <w:r>
        <w:t>ng tin k</w:t>
      </w:r>
      <w:r w:rsidRPr="00F80A61">
        <w:t>ết</w:t>
      </w:r>
      <w:r>
        <w:t xml:space="preserve"> n</w:t>
      </w:r>
      <w:r w:rsidRPr="00F80A61">
        <w:t>ối</w:t>
      </w:r>
      <w:r>
        <w:t xml:space="preserve"> D</w:t>
      </w:r>
      <w:r w:rsidRPr="00F80A61">
        <w:t>ata</w:t>
      </w:r>
      <w:r>
        <w:t>Base M</w:t>
      </w:r>
      <w:r w:rsidRPr="00F80A61">
        <w:t>IS</w:t>
      </w:r>
      <w:r>
        <w:t>A</w:t>
      </w:r>
    </w:p>
    <w:p w:rsidR="00F80A61" w:rsidRDefault="00F80A61" w:rsidP="00F80A61">
      <w:pPr>
        <w:pStyle w:val="ListParagraph"/>
        <w:numPr>
          <w:ilvl w:val="0"/>
          <w:numId w:val="10"/>
        </w:numPr>
      </w:pPr>
      <w:r>
        <w:t>Ch</w:t>
      </w:r>
      <w:r w:rsidRPr="00F80A61">
        <w:t>ọn</w:t>
      </w:r>
      <w:r>
        <w:t xml:space="preserve"> ch</w:t>
      </w:r>
      <w:r w:rsidRPr="00F80A61">
        <w:t>ế</w:t>
      </w:r>
      <w:r>
        <w:t xml:space="preserve"> </w:t>
      </w:r>
      <w:r w:rsidRPr="00F80A61">
        <w:t>độ</w:t>
      </w:r>
      <w:r>
        <w:t xml:space="preserve"> k</w:t>
      </w:r>
      <w:r w:rsidRPr="00F80A61">
        <w:t>ết</w:t>
      </w:r>
      <w:r>
        <w:t xml:space="preserve"> n</w:t>
      </w:r>
      <w:r w:rsidR="00BE0440" w:rsidRPr="00BE0440">
        <w:t>ối</w:t>
      </w:r>
      <w:r w:rsidR="00BE0440">
        <w:t xml:space="preserve"> Import</w:t>
      </w:r>
    </w:p>
    <w:p w:rsidR="00F80A61" w:rsidRDefault="00F80A61" w:rsidP="00F80A61">
      <w:pPr>
        <w:pStyle w:val="ListParagraph"/>
        <w:numPr>
          <w:ilvl w:val="0"/>
          <w:numId w:val="10"/>
        </w:numPr>
      </w:pPr>
      <w:r>
        <w:t>Copy to</w:t>
      </w:r>
      <w:r w:rsidRPr="00F80A61">
        <w:t>àn</w:t>
      </w:r>
      <w:r>
        <w:t xml:space="preserve"> b</w:t>
      </w:r>
      <w:r w:rsidRPr="00F80A61">
        <w:t>ộ</w:t>
      </w:r>
      <w:r>
        <w:t xml:space="preserve"> c</w:t>
      </w:r>
      <w:r w:rsidRPr="00F80A61">
        <w:t>â</w:t>
      </w:r>
      <w:r>
        <w:t>u l</w:t>
      </w:r>
      <w:r w:rsidRPr="00F80A61">
        <w:t>ệnh</w:t>
      </w:r>
      <w:r>
        <w:t xml:space="preserve"> SQL trong m</w:t>
      </w:r>
      <w:r w:rsidRPr="00F80A61">
        <w:t>ục</w:t>
      </w:r>
      <w:r>
        <w:t xml:space="preserve"> Step 2 c</w:t>
      </w:r>
      <w:r w:rsidRPr="00F80A61">
        <w:t>ủa</w:t>
      </w:r>
      <w:r>
        <w:t xml:space="preserve"> File r</w:t>
      </w:r>
      <w:r w:rsidRPr="00F80A61">
        <w:t>ồi</w:t>
      </w:r>
      <w:r>
        <w:t xml:space="preserve"> d</w:t>
      </w:r>
      <w:r w:rsidRPr="00F80A61">
        <w:t>án</w:t>
      </w:r>
      <w:r>
        <w:t xml:space="preserve"> v</w:t>
      </w:r>
      <w:r w:rsidRPr="00F80A61">
        <w:t>ào</w:t>
      </w:r>
      <w:r>
        <w:t xml:space="preserve"> v</w:t>
      </w:r>
      <w:r w:rsidRPr="00F80A61">
        <w:t>ùng</w:t>
      </w:r>
      <w:r>
        <w:t xml:space="preserve"> SQL statement</w:t>
      </w:r>
    </w:p>
    <w:p w:rsidR="00F80A61" w:rsidRDefault="00F80A61" w:rsidP="00F80A61">
      <w:pPr>
        <w:pStyle w:val="ListParagraph"/>
        <w:numPr>
          <w:ilvl w:val="0"/>
          <w:numId w:val="10"/>
        </w:numPr>
      </w:pPr>
      <w:r>
        <w:t>Nh</w:t>
      </w:r>
      <w:r w:rsidRPr="00F80A61">
        <w:t>ấp</w:t>
      </w:r>
      <w:r>
        <w:t xml:space="preserve"> OK </w:t>
      </w:r>
      <w:r w:rsidRPr="00F80A61">
        <w:t>để</w:t>
      </w:r>
      <w:r>
        <w:t xml:space="preserve"> b</w:t>
      </w:r>
      <w:r w:rsidRPr="00F80A61">
        <w:t>ắt</w:t>
      </w:r>
      <w:r>
        <w:t xml:space="preserve"> </w:t>
      </w:r>
      <w:r w:rsidRPr="00F80A61">
        <w:t>đầu</w:t>
      </w:r>
    </w:p>
    <w:p w:rsidR="00F80A61" w:rsidRDefault="00F80A61" w:rsidP="00F80A61">
      <w:pPr>
        <w:pStyle w:val="ListParagraph"/>
        <w:numPr>
          <w:ilvl w:val="0"/>
          <w:numId w:val="10"/>
        </w:numPr>
      </w:pPr>
      <w:r w:rsidRPr="00F80A61">
        <w:t>Đ</w:t>
      </w:r>
      <w:r>
        <w:t>i</w:t>
      </w:r>
      <w:r w:rsidRPr="00F80A61">
        <w:t>ền</w:t>
      </w:r>
      <w:r>
        <w:t xml:space="preserve"> th</w:t>
      </w:r>
      <w:r w:rsidRPr="00F80A61">
        <w:t>ô</w:t>
      </w:r>
      <w:r>
        <w:t xml:space="preserve">ng tin </w:t>
      </w:r>
      <w:r w:rsidRPr="00F80A61">
        <w:t>đă</w:t>
      </w:r>
      <w:r>
        <w:t>ng  nh</w:t>
      </w:r>
      <w:r w:rsidRPr="00F80A61">
        <w:t>ập</w:t>
      </w:r>
      <w:r>
        <w:t xml:space="preserve"> n</w:t>
      </w:r>
      <w:r w:rsidRPr="00F80A61">
        <w:t>ếu</w:t>
      </w:r>
      <w:r>
        <w:t xml:space="preserve"> c</w:t>
      </w:r>
      <w:r w:rsidRPr="00F80A61">
        <w:t>ó</w:t>
      </w:r>
      <w:r>
        <w:t xml:space="preserve"> y</w:t>
      </w:r>
      <w:r w:rsidRPr="00F80A61">
        <w:t>ê</w:t>
      </w:r>
      <w:r>
        <w:t>u c</w:t>
      </w:r>
      <w:r w:rsidRPr="00F80A61">
        <w:t>ầu</w:t>
      </w:r>
    </w:p>
    <w:p w:rsidR="00BE0440" w:rsidRDefault="00BE0440" w:rsidP="00F80A61">
      <w:pPr>
        <w:pStyle w:val="ListParagraph"/>
        <w:numPr>
          <w:ilvl w:val="0"/>
          <w:numId w:val="10"/>
        </w:numPr>
      </w:pPr>
      <w:r>
        <w:t>Ch</w:t>
      </w:r>
      <w:r w:rsidRPr="00BE0440">
        <w:t>ọn</w:t>
      </w:r>
      <w:r>
        <w:t xml:space="preserve"> Load v</w:t>
      </w:r>
      <w:r w:rsidRPr="00BE0440">
        <w:t>à</w:t>
      </w:r>
      <w:r>
        <w:t xml:space="preserve"> xem k</w:t>
      </w:r>
      <w:r w:rsidRPr="00BE0440">
        <w:t>ết</w:t>
      </w:r>
      <w:r>
        <w:t xml:space="preserve"> qu</w:t>
      </w:r>
      <w:r w:rsidRPr="00BE0440">
        <w:t>ả</w:t>
      </w:r>
    </w:p>
    <w:p w:rsidR="00F80A61" w:rsidRDefault="004C5685" w:rsidP="00F80A61">
      <w:pPr>
        <w:pStyle w:val="ListParagraph"/>
      </w:pPr>
      <w:r>
        <w:rPr>
          <w:noProof/>
        </w:rPr>
        <w:lastRenderedPageBreak/>
        <w:drawing>
          <wp:inline distT="0" distB="0" distL="0" distR="0">
            <wp:extent cx="5943600" cy="58019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56).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801995"/>
                    </a:xfrm>
                    <a:prstGeom prst="rect">
                      <a:avLst/>
                    </a:prstGeom>
                  </pic:spPr>
                </pic:pic>
              </a:graphicData>
            </a:graphic>
          </wp:inline>
        </w:drawing>
      </w:r>
    </w:p>
    <w:p w:rsidR="00BE0440" w:rsidRDefault="00BE0440" w:rsidP="00F80A61">
      <w:pPr>
        <w:pStyle w:val="ListParagraph"/>
      </w:pPr>
    </w:p>
    <w:p w:rsidR="001E6363" w:rsidRDefault="001E6363" w:rsidP="00F80A61">
      <w:pPr>
        <w:pStyle w:val="ListParagraph"/>
      </w:pPr>
    </w:p>
    <w:p w:rsidR="001E6363" w:rsidRDefault="001E6363" w:rsidP="00F80A61">
      <w:pPr>
        <w:pStyle w:val="ListParagraph"/>
      </w:pPr>
    </w:p>
    <w:p w:rsidR="001E6363" w:rsidRDefault="001E6363" w:rsidP="00F80A61">
      <w:pPr>
        <w:pStyle w:val="ListParagraph"/>
      </w:pPr>
    </w:p>
    <w:p w:rsidR="001E6363" w:rsidRDefault="001E6363" w:rsidP="00F80A61">
      <w:pPr>
        <w:pStyle w:val="ListParagraph"/>
      </w:pPr>
    </w:p>
    <w:p w:rsidR="001E6363" w:rsidRDefault="001E6363" w:rsidP="00F80A61">
      <w:pPr>
        <w:pStyle w:val="ListParagraph"/>
      </w:pPr>
    </w:p>
    <w:p w:rsidR="001E6363" w:rsidRDefault="001E6363" w:rsidP="00F80A61">
      <w:pPr>
        <w:pStyle w:val="ListParagraph"/>
      </w:pPr>
    </w:p>
    <w:p w:rsidR="001E6363" w:rsidRDefault="001E6363" w:rsidP="00F80A61">
      <w:pPr>
        <w:pStyle w:val="ListParagraph"/>
      </w:pPr>
    </w:p>
    <w:p w:rsidR="001E6363" w:rsidRDefault="001E6363" w:rsidP="00F80A61">
      <w:pPr>
        <w:pStyle w:val="ListParagraph"/>
      </w:pPr>
    </w:p>
    <w:p w:rsidR="001E6363" w:rsidRDefault="001E6363" w:rsidP="00F80A61">
      <w:pPr>
        <w:pStyle w:val="ListParagraph"/>
      </w:pPr>
    </w:p>
    <w:p w:rsidR="001E6363" w:rsidRDefault="001E6363" w:rsidP="00F80A61">
      <w:pPr>
        <w:pStyle w:val="ListParagraph"/>
      </w:pPr>
    </w:p>
    <w:p w:rsidR="00BE0440" w:rsidRDefault="00BE0440" w:rsidP="00BE0440">
      <w:pPr>
        <w:pStyle w:val="Heading2"/>
        <w:numPr>
          <w:ilvl w:val="0"/>
          <w:numId w:val="18"/>
        </w:numPr>
      </w:pPr>
      <w:r>
        <w:lastRenderedPageBreak/>
        <w:t>Danh s</w:t>
      </w:r>
      <w:r w:rsidRPr="00BE0440">
        <w:t>ách</w:t>
      </w:r>
      <w:r>
        <w:t xml:space="preserve"> b</w:t>
      </w:r>
      <w:r w:rsidRPr="00BE0440">
        <w:t>áo</w:t>
      </w:r>
      <w:r>
        <w:t xml:space="preserve"> c</w:t>
      </w:r>
      <w:r w:rsidRPr="00BE0440">
        <w:t>áo</w:t>
      </w:r>
    </w:p>
    <w:p w:rsidR="001E6363" w:rsidRDefault="001E6363" w:rsidP="001E6363"/>
    <w:p w:rsidR="001E6363" w:rsidRPr="001E6363" w:rsidRDefault="001E6363" w:rsidP="007F2C15">
      <w:pPr>
        <w:spacing w:after="0" w:line="240" w:lineRule="auto"/>
        <w:rPr>
          <w:rFonts w:ascii="Times New Roman" w:eastAsia="Times New Roman" w:hAnsi="Times New Roman" w:cs="Times New Roman"/>
          <w:sz w:val="24"/>
          <w:szCs w:val="24"/>
        </w:rPr>
      </w:pPr>
      <w:bookmarkStart w:id="0" w:name="_GoBack"/>
      <w:bookmarkEnd w:id="0"/>
    </w:p>
    <w:tbl>
      <w:tblPr>
        <w:tblW w:w="10040" w:type="dxa"/>
        <w:tblInd w:w="-5" w:type="dxa"/>
        <w:tblLook w:val="04A0" w:firstRow="1" w:lastRow="0" w:firstColumn="1" w:lastColumn="0" w:noHBand="0" w:noVBand="1"/>
      </w:tblPr>
      <w:tblGrid>
        <w:gridCol w:w="1810"/>
        <w:gridCol w:w="4457"/>
        <w:gridCol w:w="3773"/>
      </w:tblGrid>
      <w:tr w:rsidR="007F2C15" w:rsidRPr="007F2C15" w:rsidTr="007F2C15">
        <w:trPr>
          <w:trHeight w:val="585"/>
        </w:trPr>
        <w:tc>
          <w:tcPr>
            <w:tcW w:w="2780" w:type="dxa"/>
            <w:tcBorders>
              <w:top w:val="single" w:sz="4" w:space="0" w:color="auto"/>
              <w:left w:val="single" w:sz="4" w:space="0" w:color="auto"/>
              <w:bottom w:val="single" w:sz="4" w:space="0" w:color="auto"/>
              <w:right w:val="single" w:sz="4" w:space="0" w:color="auto"/>
            </w:tcBorders>
            <w:shd w:val="clear" w:color="000000" w:fill="4472C4"/>
            <w:vAlign w:val="center"/>
            <w:hideMark/>
          </w:tcPr>
          <w:p w:rsidR="007F2C15" w:rsidRPr="007F2C15" w:rsidRDefault="007F2C15" w:rsidP="007F2C15">
            <w:pPr>
              <w:spacing w:after="0" w:line="240" w:lineRule="auto"/>
              <w:jc w:val="center"/>
              <w:rPr>
                <w:rFonts w:ascii="Times New Roman" w:eastAsia="Times New Roman" w:hAnsi="Times New Roman" w:cs="Times New Roman"/>
                <w:b/>
                <w:bCs/>
                <w:color w:val="FFFFFF"/>
              </w:rPr>
            </w:pPr>
            <w:r w:rsidRPr="007F2C15">
              <w:rPr>
                <w:rFonts w:ascii="Times New Roman" w:eastAsia="Times New Roman" w:hAnsi="Times New Roman" w:cs="Times New Roman"/>
                <w:b/>
                <w:bCs/>
                <w:color w:val="FFFFFF"/>
              </w:rPr>
              <w:t>CHỦ ĐỀ</w:t>
            </w:r>
          </w:p>
        </w:tc>
        <w:tc>
          <w:tcPr>
            <w:tcW w:w="3500" w:type="dxa"/>
            <w:tcBorders>
              <w:top w:val="single" w:sz="4" w:space="0" w:color="auto"/>
              <w:left w:val="nil"/>
              <w:bottom w:val="single" w:sz="4" w:space="0" w:color="auto"/>
              <w:right w:val="single" w:sz="4" w:space="0" w:color="auto"/>
            </w:tcBorders>
            <w:shd w:val="clear" w:color="000000" w:fill="4472C4"/>
            <w:noWrap/>
            <w:vAlign w:val="center"/>
            <w:hideMark/>
          </w:tcPr>
          <w:p w:rsidR="007F2C15" w:rsidRPr="007F2C15" w:rsidRDefault="007F2C15" w:rsidP="007F2C15">
            <w:pPr>
              <w:spacing w:after="0" w:line="240" w:lineRule="auto"/>
              <w:jc w:val="center"/>
              <w:rPr>
                <w:rFonts w:ascii="Times New Roman" w:eastAsia="Times New Roman" w:hAnsi="Times New Roman" w:cs="Times New Roman"/>
                <w:b/>
                <w:bCs/>
                <w:color w:val="FFFFFF"/>
              </w:rPr>
            </w:pPr>
            <w:r w:rsidRPr="007F2C15">
              <w:rPr>
                <w:rFonts w:ascii="Times New Roman" w:eastAsia="Times New Roman" w:hAnsi="Times New Roman" w:cs="Times New Roman"/>
                <w:b/>
                <w:bCs/>
                <w:color w:val="FFFFFF"/>
              </w:rPr>
              <w:t>TÊN STORED PROCEDURE</w:t>
            </w:r>
          </w:p>
        </w:tc>
        <w:tc>
          <w:tcPr>
            <w:tcW w:w="3760" w:type="dxa"/>
            <w:tcBorders>
              <w:top w:val="single" w:sz="4" w:space="0" w:color="auto"/>
              <w:left w:val="nil"/>
              <w:bottom w:val="single" w:sz="4" w:space="0" w:color="auto"/>
              <w:right w:val="single" w:sz="4" w:space="0" w:color="auto"/>
            </w:tcBorders>
            <w:shd w:val="clear" w:color="000000" w:fill="4472C4"/>
            <w:noWrap/>
            <w:vAlign w:val="center"/>
            <w:hideMark/>
          </w:tcPr>
          <w:p w:rsidR="007F2C15" w:rsidRPr="007F2C15" w:rsidRDefault="007F2C15" w:rsidP="007F2C15">
            <w:pPr>
              <w:spacing w:after="0" w:line="240" w:lineRule="auto"/>
              <w:jc w:val="center"/>
              <w:rPr>
                <w:rFonts w:ascii="Times New Roman" w:eastAsia="Times New Roman" w:hAnsi="Times New Roman" w:cs="Times New Roman"/>
                <w:b/>
                <w:bCs/>
                <w:color w:val="FFFFFF"/>
              </w:rPr>
            </w:pPr>
            <w:r w:rsidRPr="007F2C15">
              <w:rPr>
                <w:rFonts w:ascii="Times New Roman" w:eastAsia="Times New Roman" w:hAnsi="Times New Roman" w:cs="Times New Roman"/>
                <w:b/>
                <w:bCs/>
                <w:color w:val="FFFFFF"/>
              </w:rPr>
              <w:t>TÊN BẢNG</w:t>
            </w:r>
          </w:p>
        </w:tc>
      </w:tr>
      <w:tr w:rsidR="007F2C15" w:rsidRPr="007F2C15" w:rsidTr="007F2C15">
        <w:trPr>
          <w:trHeight w:val="600"/>
        </w:trPr>
        <w:tc>
          <w:tcPr>
            <w:tcW w:w="2780" w:type="dxa"/>
            <w:tcBorders>
              <w:top w:val="nil"/>
              <w:left w:val="single" w:sz="4" w:space="0" w:color="auto"/>
              <w:bottom w:val="single" w:sz="4" w:space="0" w:color="auto"/>
              <w:right w:val="single" w:sz="4" w:space="0" w:color="auto"/>
            </w:tcBorders>
            <w:shd w:val="clear" w:color="auto" w:fill="auto"/>
            <w:vAlign w:val="center"/>
            <w:hideMark/>
          </w:tcPr>
          <w:p w:rsidR="007F2C15" w:rsidRPr="007F2C15" w:rsidRDefault="007F2C15" w:rsidP="007F2C15">
            <w:pPr>
              <w:spacing w:after="0" w:line="240" w:lineRule="auto"/>
              <w:rPr>
                <w:rFonts w:ascii="Times New Roman" w:eastAsia="Times New Roman" w:hAnsi="Times New Roman" w:cs="Times New Roman"/>
                <w:color w:val="000000"/>
              </w:rPr>
            </w:pPr>
            <w:r w:rsidRPr="007F2C15">
              <w:rPr>
                <w:rFonts w:ascii="Times New Roman" w:eastAsia="Times New Roman" w:hAnsi="Times New Roman" w:cs="Times New Roman"/>
                <w:color w:val="000000"/>
              </w:rPr>
              <w:t>Chi tiết công nợ phải thu theo hóa đơn</w:t>
            </w:r>
          </w:p>
        </w:tc>
        <w:tc>
          <w:tcPr>
            <w:tcW w:w="3500" w:type="dxa"/>
            <w:tcBorders>
              <w:top w:val="nil"/>
              <w:left w:val="nil"/>
              <w:bottom w:val="single" w:sz="4" w:space="0" w:color="auto"/>
              <w:right w:val="single" w:sz="4" w:space="0" w:color="auto"/>
            </w:tcBorders>
            <w:shd w:val="clear" w:color="auto" w:fill="auto"/>
            <w:vAlign w:val="center"/>
            <w:hideMark/>
          </w:tcPr>
          <w:p w:rsidR="007F2C15" w:rsidRPr="007F2C15" w:rsidRDefault="007F2C15" w:rsidP="007F2C15">
            <w:pPr>
              <w:spacing w:after="0" w:line="240" w:lineRule="auto"/>
              <w:rPr>
                <w:rFonts w:ascii="Times New Roman" w:eastAsia="Times New Roman" w:hAnsi="Times New Roman" w:cs="Times New Roman"/>
                <w:color w:val="000000"/>
              </w:rPr>
            </w:pPr>
            <w:bookmarkStart w:id="1" w:name="RANGE!B2"/>
            <w:r w:rsidRPr="007F2C15">
              <w:rPr>
                <w:rFonts w:ascii="Times New Roman" w:eastAsia="Times New Roman" w:hAnsi="Times New Roman" w:cs="Times New Roman"/>
                <w:color w:val="000000"/>
              </w:rPr>
              <w:t>PROC_FACT_GetReceivableDetailByInvoice</w:t>
            </w:r>
            <w:bookmarkEnd w:id="1"/>
          </w:p>
        </w:tc>
        <w:tc>
          <w:tcPr>
            <w:tcW w:w="3760" w:type="dxa"/>
            <w:tcBorders>
              <w:top w:val="nil"/>
              <w:left w:val="nil"/>
              <w:bottom w:val="single" w:sz="4" w:space="0" w:color="auto"/>
              <w:right w:val="single" w:sz="4" w:space="0" w:color="auto"/>
            </w:tcBorders>
            <w:shd w:val="clear" w:color="auto" w:fill="auto"/>
            <w:noWrap/>
            <w:vAlign w:val="center"/>
            <w:hideMark/>
          </w:tcPr>
          <w:p w:rsidR="007F2C15" w:rsidRPr="007F2C15" w:rsidRDefault="007F2C15" w:rsidP="007F2C15">
            <w:pPr>
              <w:spacing w:after="0" w:line="240" w:lineRule="auto"/>
              <w:rPr>
                <w:rFonts w:ascii="Times New Roman" w:eastAsia="Times New Roman" w:hAnsi="Times New Roman" w:cs="Times New Roman"/>
                <w:color w:val="000000"/>
              </w:rPr>
            </w:pPr>
            <w:r w:rsidRPr="007F2C15">
              <w:rPr>
                <w:rFonts w:ascii="Times New Roman" w:eastAsia="Times New Roman" w:hAnsi="Times New Roman" w:cs="Times New Roman"/>
                <w:color w:val="000000"/>
              </w:rPr>
              <w:t>FACT_GetReceivableDetailByInvoice</w:t>
            </w:r>
          </w:p>
        </w:tc>
      </w:tr>
      <w:tr w:rsidR="007F2C15" w:rsidRPr="007F2C15" w:rsidTr="007F2C15">
        <w:trPr>
          <w:trHeight w:val="300"/>
        </w:trPr>
        <w:tc>
          <w:tcPr>
            <w:tcW w:w="2780" w:type="dxa"/>
            <w:tcBorders>
              <w:top w:val="nil"/>
              <w:left w:val="single" w:sz="4" w:space="0" w:color="auto"/>
              <w:bottom w:val="single" w:sz="4" w:space="0" w:color="auto"/>
              <w:right w:val="single" w:sz="4" w:space="0" w:color="auto"/>
            </w:tcBorders>
            <w:shd w:val="clear" w:color="auto" w:fill="auto"/>
            <w:vAlign w:val="center"/>
            <w:hideMark/>
          </w:tcPr>
          <w:p w:rsidR="007F2C15" w:rsidRPr="007F2C15" w:rsidRDefault="007F2C15" w:rsidP="007F2C15">
            <w:pPr>
              <w:spacing w:after="0" w:line="240" w:lineRule="auto"/>
              <w:rPr>
                <w:rFonts w:ascii="Times New Roman" w:eastAsia="Times New Roman" w:hAnsi="Times New Roman" w:cs="Times New Roman"/>
                <w:color w:val="000000"/>
              </w:rPr>
            </w:pPr>
            <w:r w:rsidRPr="007F2C15">
              <w:rPr>
                <w:rFonts w:ascii="Times New Roman" w:eastAsia="Times New Roman" w:hAnsi="Times New Roman" w:cs="Times New Roman"/>
                <w:color w:val="000000"/>
              </w:rPr>
              <w:t>Sổ chi tiết bán hàng</w:t>
            </w:r>
          </w:p>
        </w:tc>
        <w:tc>
          <w:tcPr>
            <w:tcW w:w="3500" w:type="dxa"/>
            <w:tcBorders>
              <w:top w:val="nil"/>
              <w:left w:val="nil"/>
              <w:bottom w:val="single" w:sz="4" w:space="0" w:color="auto"/>
              <w:right w:val="single" w:sz="4" w:space="0" w:color="auto"/>
            </w:tcBorders>
            <w:shd w:val="clear" w:color="auto" w:fill="auto"/>
            <w:vAlign w:val="center"/>
            <w:hideMark/>
          </w:tcPr>
          <w:p w:rsidR="007F2C15" w:rsidRPr="007F2C15" w:rsidRDefault="007F2C15" w:rsidP="007F2C15">
            <w:pPr>
              <w:spacing w:after="0" w:line="240" w:lineRule="auto"/>
              <w:rPr>
                <w:rFonts w:ascii="Times New Roman" w:eastAsia="Times New Roman" w:hAnsi="Times New Roman" w:cs="Times New Roman"/>
                <w:color w:val="000000"/>
              </w:rPr>
            </w:pPr>
            <w:bookmarkStart w:id="2" w:name="RANGE!B3"/>
            <w:r w:rsidRPr="007F2C15">
              <w:rPr>
                <w:rFonts w:ascii="Times New Roman" w:eastAsia="Times New Roman" w:hAnsi="Times New Roman" w:cs="Times New Roman"/>
                <w:color w:val="000000"/>
              </w:rPr>
              <w:t>PROC_FACT_GetSalesBookDetail</w:t>
            </w:r>
            <w:bookmarkEnd w:id="2"/>
          </w:p>
        </w:tc>
        <w:tc>
          <w:tcPr>
            <w:tcW w:w="3760" w:type="dxa"/>
            <w:tcBorders>
              <w:top w:val="nil"/>
              <w:left w:val="nil"/>
              <w:bottom w:val="single" w:sz="4" w:space="0" w:color="auto"/>
              <w:right w:val="single" w:sz="4" w:space="0" w:color="auto"/>
            </w:tcBorders>
            <w:shd w:val="clear" w:color="auto" w:fill="auto"/>
            <w:noWrap/>
            <w:vAlign w:val="center"/>
            <w:hideMark/>
          </w:tcPr>
          <w:p w:rsidR="007F2C15" w:rsidRPr="007F2C15" w:rsidRDefault="007F2C15" w:rsidP="007F2C15">
            <w:pPr>
              <w:spacing w:after="0" w:line="240" w:lineRule="auto"/>
              <w:rPr>
                <w:rFonts w:ascii="Times New Roman" w:eastAsia="Times New Roman" w:hAnsi="Times New Roman" w:cs="Times New Roman"/>
                <w:color w:val="000000"/>
              </w:rPr>
            </w:pPr>
            <w:bookmarkStart w:id="3" w:name="RANGE!C3"/>
            <w:r w:rsidRPr="007F2C15">
              <w:rPr>
                <w:rFonts w:ascii="Times New Roman" w:eastAsia="Times New Roman" w:hAnsi="Times New Roman" w:cs="Times New Roman"/>
                <w:color w:val="000000"/>
              </w:rPr>
              <w:t>FACT_GetSalesBookDetail</w:t>
            </w:r>
            <w:bookmarkEnd w:id="3"/>
          </w:p>
        </w:tc>
      </w:tr>
      <w:tr w:rsidR="007F2C15" w:rsidRPr="007F2C15" w:rsidTr="007F2C15">
        <w:trPr>
          <w:trHeight w:val="600"/>
        </w:trPr>
        <w:tc>
          <w:tcPr>
            <w:tcW w:w="2780" w:type="dxa"/>
            <w:tcBorders>
              <w:top w:val="nil"/>
              <w:left w:val="single" w:sz="4" w:space="0" w:color="auto"/>
              <w:bottom w:val="single" w:sz="4" w:space="0" w:color="auto"/>
              <w:right w:val="single" w:sz="4" w:space="0" w:color="auto"/>
            </w:tcBorders>
            <w:shd w:val="clear" w:color="auto" w:fill="auto"/>
            <w:vAlign w:val="center"/>
            <w:hideMark/>
          </w:tcPr>
          <w:p w:rsidR="007F2C15" w:rsidRPr="007F2C15" w:rsidRDefault="007F2C15" w:rsidP="007F2C15">
            <w:pPr>
              <w:spacing w:after="0" w:line="240" w:lineRule="auto"/>
              <w:rPr>
                <w:rFonts w:ascii="Times New Roman" w:eastAsia="Times New Roman" w:hAnsi="Times New Roman" w:cs="Times New Roman"/>
                <w:color w:val="000000"/>
              </w:rPr>
            </w:pPr>
            <w:bookmarkStart w:id="4" w:name="RANGE!A4"/>
            <w:r w:rsidRPr="007F2C15">
              <w:rPr>
                <w:rFonts w:ascii="Times New Roman" w:eastAsia="Times New Roman" w:hAnsi="Times New Roman" w:cs="Times New Roman"/>
                <w:color w:val="000000"/>
              </w:rPr>
              <w:t>Báo cáo tổng hợp lãi lỗ theo đơn hàng</w:t>
            </w:r>
            <w:bookmarkEnd w:id="4"/>
          </w:p>
        </w:tc>
        <w:tc>
          <w:tcPr>
            <w:tcW w:w="3500" w:type="dxa"/>
            <w:tcBorders>
              <w:top w:val="nil"/>
              <w:left w:val="nil"/>
              <w:bottom w:val="single" w:sz="4" w:space="0" w:color="auto"/>
              <w:right w:val="single" w:sz="4" w:space="0" w:color="auto"/>
            </w:tcBorders>
            <w:shd w:val="clear" w:color="auto" w:fill="auto"/>
            <w:vAlign w:val="center"/>
            <w:hideMark/>
          </w:tcPr>
          <w:p w:rsidR="007F2C15" w:rsidRPr="007F2C15" w:rsidRDefault="007F2C15" w:rsidP="007F2C15">
            <w:pPr>
              <w:spacing w:after="0" w:line="240" w:lineRule="auto"/>
              <w:rPr>
                <w:rFonts w:ascii="Times New Roman" w:eastAsia="Times New Roman" w:hAnsi="Times New Roman" w:cs="Times New Roman"/>
                <w:color w:val="000000"/>
              </w:rPr>
            </w:pPr>
            <w:r w:rsidRPr="007F2C15">
              <w:rPr>
                <w:rFonts w:ascii="Times New Roman" w:eastAsia="Times New Roman" w:hAnsi="Times New Roman" w:cs="Times New Roman"/>
                <w:color w:val="000000"/>
              </w:rPr>
              <w:t>PROC_FACT_GetSummaryIncomeBySAOrder</w:t>
            </w:r>
          </w:p>
        </w:tc>
        <w:tc>
          <w:tcPr>
            <w:tcW w:w="3760" w:type="dxa"/>
            <w:tcBorders>
              <w:top w:val="nil"/>
              <w:left w:val="nil"/>
              <w:bottom w:val="single" w:sz="4" w:space="0" w:color="auto"/>
              <w:right w:val="single" w:sz="4" w:space="0" w:color="auto"/>
            </w:tcBorders>
            <w:shd w:val="clear" w:color="auto" w:fill="auto"/>
            <w:noWrap/>
            <w:vAlign w:val="center"/>
            <w:hideMark/>
          </w:tcPr>
          <w:p w:rsidR="007F2C15" w:rsidRPr="007F2C15" w:rsidRDefault="007F2C15" w:rsidP="007F2C15">
            <w:pPr>
              <w:spacing w:after="0" w:line="240" w:lineRule="auto"/>
              <w:rPr>
                <w:rFonts w:ascii="Times New Roman" w:eastAsia="Times New Roman" w:hAnsi="Times New Roman" w:cs="Times New Roman"/>
                <w:color w:val="000000"/>
              </w:rPr>
            </w:pPr>
            <w:bookmarkStart w:id="5" w:name="RANGE!C4"/>
            <w:r w:rsidRPr="007F2C15">
              <w:rPr>
                <w:rFonts w:ascii="Times New Roman" w:eastAsia="Times New Roman" w:hAnsi="Times New Roman" w:cs="Times New Roman"/>
                <w:color w:val="000000"/>
              </w:rPr>
              <w:t>FACT_GetSummaryIncomeBySAOrder</w:t>
            </w:r>
            <w:bookmarkEnd w:id="5"/>
          </w:p>
        </w:tc>
      </w:tr>
      <w:tr w:rsidR="007F2C15" w:rsidRPr="007F2C15" w:rsidTr="007F2C15">
        <w:trPr>
          <w:trHeight w:val="300"/>
        </w:trPr>
        <w:tc>
          <w:tcPr>
            <w:tcW w:w="2780" w:type="dxa"/>
            <w:tcBorders>
              <w:top w:val="nil"/>
              <w:left w:val="single" w:sz="4" w:space="0" w:color="auto"/>
              <w:bottom w:val="single" w:sz="4" w:space="0" w:color="auto"/>
              <w:right w:val="single" w:sz="4" w:space="0" w:color="auto"/>
            </w:tcBorders>
            <w:shd w:val="clear" w:color="auto" w:fill="auto"/>
            <w:vAlign w:val="center"/>
            <w:hideMark/>
          </w:tcPr>
          <w:p w:rsidR="007F2C15" w:rsidRPr="007F2C15" w:rsidRDefault="007F2C15" w:rsidP="007F2C15">
            <w:pPr>
              <w:spacing w:after="0" w:line="240" w:lineRule="auto"/>
              <w:rPr>
                <w:rFonts w:ascii="Times New Roman" w:eastAsia="Times New Roman" w:hAnsi="Times New Roman" w:cs="Times New Roman"/>
                <w:color w:val="000000"/>
              </w:rPr>
            </w:pPr>
            <w:bookmarkStart w:id="6" w:name="RANGE!A5"/>
            <w:r w:rsidRPr="007F2C15">
              <w:rPr>
                <w:rFonts w:ascii="Times New Roman" w:eastAsia="Times New Roman" w:hAnsi="Times New Roman" w:cs="Times New Roman"/>
                <w:color w:val="000000"/>
              </w:rPr>
              <w:t>Danh mục nhân viên</w:t>
            </w:r>
            <w:bookmarkEnd w:id="6"/>
          </w:p>
        </w:tc>
        <w:tc>
          <w:tcPr>
            <w:tcW w:w="3500" w:type="dxa"/>
            <w:tcBorders>
              <w:top w:val="nil"/>
              <w:left w:val="nil"/>
              <w:bottom w:val="single" w:sz="4" w:space="0" w:color="auto"/>
              <w:right w:val="single" w:sz="4" w:space="0" w:color="auto"/>
            </w:tcBorders>
            <w:shd w:val="clear" w:color="auto" w:fill="auto"/>
            <w:vAlign w:val="center"/>
            <w:hideMark/>
          </w:tcPr>
          <w:p w:rsidR="007F2C15" w:rsidRPr="007F2C15" w:rsidRDefault="007F2C15" w:rsidP="007F2C15">
            <w:pPr>
              <w:spacing w:after="0" w:line="240" w:lineRule="auto"/>
              <w:rPr>
                <w:rFonts w:ascii="Times New Roman" w:eastAsia="Times New Roman" w:hAnsi="Times New Roman" w:cs="Times New Roman"/>
                <w:color w:val="000000"/>
              </w:rPr>
            </w:pPr>
            <w:r w:rsidRPr="007F2C15">
              <w:rPr>
                <w:rFonts w:ascii="Times New Roman" w:eastAsia="Times New Roman" w:hAnsi="Times New Roman" w:cs="Times New Roman"/>
                <w:color w:val="000000"/>
              </w:rPr>
              <w:t>PROC_DIM_GetEmployee</w:t>
            </w:r>
          </w:p>
        </w:tc>
        <w:tc>
          <w:tcPr>
            <w:tcW w:w="3760" w:type="dxa"/>
            <w:tcBorders>
              <w:top w:val="nil"/>
              <w:left w:val="nil"/>
              <w:bottom w:val="single" w:sz="4" w:space="0" w:color="auto"/>
              <w:right w:val="single" w:sz="4" w:space="0" w:color="auto"/>
            </w:tcBorders>
            <w:shd w:val="clear" w:color="auto" w:fill="auto"/>
            <w:noWrap/>
            <w:vAlign w:val="center"/>
            <w:hideMark/>
          </w:tcPr>
          <w:p w:rsidR="007F2C15" w:rsidRPr="007F2C15" w:rsidRDefault="007F2C15" w:rsidP="007F2C15">
            <w:pPr>
              <w:spacing w:after="0" w:line="240" w:lineRule="auto"/>
              <w:rPr>
                <w:rFonts w:ascii="Times New Roman" w:eastAsia="Times New Roman" w:hAnsi="Times New Roman" w:cs="Times New Roman"/>
                <w:color w:val="000000"/>
              </w:rPr>
            </w:pPr>
            <w:bookmarkStart w:id="7" w:name="RANGE!C5"/>
            <w:r w:rsidRPr="007F2C15">
              <w:rPr>
                <w:rFonts w:ascii="Times New Roman" w:eastAsia="Times New Roman" w:hAnsi="Times New Roman" w:cs="Times New Roman"/>
                <w:color w:val="000000"/>
              </w:rPr>
              <w:t>DIM_GetEmployee</w:t>
            </w:r>
            <w:bookmarkEnd w:id="7"/>
          </w:p>
        </w:tc>
      </w:tr>
      <w:tr w:rsidR="007F2C15" w:rsidRPr="007F2C15" w:rsidTr="007F2C15">
        <w:trPr>
          <w:trHeight w:val="300"/>
        </w:trPr>
        <w:tc>
          <w:tcPr>
            <w:tcW w:w="2780" w:type="dxa"/>
            <w:tcBorders>
              <w:top w:val="nil"/>
              <w:left w:val="single" w:sz="4" w:space="0" w:color="auto"/>
              <w:bottom w:val="single" w:sz="4" w:space="0" w:color="auto"/>
              <w:right w:val="single" w:sz="4" w:space="0" w:color="auto"/>
            </w:tcBorders>
            <w:shd w:val="clear" w:color="auto" w:fill="auto"/>
            <w:vAlign w:val="center"/>
            <w:hideMark/>
          </w:tcPr>
          <w:p w:rsidR="007F2C15" w:rsidRPr="007F2C15" w:rsidRDefault="007F2C15" w:rsidP="007F2C15">
            <w:pPr>
              <w:spacing w:after="0" w:line="240" w:lineRule="auto"/>
              <w:rPr>
                <w:rFonts w:ascii="Times New Roman" w:eastAsia="Times New Roman" w:hAnsi="Times New Roman" w:cs="Times New Roman"/>
                <w:color w:val="000000"/>
              </w:rPr>
            </w:pPr>
            <w:bookmarkStart w:id="8" w:name="RANGE!A6"/>
            <w:r w:rsidRPr="007F2C15">
              <w:rPr>
                <w:rFonts w:ascii="Times New Roman" w:eastAsia="Times New Roman" w:hAnsi="Times New Roman" w:cs="Times New Roman"/>
                <w:color w:val="000000"/>
              </w:rPr>
              <w:t>Danh mục khách hàng</w:t>
            </w:r>
            <w:bookmarkEnd w:id="8"/>
          </w:p>
        </w:tc>
        <w:tc>
          <w:tcPr>
            <w:tcW w:w="3500" w:type="dxa"/>
            <w:tcBorders>
              <w:top w:val="nil"/>
              <w:left w:val="nil"/>
              <w:bottom w:val="single" w:sz="4" w:space="0" w:color="auto"/>
              <w:right w:val="single" w:sz="4" w:space="0" w:color="auto"/>
            </w:tcBorders>
            <w:shd w:val="clear" w:color="auto" w:fill="auto"/>
            <w:vAlign w:val="center"/>
            <w:hideMark/>
          </w:tcPr>
          <w:p w:rsidR="007F2C15" w:rsidRPr="007F2C15" w:rsidRDefault="007F2C15" w:rsidP="007F2C15">
            <w:pPr>
              <w:spacing w:after="0" w:line="240" w:lineRule="auto"/>
              <w:rPr>
                <w:rFonts w:ascii="Times New Roman" w:eastAsia="Times New Roman" w:hAnsi="Times New Roman" w:cs="Times New Roman"/>
                <w:color w:val="000000"/>
              </w:rPr>
            </w:pPr>
            <w:r w:rsidRPr="007F2C15">
              <w:rPr>
                <w:rFonts w:ascii="Times New Roman" w:eastAsia="Times New Roman" w:hAnsi="Times New Roman" w:cs="Times New Roman"/>
                <w:color w:val="000000"/>
              </w:rPr>
              <w:t>PROC_DIM_GetCustomer</w:t>
            </w:r>
          </w:p>
        </w:tc>
        <w:tc>
          <w:tcPr>
            <w:tcW w:w="3760" w:type="dxa"/>
            <w:tcBorders>
              <w:top w:val="nil"/>
              <w:left w:val="nil"/>
              <w:bottom w:val="single" w:sz="4" w:space="0" w:color="auto"/>
              <w:right w:val="single" w:sz="4" w:space="0" w:color="auto"/>
            </w:tcBorders>
            <w:shd w:val="clear" w:color="auto" w:fill="auto"/>
            <w:noWrap/>
            <w:vAlign w:val="center"/>
            <w:hideMark/>
          </w:tcPr>
          <w:p w:rsidR="007F2C15" w:rsidRPr="007F2C15" w:rsidRDefault="007F2C15" w:rsidP="007F2C15">
            <w:pPr>
              <w:spacing w:after="0" w:line="240" w:lineRule="auto"/>
              <w:rPr>
                <w:rFonts w:ascii="Times New Roman" w:eastAsia="Times New Roman" w:hAnsi="Times New Roman" w:cs="Times New Roman"/>
                <w:color w:val="000000"/>
              </w:rPr>
            </w:pPr>
            <w:bookmarkStart w:id="9" w:name="RANGE!C6"/>
            <w:r w:rsidRPr="007F2C15">
              <w:rPr>
                <w:rFonts w:ascii="Times New Roman" w:eastAsia="Times New Roman" w:hAnsi="Times New Roman" w:cs="Times New Roman"/>
                <w:color w:val="000000"/>
              </w:rPr>
              <w:t>DIM_GetCustomer</w:t>
            </w:r>
            <w:bookmarkEnd w:id="9"/>
          </w:p>
        </w:tc>
      </w:tr>
      <w:tr w:rsidR="007F2C15" w:rsidRPr="007F2C15" w:rsidTr="007F2C15">
        <w:trPr>
          <w:trHeight w:val="300"/>
        </w:trPr>
        <w:tc>
          <w:tcPr>
            <w:tcW w:w="2780" w:type="dxa"/>
            <w:tcBorders>
              <w:top w:val="nil"/>
              <w:left w:val="single" w:sz="4" w:space="0" w:color="auto"/>
              <w:bottom w:val="single" w:sz="4" w:space="0" w:color="auto"/>
              <w:right w:val="single" w:sz="4" w:space="0" w:color="auto"/>
            </w:tcBorders>
            <w:shd w:val="clear" w:color="auto" w:fill="auto"/>
            <w:vAlign w:val="center"/>
            <w:hideMark/>
          </w:tcPr>
          <w:p w:rsidR="007F2C15" w:rsidRPr="007F2C15" w:rsidRDefault="007F2C15" w:rsidP="007F2C15">
            <w:pPr>
              <w:spacing w:after="0" w:line="240" w:lineRule="auto"/>
              <w:rPr>
                <w:rFonts w:ascii="Times New Roman" w:eastAsia="Times New Roman" w:hAnsi="Times New Roman" w:cs="Times New Roman"/>
                <w:color w:val="000000"/>
              </w:rPr>
            </w:pPr>
            <w:bookmarkStart w:id="10" w:name="RANGE!A7"/>
            <w:r w:rsidRPr="007F2C15">
              <w:rPr>
                <w:rFonts w:ascii="Times New Roman" w:eastAsia="Times New Roman" w:hAnsi="Times New Roman" w:cs="Times New Roman"/>
                <w:color w:val="000000"/>
              </w:rPr>
              <w:t>Danh mục nhà cung cấp</w:t>
            </w:r>
            <w:bookmarkEnd w:id="10"/>
          </w:p>
        </w:tc>
        <w:tc>
          <w:tcPr>
            <w:tcW w:w="3500" w:type="dxa"/>
            <w:tcBorders>
              <w:top w:val="nil"/>
              <w:left w:val="nil"/>
              <w:bottom w:val="single" w:sz="4" w:space="0" w:color="auto"/>
              <w:right w:val="single" w:sz="4" w:space="0" w:color="auto"/>
            </w:tcBorders>
            <w:shd w:val="clear" w:color="auto" w:fill="auto"/>
            <w:vAlign w:val="center"/>
            <w:hideMark/>
          </w:tcPr>
          <w:p w:rsidR="007F2C15" w:rsidRPr="007F2C15" w:rsidRDefault="007F2C15" w:rsidP="007F2C15">
            <w:pPr>
              <w:spacing w:after="0" w:line="240" w:lineRule="auto"/>
              <w:rPr>
                <w:rFonts w:ascii="Times New Roman" w:eastAsia="Times New Roman" w:hAnsi="Times New Roman" w:cs="Times New Roman"/>
                <w:color w:val="000000"/>
              </w:rPr>
            </w:pPr>
            <w:r w:rsidRPr="007F2C15">
              <w:rPr>
                <w:rFonts w:ascii="Times New Roman" w:eastAsia="Times New Roman" w:hAnsi="Times New Roman" w:cs="Times New Roman"/>
                <w:color w:val="000000"/>
              </w:rPr>
              <w:t>PROC_DIM_GetVendor</w:t>
            </w:r>
          </w:p>
        </w:tc>
        <w:tc>
          <w:tcPr>
            <w:tcW w:w="3760" w:type="dxa"/>
            <w:tcBorders>
              <w:top w:val="nil"/>
              <w:left w:val="nil"/>
              <w:bottom w:val="single" w:sz="4" w:space="0" w:color="auto"/>
              <w:right w:val="single" w:sz="4" w:space="0" w:color="auto"/>
            </w:tcBorders>
            <w:shd w:val="clear" w:color="auto" w:fill="auto"/>
            <w:noWrap/>
            <w:vAlign w:val="center"/>
            <w:hideMark/>
          </w:tcPr>
          <w:p w:rsidR="007F2C15" w:rsidRPr="007F2C15" w:rsidRDefault="007F2C15" w:rsidP="007F2C15">
            <w:pPr>
              <w:spacing w:after="0" w:line="240" w:lineRule="auto"/>
              <w:rPr>
                <w:rFonts w:ascii="Times New Roman" w:eastAsia="Times New Roman" w:hAnsi="Times New Roman" w:cs="Times New Roman"/>
                <w:color w:val="000000"/>
              </w:rPr>
            </w:pPr>
            <w:bookmarkStart w:id="11" w:name="RANGE!C7"/>
            <w:r w:rsidRPr="007F2C15">
              <w:rPr>
                <w:rFonts w:ascii="Times New Roman" w:eastAsia="Times New Roman" w:hAnsi="Times New Roman" w:cs="Times New Roman"/>
                <w:color w:val="000000"/>
              </w:rPr>
              <w:t>DIM_GetVendor</w:t>
            </w:r>
            <w:bookmarkEnd w:id="11"/>
          </w:p>
        </w:tc>
      </w:tr>
      <w:tr w:rsidR="007F2C15" w:rsidRPr="007F2C15" w:rsidTr="007F2C15">
        <w:trPr>
          <w:trHeight w:val="300"/>
        </w:trPr>
        <w:tc>
          <w:tcPr>
            <w:tcW w:w="2780" w:type="dxa"/>
            <w:tcBorders>
              <w:top w:val="nil"/>
              <w:left w:val="single" w:sz="4" w:space="0" w:color="auto"/>
              <w:bottom w:val="single" w:sz="4" w:space="0" w:color="auto"/>
              <w:right w:val="single" w:sz="4" w:space="0" w:color="auto"/>
            </w:tcBorders>
            <w:shd w:val="clear" w:color="auto" w:fill="auto"/>
            <w:vAlign w:val="center"/>
            <w:hideMark/>
          </w:tcPr>
          <w:p w:rsidR="007F2C15" w:rsidRPr="007F2C15" w:rsidRDefault="007F2C15" w:rsidP="007F2C15">
            <w:pPr>
              <w:spacing w:after="0" w:line="240" w:lineRule="auto"/>
              <w:rPr>
                <w:rFonts w:ascii="Times New Roman" w:eastAsia="Times New Roman" w:hAnsi="Times New Roman" w:cs="Times New Roman"/>
                <w:color w:val="000000"/>
              </w:rPr>
            </w:pPr>
            <w:bookmarkStart w:id="12" w:name="RANGE!A8"/>
            <w:r w:rsidRPr="007F2C15">
              <w:rPr>
                <w:rFonts w:ascii="Times New Roman" w:eastAsia="Times New Roman" w:hAnsi="Times New Roman" w:cs="Times New Roman"/>
                <w:color w:val="000000"/>
              </w:rPr>
              <w:t>Danh mục sản phẩm</w:t>
            </w:r>
            <w:bookmarkEnd w:id="12"/>
          </w:p>
        </w:tc>
        <w:tc>
          <w:tcPr>
            <w:tcW w:w="3500" w:type="dxa"/>
            <w:tcBorders>
              <w:top w:val="nil"/>
              <w:left w:val="nil"/>
              <w:bottom w:val="single" w:sz="4" w:space="0" w:color="auto"/>
              <w:right w:val="single" w:sz="4" w:space="0" w:color="auto"/>
            </w:tcBorders>
            <w:shd w:val="clear" w:color="auto" w:fill="auto"/>
            <w:vAlign w:val="center"/>
            <w:hideMark/>
          </w:tcPr>
          <w:p w:rsidR="007F2C15" w:rsidRPr="007F2C15" w:rsidRDefault="007F2C15" w:rsidP="007F2C15">
            <w:pPr>
              <w:spacing w:after="0" w:line="240" w:lineRule="auto"/>
              <w:rPr>
                <w:rFonts w:ascii="Times New Roman" w:eastAsia="Times New Roman" w:hAnsi="Times New Roman" w:cs="Times New Roman"/>
                <w:color w:val="000000"/>
              </w:rPr>
            </w:pPr>
            <w:r w:rsidRPr="007F2C15">
              <w:rPr>
                <w:rFonts w:ascii="Times New Roman" w:eastAsia="Times New Roman" w:hAnsi="Times New Roman" w:cs="Times New Roman"/>
                <w:color w:val="000000"/>
              </w:rPr>
              <w:t>PROC_DIM_GetInventory</w:t>
            </w:r>
          </w:p>
        </w:tc>
        <w:tc>
          <w:tcPr>
            <w:tcW w:w="3760" w:type="dxa"/>
            <w:tcBorders>
              <w:top w:val="nil"/>
              <w:left w:val="nil"/>
              <w:bottom w:val="single" w:sz="4" w:space="0" w:color="auto"/>
              <w:right w:val="single" w:sz="4" w:space="0" w:color="auto"/>
            </w:tcBorders>
            <w:shd w:val="clear" w:color="auto" w:fill="auto"/>
            <w:noWrap/>
            <w:vAlign w:val="center"/>
            <w:hideMark/>
          </w:tcPr>
          <w:p w:rsidR="007F2C15" w:rsidRPr="007F2C15" w:rsidRDefault="007F2C15" w:rsidP="007F2C15">
            <w:pPr>
              <w:spacing w:after="0" w:line="240" w:lineRule="auto"/>
              <w:rPr>
                <w:rFonts w:ascii="Times New Roman" w:eastAsia="Times New Roman" w:hAnsi="Times New Roman" w:cs="Times New Roman"/>
                <w:color w:val="000000"/>
              </w:rPr>
            </w:pPr>
            <w:bookmarkStart w:id="13" w:name="RANGE!C8"/>
            <w:r w:rsidRPr="007F2C15">
              <w:rPr>
                <w:rFonts w:ascii="Times New Roman" w:eastAsia="Times New Roman" w:hAnsi="Times New Roman" w:cs="Times New Roman"/>
                <w:color w:val="000000"/>
              </w:rPr>
              <w:t>DIM_GetInventory</w:t>
            </w:r>
            <w:bookmarkEnd w:id="13"/>
          </w:p>
        </w:tc>
      </w:tr>
      <w:tr w:rsidR="007F2C15" w:rsidRPr="007F2C15" w:rsidTr="007F2C15">
        <w:trPr>
          <w:trHeight w:val="300"/>
        </w:trPr>
        <w:tc>
          <w:tcPr>
            <w:tcW w:w="2780" w:type="dxa"/>
            <w:tcBorders>
              <w:top w:val="nil"/>
              <w:left w:val="single" w:sz="4" w:space="0" w:color="auto"/>
              <w:bottom w:val="single" w:sz="4" w:space="0" w:color="auto"/>
              <w:right w:val="single" w:sz="4" w:space="0" w:color="auto"/>
            </w:tcBorders>
            <w:shd w:val="clear" w:color="auto" w:fill="auto"/>
            <w:vAlign w:val="center"/>
            <w:hideMark/>
          </w:tcPr>
          <w:p w:rsidR="007F2C15" w:rsidRPr="007F2C15" w:rsidRDefault="007F2C15" w:rsidP="007F2C15">
            <w:pPr>
              <w:spacing w:after="0" w:line="240" w:lineRule="auto"/>
              <w:rPr>
                <w:rFonts w:ascii="Times New Roman" w:eastAsia="Times New Roman" w:hAnsi="Times New Roman" w:cs="Times New Roman"/>
                <w:color w:val="000000"/>
              </w:rPr>
            </w:pPr>
            <w:bookmarkStart w:id="14" w:name="RANGE!A9"/>
            <w:r w:rsidRPr="007F2C15">
              <w:rPr>
                <w:rFonts w:ascii="Times New Roman" w:eastAsia="Times New Roman" w:hAnsi="Times New Roman" w:cs="Times New Roman"/>
                <w:color w:val="000000"/>
              </w:rPr>
              <w:t>Danh mục chi nhánh</w:t>
            </w:r>
            <w:bookmarkEnd w:id="14"/>
          </w:p>
        </w:tc>
        <w:tc>
          <w:tcPr>
            <w:tcW w:w="3500" w:type="dxa"/>
            <w:tcBorders>
              <w:top w:val="nil"/>
              <w:left w:val="nil"/>
              <w:bottom w:val="single" w:sz="4" w:space="0" w:color="auto"/>
              <w:right w:val="single" w:sz="4" w:space="0" w:color="auto"/>
            </w:tcBorders>
            <w:shd w:val="clear" w:color="auto" w:fill="auto"/>
            <w:vAlign w:val="center"/>
            <w:hideMark/>
          </w:tcPr>
          <w:p w:rsidR="007F2C15" w:rsidRPr="007F2C15" w:rsidRDefault="007F2C15" w:rsidP="007F2C15">
            <w:pPr>
              <w:spacing w:after="0" w:line="240" w:lineRule="auto"/>
              <w:rPr>
                <w:rFonts w:ascii="Times New Roman" w:eastAsia="Times New Roman" w:hAnsi="Times New Roman" w:cs="Times New Roman"/>
                <w:color w:val="000000"/>
              </w:rPr>
            </w:pPr>
            <w:r w:rsidRPr="007F2C15">
              <w:rPr>
                <w:rFonts w:ascii="Times New Roman" w:eastAsia="Times New Roman" w:hAnsi="Times New Roman" w:cs="Times New Roman"/>
                <w:color w:val="000000"/>
              </w:rPr>
              <w:t>PROC_DIM_GetBranch</w:t>
            </w:r>
          </w:p>
        </w:tc>
        <w:tc>
          <w:tcPr>
            <w:tcW w:w="3760" w:type="dxa"/>
            <w:tcBorders>
              <w:top w:val="nil"/>
              <w:left w:val="nil"/>
              <w:bottom w:val="single" w:sz="4" w:space="0" w:color="auto"/>
              <w:right w:val="single" w:sz="4" w:space="0" w:color="auto"/>
            </w:tcBorders>
            <w:shd w:val="clear" w:color="auto" w:fill="auto"/>
            <w:noWrap/>
            <w:vAlign w:val="center"/>
            <w:hideMark/>
          </w:tcPr>
          <w:p w:rsidR="007F2C15" w:rsidRPr="007F2C15" w:rsidRDefault="007F2C15" w:rsidP="007F2C15">
            <w:pPr>
              <w:spacing w:after="0" w:line="240" w:lineRule="auto"/>
              <w:rPr>
                <w:rFonts w:ascii="Times New Roman" w:eastAsia="Times New Roman" w:hAnsi="Times New Roman" w:cs="Times New Roman"/>
                <w:color w:val="000000"/>
              </w:rPr>
            </w:pPr>
            <w:bookmarkStart w:id="15" w:name="RANGE!C9"/>
            <w:r w:rsidRPr="007F2C15">
              <w:rPr>
                <w:rFonts w:ascii="Times New Roman" w:eastAsia="Times New Roman" w:hAnsi="Times New Roman" w:cs="Times New Roman"/>
                <w:color w:val="000000"/>
              </w:rPr>
              <w:t>DIM_GetBranch</w:t>
            </w:r>
            <w:bookmarkEnd w:id="15"/>
          </w:p>
        </w:tc>
      </w:tr>
    </w:tbl>
    <w:p w:rsidR="001E6363" w:rsidRPr="001E6363" w:rsidRDefault="001E6363" w:rsidP="001E6363"/>
    <w:sectPr w:rsidR="001E6363" w:rsidRPr="001E6363">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142B" w:rsidRDefault="00BA142B" w:rsidP="00DF08A8">
      <w:pPr>
        <w:spacing w:after="0" w:line="240" w:lineRule="auto"/>
      </w:pPr>
      <w:r>
        <w:separator/>
      </w:r>
    </w:p>
  </w:endnote>
  <w:endnote w:type="continuationSeparator" w:id="0">
    <w:p w:rsidR="00BA142B" w:rsidRDefault="00BA142B" w:rsidP="00DF08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Roboto">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0A61" w:rsidRDefault="00F80A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0A61" w:rsidRDefault="00F80A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0A61" w:rsidRDefault="00F80A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142B" w:rsidRDefault="00BA142B" w:rsidP="00DF08A8">
      <w:pPr>
        <w:spacing w:after="0" w:line="240" w:lineRule="auto"/>
      </w:pPr>
      <w:r>
        <w:separator/>
      </w:r>
    </w:p>
  </w:footnote>
  <w:footnote w:type="continuationSeparator" w:id="0">
    <w:p w:rsidR="00BA142B" w:rsidRDefault="00BA142B" w:rsidP="00DF08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0A61" w:rsidRDefault="00F80A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0A61" w:rsidRDefault="00F80A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0A61" w:rsidRDefault="00F80A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D165C"/>
    <w:multiLevelType w:val="hybridMultilevel"/>
    <w:tmpl w:val="91364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3106E"/>
    <w:multiLevelType w:val="hybridMultilevel"/>
    <w:tmpl w:val="5E54189A"/>
    <w:lvl w:ilvl="0" w:tplc="40602CA6">
      <w:start w:val="4"/>
      <w:numFmt w:val="bullet"/>
      <w:lvlText w:val="-"/>
      <w:lvlJc w:val="left"/>
      <w:pPr>
        <w:ind w:left="1080" w:hanging="360"/>
      </w:pPr>
      <w:rPr>
        <w:rFonts w:ascii="Calibri Light" w:eastAsia="Times New Roman" w:hAnsi="Calibri Light"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3743C6"/>
    <w:multiLevelType w:val="multilevel"/>
    <w:tmpl w:val="9E5805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0A542B"/>
    <w:multiLevelType w:val="hybridMultilevel"/>
    <w:tmpl w:val="7D6C2132"/>
    <w:lvl w:ilvl="0" w:tplc="C512E3F6">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9517FA"/>
    <w:multiLevelType w:val="hybridMultilevel"/>
    <w:tmpl w:val="FB5C7C6A"/>
    <w:lvl w:ilvl="0" w:tplc="8CCAA5BE">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BD873A4"/>
    <w:multiLevelType w:val="multilevel"/>
    <w:tmpl w:val="4F0A973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AD72CB"/>
    <w:multiLevelType w:val="multilevel"/>
    <w:tmpl w:val="416C25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C876FE"/>
    <w:multiLevelType w:val="hybridMultilevel"/>
    <w:tmpl w:val="5B0068CE"/>
    <w:lvl w:ilvl="0" w:tplc="D248A98E">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021C4D"/>
    <w:multiLevelType w:val="hybridMultilevel"/>
    <w:tmpl w:val="85AA3662"/>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15:restartNumberingAfterBreak="0">
    <w:nsid w:val="336F6229"/>
    <w:multiLevelType w:val="hybridMultilevel"/>
    <w:tmpl w:val="A1ACBB2C"/>
    <w:lvl w:ilvl="0" w:tplc="4A7AB28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9C62434"/>
    <w:multiLevelType w:val="hybridMultilevel"/>
    <w:tmpl w:val="B7D04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C530AE"/>
    <w:multiLevelType w:val="hybridMultilevel"/>
    <w:tmpl w:val="A04605D2"/>
    <w:lvl w:ilvl="0" w:tplc="A350DEA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265C3D"/>
    <w:multiLevelType w:val="multilevel"/>
    <w:tmpl w:val="AE64AB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1C09C7"/>
    <w:multiLevelType w:val="multilevel"/>
    <w:tmpl w:val="6C28D8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7B529B"/>
    <w:multiLevelType w:val="multilevel"/>
    <w:tmpl w:val="A4FA994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1B5AB7"/>
    <w:multiLevelType w:val="multilevel"/>
    <w:tmpl w:val="C666E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F64F99"/>
    <w:multiLevelType w:val="hybridMultilevel"/>
    <w:tmpl w:val="B4C6C7EA"/>
    <w:lvl w:ilvl="0" w:tplc="D248A98E">
      <w:start w:val="1"/>
      <w:numFmt w:val="bullet"/>
      <w:lvlText w:val=""/>
      <w:lvlJc w:val="left"/>
      <w:pPr>
        <w:ind w:left="720" w:hanging="360"/>
      </w:pPr>
      <w:rPr>
        <w:rFonts w:ascii="Symbol" w:eastAsiaTheme="minorHAnsi" w:hAnsi="Symbol"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175885"/>
    <w:multiLevelType w:val="multilevel"/>
    <w:tmpl w:val="4F087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97533D"/>
    <w:multiLevelType w:val="hybridMultilevel"/>
    <w:tmpl w:val="03C4F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5705D8"/>
    <w:multiLevelType w:val="hybridMultilevel"/>
    <w:tmpl w:val="37E2428E"/>
    <w:lvl w:ilvl="0" w:tplc="DE90B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FD67D7D"/>
    <w:multiLevelType w:val="hybridMultilevel"/>
    <w:tmpl w:val="CF30E3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753719"/>
    <w:multiLevelType w:val="hybridMultilevel"/>
    <w:tmpl w:val="6C962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EB51D5"/>
    <w:multiLevelType w:val="hybridMultilevel"/>
    <w:tmpl w:val="15744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7820F6"/>
    <w:multiLevelType w:val="multilevel"/>
    <w:tmpl w:val="62361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B82FD8"/>
    <w:multiLevelType w:val="multilevel"/>
    <w:tmpl w:val="7558189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24A487C"/>
    <w:multiLevelType w:val="hybridMultilevel"/>
    <w:tmpl w:val="6A747FDE"/>
    <w:lvl w:ilvl="0" w:tplc="A03E146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74B224F5"/>
    <w:multiLevelType w:val="multilevel"/>
    <w:tmpl w:val="06B4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37584A"/>
    <w:multiLevelType w:val="hybridMultilevel"/>
    <w:tmpl w:val="D23002B8"/>
    <w:lvl w:ilvl="0" w:tplc="ACE438A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544ED5"/>
    <w:multiLevelType w:val="hybridMultilevel"/>
    <w:tmpl w:val="D24404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9"/>
  </w:num>
  <w:num w:numId="3">
    <w:abstractNumId w:val="25"/>
  </w:num>
  <w:num w:numId="4">
    <w:abstractNumId w:val="11"/>
  </w:num>
  <w:num w:numId="5">
    <w:abstractNumId w:val="4"/>
  </w:num>
  <w:num w:numId="6">
    <w:abstractNumId w:val="27"/>
  </w:num>
  <w:num w:numId="7">
    <w:abstractNumId w:val="20"/>
  </w:num>
  <w:num w:numId="8">
    <w:abstractNumId w:val="8"/>
  </w:num>
  <w:num w:numId="9">
    <w:abstractNumId w:val="18"/>
  </w:num>
  <w:num w:numId="10">
    <w:abstractNumId w:val="7"/>
  </w:num>
  <w:num w:numId="11">
    <w:abstractNumId w:val="0"/>
  </w:num>
  <w:num w:numId="12">
    <w:abstractNumId w:val="28"/>
  </w:num>
  <w:num w:numId="13">
    <w:abstractNumId w:val="23"/>
  </w:num>
  <w:num w:numId="14">
    <w:abstractNumId w:val="16"/>
  </w:num>
  <w:num w:numId="15">
    <w:abstractNumId w:val="26"/>
  </w:num>
  <w:num w:numId="16">
    <w:abstractNumId w:val="17"/>
  </w:num>
  <w:num w:numId="17">
    <w:abstractNumId w:val="19"/>
  </w:num>
  <w:num w:numId="18">
    <w:abstractNumId w:val="22"/>
  </w:num>
  <w:num w:numId="19">
    <w:abstractNumId w:val="3"/>
  </w:num>
  <w:num w:numId="20">
    <w:abstractNumId w:val="1"/>
  </w:num>
  <w:num w:numId="21">
    <w:abstractNumId w:val="10"/>
  </w:num>
  <w:num w:numId="22">
    <w:abstractNumId w:val="15"/>
  </w:num>
  <w:num w:numId="23">
    <w:abstractNumId w:val="13"/>
    <w:lvlOverride w:ilvl="0">
      <w:lvl w:ilvl="0">
        <w:numFmt w:val="decimal"/>
        <w:lvlText w:val="%1."/>
        <w:lvlJc w:val="left"/>
      </w:lvl>
    </w:lvlOverride>
  </w:num>
  <w:num w:numId="24">
    <w:abstractNumId w:val="2"/>
    <w:lvlOverride w:ilvl="0">
      <w:lvl w:ilvl="0">
        <w:numFmt w:val="decimal"/>
        <w:lvlText w:val="%1."/>
        <w:lvlJc w:val="left"/>
      </w:lvl>
    </w:lvlOverride>
  </w:num>
  <w:num w:numId="25">
    <w:abstractNumId w:val="6"/>
    <w:lvlOverride w:ilvl="0">
      <w:lvl w:ilvl="0">
        <w:numFmt w:val="decimal"/>
        <w:lvlText w:val="%1."/>
        <w:lvlJc w:val="left"/>
      </w:lvl>
    </w:lvlOverride>
  </w:num>
  <w:num w:numId="26">
    <w:abstractNumId w:val="12"/>
    <w:lvlOverride w:ilvl="0">
      <w:lvl w:ilvl="0">
        <w:numFmt w:val="decimal"/>
        <w:lvlText w:val="%1."/>
        <w:lvlJc w:val="left"/>
      </w:lvl>
    </w:lvlOverride>
  </w:num>
  <w:num w:numId="27">
    <w:abstractNumId w:val="5"/>
    <w:lvlOverride w:ilvl="0">
      <w:lvl w:ilvl="0">
        <w:numFmt w:val="decimal"/>
        <w:lvlText w:val="%1."/>
        <w:lvlJc w:val="left"/>
      </w:lvl>
    </w:lvlOverride>
  </w:num>
  <w:num w:numId="28">
    <w:abstractNumId w:val="14"/>
    <w:lvlOverride w:ilvl="0">
      <w:lvl w:ilvl="0">
        <w:numFmt w:val="decimal"/>
        <w:lvlText w:val="%1."/>
        <w:lvlJc w:val="left"/>
      </w:lvl>
    </w:lvlOverride>
  </w:num>
  <w:num w:numId="29">
    <w:abstractNumId w:val="24"/>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699"/>
    <w:rsid w:val="00066611"/>
    <w:rsid w:val="000B0652"/>
    <w:rsid w:val="000D3361"/>
    <w:rsid w:val="00105BDB"/>
    <w:rsid w:val="00185725"/>
    <w:rsid w:val="001E1C8C"/>
    <w:rsid w:val="001E6363"/>
    <w:rsid w:val="00303684"/>
    <w:rsid w:val="00314699"/>
    <w:rsid w:val="0035653B"/>
    <w:rsid w:val="003C70F5"/>
    <w:rsid w:val="0043295B"/>
    <w:rsid w:val="00473339"/>
    <w:rsid w:val="004C5685"/>
    <w:rsid w:val="004C7345"/>
    <w:rsid w:val="00503858"/>
    <w:rsid w:val="0050690E"/>
    <w:rsid w:val="00512AC0"/>
    <w:rsid w:val="00584C54"/>
    <w:rsid w:val="005F7111"/>
    <w:rsid w:val="007A2108"/>
    <w:rsid w:val="007F2C15"/>
    <w:rsid w:val="00846EF9"/>
    <w:rsid w:val="00862560"/>
    <w:rsid w:val="008662EC"/>
    <w:rsid w:val="008F5D23"/>
    <w:rsid w:val="009C3D4D"/>
    <w:rsid w:val="00A23714"/>
    <w:rsid w:val="00AF7539"/>
    <w:rsid w:val="00B071A5"/>
    <w:rsid w:val="00BA142B"/>
    <w:rsid w:val="00BE0440"/>
    <w:rsid w:val="00BE0D3F"/>
    <w:rsid w:val="00C9415E"/>
    <w:rsid w:val="00CB0F7D"/>
    <w:rsid w:val="00CE0D85"/>
    <w:rsid w:val="00D10027"/>
    <w:rsid w:val="00DF08A8"/>
    <w:rsid w:val="00DF275D"/>
    <w:rsid w:val="00E37090"/>
    <w:rsid w:val="00EF661A"/>
    <w:rsid w:val="00F80A61"/>
    <w:rsid w:val="00FE41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C0E72"/>
  <w15:chartTrackingRefBased/>
  <w15:docId w15:val="{08438440-74B7-4D8B-B46D-E18DF664B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75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75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111"/>
    <w:pPr>
      <w:ind w:left="720"/>
      <w:contextualSpacing/>
    </w:pPr>
  </w:style>
  <w:style w:type="paragraph" w:styleId="Header">
    <w:name w:val="header"/>
    <w:basedOn w:val="Normal"/>
    <w:link w:val="HeaderChar"/>
    <w:uiPriority w:val="99"/>
    <w:unhideWhenUsed/>
    <w:rsid w:val="00DF08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08A8"/>
  </w:style>
  <w:style w:type="paragraph" w:styleId="Footer">
    <w:name w:val="footer"/>
    <w:basedOn w:val="Normal"/>
    <w:link w:val="FooterChar"/>
    <w:uiPriority w:val="99"/>
    <w:unhideWhenUsed/>
    <w:rsid w:val="00DF08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08A8"/>
  </w:style>
  <w:style w:type="character" w:customStyle="1" w:styleId="Heading1Char">
    <w:name w:val="Heading 1 Char"/>
    <w:basedOn w:val="DefaultParagraphFont"/>
    <w:link w:val="Heading1"/>
    <w:uiPriority w:val="9"/>
    <w:rsid w:val="00AF753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F7539"/>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AF7539"/>
    <w:rPr>
      <w:b/>
      <w:bCs/>
    </w:rPr>
  </w:style>
  <w:style w:type="character" w:styleId="Emphasis">
    <w:name w:val="Emphasis"/>
    <w:basedOn w:val="DefaultParagraphFont"/>
    <w:uiPriority w:val="20"/>
    <w:qFormat/>
    <w:rsid w:val="00AF7539"/>
    <w:rPr>
      <w:i/>
      <w:iCs/>
    </w:rPr>
  </w:style>
  <w:style w:type="paragraph" w:styleId="NormalWeb">
    <w:name w:val="Normal (Web)"/>
    <w:basedOn w:val="Normal"/>
    <w:uiPriority w:val="99"/>
    <w:semiHidden/>
    <w:unhideWhenUsed/>
    <w:rsid w:val="001E636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388701">
      <w:bodyDiv w:val="1"/>
      <w:marLeft w:val="0"/>
      <w:marRight w:val="0"/>
      <w:marTop w:val="0"/>
      <w:marBottom w:val="0"/>
      <w:divBdr>
        <w:top w:val="none" w:sz="0" w:space="0" w:color="auto"/>
        <w:left w:val="none" w:sz="0" w:space="0" w:color="auto"/>
        <w:bottom w:val="none" w:sz="0" w:space="0" w:color="auto"/>
        <w:right w:val="none" w:sz="0" w:space="0" w:color="auto"/>
      </w:divBdr>
    </w:div>
    <w:div w:id="248467923">
      <w:bodyDiv w:val="1"/>
      <w:marLeft w:val="0"/>
      <w:marRight w:val="0"/>
      <w:marTop w:val="0"/>
      <w:marBottom w:val="0"/>
      <w:divBdr>
        <w:top w:val="none" w:sz="0" w:space="0" w:color="auto"/>
        <w:left w:val="none" w:sz="0" w:space="0" w:color="auto"/>
        <w:bottom w:val="none" w:sz="0" w:space="0" w:color="auto"/>
        <w:right w:val="none" w:sz="0" w:space="0" w:color="auto"/>
      </w:divBdr>
    </w:div>
    <w:div w:id="264464234">
      <w:bodyDiv w:val="1"/>
      <w:marLeft w:val="0"/>
      <w:marRight w:val="0"/>
      <w:marTop w:val="0"/>
      <w:marBottom w:val="0"/>
      <w:divBdr>
        <w:top w:val="none" w:sz="0" w:space="0" w:color="auto"/>
        <w:left w:val="none" w:sz="0" w:space="0" w:color="auto"/>
        <w:bottom w:val="none" w:sz="0" w:space="0" w:color="auto"/>
        <w:right w:val="none" w:sz="0" w:space="0" w:color="auto"/>
      </w:divBdr>
    </w:div>
    <w:div w:id="420032088">
      <w:bodyDiv w:val="1"/>
      <w:marLeft w:val="0"/>
      <w:marRight w:val="0"/>
      <w:marTop w:val="0"/>
      <w:marBottom w:val="0"/>
      <w:divBdr>
        <w:top w:val="none" w:sz="0" w:space="0" w:color="auto"/>
        <w:left w:val="none" w:sz="0" w:space="0" w:color="auto"/>
        <w:bottom w:val="none" w:sz="0" w:space="0" w:color="auto"/>
        <w:right w:val="none" w:sz="0" w:space="0" w:color="auto"/>
      </w:divBdr>
    </w:div>
    <w:div w:id="529148254">
      <w:bodyDiv w:val="1"/>
      <w:marLeft w:val="0"/>
      <w:marRight w:val="0"/>
      <w:marTop w:val="0"/>
      <w:marBottom w:val="0"/>
      <w:divBdr>
        <w:top w:val="none" w:sz="0" w:space="0" w:color="auto"/>
        <w:left w:val="none" w:sz="0" w:space="0" w:color="auto"/>
        <w:bottom w:val="none" w:sz="0" w:space="0" w:color="auto"/>
        <w:right w:val="none" w:sz="0" w:space="0" w:color="auto"/>
      </w:divBdr>
    </w:div>
    <w:div w:id="529534343">
      <w:bodyDiv w:val="1"/>
      <w:marLeft w:val="0"/>
      <w:marRight w:val="0"/>
      <w:marTop w:val="0"/>
      <w:marBottom w:val="0"/>
      <w:divBdr>
        <w:top w:val="none" w:sz="0" w:space="0" w:color="auto"/>
        <w:left w:val="none" w:sz="0" w:space="0" w:color="auto"/>
        <w:bottom w:val="none" w:sz="0" w:space="0" w:color="auto"/>
        <w:right w:val="none" w:sz="0" w:space="0" w:color="auto"/>
      </w:divBdr>
    </w:div>
    <w:div w:id="626276309">
      <w:bodyDiv w:val="1"/>
      <w:marLeft w:val="0"/>
      <w:marRight w:val="0"/>
      <w:marTop w:val="0"/>
      <w:marBottom w:val="0"/>
      <w:divBdr>
        <w:top w:val="none" w:sz="0" w:space="0" w:color="auto"/>
        <w:left w:val="none" w:sz="0" w:space="0" w:color="auto"/>
        <w:bottom w:val="none" w:sz="0" w:space="0" w:color="auto"/>
        <w:right w:val="none" w:sz="0" w:space="0" w:color="auto"/>
      </w:divBdr>
    </w:div>
    <w:div w:id="635450912">
      <w:bodyDiv w:val="1"/>
      <w:marLeft w:val="0"/>
      <w:marRight w:val="0"/>
      <w:marTop w:val="0"/>
      <w:marBottom w:val="0"/>
      <w:divBdr>
        <w:top w:val="none" w:sz="0" w:space="0" w:color="auto"/>
        <w:left w:val="none" w:sz="0" w:space="0" w:color="auto"/>
        <w:bottom w:val="none" w:sz="0" w:space="0" w:color="auto"/>
        <w:right w:val="none" w:sz="0" w:space="0" w:color="auto"/>
      </w:divBdr>
    </w:div>
    <w:div w:id="711152073">
      <w:bodyDiv w:val="1"/>
      <w:marLeft w:val="0"/>
      <w:marRight w:val="0"/>
      <w:marTop w:val="0"/>
      <w:marBottom w:val="0"/>
      <w:divBdr>
        <w:top w:val="none" w:sz="0" w:space="0" w:color="auto"/>
        <w:left w:val="none" w:sz="0" w:space="0" w:color="auto"/>
        <w:bottom w:val="none" w:sz="0" w:space="0" w:color="auto"/>
        <w:right w:val="none" w:sz="0" w:space="0" w:color="auto"/>
      </w:divBdr>
    </w:div>
    <w:div w:id="742072520">
      <w:bodyDiv w:val="1"/>
      <w:marLeft w:val="0"/>
      <w:marRight w:val="0"/>
      <w:marTop w:val="0"/>
      <w:marBottom w:val="0"/>
      <w:divBdr>
        <w:top w:val="none" w:sz="0" w:space="0" w:color="auto"/>
        <w:left w:val="none" w:sz="0" w:space="0" w:color="auto"/>
        <w:bottom w:val="none" w:sz="0" w:space="0" w:color="auto"/>
        <w:right w:val="none" w:sz="0" w:space="0" w:color="auto"/>
      </w:divBdr>
    </w:div>
    <w:div w:id="825441272">
      <w:bodyDiv w:val="1"/>
      <w:marLeft w:val="0"/>
      <w:marRight w:val="0"/>
      <w:marTop w:val="0"/>
      <w:marBottom w:val="0"/>
      <w:divBdr>
        <w:top w:val="none" w:sz="0" w:space="0" w:color="auto"/>
        <w:left w:val="none" w:sz="0" w:space="0" w:color="auto"/>
        <w:bottom w:val="none" w:sz="0" w:space="0" w:color="auto"/>
        <w:right w:val="none" w:sz="0" w:space="0" w:color="auto"/>
      </w:divBdr>
    </w:div>
    <w:div w:id="1018775841">
      <w:bodyDiv w:val="1"/>
      <w:marLeft w:val="0"/>
      <w:marRight w:val="0"/>
      <w:marTop w:val="0"/>
      <w:marBottom w:val="0"/>
      <w:divBdr>
        <w:top w:val="none" w:sz="0" w:space="0" w:color="auto"/>
        <w:left w:val="none" w:sz="0" w:space="0" w:color="auto"/>
        <w:bottom w:val="none" w:sz="0" w:space="0" w:color="auto"/>
        <w:right w:val="none" w:sz="0" w:space="0" w:color="auto"/>
      </w:divBdr>
    </w:div>
    <w:div w:id="1206019049">
      <w:bodyDiv w:val="1"/>
      <w:marLeft w:val="0"/>
      <w:marRight w:val="0"/>
      <w:marTop w:val="0"/>
      <w:marBottom w:val="0"/>
      <w:divBdr>
        <w:top w:val="none" w:sz="0" w:space="0" w:color="auto"/>
        <w:left w:val="none" w:sz="0" w:space="0" w:color="auto"/>
        <w:bottom w:val="none" w:sz="0" w:space="0" w:color="auto"/>
        <w:right w:val="none" w:sz="0" w:space="0" w:color="auto"/>
      </w:divBdr>
    </w:div>
    <w:div w:id="1227912135">
      <w:bodyDiv w:val="1"/>
      <w:marLeft w:val="0"/>
      <w:marRight w:val="0"/>
      <w:marTop w:val="0"/>
      <w:marBottom w:val="0"/>
      <w:divBdr>
        <w:top w:val="none" w:sz="0" w:space="0" w:color="auto"/>
        <w:left w:val="none" w:sz="0" w:space="0" w:color="auto"/>
        <w:bottom w:val="none" w:sz="0" w:space="0" w:color="auto"/>
        <w:right w:val="none" w:sz="0" w:space="0" w:color="auto"/>
      </w:divBdr>
    </w:div>
    <w:div w:id="1279877210">
      <w:bodyDiv w:val="1"/>
      <w:marLeft w:val="0"/>
      <w:marRight w:val="0"/>
      <w:marTop w:val="0"/>
      <w:marBottom w:val="0"/>
      <w:divBdr>
        <w:top w:val="none" w:sz="0" w:space="0" w:color="auto"/>
        <w:left w:val="none" w:sz="0" w:space="0" w:color="auto"/>
        <w:bottom w:val="none" w:sz="0" w:space="0" w:color="auto"/>
        <w:right w:val="none" w:sz="0" w:space="0" w:color="auto"/>
      </w:divBdr>
    </w:div>
    <w:div w:id="1419400051">
      <w:bodyDiv w:val="1"/>
      <w:marLeft w:val="0"/>
      <w:marRight w:val="0"/>
      <w:marTop w:val="0"/>
      <w:marBottom w:val="0"/>
      <w:divBdr>
        <w:top w:val="none" w:sz="0" w:space="0" w:color="auto"/>
        <w:left w:val="none" w:sz="0" w:space="0" w:color="auto"/>
        <w:bottom w:val="none" w:sz="0" w:space="0" w:color="auto"/>
        <w:right w:val="none" w:sz="0" w:space="0" w:color="auto"/>
      </w:divBdr>
    </w:div>
    <w:div w:id="1446577385">
      <w:bodyDiv w:val="1"/>
      <w:marLeft w:val="0"/>
      <w:marRight w:val="0"/>
      <w:marTop w:val="0"/>
      <w:marBottom w:val="0"/>
      <w:divBdr>
        <w:top w:val="none" w:sz="0" w:space="0" w:color="auto"/>
        <w:left w:val="none" w:sz="0" w:space="0" w:color="auto"/>
        <w:bottom w:val="none" w:sz="0" w:space="0" w:color="auto"/>
        <w:right w:val="none" w:sz="0" w:space="0" w:color="auto"/>
      </w:divBdr>
    </w:div>
    <w:div w:id="1631519169">
      <w:bodyDiv w:val="1"/>
      <w:marLeft w:val="0"/>
      <w:marRight w:val="0"/>
      <w:marTop w:val="0"/>
      <w:marBottom w:val="0"/>
      <w:divBdr>
        <w:top w:val="none" w:sz="0" w:space="0" w:color="auto"/>
        <w:left w:val="none" w:sz="0" w:space="0" w:color="auto"/>
        <w:bottom w:val="none" w:sz="0" w:space="0" w:color="auto"/>
        <w:right w:val="none" w:sz="0" w:space="0" w:color="auto"/>
      </w:divBdr>
    </w:div>
    <w:div w:id="1779713431">
      <w:bodyDiv w:val="1"/>
      <w:marLeft w:val="0"/>
      <w:marRight w:val="0"/>
      <w:marTop w:val="0"/>
      <w:marBottom w:val="0"/>
      <w:divBdr>
        <w:top w:val="none" w:sz="0" w:space="0" w:color="auto"/>
        <w:left w:val="none" w:sz="0" w:space="0" w:color="auto"/>
        <w:bottom w:val="none" w:sz="0" w:space="0" w:color="auto"/>
        <w:right w:val="none" w:sz="0" w:space="0" w:color="auto"/>
      </w:divBdr>
    </w:div>
    <w:div w:id="1781871993">
      <w:bodyDiv w:val="1"/>
      <w:marLeft w:val="0"/>
      <w:marRight w:val="0"/>
      <w:marTop w:val="0"/>
      <w:marBottom w:val="0"/>
      <w:divBdr>
        <w:top w:val="none" w:sz="0" w:space="0" w:color="auto"/>
        <w:left w:val="none" w:sz="0" w:space="0" w:color="auto"/>
        <w:bottom w:val="none" w:sz="0" w:space="0" w:color="auto"/>
        <w:right w:val="none" w:sz="0" w:space="0" w:color="auto"/>
      </w:divBdr>
    </w:div>
    <w:div w:id="1786195254">
      <w:bodyDiv w:val="1"/>
      <w:marLeft w:val="0"/>
      <w:marRight w:val="0"/>
      <w:marTop w:val="0"/>
      <w:marBottom w:val="0"/>
      <w:divBdr>
        <w:top w:val="none" w:sz="0" w:space="0" w:color="auto"/>
        <w:left w:val="none" w:sz="0" w:space="0" w:color="auto"/>
        <w:bottom w:val="none" w:sz="0" w:space="0" w:color="auto"/>
        <w:right w:val="none" w:sz="0" w:space="0" w:color="auto"/>
      </w:divBdr>
    </w:div>
    <w:div w:id="1860730693">
      <w:bodyDiv w:val="1"/>
      <w:marLeft w:val="0"/>
      <w:marRight w:val="0"/>
      <w:marTop w:val="0"/>
      <w:marBottom w:val="0"/>
      <w:divBdr>
        <w:top w:val="none" w:sz="0" w:space="0" w:color="auto"/>
        <w:left w:val="none" w:sz="0" w:space="0" w:color="auto"/>
        <w:bottom w:val="none" w:sz="0" w:space="0" w:color="auto"/>
        <w:right w:val="none" w:sz="0" w:space="0" w:color="auto"/>
      </w:divBdr>
    </w:div>
    <w:div w:id="2020043413">
      <w:bodyDiv w:val="1"/>
      <w:marLeft w:val="0"/>
      <w:marRight w:val="0"/>
      <w:marTop w:val="0"/>
      <w:marBottom w:val="0"/>
      <w:divBdr>
        <w:top w:val="none" w:sz="0" w:space="0" w:color="auto"/>
        <w:left w:val="none" w:sz="0" w:space="0" w:color="auto"/>
        <w:bottom w:val="none" w:sz="0" w:space="0" w:color="auto"/>
        <w:right w:val="none" w:sz="0" w:space="0" w:color="auto"/>
      </w:divBdr>
    </w:div>
    <w:div w:id="2028945678">
      <w:bodyDiv w:val="1"/>
      <w:marLeft w:val="0"/>
      <w:marRight w:val="0"/>
      <w:marTop w:val="0"/>
      <w:marBottom w:val="0"/>
      <w:divBdr>
        <w:top w:val="none" w:sz="0" w:space="0" w:color="auto"/>
        <w:left w:val="none" w:sz="0" w:space="0" w:color="auto"/>
        <w:bottom w:val="none" w:sz="0" w:space="0" w:color="auto"/>
        <w:right w:val="none" w:sz="0" w:space="0" w:color="auto"/>
      </w:divBdr>
    </w:div>
    <w:div w:id="2137680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4927EC9-87D5-4AD8-B61D-79D9D425EDD4}">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5C3510-FE67-4E25-B5AB-25B0B5885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827</TotalTime>
  <Pages>12</Pages>
  <Words>843</Words>
  <Characters>4810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Van Hieu</dc:creator>
  <cp:keywords/>
  <dc:description/>
  <cp:lastModifiedBy>Hoang Van Hieu</cp:lastModifiedBy>
  <cp:revision>54</cp:revision>
  <dcterms:created xsi:type="dcterms:W3CDTF">2019-01-03T12:21:00Z</dcterms:created>
  <dcterms:modified xsi:type="dcterms:W3CDTF">2019-01-04T05:05:00Z</dcterms:modified>
</cp:coreProperties>
</file>