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6E6" w:rsidRPr="00C176E6" w:rsidRDefault="00C176E6" w:rsidP="004A47C4">
      <w:pPr>
        <w:widowControl/>
        <w:wordWrap/>
        <w:autoSpaceDE/>
        <w:autoSpaceDN/>
        <w:spacing w:before="100" w:beforeAutospacing="1" w:after="100" w:afterAutospacing="1" w:line="240" w:lineRule="auto"/>
        <w:jc w:val="center"/>
        <w:rPr>
          <w:rFonts w:ascii="Pretendard Variable ExtraBold" w:eastAsia="Pretendard Variable ExtraBold" w:hAnsi="Pretendard Variable ExtraBold" w:cs="굴림"/>
          <w:kern w:val="0"/>
          <w:sz w:val="32"/>
          <w:szCs w:val="32"/>
        </w:rPr>
      </w:pPr>
      <w:r w:rsidRPr="004A47C4">
        <w:rPr>
          <w:rFonts w:ascii="Pretendard Variable ExtraBold" w:eastAsia="Pretendard Variable ExtraBold" w:hAnsi="Pretendard Variable ExtraBold" w:cs="굴림"/>
          <w:b/>
          <w:bCs/>
          <w:kern w:val="0"/>
          <w:sz w:val="32"/>
          <w:szCs w:val="32"/>
        </w:rPr>
        <w:t>AI 문명전환 투자 산업지도 — Sector 6: 2차전지(배터리)</w:t>
      </w:r>
    </w:p>
    <w:p w:rsidR="004A47C4" w:rsidRDefault="004A47C4" w:rsidP="00C176E6">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(1) 기본 용어 — 이것만 알면 보고서가 읽힌다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배터리란 무엇인가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배터리는 화학 에너지를 전기 에너지로 바꿔주는 장치다. 건전지처럼 한 번 쓰고 버리는 걸 1차전지, 충전해서 다시 쓸 수 있는 걸 2차전지라 부른다. 이 보고서에서 다루는 "배터리"는 전부 2차전지, 그중에서도 리튬이온 배터리(LIB)를 뜻한다. 스마트폰, 전기차, 데이터센터 백업 전력까지 — 2026년 기준 충전식 배터리 시장의 사실상 100%가 리튬이온이다.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리튬이온 배터리의 원리는 단순하다. 양극(+)과 음극(-) 두 전극 사이에 전해질이라는 액체가 채워져 있고, 이 액체 속을 리튬 이온이 왔다 갔다 하면서 충전과 방전이 일어난다. 리튬 이온이 음극으로 가면 충전, 양극으로 돌아오면 방전. 이 단순한 왕복 운동이 전기차를 500km 달리게 하고, 데이터센터를 정전에서 지켜준다.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배터리는 어디에 쓰이는가 — EV와 ESS</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배터리의 쓰임새를 이해하지 못하면 이 산업의 돈의 흐름을 읽을 수 없다. 배터리가 들어가는 곳은 크게 세 군데다.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첫째, </w:t>
      </w:r>
      <w:r w:rsidRPr="004A47C4">
        <w:rPr>
          <w:rFonts w:ascii="Pretendard Medium" w:eastAsia="Pretendard Medium" w:hAnsi="Pretendard Medium" w:cs="굴림"/>
          <w:b/>
          <w:bCs/>
          <w:kern w:val="0"/>
          <w:sz w:val="24"/>
          <w:szCs w:val="24"/>
        </w:rPr>
        <w:t>EV(Electric Vehicle, 전기차)</w:t>
      </w:r>
      <w:r w:rsidRPr="00C176E6">
        <w:rPr>
          <w:rFonts w:ascii="Pretendard Medium" w:eastAsia="Pretendard Medium" w:hAnsi="Pretendard Medium" w:cs="굴림"/>
          <w:kern w:val="0"/>
          <w:sz w:val="24"/>
          <w:szCs w:val="24"/>
        </w:rPr>
        <w:t>. 전기차 한 대에 배터리가 60~100kWh 들어간다. 이건 일반 가정이 6~10일간 쓸 수 있는 전기량이다. 전기차 원가의 40% 이상이 배터리이기 때문에, 배터리 가격이 내려가면 전기차가 싸지고, 배터리 성능이 올라가면 주행거리가 늘어난다. 2025년 전 세계에서 전기차에 탑재된 배터리 총량은 SNE리서치 기준 1,187GWh(기가와트아워)다. 배터리 산업 매출의 절반 이상이 여기서 나온다.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둘째, </w:t>
      </w:r>
      <w:r w:rsidRPr="004A47C4">
        <w:rPr>
          <w:rFonts w:ascii="Pretendard Medium" w:eastAsia="Pretendard Medium" w:hAnsi="Pretendard Medium" w:cs="굴림"/>
          <w:b/>
          <w:bCs/>
          <w:kern w:val="0"/>
          <w:sz w:val="24"/>
          <w:szCs w:val="24"/>
        </w:rPr>
        <w:t>ESS(Energy Storage System, 에너지저장장치)</w:t>
      </w:r>
      <w:r w:rsidRPr="00C176E6">
        <w:rPr>
          <w:rFonts w:ascii="Pretendard Medium" w:eastAsia="Pretendard Medium" w:hAnsi="Pretendard Medium" w:cs="굴림"/>
          <w:kern w:val="0"/>
          <w:sz w:val="24"/>
          <w:szCs w:val="24"/>
        </w:rPr>
        <w:t>. 태양광은 낮에만, 풍력은 바람 불 때만 전기를 만든다. 이 전기를 저장했다가 필요할 때 꺼내 쓰는 거대한 배터리 창고가 ESS다. 컨테이너 크기의 배터리 박스를 수백 개 쌓아올린 모습을 떠올리면 된다. AI 데이터센터는 1초도 전기가 끊기면 안 되기 때문에, 정전 시 즉시 전력을 공급하는 UPS(무정전전원장치)용 배터리도 ESS의 영역이다. ESS 배터리 수요는 2024년 230GWh에서 2026년 359GWh로 급증하고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 xml:space="preserve">셋째, </w:t>
      </w:r>
      <w:r w:rsidRPr="004A47C4">
        <w:rPr>
          <w:rFonts w:ascii="Pretendard Medium" w:eastAsia="Pretendard Medium" w:hAnsi="Pretendard Medium" w:cs="굴림"/>
          <w:b/>
          <w:bCs/>
          <w:kern w:val="0"/>
          <w:sz w:val="24"/>
          <w:szCs w:val="24"/>
        </w:rPr>
        <w:t>소형전지</w:t>
      </w:r>
      <w:r w:rsidRPr="00C176E6">
        <w:rPr>
          <w:rFonts w:ascii="Pretendard Medium" w:eastAsia="Pretendard Medium" w:hAnsi="Pretendard Medium" w:cs="굴림"/>
          <w:kern w:val="0"/>
          <w:sz w:val="24"/>
          <w:szCs w:val="24"/>
        </w:rPr>
        <w:t>. 스마트폰, 노트북, 전동공구, 전기자전거 등에 들어가는 소형 배터리다. 이 보고서에서는 기업 실적을 분석할 때만 언급한다. 돈의 규모와 성장성 면에서 EV·ESS가 압도적이기 때문이다.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구분이 왜 중요하냐면, 2025~2026년에 걸쳐 배터리 산업의 무게중심이 EV 한쪽에서 EV+ESS 양쪽으로 이동하고 있기 때문이다. 이걸 이해해야 어떤 기업이 돈을 벌고 어떤 기업이 못 버는지가 보인다. 뒤에서 자세히 다룬다.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배터리의 네 가지 핵심 소재</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배터리를 열어보면 안에 네 가지가 들어 있다. 양극재, 음극재, 전해질, 분리막. 이 네 가지가 배터리 원가의 80% 이상을 차지하고, 배터리의 성능·가격·안전성을 전부 결정한다.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양극재 (Cathode Material)</w:t>
      </w:r>
      <w:r w:rsidRPr="00C176E6">
        <w:rPr>
          <w:rFonts w:ascii="Pretendard Medium" w:eastAsia="Pretendard Medium" w:hAnsi="Pretendard Medium" w:cs="굴림"/>
          <w:kern w:val="0"/>
          <w:sz w:val="24"/>
          <w:szCs w:val="24"/>
        </w:rPr>
        <w:t xml:space="preserve"> — 배터리의 심장</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양극재는 배터리 원가의 38~48%를 차지하는 가장 비싼 소재다. 양극재가 배터리의 용량(얼마나 많은 에너지를 담을 수 있는지)과 전압(얼마나 강한 힘으로 전기를 밀어내는지)을 결정한다. 전기차로 치면 "한 번 충전에 얼마나 멀리 가는지"를 양극재가 정한다. 밥으로 비유하면 양극재는 쌀이다 — 밥맛의 70%는 쌀이 결정하듯, 배터리 성능의 핵심은 양극재가 쥐고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양극재는 리튬에 어떤 금속을 섞느냐에 따라 종류가 갈린다. 이게 곧 배터리의 "레시피"다.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NCM (니켈·코발트·망간)</w:t>
      </w:r>
      <w:r w:rsidRPr="00C176E6">
        <w:rPr>
          <w:rFonts w:ascii="Pretendard Medium" w:eastAsia="Pretendard Medium" w:hAnsi="Pretendard Medium" w:cs="굴림"/>
          <w:kern w:val="0"/>
          <w:sz w:val="24"/>
          <w:szCs w:val="24"/>
        </w:rPr>
        <w:t xml:space="preserve"> — 한국 3사의 주력. 에너지 밀도가 높아 주행거리가 길다. 프리미엄 전기차(벤츠 EQS, BMW iX)에 탑재된다. 비싸다.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NCA (니켈·코발트·알루미늄)</w:t>
      </w:r>
      <w:r w:rsidRPr="00C176E6">
        <w:rPr>
          <w:rFonts w:ascii="Pretendard Medium" w:eastAsia="Pretendard Medium" w:hAnsi="Pretendard Medium" w:cs="굴림"/>
          <w:kern w:val="0"/>
          <w:sz w:val="24"/>
          <w:szCs w:val="24"/>
        </w:rPr>
        <w:t xml:space="preserve"> — 테슬라가 주로 쓰는 배합. 엘앤에프가 주 공급사.</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LFP (리튬·인산·철)</w:t>
      </w:r>
      <w:r w:rsidRPr="00C176E6">
        <w:rPr>
          <w:rFonts w:ascii="Pretendard Medium" w:eastAsia="Pretendard Medium" w:hAnsi="Pretendard Medium" w:cs="굴림"/>
          <w:kern w:val="0"/>
          <w:sz w:val="24"/>
          <w:szCs w:val="24"/>
        </w:rPr>
        <w:t xml:space="preserve"> — CATL·BYD의 주력. NCM보다 에너지 밀도는 20~30% 낮지만, 가격이 30% 싸고, 수명이 2배 길고, 화재 위험이 낮다. 중국이 글로벌 LFP 생산의 95% 이상을 장악하고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여기서 핵심 개념이 하나 나온다. </w:t>
      </w:r>
      <w:r w:rsidRPr="004A47C4">
        <w:rPr>
          <w:rFonts w:ascii="Pretendard Medium" w:eastAsia="Pretendard Medium" w:hAnsi="Pretendard Medium" w:cs="굴림"/>
          <w:b/>
          <w:bCs/>
          <w:kern w:val="0"/>
          <w:sz w:val="24"/>
          <w:szCs w:val="24"/>
        </w:rPr>
        <w:t>하이니켈(High-Nickel)</w:t>
      </w:r>
      <w:r w:rsidRPr="00C176E6">
        <w:rPr>
          <w:rFonts w:ascii="Pretendard Medium" w:eastAsia="Pretendard Medium" w:hAnsi="Pretendard Medium" w:cs="굴림"/>
          <w:kern w:val="0"/>
          <w:sz w:val="24"/>
          <w:szCs w:val="24"/>
        </w:rPr>
        <w:t>. NCM이나 NCA에서 니켈 함량을 80% 이상으로 올린 양극재를 말한다. 니켈 비중을 높이면 에너지 밀도가 올라가 주행거리가 늘어나지만, 구조가 불안정해져 화재 리스크도 커진다. 에코프로비엠, 포스코퓨처엠이 이 분야의 핵심 기업이다. "니켈 80% → 90% → 95%"로 올라갈수록 기술 난이도가 급격히 높아지기 때문에, 하이니켈을 양산할 수 있느냐가 곧 양극재 기업의 기술력 등급표다.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음극재 (Anode Material)</w:t>
      </w:r>
      <w:r w:rsidRPr="00C176E6">
        <w:rPr>
          <w:rFonts w:ascii="Pretendard Medium" w:eastAsia="Pretendard Medium" w:hAnsi="Pretendard Medium" w:cs="굴림"/>
          <w:kern w:val="0"/>
          <w:sz w:val="24"/>
          <w:szCs w:val="24"/>
        </w:rPr>
        <w:t xml:space="preserve"> — 배터리의 저장고</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양극에서 건너온 리튬 이온을 받아서 저장하는 쪽이다. 원가 비중 약 14%. 주로 흑연(천연 또는 인조)을 쓴다. 포스코퓨처엠이 한국 1위이고, 중국이 글로벌 생산의 80% 이상을 차지한다. 차세대로 실리콘 음극재가 개발 중인데, 흑연보다 에너지 저장량이 10배 높다. 다만 충·방전 시 부피가 300% 팽창하는 문제를 아직 완전히 해결하지 못했다.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전해질 (Electrolyte)</w:t>
      </w:r>
      <w:r w:rsidRPr="00C176E6">
        <w:rPr>
          <w:rFonts w:ascii="Pretendard Medium" w:eastAsia="Pretendard Medium" w:hAnsi="Pretendard Medium" w:cs="굴림"/>
          <w:kern w:val="0"/>
          <w:sz w:val="24"/>
          <w:szCs w:val="24"/>
        </w:rPr>
        <w:t xml:space="preserve"> — 배터리의 혈액</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양극과 음극 사이에서 리튬 이온이 이동하는 통로 역할을 하는 액체다. 혈액이 몸 구석구석에 산소를 운반하듯, 전해질이 리튬 이온을 실어 나른다. 원가 비중 약 10%. 솔브레인, 천보, 엔켐이 한국의 주요 전해질 기업이다. 전해질을 액체에서 고체로 바꾸면 "전고체 배터리"가 된다 — 이건 뒤에서 따로 다룬다.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분리막 (Separator)</w:t>
      </w:r>
      <w:r w:rsidRPr="00C176E6">
        <w:rPr>
          <w:rFonts w:ascii="Pretendard Medium" w:eastAsia="Pretendard Medium" w:hAnsi="Pretendard Medium" w:cs="굴림"/>
          <w:kern w:val="0"/>
          <w:sz w:val="24"/>
          <w:szCs w:val="24"/>
        </w:rPr>
        <w:t xml:space="preserve"> — 배터리의 방화벽</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양극과 음극 사이에 끼워넣는 얇은 플라스틱 필름이다. 두께가 10~25마이크로미터(머리카락의 1/4~1/2)로 극도로 얇지만, 이 막이 양극과 음극이 직접 닿는 걸 막아준다. 분리막이 손상되면 합선이 일어나 배터리가 폭발한다. 2024년 인천 아리셀 공장 화재도 분리막 품질과 관련이 있었다. 원가 비중 약 14%. SK아이이테크놀로지(SKIET), 더블유씨피(W-SCOPE)가 한국의 핵심 기업이다.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네 가지 소재 외에 **동박(Copper Foil)**도 알아둬야 한다. 음극재를 올려놓는 얇은 구리 판인데, 두께가 6~8마이크로미터로 머리카락의 1/10이다. 배터리가 커지고 많아질수록 동박 수요도 비례해서 늘어난다. 롯데에너지머티리얼즈가 한국 1위다.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배터리 종류 — 삼원계 vs LFP, 그리고 전고체</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 레시피에 따라 배터리의 성격이 완전히 달라진다. 이걸 이해하는 것이 이 산업의 핵심이다.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**삼원계(NCM/NCA)**는 에너지 밀도가 높다. 같은 크기·무게로 더 많은 전기를 담을 수 있어서 전기차 주행거리가 길다. 한국 3사가 이 분야를 주도해 왔다. 대신 비싸고, 열에 약하며, 코발트·니켈 등 비싼 원재료가 필요하다. 미슐랭 레스토랑 코스 요리에 해당한다 — 맛은 확실하지만 가격이 높다.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**LFP(리튬인산철)**는 에너지 밀도가 삼원계보다 20~30% 낮다. 같은 주행거리를 내려면 배터리가 더 크고 무거워야 한다. 그런데 가격이 30% 싸고, 수명이 2배(충방전 3,000~6,000회) 길고, 열 안정성이 높아 화재 위험이 낮다. CATL의 CTP 기술이 이 </w:t>
      </w:r>
      <w:r w:rsidRPr="00C176E6">
        <w:rPr>
          <w:rFonts w:ascii="Pretendard Medium" w:eastAsia="Pretendard Medium" w:hAnsi="Pretendard Medium" w:cs="굴림"/>
          <w:kern w:val="0"/>
          <w:sz w:val="24"/>
          <w:szCs w:val="24"/>
        </w:rPr>
        <w:lastRenderedPageBreak/>
        <w:t>약점을 상당 부분 상쇄했다. CTP는 배터리 셀을 모듈 단계를 건너뛰고 바로 팩으로 조립하는 기술인데, 모듈을 없애면 같은 공간에 셀을 더 많이 넣을 수 있어서 LFP의 부피·무게 약점을 줄일 수 있다. 패밀리 레스토랑 스테이크에 해당한다 — 미슐랭은 아니지만 가격 대비 충분히 만족스럽다.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여기서 시장의 핵심 갈등이 나온다. 2024~2025년 전기차 시장이 "초기 얼리어답터"에서 "대중 시장"으로 넘어가는 구간에 진입하면서, 소비자들이 원하는 건 "500km 넘게 달리는 프리미엄"이 아니라 "3,000만 원대에 살 수 있는 적당한 전기차"가 됐다. 이 순간 LFP의 가격 경쟁력이 결정적으로 작용했다. 폴크스바겐, BMW, 현대차까지 LFP 탑재를 검토하거나 확정하기 시작했다. 한국 배터리 3사가 "삼원계 프리미엄"에 집중하는 동안 시장이 "싸고 안전한 배터리" 쪽으로 이동한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 배터리(All-Solid-State Battery)**는 이 판을 뒤집을 수 있는 기술이다. 액체 전해질을 고체로 바꾸면 세 가지가 동시에 달성된다. 화재 위험이 거의 사라지고(고체는 흘러나오거나 타지 않는다), 에너지 밀도를 500Wh/kg까지 끌어올릴 수 있고(삼원계의 약 2배), 충전 속도도 9분에 10→80%가 가능해진다. 삼성SDI가 2027년 하반기 양산을 목표로 가장 빠른 로드맵을 제시하고 있으며, 2026년 3월 인터배터리에서 피지컬 AI(로봇)용 파우치형 전고체 배터리 샘플을 최초 공개했다. LG에너지솔루션은 2029년, SK온도 2029년 상용화를 목표로 잡고 있다. 중국의 신왕다(SVOLT)도 2027년 양산을 선언했다. 다만, 2026년 기준 전고체를 대량 양산에 성공한 기업은 전 세계에 단 한 곳도 없다. "꿈의 배터리"라 불리는 이유이자 한계다.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시장·정책 용어</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GWh (기가와트아워)</w:t>
      </w:r>
      <w:r w:rsidRPr="00C176E6">
        <w:rPr>
          <w:rFonts w:ascii="Pretendard Medium" w:eastAsia="Pretendard Medium" w:hAnsi="Pretendard Medium" w:cs="굴림"/>
          <w:kern w:val="0"/>
          <w:sz w:val="24"/>
          <w:szCs w:val="24"/>
        </w:rPr>
        <w:t xml:space="preserve"> — 배터리 용량의 단위. 1GWh면 전기차 약 1.5만~2만 대분의 배터리에 해당한다. 2025년 글로벌 전기차 배터리 사용량이 1,187GWh, ESS 배터리가 약 300GWh. 합치면 1,500GWh에 가깝다.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AMPC (Advanced Manufacturing Production Credit)</w:t>
      </w:r>
      <w:r w:rsidRPr="00C176E6">
        <w:rPr>
          <w:rFonts w:ascii="Pretendard Medium" w:eastAsia="Pretendard Medium" w:hAnsi="Pretendard Medium" w:cs="굴림"/>
          <w:kern w:val="0"/>
          <w:sz w:val="24"/>
          <w:szCs w:val="24"/>
        </w:rPr>
        <w:t xml:space="preserve"> — 미국에서 배터리 셀·모듈을 "만들면" 생산량에 비례해 세금을 깎아주는 보조금. LG에너지솔루션·삼성SDI·SK온의 미국 공장 수익성을 좌우하는 핵심 제도다. 태양광 보고서에서 한화솔루션이 연간 약 9,500억 원을 받는 그 보조금과 같은 구조다.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FEOC (Foreign Entity of Concern)</w:t>
      </w:r>
      <w:r w:rsidRPr="00C176E6">
        <w:rPr>
          <w:rFonts w:ascii="Pretendard Medium" w:eastAsia="Pretendard Medium" w:hAnsi="Pretendard Medium" w:cs="굴림"/>
          <w:kern w:val="0"/>
          <w:sz w:val="24"/>
          <w:szCs w:val="24"/>
        </w:rPr>
        <w:t xml:space="preserve"> — 중국·러시아 등과 연계된 기업을 지칭하는 미국 법률 용어. FEOC에서 조달한 광물·소재로 만든 배터리가 탑재된 전기차는 미국 보조금($7,500)을 받을 수 없다. 한국 기업에는 기회(중국 배제)이자 위협(중국산 원재료 의존)이 동시에 작용하는 규제.</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캐즘 (Chasm)</w:t>
      </w:r>
      <w:r w:rsidRPr="00C176E6">
        <w:rPr>
          <w:rFonts w:ascii="Pretendard Medium" w:eastAsia="Pretendard Medium" w:hAnsi="Pretendard Medium" w:cs="굴림"/>
          <w:kern w:val="0"/>
          <w:sz w:val="24"/>
          <w:szCs w:val="24"/>
        </w:rPr>
        <w:t xml:space="preserve"> — 기술 제품이 얼리어답터에서 대중으로 넘어가기 직전의 성장 정체기. 스마트폰도 2010년쯤 이 구간을 거쳤다. 2024~2025년 전기차 시장이 이 캐즘에 빠져 있다. EV 판매 성장률이 둔화되고, 배터리 기업 가동률이 하락하는 현상이 나타났다. 캐즘은 "죽는 구간"이 아니라 "대중화 직전의 진통"이다.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전구체 (Precursor)</w:t>
      </w:r>
      <w:r w:rsidRPr="00C176E6">
        <w:rPr>
          <w:rFonts w:ascii="Pretendard Medium" w:eastAsia="Pretendard Medium" w:hAnsi="Pretendard Medium" w:cs="굴림"/>
          <w:kern w:val="0"/>
          <w:sz w:val="24"/>
          <w:szCs w:val="24"/>
        </w:rPr>
        <w:t xml:space="preserve"> — 양극재를 만들기 위한 중간 재료. 니켈·코발트·망간을 혼합해 만든 금속 수산화물이다. 양극재 재료비의 80% 이상이 전구체와 리튬 가격으로 결정된다. 중국이 글로벌 삼원계 전구체 시장의 85% 이상을 장악하고 있어, 이 구간이 한국 배터리 산업의 아킬레스건이다.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5"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(2) 왜 2차전지인가 — EV는 캐즘, ESS가 구원투수로 올라서는 중</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산업에 투자한다는 건, 결국 "이 배터리를 누가 사가는가"를 읽는 것이다. 고객이 없으면 아무리 좋은 기술도 돈이 안 된다. 2025~2026년 배터리의 고객 구조가 근본적으로 바뀌고 있다. 이 변화를 이해하지 못하면 배터리 주식에서 돈을 벌 수 없다.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EV — 성장은 하고 있지만, 누가 성장하느냐가 문제</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전 세계에서 전기차에 들어간 배터리 총량은 1,187GWh로 전년 대비 31.7% 늘었다. 숫자만 보면 건강해 보인다. 그런데 속을 들여다보면 이야기가 다르다.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 혼자 464.7GWh를 공급해 점유율 39.2%를 찍었다. BYD까지 합치면 두 회사가 전 세계 전기차 배터리의 55.6%를 공급했다. 글로벌 전기차 2대 중 1대 이상이 중국산 배터리로 달린다는 뜻이다. 한국 3사(LG에너지솔루션 9.2%, SK온 3.7%, 삼성SDI 2.5%)의 합산 점유율은 15.4%로 전년보다 3.3%p 빠졌다. 삼성SDI는 상위 10개 기업 중 유일하게 사용량이 6.9% 역성장했다.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더 심각한 건 중국 밖에서도 밀리고 있다는 점이다. 중국을 제외한 글로벌 시장에서 한국 3사 점유율은 37.2%로 전년 대비 6.8%p 하락했다. 같은 기간 CATL은 중국 밖에서도 29.2%까지 치고 올라왔고, BYD는 중국 외 시장에서 전년 대비 138% 성장했다. 한국이 "중국 빼고는 우리가 1등"이라고 말하던 시대가 끝나가고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왜 이렇게 됐나? 가동률이 답을 준다. 한국 3사의 공장 가동률은 약 50%다. CATL과 BYD는 90%다. 같은 규모의 공장을 짓고 같은 감가상각비를 내면서, 한쪽은 반만 돌리고 한쪽은 풀로 돌리는 것이다. 공장을 짓는 데 수조 원이 들어가는 장치 산업에서 가동률 40%p 차이는 제품 하나당 원가에서 메울 수 없는 격차를 만든다. 여기에 CATL은 LFP + CTP 조합으로 "싸면서도 쓸만한" 배터리를 대량 공급하고, BYD는 배터리와 전기차를 </w:t>
      </w:r>
      <w:r w:rsidRPr="00C176E6">
        <w:rPr>
          <w:rFonts w:ascii="Pretendard Medium" w:eastAsia="Pretendard Medium" w:hAnsi="Pretendard Medium" w:cs="굴림"/>
          <w:kern w:val="0"/>
          <w:sz w:val="24"/>
          <w:szCs w:val="24"/>
        </w:rPr>
        <w:lastRenderedPageBreak/>
        <w:t>동시에 만들어 원가를 극한까지 줄이는 수직계열화를 완성했다. BYD는 2025년 순수 전기차 226만 대를 팔아 테슬라(168만 대)를 처음으로 추월했다.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한국이 밀리는 구조적 원인은 명확하다. 한국 3사가 주력하는 삼원계 배터리는 프리미엄 전기차 시장을 겨냥하는데, 전기차 시장이 캐즘 구간에 들어서면서 수요의 무게중심이 "고급"에서 "보급형"으로 이동했다. 보급형의 답은 LFP인데, 한국은 LFP를 "열등한 기술"로 여기며 투자를 미뤄왔다. 그 사이 CATL이 LFP를 CTP 기술로 업그레이드해서 삼원계와의 성능 차이를 좁혀버렸다. 미국 관세와 보조금 변화도 불확실성을 키우고 있다. 미국 EV 구매보조금 폐지와 경기 둔화가 겹치면서 2026년 미국 전기차 판매는 전년 대비 16% 감소할 것이라는 전망도 나왔다.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ESS — 배터리 산업의 새 성장 엔진</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EV가 흔들리는 동안, ESS가 배터리 산업의 판을 바꾸고 있다. 이게 2025~2026년 배터리 산업에서 가장 중요한 구조 변화다.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 배터리 수요는 2024년 230GWh에서 2026년 359GWh로 확대될 전망이다. 성장률만 놓으면 EV보다 빠르다. 이유는 두 가지가 동시에 작동하기 때문이다.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재생에너지의 구조적 한계를 ESS가 메운다. 태양광은 낮에만, 풍력은 바람 불 때만 전기를 만든다. 밤에도, 바람이 안 불 때도 전기가 필요하다. 이 간극을 채우는 게 ESS다. 재생에너지 설치가 늘어날수록 ESS는 선택이 아니라 필수가 된다. 태양광 보고서에서 "태양광+ESS 조합이 AI 시대의 표준 전력 공급 모델"이라고 분석한 것과 같은 맥락이다.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AI 데이터센터가 ESS 수요를 폭발시키고 있다. 데이터센터는 1초도 전기가 끊기면 안 된다. 서버가 꺼지면 데이터가 날아가고, AI 학습이 중단되고, 클라우드 서비스가 먹통이 된다. 그래서 데이터센터에는 반드시 UPS(무정전전원장치)가 붙는다. OpenAI와 xAI가 2030~2033년에 걸쳐 각각 250GW, 100GW 규모의 데이터센터 건설을 계획하고 있는데, 이 규모는 2025년 스타게이트 프로젝트의 10배가 넘는다. 이 모든 데이터센터에 ESS가 필요하다.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LG에너지솔루션은 2026년을 기점으로 미국 사업에서 ESS 출하량이 EV용 출하량을 추월할 것으로 전망하고 있다. 2025년 3분기 한 분기 만에 ESS 수주 잔고가 70GWh 늘어났다. 2028년 북미 ESS 배터리 수요를 150GWh 이상으로 보고 있다. 삼성SDI도 인터배터리 2026에서 데이터센터 UPS용 배터리 'U8A1'을 메인 전시로 내세웠는데, 기존 제품 대비 공간 효율을 33% 높여 적은 수의 배터리로 같은 전력을 공급할 수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여기에 정책 변수가 더해진다. 미국 공화당이 중국산 ESS 배터리 수입 금지 법안을 발의했다. 이게 통과되면 미국 ESS 시장에서 CATL·BYD가 배제되고, 한국 배터리 기업에 사실상 독점적 지위가 주어진다. 태양광 보고서에서 "비중국산 프리미엄"이 한국 기업의 경쟁력이라고 분석한 것과 같은 구도가 ESS에서도 재현되고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로봇 — 제3의 수요처가 준비 중이다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휴머노이드 로봇용 배터리라는 새 시장도 형성 초기 단계에 있다. 2026년 기준 약 5GWh 수준으로 EV(1,187GWh)나 ESS(359GWh)에 비하면 아직 점 하나 수준이다. 그러나 한국 배터리 3사가 모두 이 시장을 다음 성장 엔진으로 보고 있다. 삼성SDI는 2027년 양산 목표인 전고체 배터리를 로봇용으로 먼저 적용한다는 전략이고, SK온은 현대위아와 물류 로봇 배터리를 공급하고 있다. 로봇은 배터리 탑재 공간이 제한적이어서 크기는 작으면서도 에너지 밀도가 높고, 순간 출력이 강해야 한다. 전고체 배터리가 이 조건에 가장 맞는 기술이라는 점에서, 전고체 양산이 곧 로봇 배터리 시장 선점으로 이어지는 구조다.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정리 — 배터리 투자의 시선은 어디를 향해야 하는가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산업의 수요 구조를 요약하면 이렇다. EV는 캐즘을 통과하는 중이다 — 성장은 하고 있지만 한국이 아니라 중국이 가져가고 있다. ESS가 새 성장축으로 급부상하고 있다 — AI 데이터센터 전력 수요와 탈중국 정책이 한국 기업에 유리한 환경을 만들고 있다. 로봇이 제3의 수요처로 준비 중이다 — 전고체 배터리가 열쇠다.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태양광 보고서에서 "모듈은 가격 전쟁으로 돈이 안 되고, ESS가 진짜 돈이 되는 구간"이라고 분석한 것과 같은 구조가 2차전지에서도 형성되고 있다. "EV 셀은 중국과의 가격 전쟁에서 마진이 깎이고, ESS·차세대 기술이 진짜 수익을 내는 구간"으로 무게중심이 이동하고 있다.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6"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(3) 밸류체인 — 배터리에서 진짜 돈이 되는 구간은 어디인가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 밸류체인은 여섯 단계로 나뉜다. 원자재 → 소재 → 셀 제조 → 팩/모듈 → 최종 제품 → 재활용. 태양광에서 "폴리실리콘 → 잉곳 → 웨이퍼 → 셀 → 모듈 → 발전소" 밸류체인을 분석하면서 "모듈은 돈이 안 되고 ESS가 돈이 된다"는 결론을 내린 것처럼, 배터리도 각 단계마다 수익성이 전혀 다르다.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1단계: 원자재 — 변동성의 진원지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리튬·니켈·코발트·흑연·망간이 배터리의 기초 원료다. 이 중 리튬이 가장 중요하다. 리튬은 양극재 원가의 60~70%를 차지하기 때문에, 리튬 가격이 2배로 뛰면 양극재 원가가 </w:t>
      </w:r>
      <w:r w:rsidRPr="00C176E6">
        <w:rPr>
          <w:rFonts w:ascii="Pretendard Medium" w:eastAsia="Pretendard Medium" w:hAnsi="Pretendard Medium" w:cs="굴림"/>
          <w:kern w:val="0"/>
          <w:sz w:val="24"/>
          <w:szCs w:val="24"/>
        </w:rPr>
        <w:lastRenderedPageBreak/>
        <w:t>30~40% 올라가고, 배터리 셀 원가가 15~20% 올라간다. 리튬은 2022년 톤당 8만 달러까지 올랐다가 2024년 1만 달러대로 폭락했고, 2025년 하반기부터 공급 축소로 반등 조짐을 보이고 있다. 이 변동성 자체가 투자 기회이기도 하다 — 다만 원자재는 Sector 0(원자재) 보고서에서 이미 깊게 다뤘으므로, 여기서는 밸류체인 구조만 짚는다.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한국의 핵심 약점이 이 구간에 있다. 리튬을 전량 수입에 의존하고, 수산화리튬 수입의 84%가 중국산이다. 전구체(양극재의 중간 재료)는 중국이 글로벌 시장의 85% 이상을 장악하고 있다. 양극재 생산 이윤의 70%가 원재료를 쥔 중국에 귀속된다는 업계 추산은, 한국이 아무리 양극재 기술이 좋아도 "쌀값"을 중국이 정하는 구조에서 벗어나지 못하고 있음을 보여준다. 2026년 2월 포스코그룹과 SK온이 아르헨티나산 리튬 2.5만 톤 직접 공급 계약을 체결한 것은 이 구조를 깨려는 시도다.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2단계: 소재 — 밸류체인의 핵심 전장</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양극재(원가 38~48%), 음극재(14%), 전해질(10%), 분리막(14%). 이 네 가지가 셀 원가의 80% 이상을 차지한다. 소재 기업의 기술력과 원가 경쟁력이 배터리 산업 전체의 경쟁력을 결정짓는 구간이다.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양극재가 압도적으로 중요하다. 시장 규모도 4대 소재 중 61%로 가장 크고, 원가 비중도 가장 높다. 한국은 양극재에서 경쟁력을 갖추고 있다 — 에코프로비엠, 포스코퓨처엠, 엘앤에프, LG화학이 글로벌 시장에서 일본과 2위권을 다투고 있으며, 하이니켈(니켈 80% 이상) 양극재 양산 기술은 한국이 세계 최고 수준이다. 이 구간이 한국 2차전지 산업에서 "진짜 돈이 될 수 있는" 핵심 투자 영역이다. Part 3에서 개별 기업을 심층 분석한다.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분리막도 한국이 강한 구간이다. SK아이이테크놀로지(SKIET)와 더블유씨피(W-SCOPE)가 글로벌 시장에서 경쟁력을 보유하고 있다. 전해질은 엔켐이 미국 현지 생산 설비를 이미 가동하고 있어 관세 리스크가 상대적으로 낮다. 음극재는 중국 의존도가 80% 이상으로 한국의 약한 구간이다.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3단계: 셀 제조 — 가동률이 곧 수익성</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양극재·음극재·전해질·분리막을 조립해서 배터리 셀을 만드는 단계다. LG에너지솔루션, 삼성SDI, SK온, CATL, BYD, 파나소닉이 이 구간의 플레이어다. 셀 제조는 전형적인 장치 산업이다 — 공장 하나 짓는 데 수조 원이 들어가고, 한번 지으면 감가상각비가 매년 수천억 원씩 나간다. 이 고정비를 제품에 얼마나 나눠 실을 수 있느냐가 가동률에 달려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CATL이 90% 가동률로 이익을 내는 동안 한국 3사가 50% 가동률로 고정비 부담에 시달리는 이유가 여기 있다. 가동률 50%라는 건, 1만 원짜리 감가상각비를 100개 제품에 </w:t>
      </w:r>
      <w:r w:rsidRPr="00C176E6">
        <w:rPr>
          <w:rFonts w:ascii="Pretendard Medium" w:eastAsia="Pretendard Medium" w:hAnsi="Pretendard Medium" w:cs="굴림"/>
          <w:kern w:val="0"/>
          <w:sz w:val="24"/>
          <w:szCs w:val="24"/>
        </w:rPr>
        <w:lastRenderedPageBreak/>
        <w:t>나눠야 할 걸 50개에만 나누는 것이다. 제품당 원가가 2배로 뛴다. 이 구조에서는 "기술이 좋아도 물량이 없으면 적자"가 된다. 한국 3사의 구조적 과제다.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 제조에서 최근 떠오르는 수익원이 AMPC다. 미국에서 셀을 만들면 생산량에 비례해 세금을 깎아주는 보조금인데, LG에너지솔루션의 경우 AMPC가 미국 사업 수익의 상당 부분을 차지한다. 태양광에서 한화솔루션이 AMPC에 의존하는 구조와 같다.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4~5단계: 팩/모듈 → 최종 제품</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셀을 묶어서 배터리 팩으로 만든 뒤 EV나 ESS에 넣는 단계다. 한중엔시에스가 한국의 대표적인 팩/모듈 기업이다. 이 구간의 마진은 셀 제조보다 낮지만, EV·ESS 시장이 커질수록 물량이 비례해서 늘어나는 안정적 매출 구조를 갖는다.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6단계: 재활용 — 아직 초기지만, 다음 10년의 핵심</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폐배터리에서 리튬·니켈·코발트를 회수하는 시장이다. 2017~2019년에 팔린 초기 전기차들의 배터리가 2025~2028년부터 교체 시기에 들어간다. 원자재를 채굴하는 것보다 폐배터리에서 회수하는 게 탄소 배출도 적고, 미국 IRA에서도 재활용 광물을 "미국산"으로 인정해주기 때문에 FEOC 규제 우회에도 유리하다. 성일하이텍, 에코프로비엠이 한국의 주요 기업이다.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밸류체인에서 진짜 돈이 되는 구간은 어디인가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태양광에서 "모듈은 중국과의 가격 전쟁으로 마진이 거의 없고, ESS와 발전소 직접 운영이 돈이 되는 구간"이라고 분석한 것처럼, 2차전지에서도 구간별 수익성이 명확히 갈린다.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원자재는 변동성이 너무 크다. 리튬 가격이 1년 만에 80% 빠지는 시장에서 안정적 이익을 기대하기 어렵다.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셀 제조는 가동률 싸움이다. 중국이 물량으로 압도하는 구간에서 한국 3사는 "ESS 특수"와 "AMPC 보조금"으로 버티고 있다. AMPC가 유지되는 동안은 수익이 나지만, 이건 정책 변수에 의존하는 구조다.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소재, 특히 양극재가 밸류체인에서 가장 높은 부가가치를 가진 구간이다. 양극재는 셀 원가의 38~48%를 차지하면서도, 기술 진입장벽이 높아 가격 경쟁만으로 뚫리지 않는다. 하이니켈 양극재를 양산할 수 있는 기업은 전 세계에 한국 4사(에코프로비엠·포스코퓨처엠·엘앤에프·LG화학)와 일본 스미토모 메탈 마이닝, 중국 몇 곳뿐이다. 이 기술 격차가 "경제적 해자"를 형성하고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ESS용 배터리가 2026년 이후 가장 빠르게 커지는 수익원이다. AI 데이터센터 수요, 재생에너지 확대, 탈중국 규제가 세 가지 동력으로 동시에 작동하고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 배터리가 2027~2029년 이후의 게임 체인저다. 양산에 성공하는 기업이 다음 10년의 시장을 지배할 수 있다. 삼성SDI가 가장 빠른 로드맵(2027년 하반기)을 갖고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Part 2에서는 글로벌 셀 메이커를 국가별로 분석합니다. 한국 3사 vs CATL·BYD vs 파나소닉 — 같은 배터리를 만들면서 왜 이렇게 다른 결과가 나오는지, 실적과 수주 구조로 풀겠습니다.</w:t>
      </w:r>
    </w:p>
    <w:p w:rsidR="00096D1D" w:rsidRDefault="00096D1D">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Default="00E31782">
      <w:pPr>
        <w:rPr>
          <w:rFonts w:ascii="Pretendard Medium" w:eastAsia="Pretendard Medium" w:hAnsi="Pretendard Medium"/>
        </w:rPr>
      </w:pPr>
    </w:p>
    <w:p w:rsidR="00E31782" w:rsidRPr="004A47C4" w:rsidRDefault="00E31782">
      <w:pPr>
        <w:rPr>
          <w:rFonts w:ascii="Pretendard Medium" w:eastAsia="Pretendard Medium" w:hAnsi="Pretendard Medium"/>
        </w:rPr>
      </w:pP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Part 2: 글로벌 셀 메이커 — 국가별로 완전히 다른 전쟁</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파트에서 쓰는 "점유율"은 모두 SNE리서치 기준, 전 세계에서 판매된 전기차(순수전기차+플러그인하이브리드+하이브리드)에 실제 탑재된 배터리 사용량(GWh)을 기준으로 산출한 수치다. 매출 기준이 아니고, 생산 기준도 아니다. "실제로 차에 들어간 배터리가 얼마냐"를 세는 것이다. ESS용 배터리는 이 점유율에 포함되지 않는다. 별도로 SNE리서치가 ESS 점유율을 따로 집계하며, CATL이 ESS에서도 글로벌 1위(2025년 출하량 기준 점유율 30.4%)다.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7"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 "원재료부터 완성차까지" 통째로 쥔 나라</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2차전지 산업에서 중국의 위치를 한마디로 표현하면, "밸류체인의 모든 단계를 지배하는 유일한 국가"다. 태양광에서 중국이 폴리실리콘~모듈까지 80%를 장악한 것과 같은 구조가 배터리에서도 벌어지고 있다. 다만 배터리가 태양광보다 더 심각한 점은, 원재료 정제까지 중국이 쥐고 있다는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수치로 보면 이렇다. 중국은 글로벌 리튬 정제의 65%, 코발트 정제의 80%, 흑연 가공의 90%, LFP 양극재 생산의 95% 이상, 삼원계 전구체 생산의 85% 이상을 장악하고 있다. 배터리 제조 생산능력(Capa) 기준으로는 로디엄그룹에 따르면 전 세계의 82%가 중국에 있다. 원재료를 캐고, 정제하고, 소재를 만들고, 셀을 조립하고, 전기차에 넣는 과정의 거의 전부를 한 나라에서 할 수 있는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공급망 위에 두 회사가 서 있다. CATL과 BYD.</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CATL — 숫자가 말하는 압도적 지배력</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CATL의 2025년 실적은 배터리 산업의 모든 기업을 압도한다.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매출 4,237억 위안(약 61.4조 원, 전년 대비 17% 증가). 순이익 722억 위안(약 10.5조 원, 전년 대비 42.3% 증가). 영업현금흐름 1,332억 위안(약 19.3조 원). 연간 리튬이온 배터리 판매량 661GWh(전년 대비 39% 증가). 생산능력(Capa) 772GWh, 건설 중 321GWh.</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숫자들을 한국과 비교하면 격차가 체감된다. CATL의 순이익 10.5조 원은 한국 배터리 3사의 2025년 실적을 합쳐도 비교가 안 된다. LG에너지솔루션이 영업이익 1.35조 원(AMPC 포함), 삼성SDI가 영업손실 1.72조 원, SK온이 적자 지속. CATL 한 회사의 순이익이 중국 상장 자동차 기업 13곳의 순이익을 합친 것보다 크다.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사업부별로 뜯어보면 구조가 더 명확해진다.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EV용 배터리(파워배터리) 매출: 3,165억 위안(약 45.9조 원, 전년 대비 25.1% 증가). 전체 매출의 74.7%. 매출총이익률 23.84%.</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ESS용 배터리 매출: 624억 위안(약 9.1조 원, 전년 대비 9.0% 증가). 전체 매출의 14.7%. 매출총이익률 26.71%.</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배터리 소재 및 재활용 매출: 219억 위안(약 3.2조 원, 전년 대비 23.8% 감소). 전체 매출의 5.2%. 매출총이익률 27.27%.</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주목할 점은 ESS의 매출총이익률이 26.71%로 EV용(23.84%)보다 높다는 것이다. CATL도 ESS가 EV보다 마진이 좋다. 이건 한국 기업만의 이야기가 아니라 산업 전체의 구조적 특성이다.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해외 매출 비중은 30.6%(1,296억 위안, 약 18.8조 원)이며, 해외 매출총이익률이 31.44%로 국내(24.00%)보다 7%p 이상 높다. 해외에서 더 비싸게 팔고 있다는 뜻이다.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SNE리서치 기준 EV용 배터리 탑재량 점유율: 2025년 연간 39.2%(전년 대비 1.2%p 상승). 9년 연속 글로벌 1위. 중국 외 시장에서도 점유율 30%에 도달. ESS 출하량 기준 글로벌 점유율: 30.4%. 5년 연속 1위.</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전망을 보여주는 핵심 지표가 하나 있다. 계약부채(Contract Liabilities)가 2024년 말 278억 위안에서 2025년 말 492억 위안으로 77% 급증했다. 계약부채는 고객이 미래 제품을 확보하기 위해 선지급한 금액이다. 이게 77% 늘었다는 건 2026년 주문이 폭발적으로 들어오고 있다는 의미다.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CATL이 이 지배력을 유지하는 구조적 이유는 네 가지로 정리된다.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LFP + CTP라는 "가격 대비 성능" 최적 조합을 완성했다. LFP는 삼원계보다 가격이 30% 싸고 수명이 2배 길다. 에너지 밀도가 낮다는 약점은 CTP(Cell-to-Pack) 기술로 상쇄한다. CTP는 모듈 단계를 건너뛰고 셀을 바로 팩으로 조립하는 기술인데, 모듈을 없애면 같은 공간에 셀을 더 많이 넣어 실질 에너지 밀도를 높일 수 있다. CATL은 여기서 한 단계 더 나가 CTP 3.0(기린 배터리)을 출시해 LFP로도 700km+ 주행거리를 구현했다. "싼데 성능도 괜찮다"를 넘어 "싼데 충분히 좋다"의 영역에 진입한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둘째, 원재료부터 셀까지 수직계열화를 완성했다. CATL은 리튬 광산을 직접 보유하고 있다(이춘 리튬 프로젝트). 전구체, 양극재, 전해질까지 계열사 또는 지분 투자를 통해 확보하고 있으며, 폐배터리 재활용(2025년 21만 톤, 전년 대비 63% 증가)도 직접 한다. </w:t>
      </w:r>
      <w:r w:rsidRPr="00C176E6">
        <w:rPr>
          <w:rFonts w:ascii="Pretendard Medium" w:eastAsia="Pretendard Medium" w:hAnsi="Pretendard Medium" w:cs="굴림"/>
          <w:kern w:val="0"/>
          <w:sz w:val="24"/>
          <w:szCs w:val="24"/>
        </w:rPr>
        <w:lastRenderedPageBreak/>
        <w:t>양극재가 셀 원가의 38~48%를 차지하는 산업에서, 원재료 → 양극재를 직접 통제하면 원가의 절반을 자기가 결정할 수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가동률 90%. 한국 3사의 50%와 비교하면 격차가 명확하다. 장치 산업에서 가동률은 곧 제품당 고정비다. 가동률이 2배면 제품당 감가상각비가 절반이다. 여기에 중국 정부의 직접 지원이 더해진다. 로디엄그룹에 따르면 CATL과 BYD는 2023~2024년 각각 연간 최소 20억 달러(약 2.8조 원)의 정부 보조금을 받았다.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넷째, 연구개발 투자 규모가 압도적이다. 2025년 R&amp;D 비용 221억 위안(약 3.2조 원). 누적 R&amp;D 투자 900억 위안(약 13조 원) 돌파. 특허 54,538건 보유. R&amp;D 인력 23,000명. 한국 배터리 3사가 2024년 합산 R&amp;D에 약 17억 달러(약 2.4조 원)를 투입했는데, CATL 한 회사가 이를 넘는다.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CATL은 더 이상 "중국 내수 챔피언"이 아니다. 중국을 제외한 시장에서도 점유율 30%를 찍었다. 테슬라, BMW, 벤츠, 폭스바겐, 스텔란티스까지 서방 완성차 기업 대부분이 CATL 배터리를 쓰고 있다. 2025년 5월 홍콩 증시 추가 상장으로 6.4조 원을 조달했고, 이 자금의 90%를 헝가리 공장에 투입하며 유럽 생산 기지를 구축하고 있다. 스텔란티스와는 스페인에 47억 달러 규모의 LFP 배터리 합작 공장 건설도 발표했다.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차세대 기술에서도 CATL은 가만히 있지 않는다. 2세대 나트륨이온 배터리 '낙스트라(Naxtra)'를 공개했는데, 에너지 밀도 175Wh/kg에 충방전 수명 1만 회, 5C 초고속 충전, 영하 40도에서도 정상 작동한다. 2026년 중반 양산 차량 탑재를 시작한다. 전고체 배터리도 2027년 파일럿 생산, 2030년 대량 양산을 계획하고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BYD — 배터리+전기차 수직계열화의 끝판왕</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BYD는 CATL과 다른 방식으로 싸운다. CATL이 "배터리를 완성차 기업에 파는" 회사라면, BYD는 "배터리도 만들고 전기차도 만드는" 회사다. 자동차 회사이면서 배터리 회사인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EV용 배터리 탑재량 기준 글로벌 점유율은 SNE리서치 기준 16.4%로 2위다. CATL(39.2%)과 합치면 두 회사가 55.6%를 차지한다.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BYD의 핵심 무기는 "블레이드 배터리"라 부르는 자체 LFP 기술과 극한의 원가 통제다. 2025년 순수 전기차 226만 대를 팔아 테슬라(168만 대)를 처음으로 추월했다. 2026년 해외 판매 목표를 130만 대로 상향했다. 중국 외 시장에서 전년 대비 138%라는 폭발적 성장을 보이며 동남아·유럽·중동·남미로 빠르게 확산하고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BYD가 무서운 이유는 "배터리 원가 = 전기차 원가"라는 등식을 자기 안에서 해결할 수 있다는 점이다. 배터리를 외부에서 사지 않으니 중간 마진이 없고, 전기차 설계 단계에서부터 배터리 크기와 형태를 최적화할 수 있다. 이 구조가 "10만 위안(약 2,000만 원)대 전기차"를 가능하게 만든 핵심이다. 전기차 원가의 40%가 배터리인데, 이 40%를 자기가 직접 만들어서 마진 없이 넣으면 경쟁사보다 완성차 가격을 20% 이상 낮출 수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3월 BYD는 2세대 블레이드 배터리를 공개하며 "5분 충전에 400km 주행"이라는 초급속 충전 기술을 선보였다. 세계 최대 출력(1,500kW)의 EV 충전기도 발표하면서, 배터리+충전 인프라까지 수직계열화를 확장하고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배터리 산업의 구조적 강점과 한계</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강점은 명확하다. 원재료 정제부터 셀 제조까지 모든 단계를 국내에서 해결할 수 있는 유일한 국가다. 정부가 보조금·세제 혜택·인프라 투자로 산업을 직접 육성하고 있다. 내수 시장이 글로벌 EV 판매의 60% 이상을 차지해 규모의 경제가 자동으로 형성된다. LFP라는 "가성비 최적" 기술을 독점적으로 장악하고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한계도 존재한다. 첫째, 미국 시장에 직접 진입이 막혀 있다. FEOC 규제로 중국산 배터리가 탑재된 전기차는 미국 보조금($7,500)을 받을 수 없다. 미국 공화당이 중국산 ESS 배터리 수입 금지 법안까지 발의했다. 북미라는 세계 2위 시장이 사실상 차단된 상태다. 둘째, 하이니켈 삼원계에서는 한국에 기술적으로 뒤처져 있다. 프리미엄 EV 시장(벤츠 S클래스급, BMW 7시리즈급)에서는 여전히 한국산 삼원계 배터리가 들어간다. 셋째, 지정학적 리스크다. 미중 갈등이 심화되면 해외 고객이 "탈중국"으로 움직일 수 있다. 실제로 유럽에서는 "중국 배터리 의존도를 줄여야 한다"는 논의가 진행 중이다.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8"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 프리미엄 삼원계로 버텨왔으나, ESS로 피봇하는 중</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 배터리 산업의 2025년은 한마디로 "EV에서 밀리고, ESS에서 돌파구를 찾는" 한 해였다.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SNE리서치 기준 2025년 연간 EV용 배터리 탑재량 글로벌 점유율: LG에너지솔루션 9.2%(108.8GWh, 전년 대비 11.3% 증가), SK온 3.7%(44.5GWh, 12.3% 증가), 삼성SDI 2.5%(역성장 6.9%). 3사 합산 15.4%(전년 18.7%에서 3.3%p 하락).</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중국을 제외한 시장에서도 한국 3사 합산 점유율이 37.2%로 전년 대비 6.8%p 빠졌다. 같은 기간 CATL은 중국 밖에서 29.2%까지 올라왔다. "중국 빼면 우리가 1등"이라는 구도가 무너지고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왜 밀리고 있는가? 세 가지 구조적 원인이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시장의 무게중심이 "프리미엄"에서 "보급형"으로 이동했다. 한국 3사가 집중해온 삼원계(NCM/NCA) 배터리는 에너지 밀도가 높아 주행거리가 길지만 비싸다. 전기차 시장이 캐즘을 통과하면서 소비자가 원하는 건 "600km 달리는 프리미엄"이 아니라 "3,000만 원 이하로 살 수 있는 적당한 전기차"가 됐다. 이 시장의 답은 LFP인데, 한국은 LFP를 "열등한 기술"로 여기며 투자를 미뤄왔다.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가동률 격차가 원가 격차를 만들고 있다. 한국 3사의 공장 가동률은 약 50%다. CATL·BYD는 90%다. 배터리 공장 하나 짓는 데 2~5조 원이 들어가고, 그 감가상각비가 매년 수천억 원씩 나간다. 가동률 50%면 이 고정비를 절반의 제품에만 나눠야 한다. 제품당 원가가 구조적으로 높아질 수밖에 없다.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미국 EV 보조금 폐지가 직격탄이 됐다. 2025년 9월 미국 EV 구매보조금($7,500)이 일몰되면서 북미 전기차 판매가 급감했다. 한국 3사의 매출 비중이 가장 높은 시장이 북미인데, 이 시장이 흔들린 것이다.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이제 기업별로 들어가겠습니다.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LG에너지솔루션 — ESS로의 피봇이 가장 빠르다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실적: 매출 23조 6,718억 원(전년 25조 6,196억 원 대비 7.6% 감소), 영업이익 1조 3,461억 원(전년 5,754억 원 대비 133.9% 증가).</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매출은 줄었는데 이익은 크게 늘었다. 이 역설의 비밀은 두 가지다. ESS 고수익 제품 비중을 높인 것, 그리고 미국 AMPC(첨단제조생산세액공제) 보조금이다.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문제는 AMPC를 빼면 보이는 풍경이 다르다는 것이다. 2025년 4분기만 따로 보면 매출 6조 1,415억 원에 영업손실 1,220억 원이다. 여기에 AMPC 3,328억 원이 반영돼 있다. AMPC를 제외하면 4분기 영업손실이 4,548억 원이다. EV 본업만으로는 아직 적자라는 뜻이다.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그런데 LG에너지솔루션의 방향 전환 속도는 한국 3사 중 가장 빠르다.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ESS 사업이 핵심이다. ESS 매출이 2024년 2조 6,340억 원 → 2025년 약 3조 5,660억 원으로 35% 성장했다. IBK투자증권은 2026년 ESS 매출을 6조 7,450억 원으로 전망하는데, 전년 대비 거의 2배다. ESS 누적 수주 잔고가 140GWh를 넘었고, 2026년 ESS 신규 수주 목표를 90GWh 이상으로 잡았다 — 이건 사상 최대 규모다. </w:t>
      </w:r>
      <w:r w:rsidRPr="00C176E6">
        <w:rPr>
          <w:rFonts w:ascii="Pretendard Medium" w:eastAsia="Pretendard Medium" w:hAnsi="Pretendard Medium" w:cs="굴림"/>
          <w:kern w:val="0"/>
          <w:sz w:val="24"/>
          <w:szCs w:val="24"/>
        </w:rPr>
        <w:lastRenderedPageBreak/>
        <w:t>2026년 말 기준 글로벌 ESS 생산능력을 60GWh 이상으로 전년 대비 2배 가까이 늘린다. 기존 EV 라인을 ESS로 전환하는 작업도 진행 중이다.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LG에너지솔루션이 ESS에서 경쟁력을 갖는 이유가 있다. 셀만 파는 게 아니라 셀 + 팩 + BMS(배터리관리시스템) + EMS(에너지관리시스템)를 묶어서 "시스템 통합(SI) 솔루션"으로 파는 것이다. 데이터센터 운영자 입장에서는 배터리 셀을 따로 사서 직접 조립하는 것보다, "꽂으면 바로 작동하는 완성 시스템"을 사는 게 편하고 안전하다. 이 SI 역량이 가격 경쟁이 아닌 가치 경쟁을 가능하게 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원통형 46시리즈도 성장축이다. 테슬라, 리비안 등에 공급하는 원통형 배터리로, 수주 잔고가 300GWh를 넘었다. 2026년 연말부터 애리조나 신규 공장을 가동해 공급을 확대한다.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로봇 시장도 준비 중이다. "글로벌 로봇 선도 기업 6곳과 제품 공급, 스펙 및 양산 시점을 협의 중"이라고 밝혔다. 구체적 기업명은 공개하지 않았으나, 원통형 배터리의 기술력이 인정받고 있다고 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2026년 가이던스: 매출 15~20% 성장(약 27~28조 원), 영업이익 규모 전년 대비 확대. 설비투자는 전년 대비 40% 이상 축소해 현금 흐름에 집중.</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강점을 정리하면, ESS 시스템 통합 역량, 원통형 46시리즈 기술력, 글로벌 고객 다변화(GM·스텔란티스·현대차·혼다·테슬라), 미국 현지 생산 기반(AMPC 수혜)이다.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약점은, EV 파우치형 사업의 수익성 악화, AMPC 보조금 의존(보조금 제외 시 적자), GM 합작법인 얼티엄셀즈 가동 중단에 따른 일회성 비용, 부채비율 129%·차입금비율 77%의 재무 부담이다.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삼성SDI — 바닥을 찍고 턴어라운드를 선언하다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2025년 실적: 매출 13조 2,667억 원(전년 대비 20% 감소), 영업손실 1조 7,224억 원(적자 전환).</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 3사 중 가장 어려운 한 해를 보냈다. 매출이 20% 빠지고 적자로 돌아섰다. 주된 원인은 미국 전략 고객(BMW, 리비안 등)의 전기차 판매 급감이다. BMW가 EV 모델 판매를 줄이면서 삼성SDI향 배터리 주문이 크게 줄었고, 리비안도 생산 목표를 하향했다. 소형 배터리(전동공구 등) 수요 회복도 지연됐다.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그런데 4분기에 변화가 나타났다. 4분기 매출 3조 8,587억 원(전분기 대비 26.4% 증가), 영업손실 2,992억 원(전분기 적자의 절반 수준). ESS용 배터리가 역대 최대 분기 매출을 기록했고, AMPC 수혜금이 늘었다.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삼성SDI는 2026년을 "턴어라운드 원년"으로 선언했다. 하반기 분기 흑자 전환이 목표다. 구체적 전략은 세 가지다.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첫째, ESS 풀가동. 미국에서 각형 LFP 배터리가 적용된 ESS 제품(SBB 2.0)을 현지 양산한다. 2026년 ESS 매출을 전년 대비 50% 이상 늘리는 것이 목표다. 4분기부터 미국 LFP 신규 라인이 가동되면 관세 부담이 줄고 AMPC 효과가 본격화되면서 수익성이 크게 개선될 것으로 전망한다.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둘째, EV 고객 다변화. 기존 BMW·리비안 집중에서 벗어나 신규 고객 대상 판매를 확대한다. LFP, 미드니켈 등 가격 경쟁력 있는 신제품의 수주를 확대하고, 하이브리드 전기차(HEV)용 탭리스 초고출력 원통형 배터리 프로젝트 수주도 추진한다.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셋째, 전고체 배터리. 이게 삼성SDI의 가장 큰 차별점이다. 한국 3사 중 가장 빠른 2027년 하반기 양산을 목표로 개발이 진행 중이다. 2026년 3월 인터배터리에서 피지컬 AI(로봇)용 파우치형 전고체 배터리 샘플을 최초 공개했다. BMW와 전고체 공동개발 협약을 맺었으며, 미국 솔리드파워가 황화물계 고체 전해질을 공급하고, 삼성SDI가 셀을 제조하며, BMW가 차량 탑재 테스트를 담당하는 구조다. 2026년 말 BMW 차세대 평가용 차량에 탑재되어 실주행 성능을 검증하고, 2027년 양산에 돌입할 계획이다.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전고체가 양산에 성공하면 어떤 일이 벌어지느냐? 에너지 밀도 500Wh/kg(삼원계의 약 2배), 9분 충전으로 10→80%, 화재 위험 제로. 이건 LFP의 가격 경쟁력으로도 상쇄할 수 없는 기술적 도약이다. 전고체가 현실화되면 "싸지만 성능이 좀 떨어지는 LFP" vs "비싸지만 모든 면에서 압도적인 전고체"라는 새로운 구도가 형성된다. 삼성SDI가 이 게임에서 가장 빠른 주자다.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삼성SDI의 또 다른 강점은 데이터센터용 UPS 배터리다. 각형 배터리에 LMO(리튬망간산화물) 소재를 적용한 'U8A1'은 기존 제품 대비 공간 효율을 33% 높여 적은 배터리로 같은 전력을 공급할 수 있다. AI 데이터센터는 공간이 곧 돈이므로, 같은 면적에서 더 많은 전력을 저장할 수 있는 배터리가 경쟁력을 갖는다. BBU(배터리백업유닛)용 셀 시장도 아마존·메타·구글의 데이터센터 증설에 힘입어 2025~2030년 연평균 14% 성장할 전망이며, 삼성SDI는 탭리스 기술을 적용한 고출력 BBU 전용 셀을 2026년 내 출시할 계획이다.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핵심 강점: 전고체 배터리 가장 빠른 로드맵(2027년 하반기), 각형 배터리 특허 다수 보유, 데이터센터 UPS/BBU 차별화, BMW·현대차 등 프리미엄 고객 기반.</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핵심 약점: EV 고객 집중도(BMW·리비안 의존), 2025년 적자 1.7조 원의 재무 부담, 한국 3사 중 가장 낮은 가동률, LFP 제품 라인업이 아직 초기 단계.</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SK온 — 비상장의 베일 속에서 구조조정 중</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SK온은 비상장이라 분기별 상세 재무제표가 공개되지 않는다. 모회사 SK이노베이션 연결 실적을 통해 윤곽만 볼 수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알려진 것들을 정리하면 이렇다. 2025년 EV용 배터리 글로벌 점유율 3.7%(44.5GWh, 중국 포함 기준)로 6위. 중국 제외 시장에서는 9.7%로 3위. 포드와의 합작법인 블루오벌SK, 현대차와의 공급 관계가 북미 사업의 축이다. 2026년 2월 포스코그룹과 아르헨티나산 리튬 최대 2.5만 톤 직접 공급 계약(2026~2028년)을 체결해 원재료 탈중국을 추진하고 있다. 전기차 약 40만 대분의 배터리를 만들 수 있는 물량이다.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SK온의 핵심 과제는 적자 탈출이다. 대규모 미국 공장 투자(조지아주 블루오벌SK 등)에 따른 감가상각 부담이 가동률 저하와 맞물려 수익성을 압박하고 있다. 2025년 중 SK이노베이션이 SK E&amp;S와 합병하면서 SK온에 대한 재무 지원 구조가 재편됐다. 인터배터리 2026에서는 현대위아 물류 로봇에 탑재된 하이니켈 배터리를 전시하고, 황화물계 전고체 배터리와 7분 만에 10→80% 충전 가능한 초급속 충전 기술을 공개했다. 전고체 양산 목표는 2029년이다.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3사 공통의 구조적 과제와 기회</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과제는 세 가지다. 삼원계 프리미엄 의존에서 벗어나 LFP·미드니켈 등 가격 경쟁력 있는 제품 라인업을 확보해야 한다. 가동률을 50%에서 끌어올려야 고정비 부담을 줄일 수 있다. AMPC 보조금에 대한 의존도를 낮추고 본업에서 이익을 내는 구조로 전환해야 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기회도 세 가지다. ESS가 폭발적으로 성장하고 있고, 한국 기업이 시스템 통합 역량에서 경쟁력을 갖고 있다. 미국의 탈중국 규제(FEOC, 중국산 ESS 배터리 수입 금지 법안)가 한국 기업에 사실상 독점적 시장을 만들어주고 있다. 전고체 배터리에서 삼성SDI가 가장 빠른 로드맵을 갖고 있어, 양산에 성공하면 게임 자체를 바꿀 수 있다.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29"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일본 — "지금은 지고 있지만, 전고체에서 뒤집겠다"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일본의 배터리 산업은 역설적 위치에 있다. 리튬이온 배터리를 세계 최초로 상용화한 나라(1991년 소니)이면서, 2025년 기준 EV용 배터리 글로벌 점유율에서 파나소닉이 7위 수준에 머물러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파나소닉은 테슬라의 역사적 파트너다. 테슬라 모델S 시절부터 원통형 배터리(2170)를 독점 공급했고, 네바다 기가팩토리를 공동 운영해 왔다. 그러나 테슬라가 자체 배터리(4680) 생산을 추진하면서 파나소닉 의존도를 줄이고 있고, CATL로부터 LFP 배터리도 조달하고 있다. 파나소닉의 "테슬라 독점 공급" 시대는 끝났다.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진짜 승부처는 전고체 배터리다. 토요타가 가장 공격적이다. 토요타는 이데미쓰코산과 황화물계 고체 전해질을 공동 개발하고 있으며, 2027~2028년 전고체 배터리 탑재 EV를 출시하겠다고 선언했다. 1회 충전 1,200km 주행, 10분 충전을 목표로 하고 있다. 닛산도 2028년 전고체 배터리 양산을 목표로 NASA 출신 연구진을 영입해 자체 개발을 진행 중이다.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전략은 명확하다. "리튬이온 배터리 시장에서 중국·한국과 정면 가격 경쟁을 하는 것은 승산이 없다. 전고체라는 차세대 기술에서 한판 뒤집자." 성공하면 대역전이고, 실패하면 배터리 산업에서 완전히 밀린다.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일본의 강점은 소재·부품 기초 기술력이다. 하모닉 감속기, 정밀 세라믹, 고분자 필름 등 배터리 핵심 소재에서 일본 기업들이 강점을 갖고 있다. 전고체 배터리 관련 특허 수도 일본이 세계 1위다. 약점은 양산 경험이 부족하다는 것이다. 실험실에서 만드는 것과 공장에서 수십만 개를 만드는 것은 완전히 다른 문제다.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0"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미국 — 자체 기술은 없지만, 규제와 보조금으로 공급망을 재편한다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미국은 배터리 셀 제조에서 자체 기술력을 가진 기업이 거의 없다. 테슬라가 4680 배터리를 자체 생산하려 시도하고 있지만 양산이 계속 지연되고 있고, 나머지는 전부 한국·일본·중국 기업의 미국 현지 공장에 의존한다.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그러나 미국이 쥐고 있는 무기가 있다. 규제와 보조금이다.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AMPC(Advanced Manufacturing Production Credit, 45X 조항): 미국에서 배터리 셀을 만들면 생산량에 비례해 세금을 깎아준다. LG에너지솔루션은 2025년 4분기에만 AMPC 3,328억 원을 반영했고, 이게 없으면 그 분기 영업손실이 4,548억 원이다. 삼성SDI도 AMPC가 4분기 적자 축소의 핵심 요인이었다. AMPC는 한국 배터리 기업의 미국 사업 수익성을 사실상 지탱하고 있는 기둥이다.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lastRenderedPageBreak/>
        <w:t>FEOC(Foreign Entity of Concern) 규제: 중국과 연계된 기업에서 조달한 핵심 광물이나 배터리 부품이 포함된 전기차는 미국 EV 구매 보조금($7,500)을 받을 수 없다. 2024년부터 핵심 광물, 2025년부터 배터리 부품에 대한 FEOC 규제가 적용됐다. 이 규제가 중국 배터리를 미국 시장에서 사실상 배제하고, 한국·일본 기업에 기회를 만들어주고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중국산 ESS 배터리 수입 금지 법안: 미국 공화당이 발의한 법안으로, 통과되면 CATL·BYD의 ESS 배터리가 미국 시장에서 완전히 배제된다. LG에너지솔루션과 삼성SDI에 사실상 북미 ESS 시장 독점 기회가 열린다.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미국의 전략은 "직접 만들지는 못하지만, 누가 만들고 누가 못 만드는지는 우리가 정한다"는 것이다. 태양광에서 미국이 중국산 모듈에 관세를 매기고 IRA로 국내 생산을 유도한 것과 같은 패턴이 배터리에서도 반복되고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 현지에서 가동 중이거나 건설 중인 주요 배터리 공장을 보면, LG에너지솔루션(미시간 홀랜드·랜싱, 애리조나 퀸크릭), GM-LG 합작 얼티엄셀즈(오하이오, 테네시, 미시간 — 다만 가동 중단/축소 논의 진행), SK온-포드 합작 블루오벌SK(켄터키, 조지아, 테네시), 삼성SDI(인디애나), 파나소닉(네바다, 캔자스) 등이 있다. 수조 달러 규모의 투자가 이미 집행됐거나 진행 중이며, 이 공장들이 2026~2028년에 걸쳐 순차적으로 풀가동에 들어가면 북미 배터리 공급 구조가 크게 바뀔 수 있다.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1"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유럽 — 자체 생산의 꿈이 무너지고, 중국 의존이 깊어진다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유럽은 "배터리 주권"을 외치며 자체 생산을 추진했다. 그 상징이 스웨덴의 노스볼트(Northvolt)였다. 유럽연합, 골드만삭스, 폭스바겐 등에서 수십억 달러를 투자받아 "유럽의 CATL"을 꿈꿨지만, 2024년 자금난과 기술·양산 문제로 구조조정에 들어갔다. 기술력·양산력·원가 경쟁력 모든 면에서 아시아 기업을 따라잡지 못한 결과다.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노스볼트의 실패는 배터리 산업의 진입장벽이 얼마나 높은지를 보여준다. 배터리는 반도체처럼 수조 원의 초기 투자, 수년간의 양산 노하우 축적, 원재료 공급망 확보가 동시에 필요한 산업이다. "돈만 있으면 된다"가 아니라 "돈 + 기술 + 공급망 + 시간"이 전부 필요하다.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 xml:space="preserve">유럽 EV 시장에서 CATL의 점유율이 계속 올라가고 있다. 중국 배터리 의존도가 높아지는 역설적 상황이다. 유럽연합은 탄소국경조정메커니즘(CBAM), 배터리 규제법(EU Battery </w:t>
      </w:r>
      <w:r w:rsidRPr="00C176E6">
        <w:rPr>
          <w:rFonts w:ascii="Pretendard Medium" w:eastAsia="Pretendard Medium" w:hAnsi="Pretendard Medium" w:cs="굴림"/>
          <w:kern w:val="0"/>
          <w:sz w:val="24"/>
          <w:szCs w:val="24"/>
        </w:rPr>
        <w:lastRenderedPageBreak/>
        <w:t>Regulation) 등으로 대응하고 있지만, 자체 생산 역량 없이 규제만으로는 공급을 대체할 수 없다.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 기업에는 기회다. LG에너지솔루션은 폴란드에 유럽 최대 규모의 배터리 공장을 운영하고 있고, 삼성SDI는 헝가리에 공장을 갖고 있다. 유럽 탄소 규제가 강화될수록 유럽 현지 생산 기반을 갖춘 한국 기업의 "비중국산 프리미엄"이 작동할 수 있다.</w:t>
      </w:r>
    </w:p>
    <w:p w:rsidR="00C176E6" w:rsidRPr="00C176E6" w:rsidRDefault="00CD35FB" w:rsidP="00C176E6">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2" style="width:0;height:1.5pt" o:hralign="center" o:hrstd="t" o:hr="t" fillcolor="#a0a0a0" stroked="f"/>
        </w:pic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국가별 전쟁의 본질 — 같은 배터리, 완전히 다른 전략</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이 국가별 차이를 한 단계 더 높은 시각에서 정리하면, 결국 "어떤 배터리를 누구에게 어떻게 파느냐"의 문제로 수렴한다.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중국은 "LFP + 수직계열화 + 물량"으로 대중 시장 전체를 장악한다. 보급형 전기차, ESS, 전동 이륜차, 저속 전기차까지 가격이 경쟁력인 모든 시장을 가져간다.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한국은 "삼원계 프리미엄 + ESS 시스템 통합 + 미국 보조금"으로 고부가가치 시장을 방어한다. 프리미엄 EV(벤츠, BMW, GM 고급 라인), AI 데이터센터 ESS, 로봇용 고성능 배터리가 한국의 전장이다.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일본은 "전고체"에 올인한다. 리튬이온 시장에서의 경쟁은 사실상 후퇴하고, 차세대 기술에서 역전을 노린다.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미국은 "규제와 보조금"으로 공급망 자체를 재편한다. 직접 만들 기술은 없지만, 누가 미국에서 만들 수 있는지를 결정하는 권한을 쥐고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유럽은 "규제는 있지만 생산 역량은 없는" 상태에서 아시아 기업에 의존하고 있다.</w:t>
      </w:r>
    </w:p>
    <w:p w:rsidR="00C176E6" w:rsidRPr="00C176E6" w:rsidRDefault="00C176E6" w:rsidP="00C176E6">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C176E6">
        <w:rPr>
          <w:rFonts w:ascii="Pretendard Medium" w:eastAsia="Pretendard Medium" w:hAnsi="Pretendard Medium" w:cs="굴림"/>
          <w:kern w:val="0"/>
          <w:sz w:val="24"/>
          <w:szCs w:val="24"/>
        </w:rPr>
        <w:t>Part 3에서는 한국 소재·부품 기업을 개별 심층 분석합니다. 에코프로비엠, 포스코퓨처엠, 엘앤에프, 솔브레인, SKIET, 천보, 코스모신소재, 롯데에너지머티리얼즈, 더블유씨피, 한중엔시에스, 그리고 셀 기업인 LG에너지솔루션·삼성SDI까지 — 밸류체인의 어느 구간에 있고, 실적은 어떻고, 수주는 어떻고, 이 산업에서 진짜 돈이 되는 위치에 있는지를 풀겠습니다.</w:t>
      </w:r>
    </w:p>
    <w:p w:rsidR="00C176E6" w:rsidRPr="004A47C4" w:rsidRDefault="00C176E6">
      <w:pPr>
        <w:rPr>
          <w:rFonts w:ascii="Pretendard Medium" w:eastAsia="Pretendard Medium" w:hAnsi="Pretendard Medium"/>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7A34ED">
        <w:rPr>
          <w:rFonts w:ascii="Pretendard Medium" w:eastAsia="Pretendard Medium" w:hAnsi="Pretendard Medium" w:cs="굴림"/>
          <w:b/>
          <w:bCs/>
          <w:kern w:val="0"/>
          <w:sz w:val="28"/>
          <w:szCs w:val="24"/>
        </w:rPr>
        <w:lastRenderedPageBreak/>
        <w:t>Part 3: 한국 소재·부품 심층 분석 — 밸류체인의 각 구간에서 누가 돈을 벌고, 누가 못 버는가</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Part 2에서 한국 셀 3사가 "EV 캐즘 → ESS 피봇"이라는 전환을 하고 있다고 분석했다. 이 전환이 소재 기업에 미치는 영향은 직접적이고 즉각적이다. 셀 기업이 ESS 물량을 늘리면 거기에 들어가는 양극재·전해질·분리막·동박을 사야 한다. 셀 기업이 EV 물량을 줄이면 거기에 들어가던 소재 주문이 줄어든다. 소재 기업의 실적은 결국 "어떤 셀 기업에, 어떤 제품을, 얼마나 팔고 있느냐"로 결정된다.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 파트에서는 각 기업을 다음 구조로 분석한다. 어떤 제품을 만드는가(밸류체인 위치), 누구에게 파는가(고객 구조), 얼마나 벌고 있는가(분기별 실적), 앞으로 얼마나 벌 것인가(컨센서스), 왜 돈을 벌게 되는가 또는 왜 힘든가(구조적 분석).</w:t>
      </w:r>
    </w:p>
    <w:p w:rsidR="001F79C5" w:rsidRPr="001F79C5" w:rsidRDefault="00CD35FB" w:rsidP="001F79C5">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3" style="width:0;height:1.5pt" o:hralign="center" o:hrstd="t" o:hr="t" fillcolor="#a0a0a0" stroked="f"/>
        </w:pic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에코프로비엠 (247540, 코스닥) — 삼성SDI의 심장, 그러나 SK온이라는 구멍</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에코프로비엠은 하이니켈 삼원계(NCM/NCA) 양극재 전문 기업이다. 한국 양극재 기업 중 출하량 기준 1위다. 핵심 고객은 삼성SDI와 SK온 두 곳에 집중되어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먼저 2025년 전체 실적부터 보겠습니다. 연결 매출 2조 5,338억 원(전년 2조 7,668억 원 대비 8.4% 감소), 영업이익 1,428억 원(전년 영업손실 402억 원에서 흑자 전환). 연간 양극재 판매량은 약 7만 1,000~7만 3,000톤으로 전년 대비 5~6% 증가했다.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매출이 줄었는데 흑자로 돌아섰다. 이건 직관적으로 이해가 안 될 수 있다. 파고 들어보겠습니다.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 판매는 "판매량(톤) × 톤당 판가"로 결정된다. 톤당 판가는 리튬·니켈 등 원재료 가격에 연동되는 구조(메탈 패스스루)인데, 2024~2025년 리튬 가격이 크게 하락하면서 판가가 함께 떨어졌다. 판매량은 소폭 늘었지만 판가 하락이 더 컸기 때문에 매출이 줄었다. 그런데 이익이 늘어난 이유는 두 가지다.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첫째, 리튬 가격 하락에는 "래깅 효과"가 있다. 원재료를 싸게 사서 재고로 보유하다가, 판가에 반영되기까지 시차(보통 1~2분기)가 있다. 이 시차 동안 원가는 이미 떨어졌는데 판가는 아직 덜 떨어져서 마진이 개선되는 구간이 생긴다. 2025년 상반기가 이 구간이었다.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 xml:space="preserve">둘째, 일회성 이익이 크게 반영됐다. 2분기에 인도네시아 IMIP 니켈 제련소(PT ESG) 지분 투자이익 405억 원, 3분기에 같은 제련소 공정가치 평가이익 잔여분 418억 원이 </w:t>
      </w:r>
      <w:r w:rsidRPr="001F79C5">
        <w:rPr>
          <w:rFonts w:ascii="Pretendard Medium" w:eastAsia="Pretendard Medium" w:hAnsi="Pretendard Medium" w:cs="굴림"/>
          <w:kern w:val="0"/>
          <w:sz w:val="24"/>
          <w:szCs w:val="24"/>
        </w:rPr>
        <w:lastRenderedPageBreak/>
        <w:t>영업이익에 반영됐다. 4분기에는 감가상각비 회계 변경(기계장치 내용연수 10→15년, 건물 20~30→40년)에 따른 환입 약 400억 원이 들어왔다.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 일회성 요인을 빼면 본업의 실제 수익성이 보인다. 하나증권 분석에 따르면, 일회성 손익을 제외한 영업이익률 추이는 2023년 4분기 0.8%, 2024년 1분기 -4.0%, 2024년 3분기 -4.3%, 2025년 1분기 -4.5%, 2025년 2분기 -1.8%, 2025년 3분기 0.0%다. 본업만 놓고 보면 2년 가까이 적자에서 손익분기점으로 겨우 올라온 수준이다. 흑자 전환이라는 헤드라인 뒤에 이 사실이 숨어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분기별로 더 세밀하게 보겠습니다.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1분기: 매출 약 5,656억 원, 영업이익 13억 원. 삼성SDI 재고 조정 여파로 출하량 감소. 본업 소폭 흑자 수준.</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2분기: 매출 약 7,836억 원, 영업이익 490억 원. ESS향 양극재 매출이 전분기 대비 102% 급증(810억 원). 인도네시아 투자이익 405억 원 반영. 시장 예상치를 299% 초과한 "깜짝 실적". 이 분기가 에코프로비엠의 체질이 바뀌고 있다는 첫 번째 신호였다.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3분기: 매출 6,253억 원(전분기 대비 20% 감소), 영업이익 507억 원. 유럽향 고객사(삼성SDI)의 일시적 재고 조정으로 판매량이 21% 감소했지만, 인도네시아 제련소 이익(418억 원)과 재고평가손실 환입(90억 원)이 반영되면서 이익은 오히려 소폭 증가. 재고 일수가 4분기 연속 개선(2024년 4분기 130일 → 2025년 3분기 72일)된 것은 긍정적 신호다.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2025년 4분기: 매출 4,992억 원, 영업이익 410억 원. 컨센서스(254억 원)를 61% 초과. 그러나 이 중 약 400억 원이 감가상각 회계 변경에 따른 일회성 효과다. EV용 양극재 판매액은 3,088억 원으로 전분기(2,980억 원) 대비 4% 소폭 증가.</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이제 2026년 전망을 보겠습니다. 여기서 에코프로비엠의 구조적 문제가 드러난다.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고객별 출하 구조가 핵심이다. 에코프로비엠의 양극재 출하는 삼성SDI향과 SK온향으로 나뉜다. 2025년 기준 삼성SDI향이 약 60%, SK온향이 약 40%를 차지한다.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NH투자증권에 따르면 2026년 양극재 판매량 전망은 6만 2,000톤(전년 대비 13% 감소)이다(1월 전망 기준). 이후 2월에 6만 8,000톤(4% 감소)으로 소폭 상향됐다. 이유는 SK온-포드 합작사(블루오벌SK) 켄터키 공장 청산으로 빠진 물량 일부가 유럽을 통해 나갈 것으로 보였기 때문이다.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고객별로 보면 구조가 극명하게 갈린다.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삼성SDI향: 2026년 4만 4,000~4만 5,000톤(전년 대비 8~10% 증가). 삼성SDI가 선제적 재고 조정을 마쳤고, 1분기부터 점진적 판매 회복이 예상된다. 2분기부터 헝가리 신규 공장(EA1)이 가동되면 유럽 현지 공급이 시작된다. 삼성SDI의 ESS 사업 확대(매출 50% 성장 목표)에 따른 ESS향 양극재 수요 증가도 반영된다.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SK온향: 2026년 1만 8,000~2만 3,000톤(전년 대비 23~41% 급감). 이게 에코프로비엠 실적의 가장 큰 구멍이다. SK온-포드 합작사 블루오벌SK의 켄터키 37GWh 공장 청산으로 북미향 물량이 대폭 빠진다. SK온 자체의 가동률 저하와 포드의 전기차 전략 수정이 맞물린 결과다. 이 물량의 의미 있는 반등은 2027년 이후, 주요 고객사의 46파이 신규 프로젝트와 연 4만 톤 규모 LFP 양산이 본격화되는 시점부터 점진적으로 나타날 것이라는 게 증권가 공통 견해다.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2026년 실적 컨센서스: 하나증권 기준 매출 약 4조 6,011억 원(전년 대비 47.4% 증가), 영업이익 약 2,151억 원. 다만 이건 2025년 2월 시점의 전망이고, 블루오벌SK 청산 여파를 반영한 보수적 전망에서는 매출 2조 8,000억~3조 3,000억 원, 영업이익 800억~1,500억 원 수준이 더 현실적이다. 전망의 폭이 넓다는 건 불확실성이 크다는 뜻이다.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2026년 1분기는 특히 주의가 필요하다. 4분기의 일회성 감가상각 환입(400억 원)이 1분기에는 사라진다. 증권가는 1분기 영업손실 39억~58억 원을 예상한다. 4분기 "깜짝 실적" 직후 1분기 "적자 전환"이 나오면 뉴스 헤드라인이 부정적으로 잡힐 수 있어, 단기 변동성 확대 가능성이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그럼에도 에코프로비엠이 중장기적으로 투자 관점에서 의미 있는 이유가 세 가지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첫째, 헝가리 공장(EA1). 연간 생산능력 5만 4,000톤 규모의 양극재 공장이 2026년 상반기 상업 생산에 돌입한다. 1호 라인(1만 8,000톤)부터 시작. EU의 배터리 규제법(Battery Regulation)에 따라 2027년부터 배터리 핵심 소재의 역내 조달 비율 60% 이상 의무화가 시행된다. 유럽에서 양극재를 현지 생산할 수 있는 한국 기업은 에코프로비엠이 사실상 유일하다. 이건 "있으면 좋은" 수준이 아니라, EU 규제 시행 후에는 "없으면 유럽 시장 자체에 접근 불가"가 되는 필수 조건이다. 헝가리 공장이 가동되면 유럽 주요 OEM(BMW, 벤츠, 폭스바겐 등)과의 직접 공급 협상에서 결정적 우위를 갖게 된다.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 xml:space="preserve">둘째, ESS향 양극재의 구조적 성장. 2025년 2분기에 ESS향 매출이 전분기 대비 102% 급증한 810억 원을 기록한 것이 신호탄이었다. 삼성SDI가 2026년 ESS 매출 50% 성장을 목표로 잡고 있으니, 삼성SDI에 양극재를 공급하는 에코프로비엠도 ESS 물량이 따라 늘어난다. ESS에 쓰이는 양극재는 EV용과 배합이 다를 수 있지만(삼원계뿐 아니라 </w:t>
      </w:r>
      <w:r w:rsidRPr="001F79C5">
        <w:rPr>
          <w:rFonts w:ascii="Pretendard Medium" w:eastAsia="Pretendard Medium" w:hAnsi="Pretendard Medium" w:cs="굴림"/>
          <w:kern w:val="0"/>
          <w:sz w:val="24"/>
          <w:szCs w:val="24"/>
        </w:rPr>
        <w:lastRenderedPageBreak/>
        <w:t>LFP·LMO 등), 에코프로비엠이 이미 삼성SDI ESS향 삼원계 양극재의 주 공급사 위치를 잡고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셋째, 전고체 배터리 밸류체인. 에코프로비엠은 전고체 배터리의 3대 핵심 소재를 그룹 차원에서 모두 확보하는 전략을 추진 중이다. 에코프로비엠이 전고체용 양극재, 에코프로이노베이션이 고체 전해질 원재료인 황화리튬(Li₂S)과 리튬메탈 음극재를 개발하고 있다. 에코프로비엠은 오창에 고체 전해질 파일럿 공장을 가동하며 삼성SDI 등 주요 셀 기업과 품질 검증을 진행 중이다. 삼성SDI가 2027년 하반기 전고체 양산에 돌입하면, 거기에 들어가는 양극재를 누가 공급하느냐가 곧 다음 10년의 시장을 결정한다. 에코프로비엠이 가장 유력한 후보다.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추가로 나트륨이온 배터리(SIB) 양극재도 개발 중이다. 산업통상자원부 과제 주관사로 선정됐고, 오창에 국내 최대 규모 SIB 전용 파일럿 라인을 구축했다. 2026년 양산을 목표로 고객사와 협의 진행 중이다. CATL이 2026년 나트륨이온 배터리 대량 양산을 시작하는 상황에서, 한국이 LFP에 이어 나트륨이온에서도 뒤처지지 않으려면 에코프로비엠의 역할이 중요하다.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증권사 투자의견은 엇갈린다. NH투자증권은 '매수', 목표가 24만 6,000원(2026년 2월 기준, 기존 대비 29% 상향). 하나증권도 '매수', 목표가 18만 7,000원. 반면 삼성증권은 '홀드', 신영증권도 '중립', iM증권도 '홀드'다. 매수 측은 헝가리 공장·전고체·ESS라는 중장기 성장 축을 보고, 신중론은 단기 실적의 본업 적자 지속과 SK온향 물량 급감을 본다.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솔직하게 정리하면 이렇다. 에코프로비엠은 2026년 상반기까지는 "SK온 물량 빠진 빈자리를 삼성SDI 물량 증가와 헝가리 가동으로 메우는" 과도기다. 본업 수익성이 안정적으로 플러스에 올라서는 시점은 2026년 하반기~2027년으로 봐야 한다. 전고체·나트륨이온·로봇 소재라는 차세대 옵션 가치는 분명히 존재하지만, 이 옵션이 실제 매출과 이익으로 전환되는 건 2027년 이후의 이야기다.</w:t>
      </w:r>
    </w:p>
    <w:p w:rsidR="001F79C5" w:rsidRPr="001F79C5" w:rsidRDefault="00CD35FB" w:rsidP="001F79C5">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4" style="width:0;height:1.5pt" o:hralign="center" o:hrstd="t" o:hr="t" fillcolor="#a0a0a0" stroked="f"/>
        </w:pic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포스코퓨처엠 (003670, 코스피) — 양극재+음극재 양날개, 그러나 양쪽 다 힘들다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포스코퓨처엠은 한국에서 유일하게 양극재와 음극재를 동시에 대규모로 양산하는 기업이다. 여기에 내화물·라임화성이라는 기초소재 사업까지 갖고 있어 "배터리 소재가 안 되면 기초소재가 버팀목" 역할을 하는 독특한 포트폴리오를 갖고 있다. 주요 양극재 고객은 LG에너지솔루션이고, 삼성SDI향 신규 물량 출하도 시작했다.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2025년 실적: 연결 매출 2조 9,387억 원(전년 3조 6,999억 원 대비 20.6% 감소), 영업이익 328억 원.</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사업부별로 쪼개면 진짜 구조가 보인다.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배터리소재(양극재+음극재) 매출: 1조 5,741억 원(전년 대비 32.7% 감소). 영업손실 369억 원. 적자다.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기초소재(내화물·라임화성) 매출: 1조 3,646억 원(전년 수준 유지). 영업이익 697억 원(전년 대비 85.4% 증가).</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구조가 명확하다. 배터리소재가 적자 369억 원을 내고, 기초소재가 이익 697억 원을 벌어서, 전사 영업이익이 328억 원이 된 것이다. 배터리소재 사업만으로는 돈을 못 벌고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양극재가 부진한 이유: 미국 EV 보조금 종료 → LG에너지솔루션 EV 물량 감소 → 에코프로비엠과 같은 메커니즘. 리튬 가격 하락에 연동된 판가 하락도 겹쳤다. 다만 하이니켈(Ni 86% 이상) 및 NCA 신규 판매는 증가해서 제품 믹스는 개선되고 있다. N65(니켈 65%) 같은 저부가 제품의 판매가 줄고, 하이니켈 비중이 올라가는 것은 긍정적 신호다.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음극재가 더 심각하다. 포스코퓨처엠의 음극재는 천연흑연과 인조흑연 두 가지인데, 둘 다 문제다. 천연흑연은 중국산 저가 제품이 밀려들면서 판매량이 급감했다. 미국 FEOC 규제에서 중국산 흑연 적용이 2026년 말까지 유예되면서, 당장 "탈중국" 수혜도 받지 못하는 상태다. 인조흑연은 수율이 아직 정상화되지 않아 적자가 계속되고 있다. 인조흑연 설비에 대한 재고자산 평가손실도 반영됐다.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2024년 실적과 비교하면 추이가 보인다. 2024년 연결 매출 3조 6,999억 원, 영업이익 7억 원. 매출이 전년(2023년 약 4조 7,600억 원) 대비 22.3% 줄고, 영업이익은 98% 감소해 손익분기점이었다. 2023년에는 리튬 가격 급락에 따른 재고평가손실 767억 원이 반영되면서 수익성이 크게 훼손된 바 있다. 2024→2025년으로 오면서 매출이 추가로 20% 줄었지만, 기초소재 사업의 수익성이 크게 개선되면서 전사 이익은 오히려 늘었다.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2026년 전망: 증권가 컨센서스가 엇갈린다. 양극재 판매량은 고객사 수요 둔화와 인조흑연 수율 정상화 지연으로 2026년 상반기까지 부진이 지속될 가능성이 높다. IBK투자증권 기준 2026년 매출 전망이 별도 제시되지 않을 정도로 불확실성이 크다. 신용평가사 KIS는 "단기간 내 유의미한 이익창출력 개선은 쉽지 않다"고 평가했다.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lastRenderedPageBreak/>
        <w:t>그런데 포스코퓨처엠에는 다른 양극재 기업이 갖지 못한 구조적 무기가 있다. 바로 포스코그룹의 리튬이다.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포스코그룹은 아르헨티나 옴브레무에르토 염호에서 리튬 직접 생산을 2026년 본격 개시한다. 2026년 2월 SK온과 2만 5,000톤 규모의 리튬 공급 계약을 체결한 것이 이를 증명한다. 포스코퓨처엠은 그룹 내 리튬을 직접 조달해 양극재를 만들 수 있는 유일한 한국 기업이다. 리튬이 양극재 원가의 60~70%를 차지하는 상황에서, 원재료를 중국이 아닌 그룹 내에서 조달한다는 건 원가의 절반 이상을 자기가 통제할 수 있다는 뜻이다. 중국 전구체 의존도 84%라는 한국 배터리 산업의 아킬레스건을 부분적으로나마 해결할 수 있는 기업이 포스코퓨처엠이다.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장기공급계약 누적 규모가 약 100조 원에 달한다는 점도 중요하다. 이건 "지금 당장 매출은 안 나오지만, 향후 수년간 출하할 물량이 이미 계약으로 잡혀 있다"는 뜻이다. 삼성SDI향 신규 물량도 출하를 시작했고, 캐나다 합작공장(GM-LG 합작향)도 건설 중이다.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차세대 기술도 준비하고 있다. 전고체전지용 양극재, 건식 전극용 양극재, 리튬메탈 음극재를 2028년 양산 목표로 개발 중이다. 고전압 Mid-Ni, LMR(리튬망간리치), LMFP 등 중저가 양극재와 저팽창 천연흑연, Si-C(실리콘탄소복합체) 고부가 음극재도 R&amp;D를 진행하고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솔직하게 정리하면, 포스코퓨처엠은 "지금은 돈을 못 벌고 있지만, 중장기 구조적 경쟁력(리튬 내재화, 100조 원 장기계약, 양극재+음극재 겸업)은 한국 소재 기업 중 가장 탄탄하다." 문제는 "지금"이 너무 길어지고 있다는 것이다. 배터리소재 사업부가 흑자로 돌아서는 시점이 핵심 변수인데, 증권가도 이를 2027년 이후로 보고 있다.</w:t>
      </w:r>
    </w:p>
    <w:p w:rsidR="001F79C5" w:rsidRPr="001F79C5" w:rsidRDefault="00CD35FB" w:rsidP="001F79C5">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5" style="width:0;height:1.5pt" o:hralign="center" o:hrstd="t" o:hr="t" fillcolor="#a0a0a0" stroked="f"/>
        </w:pic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엘앤에프 (066970, 코스피) — 테슬라라는 이름의 양날의 칼</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엘앤에프는 NCA(니켈·코발트·알루미늄) 양극재에 특화된 기업이다. NCA는 테슬라가 주로 쓰는 양극재 배합이며, 엘앤에프가 테슬라 공급망의 핵심 위치에 있다. LG에너지솔루션을 통해 테슬라에 간접 공급하는 구조다.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2024년 실적: 매출 약 1조 6,000억 원 수준(전년 약 3조 9,000억 원 대비 59% 급감). 양극재 3사 중 매출 감소 폭이 가장 컸다. 리튬 가격 급락과 테슬라의 LFP 전환 가속이 겹쳤기 때문이다.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 xml:space="preserve">엘앤에프의 구조적 문제는 "테슬라 의존도"다. 테슬라가 CATL로부터 LFP를 대량 조달하면서 NCA 비중을 줄이고 있다. 테슬라 모델3·모델Y의 보급형에 LFP가 들어가고, NCA는 장거리·고성능 모델에만 남게 되는 구조다. 동시에 테슬라가 자체 배터리(4680)를 </w:t>
      </w:r>
      <w:r w:rsidRPr="001F79C5">
        <w:rPr>
          <w:rFonts w:ascii="Pretendard Medium" w:eastAsia="Pretendard Medium" w:hAnsi="Pretendard Medium" w:cs="굴림"/>
          <w:kern w:val="0"/>
          <w:sz w:val="24"/>
          <w:szCs w:val="24"/>
        </w:rPr>
        <w:lastRenderedPageBreak/>
        <w:t>직접 생산하려는 시도도 계속하고 있다. 엘앤에프의 운명이 테슬라의 배터리 전략 변화에 직접 연동되는 것이다.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다올투자증권이 엘앤에프를 2026년 선호주로 제시한 이유는 두 가지다. 첫째, ESS·유럽 시장으로의 고객 다변화 가능성. 둘째, LG에너지솔루션의 원통형 46시리즈 확대에 따른 NCA 양극재 수요 증가. 46시리즈 수주 잔고가 300GWh를 넘어선 상황에서, 이 물량에 들어갈 NCA 양극재 공급자로서 엘앤에프의 위치가 강화될 수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핵심 리스크: 테슬라의 LFP 전환이 가속화되면 NCA 수요가 구조적으로 줄어든다. 4680 자체 생산이 성공하면 외부 양극재 조달 자체가 줄 수 있다. 고객 다변화가 실적으로 확인되기 전까지는 "테슬라 리스크"가 가장 큰 불확실성이다.</w:t>
      </w:r>
    </w:p>
    <w:p w:rsidR="001F79C5" w:rsidRPr="001F79C5" w:rsidRDefault="00CD35FB" w:rsidP="001F79C5">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6" style="width:0;height:1.5pt" o:hralign="center" o:hrstd="t" o:hr="t" fillcolor="#a0a0a0" stroked="f"/>
        </w:pic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양극재 3사를 지침대로 밸류체인 관점에서 비교 정리하겠습니다.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에코프로비엠은 "삼성SDI+SK온 중심 하이니켈 전문". 헝가리 공장(유럽 현지화), 전고체 3대 소재 그룹 내 확보, 나트륨이온 양극재 개발이 차별점이다. SK온 물량 급감이 2026년 최대 리스크.</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포스코퓨처엠은 "LG에너지솔루션 중심 양극재+음극재 겸업". 포스코그룹 리튬 내재화, 100조 원 장기공급계약이 차별점이다. 음극재 경쟁력 부진(중국 저가 공세+인조흑연 수율 미달)이 발목을 잡고 있다.</w:t>
      </w:r>
    </w:p>
    <w:p w:rsidR="001F79C5" w:rsidRPr="001F79C5"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엘앤에프는 "테슬라(LG에너지솔루션 경유) NCA 전문". 46시리즈 NCA 수요 증가가 기회이나, 테슬라의 LFP 전환과 자체 배터리 추진이 구조적 위협이다.</w:t>
      </w:r>
    </w:p>
    <w:p w:rsidR="001F79C5" w:rsidRPr="004A47C4" w:rsidRDefault="001F79C5"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1F79C5">
        <w:rPr>
          <w:rFonts w:ascii="Pretendard Medium" w:eastAsia="Pretendard Medium" w:hAnsi="Pretendard Medium" w:cs="굴림"/>
          <w:kern w:val="0"/>
          <w:sz w:val="24"/>
          <w:szCs w:val="24"/>
        </w:rPr>
        <w:t>세 회사 모두 2026년에 "바닥을 다지는 구간"에 있다. 본격적 실적 반등은 2027년 이후, ESS 물량 확대·전고체 양산·유럽 역내 조달 의무화가 맞물리는 시점에 기대할 수 있다.</w:t>
      </w:r>
    </w:p>
    <w:p w:rsidR="004A47C4" w:rsidRPr="004A47C4" w:rsidRDefault="00CD35FB"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7" style="width:0;height:1.5pt" o:hralign="center" o:hrstd="t" o:hr="t" fillcolor="#a0a0a0" stroked="f"/>
        </w:pict>
      </w:r>
    </w:p>
    <w:p w:rsidR="007A34ED" w:rsidRDefault="007A34ED" w:rsidP="007A34ED">
      <w:pPr>
        <w:widowControl/>
        <w:wordWrap/>
        <w:autoSpaceDE/>
        <w:autoSpaceDN/>
        <w:spacing w:before="100" w:beforeAutospacing="1" w:after="100" w:afterAutospacing="1" w:line="240" w:lineRule="auto"/>
        <w:jc w:val="left"/>
        <w:rPr>
          <w:rFonts w:ascii="굴림" w:eastAsia="굴림" w:hAnsi="굴림" w:cs="굴림"/>
          <w:b/>
          <w:bCs/>
          <w:kern w:val="0"/>
          <w:sz w:val="24"/>
          <w:szCs w:val="24"/>
        </w:rPr>
      </w:pPr>
    </w:p>
    <w:p w:rsid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b/>
          <w:sz w:val="28"/>
        </w:rPr>
      </w:pPr>
      <w:r w:rsidRPr="007A34ED">
        <w:rPr>
          <w:rFonts w:ascii="Pretendard Medium" w:eastAsia="Pretendard Medium" w:hAnsi="Pretendard Medium"/>
          <w:b/>
          <w:sz w:val="28"/>
        </w:rPr>
        <w:lastRenderedPageBreak/>
        <w:t>Part 3: 한국 소재·부품 심층 분석 — 밸류체인의 각 구간에서 누가 돈을 벌고, 누가 못 버는가</w:t>
      </w:r>
    </w:p>
    <w:p w:rsid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b/>
          <w:sz w:val="28"/>
        </w:rPr>
      </w:pP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SK아이이테크놀로지 (361610, 코스피) — 분리막의 기술 해자는 확실하지만, 가동률이 발목을 잡는다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SKIET는 습식(Wet Process) 분리막 전문 기업이다. 분리막이 뭔지 Part 1에서 설명했지만, 투자 관점에서 다시 짚으면 — 분리막은 양극과 음극이 직접 닿아 합선(=폭발)되는 것을 막는 유일한 물리적 장벽이다. 두께 10~25마이크로미터의 플라스틱 필름에 나노 단위의 구멍을 균일하게 뚫어야 하는 극도의 정밀 기술이 필요하다. 이 기술 진입장벽이 SKIET의 경제적 해자다.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습식 분리막과 건식 분리막의 차이가 중요하다. 습식은 구멍의 균일도가 높아 고성능 배터리(하이니켈 삼원계)에 적합하고, 건식은 원가가 낮아 LFP 배터리에 주로 쓰인다. 한국 셀 3사가 삼원계 중심이므로 습식 분리막 수요가 높았는데, 시장이 LFP 쪽으로 이동하면서 건식 분리막 수요 비중이 올라가고 있다. 이건 SKIET에 구조적으로 불리한 변화다.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분기별 실적 추이를 보면 상황이 명확하다.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1분기: 매출 582억 원, 영업손실 696억 원. 분리막 판매량은 전분기 대비 10% 증가했지만 선적 지연으로 매출 인식이 이연됐다. 가동률은 KB증권 추정 16% 수준. 이게 핵심 문제다 — 분리막은 고정비 비중이 극도로 높은 산업이다. 공장을 지어놓으면 돌리든 안 돌리든 감가상각·인건비·유틸리티 비용이 나간다. 가동률 16%면 이 고정비를 거의 전부 적자로 떠안는 구조다.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2분기: 매출 소폭 개선. 2월에 해외 고객사와 2,900억 원 규모의 각형 LFP 배터리용 분리막 공급 계약 체결. 이건 중요한 신호다 — SKIET가 삼원계 습식 분리막만이 아니라 LFP용 분리막으로도 고객을 확보하기 시작했다는 뜻이다.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3분기: 매출 790억 원, 영업손실 472억 원. 전분기 대비 영업손실 66억 원 개선. 매출이 전년 동기 대비 70% 증가(KB증권 추정 861억 원 기준). 분리막 판매량 약 1.28억 ㎡(전분기 대비 6% 증가). 노후화 라인 가동 축소, 운영 경비 절감으로 손실폭을 줄이는 중이다.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4분기: 매출 약 645억 원, 영업손실 약 596억 원(KB증권 전망). 분리막 판매량이 전분기 대비 21% 감소할 것으로 예상. 미국 EV 보조금 종료 여파.</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2025년 연간: 매출 약 2,619억 원(전년 대비 20.2% 증가), 영업손실 약 2,463억 원. 매출은 늘었지만 적자 규모가 여전히 크다. 연간 적자 2,463억 원이면, 분기당 평균 600억 원 이상의 적자가 나는 구조다.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유진투자증권은 투자의견을 '매수'에서 '중립'으로 하향하며 목표가를 3만 원으로 낮췄다. "미국 전기차 보조금 축소로 배터리 판매량이 감소해 SKIET의 매출액과 이익이 모두 줄었다. 폴란드 신규 공장이 순서대로 가동되면 고정비 부담은 더 커질 것." KB증권은 2026년 연간 영업손실을 1,501억 원으로 전망하면서도, ESS향 대규모 신규 수주가 절실하다고 분석했다. 에프앤가이드 기준 2026년 동박 3사(SKC·롯데에너지머티리얼즈·솔루스첨단소재) 영업손실 합산 전망이 927억 원 수준인데, 이 중 SKIET 영업손실 전망만 374억 원이다.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SKIET가 살아나려면 무엇이 필요한가? 두 가지다.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ESS향 분리막 대규모 수주. 셀 기업들이 ESS로 피봇하고 있으니, ESS용 분리막 수요도 따라 늘어나야 한다. SKIET는 2025년 2월 각형 LFP 배터리용 분리막 2,900억 원 수주를 시작으로, 소형 ESS 배터리용 분리막 납품 중이며 다양한 ESS 고객사와 협의를 진행하고 있다. 이 수주가 2026년 하반기~2027년부터 본격 매출로 전환되면 가동률이 올라가고, 가동률이 올라가면 고정비 부담이 줄어 적자가 빠르게 축소될 수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북미 현지 공장. SKIET는 북미 시장 공략을 위한 신공장 건설 투자를 검토 중이다. 브라운필드(기존 시설 활용) 방식을 포함한 효율적 방안을 고려하고 있으며, 구체적 계획은 의사결정 후 공개 예정이다. 미국에서 분리막을 현지 생산하면 관세를 피할 수 있고, FEOC 규제를 완전히 충족하는 비중국산 공급망의 일부가 된다.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강점: 습식 분리막 기술 해자(나노 균일 구멍 기술), 폴란드 유럽 생산 기지, SK그룹 내 캡티브 수요(SK온), 모든 배터리 폼팩터(파우치·각형·원통형) 대응 가능.</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약점: 가동률 16~30%대의 극심한 유휴 설비, 연간 적자 2,463억 원의 재무 부담, LFP 시장 확대에 따른 건식 분리막 경쟁 압박, 중국 분리막 기업(상하이엔셀 등)의 저가 공세. 폴란드 신규 공장 가동이 시작되면 고정비가 더 늘어나는 역설적 상황.</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솔직하게 정리하면, SKIET는 기술 해자는 확실하지만 "매출이 고정비를 못 메우는" 구간이 너무 길어지고 있다. 2026년에도 적자 지속이 불가피하며, 흑자 전환 시점은 ESS 대규모 수주 확보 여부에 달려 있다. 분리막 산업의 특성상 한번 가동률이 올라가기 시작하면 이익이 폭발적으로 나올 수 있는 레버리지 구조이지만, 그 시점이 2027년 이후로 밀릴 가능성도 있다.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lastRenderedPageBreak/>
        <w:pict>
          <v:rect id="_x0000_i1038"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천보 (278280, 코스닥) — '마법의 가루' LiFSI, 기술은 독보적이지만 중국 저가 공세에 짓눌려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천보는 전해질 첨가제 전문 기업이다. 전해질 원액을 만드는 회사가 아니라, 전해질에 넣는 "첨가제"를 만든다. 대표 제품이 LiFSI(리튬비스플루오로설포닐이미드)인데, 이건 하이투자증권이 '마법의 가루'라고 표현할 만큼 배터리 성능에 결정적 영향을 미치는 고부가 소재다.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LiFSI가 왜 중요한가? 기존 전해질에 주로 쓰이던 LiPF6(육불화인산리튬)는 고온에서 불안정하고, 수분에 약하며, 저온 성능이 떨어진다. LiFSI는 이 모든 약점을 보완한다 — 열 안정성이 높고, 저온에서도 성능이 유지되며, 배터리 수명을 늘린다. 하이니켈 양극재, 실리콘 음극재 같은 차세대 배터리 소재가 확산될수록 LiFSI 수요는 구조적으로 늘어나는 관계다. 글로벌 LiFSI 시장은 2025년 약 2.1억 달러에서 CAGR 18.5%로 성장할 전망이다.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천보는 2016년 세계 최초로 LiFSI 상용화에 성공했다. 이 "세계 최초"라는 타이틀이 천보의 가장 큰 무기다. 이후 수년간 경쟁사들이 천보 연구원을 스카우트하거나 공정을 복제하려 시도했지만 대부분 실패했다. 천보 CFO가 "우리 연구원을 빼가서 따라하려 했지만 다 실패했다. 그만큼 까다롭고 어렵다"고 직접 말한 바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그런데 실적이 이 기술력을 반영하지 못하고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분기별 실적 추이:</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1분기: 매출 약 470억 원(전년 대비 50% 감소), 영업이익 16억 원(91% 감소). CATL 등 중국 배터리 기업의 단가 인하 정책에 따라 전해질 판가가 급락한 영향.</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2분기: 매출 약 331억 원(전년 대비 7.9% 감소), 영업이익 29억 원(전년 대비 52.6% 증가). 매출은 줄었지만 이익은 늘었다 — 원가 절감 효과가 나타나기 시작한 것.</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3분기: 매출 306억 원(전분기 대비 7% 감소), 영업이익 6억 원. 컨센서스(32억 원)를 크게 밑돌았다. LiFSI 신공장(군산 새만금) 전환 과정에서 구공정 라인 가동이 중단되면서, F전해질(LiFSI) 매출 인식이 거의 끊긴 상태.</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연간 전망: 매출 약 1,449억 원 수준(전년 대비 소폭 감소), 영업이익은 흑자 전환 목표이나 규모가 미미할 것으로 예상.</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2026년 전망: 리서치알음은 매출 1,665억 원(전년 대비 14.9% 증가), 영업이익 155억 원(흑자 전환)을 전망한다. 핵심 동력은 군산 새만금 LiFSI 신공장의 상업 가동이다. 이 신공장은 탄산리튬 기반의 새로운 제조 공정을 도입해 기존 대비 원가를 30~50% 절감할 수 있다. 본격 가동 시점이 당초 2025년 4분기에서 2026년 상반기로 다소 밀렸는데, 가동이 시작되면 북미 주요 고객사(LG에너지솔루션 등)에 대한 LiFSI 공급이 재개되면서 매출이 빠르게 회복될 구조다. 2027년에는 매출 3,124억 원, 영업이익 271억 원까지 개선될 것으로 전망된다.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천보가 가진 구조적 경쟁력 세 가지.</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IRA에서 전해질 첨가제는 "부품"이 아니라 "광물"로 분류된다. 이게 뭘 뜻하냐면, 미국과 FTA를 체결한 한국에서 생산해도 IRA 보조금 조건을 충족한다는 것이다. 천보는 해외 공장 없이 국내 생산 체제만으로 미국 시장에 납품할 수 있다. 중국 경쟁사들은 FEOC 규제로 미국 시장 진입이 제한되므로, 천보가 "비중국산 전해질 첨가제"로서 독점적 지위를 가질 수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전해질 염(LiFSI)과 첨가제(VC, FEC 등)를 모두 생산하는 기업은 글로벌에서 천보뿐이다. 셀 기업 입장에서 전해질 관련 소재를 한 곳에서 통합 조달할 수 있으면 공급망 관리가 단순해진다.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셋째, 전고체 배터리에서도 전해질 첨가제가 필요하다. 전고체의 고체 전해질도 계면 안정성을 위한 첨가제가 들어간다. 천보가 전고체용 전해질 개발에 R&amp;D를 집중하고 있어, 전고체 시대가 열려도 수요가 유지되는 구조다.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약점: 중국 기업들이 LiFSI를 원가 이하로 덤핑하면서 ASP(평균판매단가)가 급락했다. 2022~2024년이 이 저가 공세의 직격탄 구간이었다. 신공장 가동이 지연되면서 매출 공백이 길어졌다. 2025년 3분기 영업이익이 6억 원에 불과할 정도로 당장의 이익이 나오지 않고 있다. 전체 매출의 약 40%가 중국향이었는데, 이를 북미·유럽으로 전환하는 과정이 시간이 걸린다.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39"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코스모신소재 (005070, 코스피) — 6년 연속 흑자, 2차전지 소재 업계의 유일한 생존자</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코스모신소재는 양극재와 전구체를 동시에 생산하는 중견 기업이다. LG에너지솔루션에 양극재를 공급하며, 전구체를 자체 생산해 원가 경쟁력을 확보하고 있다. 기업 규모는 에코프로비엠이나 포스코퓨처엠보다 작지만, 실적 안정성에서는 독보적이다.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2025년 실적: 매출 4,563억 원, 영업이익 23억 원. 4분기 매출 1,170억 원, 영업이익 5.6억 원.</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숫자가 왜 의미 있냐면, 코스모신소재는 2차전지 소재 업체 중 유일하게 6년 연속 영업이익 흑자를 유지하고 있기 때문이다. 24분기 연속 흑자다. 에코프로비엠이 2024년 적자였고, 포스코퓨처엠 배터리소재 부문이 적자이고, SKIET가 연간 2,463억 원 적자인 상황에서, 코스모신소재는 23억 원이지만 흑자다.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왜 흑자를 유지할 수 있었는가? 두 가지 이유다.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전구체 자체 생산. 양극재 원가의 핵심인 전구체를 외부에서 사지 않고 직접 만든다. 중국 전구체 가격 변동에 덜 노출되고, 마진을 내부에서 확보할 수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보수적 경영. 대규모 CAPEX 투자를 자제하고, 기존 설비의 활용도를 높이는 전략을 택했다. 에코프로비엠이나 포스코퓨처엠이 대규모 증설에 나서면서 감가상각 부담이 커진 것과 대조적이다.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2026년 전망: 에프앤가이드 기준 컨센서스가 제한적이지만, LG에너지솔루션의 ESS 물량 확대에 따른 양극재 수요 증가, 전구체 자체 생산에 따른 안정적 마진 유지가 예상된다. 규모가 작아 폭발적 성장을 기대하기는 어렵지만, "적자 없이 캐즘을 통과한" 기업이라는 점에서 리스크 관리 관점의 투자 매력이 있다.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0"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롯데에너지머티리얼즈 (020150, 코스피) — 동박 1위, 그러나 캐즘의 직격탄</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구 일진머티리얼즈에서 롯데그룹에 인수되며 사명이 바뀐 동박 전문 기업이다. 배터리 음극에 쓰이는 초박형 구리 박막(두께 6~8μm)을 만든다.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2025년 실적: 매출 6,775억 원(전년 대비 24.9% 감소), 영업손실 1,452억 원. 적자 전환.</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동박은 배터리 수요에 비례해서 늘어나는 소재인데, 전기차 캐즘으로 배터리 수요 자체가 위축되면서 동박도 직격탄을 맞았다. 여기에 대규모 해외 설비 투자(말레이시아 5·6공장)에 따른 감가상각 부담이 겹쳤다.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 xml:space="preserve">2026년 전망: 에프앤가이드 기준 영업손실 374억 원으로 전년 대비 1,078억 원 개선 전망. 말레이시아 5·6공장이 본격 가동되면서 물량이 늘고, 스페인 공장 등 유럽 거점 확보를 통해 글로벌 하이엔드 동박 시장 점유율을 30% 이상으로 끌어올린다는 계획이다. </w:t>
      </w:r>
      <w:r w:rsidRPr="007A34ED">
        <w:rPr>
          <w:rFonts w:ascii="Pretendard Medium" w:eastAsia="Pretendard Medium" w:hAnsi="Pretendard Medium" w:cs="굴림"/>
          <w:kern w:val="0"/>
          <w:sz w:val="24"/>
          <w:szCs w:val="24"/>
        </w:rPr>
        <w:lastRenderedPageBreak/>
        <w:t>2026년이 동박 3사 모두에게 "적자의 고리를 끊는" 해가 될 수 있다는 전망이 나오고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강점: 국내 동박 시장 1위, 말레이시아 해외 생산 기지(비중국산), 롯데그룹 인수 후 재무 안정성 확보. 핵심 약점: 구리 가격 상승에 따른 원가 압박(Sector 0에서 분석한 구리 가격 상승이 직접 영향), 설비 투자에 따른 고정비 부담, 기술 차별화보다 규모의 경제가 경쟁력을 결정하는 구조.</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1"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더블유씨피 (393890, 코스닥) — 유럽 현지 분리막, 헝가리 공장이 카드</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더블유씨피(W-SCOPE)는 SKIET와 함께 한국의 2대 습식 분리막 기업이다. 헝가리에 생산 기지를 보유하고 있어 유럽 셀 기업(삼성SDI 헝가리 공장, 에코프로비엠 헝가리 공장 등)에 근거리 공급이 가능하다.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SKIET와의 핵심 차이는 유럽 현지 생산 기반이다. EU 배터리 규제법에 따라 역내 소재 조달 의무화가 시행되면, 유럽에서 분리막을 현지 생산할 수 있는 한국 기업은 더블유씨피가 SKIET보다 먼저 대응할 수 있는 위치에 있다. 삼성SDI가 헝가리에서 ESS 배터리(SBB 2.0)를 현지 양산하면, 같은 헝가리에 있는 더블유씨피 공장에서 분리막을 조달하는 게 물류·관세 양쪽 모두에서 유리하다.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다만 SKIET와 마찬가지로 가동률 저하에 따른 고정비 부담, 중국 분리막의 저가 공세라는 구조적 도전은 동일하다.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2"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솔브레인 (357780, 코스닥) — 반도체+배터리 양다리, 캐즘에도 버틸 수 있는 구조</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솔브레인은 이 보고서에서 다루는 기업 중 유일하게 반도체와 배터리 양쪽에 걸쳐 있다. 반도체 공정용 식각액·세정액이 매출의 주축이고, 배터리 전해액이 매출의 일부를 차지한다.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양다리 구조가 솔브레인의 핵심 가치다. 2차전지 업황이 캐즘에 빠져도 반도체 쪽에서 매출이 나온다. Sector 1(반도체) 보고서에서 SK하이닉스 HBM 증설이 반도체 소재 수요를 폭증시키고 있다고 분석했는데, 솔브레인이 그 직접 수혜 기업이다. 배터리 캐즘 + 반도체 초호황이 동시에 벌어지는 2025~2026년 환경에서 솔브레인은 "배터리 소재 기업인데 반도체로 먹고 사는" 독특한 포지션이다.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배터리 전해액 사업도 미국 현지 생산 기반을 갖추고 있어, 관세 리스크가 상대적으로 낮다. IRA 규제 환경에서 "비중국산 + 미국 현지 생산" 조건을 충족하는 전해질 공급자로서의 가치가 있다.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3"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한중엔시에스 (372910, 코스닥) — 삼성SDI의 팩/모듈 파트너, 삼성SDI가 살아야 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한중엔시에스는 배터리 셀을 팩이나 모듈로 조립하는 기업이다. 삼성SDI의 핵심 팩/모듈 파트너로, 삼성SDI가 만든 셀을 한중엔시에스가 팩으로 조립해 BMW 등 완성차 기업에 납품하는 구조다.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이 기업의 실적은 삼성SDI의 실적에 직접 연동된다. 삼성SDI의 EV 셀 출하가 줄면 한중엔시에스의 팩 조립 물량도 줄고, 삼성SDI의 ESS가 늘면 한중엔시에스의 ESS 팩 물량도 늘어난다. Part 2에서 분석한 삼성SDI의 "2026년 턴어라운드" 시나리오가 실현되면, 한중엔시에스도 동반 수혜를 받는 구조다.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팩/모듈 기업의 마진은 셀이나 양극재보다 낮다. 기술 진입장벽이 상대적으로 낮고, 부가가치의 핵심이 셀 자체에 있기 때문이다. 그러나 삼성SDI가 전고체 배터리를 2027년에 양산하면, 전고체 셀을 팩으로 조립하는 기업도 필요하다. 한중엔시에스가 삼성SDI의 전고체 팩 파트너로 포지셔닝된다면 중장기 성장의 새 축이 생긴다.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핵심 리스크: 삼성SDI 의존도가 절대적이라 삼성SDI가 부진하면 한중엔시에스도 함께 부진해지는 구조. 삼성SDI가 2025년 1.7조 원 적자를 낸 해에 한중엔시에스도 어려웠을 수밖에 없다.</w:t>
      </w:r>
    </w:p>
    <w:p w:rsidR="007A34ED" w:rsidRPr="007A34ED" w:rsidRDefault="00CD35FB" w:rsidP="007A34ED">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4" style="width:0;height:1.5pt" o:hralign="center" o:hrstd="t" o:hr="t" fillcolor="#a0a0a0" stroked="f"/>
        </w:pic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b/>
          <w:bCs/>
          <w:kern w:val="0"/>
          <w:sz w:val="24"/>
          <w:szCs w:val="24"/>
        </w:rPr>
        <w:t>밸류체인 전체를 관통하는 투자 시선 — 어디가 진짜 돈이 되는 구간인가</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Part 3에서 다룬 한국 2차전지 소재·부품 기업 전체를 조망하면, 2026년 기준 "지금 당장 돈을 벌고 있는 기업"은 거의 없다. 양극재 3사 모두 본업 수익성이 BEP 수준이거나 적자이고, 분리막은 가동률 부족으로 대규모 적자이며, 동박도 적자이고, 전해질 첨가제도 신공장 전환 과정에서 매출 공백이 길어졌다. 코스모신소재만이 유일하게 6년 연속 흑자를 유지하고 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그런데 이건 "산업이 죽었다"는 뜻이 아니다. "캐즘이라는 진통을 겪는 중"이라는 뜻이다. 캐즘은 대중화 직전의 정체기이지, 산업의 종말이 아니다.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lastRenderedPageBreak/>
        <w:t>2026년 하반기~2027년부터 세 가지 구조적 변화가 동시에 작동하기 시작한다.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첫째, ESS 수요 폭발이 소재 수요를 끌어올린다. LG에너지솔루션 ESS 매출 2배 성장, 삼성SDI ESS 매출 50% 성장이 실현되면, 이 셀에 들어가는 양극재·전해질·분리막·동박 주문이 동시에 늘어난다.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둘째, 유럽 역내 조달 의무화가 한국 기업에 기회를 만든다. 에코프로비엠(헝가리), SKIET(폴란드), 더블유씨피(헝가리)가 유럽 현지 생산 기반을 갖추고 있어 직접 수혜를 받는다.</w:t>
      </w:r>
    </w:p>
    <w:p w:rsidR="007A34ED" w:rsidRPr="007A34ED" w:rsidRDefault="007A34ED" w:rsidP="007A34ED">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A34ED">
        <w:rPr>
          <w:rFonts w:ascii="Pretendard Medium" w:eastAsia="Pretendard Medium" w:hAnsi="Pretendard Medium" w:cs="굴림"/>
          <w:kern w:val="0"/>
          <w:sz w:val="24"/>
          <w:szCs w:val="24"/>
        </w:rPr>
        <w:t>셋째, 전고체 배터리 양산이 소재 판도를 바꾼다. 삼성SDI의 2027년 양산이 현실화되면, 전고체용 양극재(에코프로비엠·포스코퓨처엠), 전고체용 전해질(천보), 전고체용 분리막(존재 여부에 따라 다름 — 전고체는 고체 전해질이 분리막 역할을 겸하므로, 분리막 수요가 줄 수도 있다)의 수급이 완전히 재편된다.</w:t>
      </w:r>
    </w:p>
    <w:p w:rsidR="007A34ED" w:rsidRPr="007A34ED" w:rsidRDefault="007A34ED" w:rsidP="007A34E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7A34ED">
        <w:rPr>
          <w:rFonts w:ascii="굴림" w:eastAsia="굴림" w:hAnsi="굴림" w:cs="굴림"/>
          <w:kern w:val="0"/>
          <w:sz w:val="24"/>
          <w:szCs w:val="24"/>
        </w:rPr>
        <w:t>.</w:t>
      </w: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7A34ED"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7A34ED"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7A34ED">
        <w:rPr>
          <w:rFonts w:ascii="Pretendard Medium" w:eastAsia="Pretendard Medium" w:hAnsi="Pretendard Medium" w:cs="굴림"/>
          <w:b/>
          <w:bCs/>
          <w:kern w:val="0"/>
          <w:sz w:val="28"/>
          <w:szCs w:val="24"/>
        </w:rPr>
        <w:lastRenderedPageBreak/>
        <w:t xml:space="preserve">Part 4 : 밸류체인 전체를 투자 관점으로 풀어낸다 </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Part 1~4에서 분석한 내용을 밸류체인의 상류(원재료)에서 하류(셀·팩)까지 순서대로 훑으면서, 각 구간이 투자 대상으로서 어떤 위치에 있는지를 실적·수주·마진 구조를 근거로 정리한다. 하나의 구간만 보는 게 아니라, 밸류체인 전체에서 돈이 어떻게 흐르는지를 읽는 시선이 중요하다.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원재료 구간 — 투자 대상이 아니라 "비용 변수"로 봐야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리튬·니켈·코발트·흑연은 배터리 원가의 핵심이지만, 한국에는 이 원재료를 직접 채굴하는 상장 기업이 사실상 없다. 포스코그룹이 아르헨티나 리튬을 직접 생산하기 시작하지만, 포스코퓨처엠의 매출에 반영되는 경로이지 "리튬 채굴 기업"에 투자하는 구조는 아니다. 원재료는 Sector 0(골격·원자재) 보고서에서 다뤘듯이 ETF(LIT 등)나 해외 광산주(Albemarle, SQM)를 통한 간접 접근이 현실적이다. 한국 투자자 입장에서 원재료 구간은 "투자 대상"이 아니라 "소재 기업의 마진을 결정하는 비용 변수"로 인식해야 한다. 리튬 가격이 kg당 12~15달러 수준으로 안정적일 때 양극재 기업의 마진이 좋아지고, 급등하면 원가 부담으로 마진이 깎인다.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양극재 구간 — 밸류체인에서 가장 큰 돈이 흐르지만, "지금"이 아니라 "2027년부터"다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양극재는 셀 원가의 38~48%를 차지하고, 4대 소재 시장의 61%를 점하는 가장 큰 구간이다. 에코프로비엠·포스코퓨처엠·엘앤에프·코스모신소재가 여기에 있다. 기술 진입장벽이 높다 — 하이니켈(Ni 80%+) 양극재를 안정적으로 양산할 수 있는 기업이 전 세계에 한국 4사와 일본 스미토모 등 한 손에 꼽힌다. 이 기술 해자가 중국의 저가 공세에도 무너지지 않는 이유다. 중국이 LFP에서 압도적이지만, 하이니켈 삼원계에서는 한국을 따라오지 못하고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그런데 2026년에 양극재 기업에 돈을 넣으려면, "본업 수익성이 아직 BEP 수준"이라는 현실을 직시해야 한다. 에코프로비엠은 2025년 연간 영업이익 1,428억 원을 냈지만, 일회성(인도네시아 투자이익, 감가상각 회계 변경) 빼면 본업은 손익분기점이다. 2026년 1분기 영업손실 39~58억 원이 예상된다. 포스코퓨처엠은 배터리소재 부문이 2025년 영업손실 369억 원이고, 기초소재(내화물·라임) 이익 697억 원이 메우는 구조다. 엘앤에프는 테슬라 LFP 전환에 따른 NCA 수요 감소가 구조적 위협이다.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그렇다면 양극재는 언제 보는 게 맞는가? 실적 반등의 세 가지 조건이 동시에 충족되는 시점이다. 첫째, ESS 물량이 본격적으로 양극재 출하에 반영되는 시점(2026년 하반기~2027년). 둘째, 헝가리 공장(에코프로비엠)·LFP 라인(포스코퓨처엠 포항)이 가동되어 새 매출이 생기는 시점(2026년 말~2027년). 셋째, 리튬 가격이 안정적으로 </w:t>
      </w:r>
      <w:r w:rsidRPr="004A47C4">
        <w:rPr>
          <w:rFonts w:ascii="Pretendard Medium" w:eastAsia="Pretendard Medium" w:hAnsi="Pretendard Medium" w:cs="굴림"/>
          <w:kern w:val="0"/>
          <w:sz w:val="24"/>
          <w:szCs w:val="24"/>
        </w:rPr>
        <w:lastRenderedPageBreak/>
        <w:t>유지되어 래깅 효과가 마진에 긍정적으로 작용하는 시점. 이 세 가지가 겹치는 2026년 하반기~2027년 상반기가 양극재 기업의 변곡점이다.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기업별로 성격이 다르니 관점도 달라야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에코프로비엠은 "삼성SDI ESS + 헝가리 유럽 현지화 + 전고체 3대 소재 그룹 내 확보"라는 세 축이 모두 살아 있어, 중장기 옵션 가치가 가장 크다. 다만 SK온향 물량 급감(-41%)이 2026년 실적의 천장을 누른다. "지금 당장의 실적"보다 "2027년 이후의 구조적 성장"에 베팅하는 기업이다.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포스코퓨처엠은 "포스코그룹 리튬 내재화 + 100조 원 장기공급계약 + 양극재·음극재 겸업"이라는 공급 안정성이 차별점이다. 다만 음극재가 중국 저가 공세에 밀리고 있고, 인조흑연 수율이 정상화되지 않아 양쪽 다 힘든 상태다. "양극재+음극재 동시 회복"이 확인되는 시점이 투자 적기인데, 그게 2027년 이후로 밀릴 가능성이 있다. 반면 리튬을 직접 조달할 수 있다는 구조적 강점은 다른 어떤 양극재 기업도 갖지 못한 것이어서, "원재료 리스크 헤지"라는 독특한 투자 논리가 성립한다.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엘앤에프는 테슬라라는 양날의 칼에 운명이 달려 있다. LG에너지솔루션 46시리즈 확대에 따른 NCA 수요 증가가 기회이지만, 테슬라가 LFP 비중을 계속 올리면 NCA 시장 자체가 줄어든다. "테슬라의 배터리 전략 변화"라는 외부 변수에 가장 민감한 기업이다.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코스모신소재는 규모가 작지만 6년 연속 흑자라는 사실 자체가 경쟁력이다. 전구체 자체 생산에 따른 원가 안정성, 보수적 투자 전략이 캐즘을 버텨낸 비결이다. 폭발적 성장보다 "적자 없이 캐즘을 통과하는" 안정형 투자처로서 가치가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분리막 구간 — 레버리지 구조는 매력적이지만, "가동률이 올라오는 시점"을 확인하고 들어가야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분리막은 고정비 비중이 극도로 높은 산업이다. 가동률이 낮으면 적자가 크고, 가동률이 올라가면 이익이 폭발적으로 나온다. 이 레버리지 구조가 분리막 투자의 본질이다. SKIET는 2025년 가동률 16~30%, 연간 적자 2,463억 원. 더블유씨피도 비슷한 구조다.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문제는 "가동률이 언제 올라가느냐"다. ESS 대규모 수주가 확보되어 셀 기업이 분리막을 대량 주문하는 시점, 유럽 역내 조달 의무화로 유럽 현지 분리막 수요가 늘어나는 시점, 이 두 가지가 겹치면 가동률이 빠르게 올라간다. SKIET가 2025년 2월 2,900억 원 규모 LFP 분리막 수주를 시작한 것이 신호탄이지만, 이 수주가 본격 매출로 전환되는 건 2027년부터다. 그 전까지는 적자가 지속된다.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분리막에서 주의해야 할 장기 리스크가 하나 있다. 전고체 배터리에서는 고체 전해질이 분리막 역할을 겸하므로 별도 분리막이 필요 없거나 축소될 수 있다. 전고체가 전체 시장을 대체하는 데는 2030년 이후에도 오래 걸리겠지만, 분리막 기업에 장기 투자한다면 이 구조적 전환을 반드시 감안해야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결론적으로 분리막은 "가동률 반등이 확인된 후에 들어가는 것"이 안전하다. 확인 전에 들어가면 적자 지속 구간을 온전히 감내해야 한다. 가동률이 올라가기 시작하면 이익 레버리지가 크게 작용하므로, "확인 후 진입"이 늦지 않다.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전해질·첨가제 구간 — 기술 해자는 독보적이지만, 매출 규모가 작아 "폭발력"을 기다려야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천보의 LiFSI는 세계 최초 상용화라는 기술 해자가 확실하다. IRA에서 "광물"로 분류되어 한국산이 미국 보조금 조건을 충족하는 것도 구조적 강점이다. 비중국산 전해질 첨가제로서 미국 시장에서 독점적 위치를 가질 수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문제는 당장의 실적이다. 2025년 3분기 매출 306억 원, 영업이익 6억 원. 군산 새만금 LiFSI 신공장 전환 과정에서 매출 공백이 길어졌다. 이 신공장이 2026년 상반기 가동되면 원가가 30~50% 절감되고, 북미 주요 고객사 공급이 재개되면서 매출이 빠르게 회복될 구조다. 리서치알음 기준 2026년 매출 1,665억 원, 영업이익 155억 원 전망. 2027년에는 매출 3,124억 원, 영업이익 271억 원까지 개선 전망.</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전해질 첨가제는 배터리 원가에서 차지하는 비중(전해질 전체가 10%, 첨가제는 그 일부)이 작아서, 양극재처럼 "큰 돈이 흐르는 구간"은 아니다. 하지만 기술 해자가 높고 경쟁자가 제한적이어서, 가동이 정상화되면 안정적 마진을 낼 수 있는 구간이다. "크게 터지는" 기업이 아니라 "기술력으로 꾸준히 마진을 지키는" 기업으로 봐야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솔브레인은 반도체+배터리 양다리 구조 덕분에 캐즘 방어력이 한국 2차전지 소재 기업 중 가장 높다. 반도체 식각액·세정액이 안정적 이익을 내면서, 배터리 전해액은 추가 업사이드로 작용한다. 배터리 업황이 좋아지면 두 사업이 동시에 돈을 벌고, 배터리가 부진해도 반도체가 버팀목이 된다. "2차전지 소재에 투자하고 싶지만 캐즘 리스크가 부담스러운" 투자자에게 가장 적합한 포지션이다.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동박 구간 — "배터리 수요에 비례하는" 단순 구조, 다만 구리 가격이 변수</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롯데에너지머티리얼즈의 동박은 배터리가 만들어지려면 반드시 필요한 소재이고, EV든 ESS든 삼원계든 LFP든 관계없이 수요가 발생한다. 이 "기술 무관 수요"가 동박의 </w:t>
      </w:r>
      <w:r w:rsidRPr="004A47C4">
        <w:rPr>
          <w:rFonts w:ascii="Pretendard Medium" w:eastAsia="Pretendard Medium" w:hAnsi="Pretendard Medium" w:cs="굴림"/>
          <w:kern w:val="0"/>
          <w:sz w:val="24"/>
          <w:szCs w:val="24"/>
        </w:rPr>
        <w:lastRenderedPageBreak/>
        <w:t>특성이다. 2025년 적자 1,452억 원에서 2026년 적자 374억 원으로 대폭 개선될 전망이고, 말레이시아 공장 풀가동과 유럽 거점 확보가 진행 중이다.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동박은 양극재처럼 "어떤 기업의 기술이 더 좋은가"로 경쟁하기보다, "규모의 경제를 누가 먼저 달성하느냐"로 승부가 갈리는 구간이다. 롯데에너지머티리얼즈가 한국 1위라는 것은 이 규모 싸움에서 유리한 위치에 있다는 뜻이다. 다만 Sector 0 보고서에서 분석한 구리 가격 상승(2025년 사상 최고치 경신)이 동박 원가를 직접 밀어올리는 리스크가 있다. 구리 가격이 오르면 동박 판가도 올리지만, 판가 인상이 원가 상승을 완전히 상쇄하지 못하는 시차가 생기면 마진이 깎인다.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셀+팩 구간 — "가동률 싸움"에서 ESS가 돌파구를 열고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셀 기업(LG에너지솔루션, 삼성SDI)과 팩 기업(한중엔시에스)은 가동률이 곧 수익성인 장치 산업이다. 한국 셀 3사의 가동률이 50%에 머무는 한 고정비 부담에서 벗어날 수 없다. 그런데 ESS가 이 가동률 문제를 풀어주기 시작했다.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LG에너지솔루션은 EV 라인을 ESS로 전환하면서 유휴 설비를 ESS 물량으로 채우고 있다. 이건 "새 공장을 짓는 게 아니라 기존 설비를 활용하는" 전략이어서, 추가 CAPEX 없이 가동률을 올릴 수 있다. 가동률이 올라가면 제품당 고정비가 줄고, 고정비가 줄면 마진이 늘고, 마진이 늘면 AMPC 보조금에 대한 의존도가 자연스럽게 낮아진다. 이 선순환이 2026~2027년에 작동하기 시작하느냐가 LG에너지솔루션 투자의 핵심이다. 2026년 가이던스(매출 15~20% 성장, 영업이익 확대)가 달성된다면, "EV 배터리 회사"에서 "에너지 인프라 플랫폼 기업"으로의 전환이 실적으로 증명되는 첫 해가 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삼성SDI는 2025년이 바닥이라는 점은 실적으로 확인됐다(4분기 적자폭 전분기 대비 절반으로 축소). 2026년 턴어라운드의 핵심 동력은 세 가지다. ESS 풀가동(매출 50% 성장), 미국 LFP 라인 4분기 가동(관세 절감 + AMPC 본격화), 전고체 BMW 차량 탑재 검증(2026년 말). 이 세 가지가 순차적으로 실현되면 하반기 분기 흑자 전환이 가능하고, 2027년 전고체 양산이라는 게임 체인저로 연결된다. 삼성SDI에 투자한다는 건, "2026년 적자 축소 → 2027년 전고체 양산"이라는 2년짜리 시나리오에 베팅하는 것이다.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한중엔시에스는 삼성SDI와 운명을 같이한다. 삼성SDI의 ESS 팩 물량이 늘면 한중엔시에스의 매출도 늘고, 삼성SDI가 전고체를 양산하면 전고체 팩도 한중엔시에스가 조립할 가능성이 높다. 독자적인 성장 동력보다는 "삼성SDI 턴어라운드의 레버리지"로 보는 것이 맞다.</w:t>
      </w:r>
    </w:p>
    <w:p w:rsidR="004A47C4" w:rsidRPr="004A47C4" w:rsidRDefault="00CD35FB" w:rsidP="004A47C4">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5" style="width:0;height:1.5pt" o:hralign="center" o:hrstd="t" o:hr="t" fillcolor="#a0a0a0" stroked="f"/>
        </w:pic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(5) 밸류체인을 관통하는 투자 시선 정리</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하나의 기업만 보는 게 아니라, 밸류체인 전체에서 돈이 어떻게 흐르는지를 다각적으로 읽어야 한다. 정리하면 이렇다.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2026년에 가장 확실하게 돈이 들어오는 구간은 "ESS 셀 제조"다. LG에너지솔루션의 ESS 매출이 2배로 뛰고, 삼성SDI의 ESS가 역대 최대 분기 매출을 연속 경신하고 있다. 미국의 중국산 ESS 배터리 배제 정책이 한국 기업에 유리한 환경을 만들고 있다. 이 구간은 "기대감"이 아니라 "이미 수주가 잡혀 있는 현실"이다.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2027년부터 본격적으로 커지는 구간은 "양극재"와 "LFP 밸류체인"이다. 양극재는 ESS 물량 확대 + 헝가리 가동 + 전고체 양산이 맞물리면서 출하량이 반등하고, LFP 양극재(포스코퓨처엠, 에코프로비엠)와 LFP 셀(3사 모두)의 매출이 새로 생긴다. 이 구간은 "2026년 하반기부터 확인하면서 진입"하는 타이밍이다.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기술 해자가 가장 높은 구간은 "전해질 첨가제(천보)"와 "전고체 밸류체인(삼성SDI + 에코프로비엠)"이다. 천보는 LiFSI 세계 최초 상용화 + IRA 광물 분류라는 이중 해자를 가지고 있고, 전고체는 삼성SDI의 특허 1,100건 + 에코프로비엠의 고체 전해질 파일럿이 장벽이다. 다만 이 두 구간은 "2027년 이후"에 실적이 본격적으로 나오는 곳이어서, 기다림의 비용을 감수해야 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가장 주의해야 할 구간은 "분리막"이다. 기술 해자는 있지만 가동률 16~30%의 적자 늪이 너무 깊고, 전고체 시대에 분리막 역할이 축소될 수 있다는 장기 리스크까지 있다. 가동률 반등이 "확인된 후"에 들어가도 늦지 않다.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캐즘 방어력이 가장 높은 기업은 "솔브레인(반도체+배터리 양다리)"과 "코스모신소재(6년 연속 흑자)"다. 2차전지 소재에 투자하고 싶지만 캐즘 리스크가 부담스럽다면, 이 두 기업이 변동성을 줄이는 선택지가 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배터리 수요에 기술 무관하게 비례하는 구간은 "동박(롯데에너지머티리얼즈)"이다. EV든 ESS든, 삼원계든 LFP든 동박은 필요하다. 2026년 적자폭이 대폭 축소되면서 바닥을 확인하는 구간이고, 배터리 시장 전체가 커지면 동박도 같이 커지는 단순 구조다. 다만 구리 가격 변동이 마진을 흔들 수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마지막으로, 이 보고서에서 다룬 모든 한국 2차전지 기업에 공통적으로 적용되는 구조적 리스크를 짚는다. 첫째, 미국 AMPC 보조금이 2030년부터 단계적 축소된다. 보조금 없이도 본업에서 이익을 내는 체질로 전환하지 못한 기업은 2029년부터 실적에 선반영된다. 태양광 보고서에서 한화솔루션에 대해 같은 경고를 한 바 있다. 둘째, 중국의 LFP + 나트륨이온 </w:t>
      </w:r>
      <w:r w:rsidRPr="004A47C4">
        <w:rPr>
          <w:rFonts w:ascii="Pretendard Medium" w:eastAsia="Pretendard Medium" w:hAnsi="Pretendard Medium" w:cs="굴림"/>
          <w:kern w:val="0"/>
          <w:sz w:val="24"/>
          <w:szCs w:val="24"/>
        </w:rPr>
        <w:lastRenderedPageBreak/>
        <w:t>저가 공세가 계속된다. 한국이 삼원계에 집중하다 LFP를 내준 전례를 나트륨이온에서 반복하면, 저가 시장 전체를 중국에 넘기게 된다. 셋째, 전기차 캐즘이 예상보다 길어지면 소재 기업의 바닥 확인이 2027년을 넘어 더 밀릴 수 있다. 캐즘은 "대중화 직전의 진통"이지 "산업의 종말"이 아니지만, 진통의 기간을 정확히 예측할 수는 없다.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이 세 가지 리스크를 감안하면서, 밸류체인의 각 구간에서 "기술 해자 + 실적 반등 시점 + 구조적 성장 동력"이 가장 잘 맞아떨어지는 지점을 찾는 것이 2차전지 투자의 핵심이다. 하나만 보는 것이 아니라, 밸류체인 전체에서 돈이 흐르는 방향을 읽고, 그 방향 위에 서 있는 기업을 고르는 시선이 필요하다.</w:t>
      </w:r>
    </w:p>
    <w:p w:rsidR="004A47C4" w:rsidRDefault="004A47C4"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7A34ED" w:rsidRPr="004A47C4" w:rsidRDefault="007A34ED"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4A47C4" w:rsidRPr="001F79C5" w:rsidRDefault="004A47C4" w:rsidP="001F79C5">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lastRenderedPageBreak/>
        <w:t>결과 정리</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Part 1~4에서 분석한 내용을 바탕으로, 2차전지 밸류체인에서 실적·수주·기술 해자·구조적 성장 동력이 가장 잘 맞아떨어지는 기업을 네 곳 선정한다.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중국 1등: CATL (300750.SZ / 3750.HK)</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CATL을 중국 1등으로 선정하는 이유는 다섯 가지가 동시에 성립하기 때문이다. 2025년 매출 61.4조 원에 순이익 10.5조 원이라는 압도적 수익성. SNE리서치 기준 EV용 배터리 글로벌 점유율 39.2%로 9년 연속 1위이면서 ESS도 30.4%로 5년 연속 1위. 원재료→셀까지 수직계열화를 완성해 양극재 원가의 절반을 자기가 통제하는 구조. 계약부채가 전년 대비 77% 급증해 2026년 주문이 이미 확보됐다는 선행지표. 나트륨이온 배터리를 2026년 7월부터 대량 양산에 돌입하면서 LFP 아래의 초저가 시장까지 열고 있다는 점. 이 다섯 가지를 동시에 갖춘 배터리 기업은 전 세계에 CATL뿐이다.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2026년 나트륨이온 대량 양산 + 헝가리 공장 풀가동(유럽 직접 공략) + 계약부채 77% 급증에 따른 매출 가시성이다. 리스크는 미국 시장 FEOC 차단, 미중 갈등 심화 시 해외 고객 이탈 가능성, 하이니켈 삼원계 기술에서 한국 대비 열위라는 점이다.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1등 (셀): LG에너지솔루션 (373220)</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LG에너지솔루션을 한국 셀 1등으로 선정하는 이유는 "ESS 전환을 가장 빠르게 실행하고 있고, 그 전환이 실적으로 나타나기 시작했다"는 점이다. ESS 수주 잔고 140GWh(사상 최대), 원통형 46시리즈 수주 잔고 300GWh, 2026년 ESS 생산능력 60GWh(전년 대비 2배). LFP 4대 권역(중국·미국·유럽·한국) 공급망을 비중국 기업 중 유일하게 완성하고 있다. 글로벌 로봇 선도 기업 6곳과 배터리 공급·양산 시점 협의 중이라는 차세대 수요처도 확보하고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태양광 보고서에서 한화솔루션이 "미국 AMPC + 풀 밸류체인"으로 대형주 지위를 확보한 것처럼, LG에너지솔루션은 "ESS 시스템 통합 + LFP 글로벌 공급망 + AMPC"라는 삼각 수익 구조를 만들고 있다. 2026년 매출 15~20% 성장 가이던스를 제시했고, ESS 매출이 전년 대비 2배 가까이 뛰는 것이 이 가이던스의 핵심 근거다.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2026년 ESS 매출 폭증(3.6조→6.7조 원) + 미국 중국산 ESS 배터리 수입 금지 법안에 따른 북미 ESS 독점 기회 + 오창 LFP 국내 생산 개시(정부 ESS 입찰 경쟁력 확보)다. 리스크는 AMPC 제외 시 EV 본업 적자, 얼티엄셀즈 가동 중단 일회성 비용, 부채비율 129%의 재무 부담이다.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한국 1등 (소재): 에코프로비엠 (247540)</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lastRenderedPageBreak/>
        <w:t>에코프로비엠을 한국 소재 1등으로 선정하는 이유는 "밸류체인에서 가장 큰 돈이 흐르는 양극재 구간에서, 중장기 성장 축이 가장 많다"는 점이다. 헝가리 공장(유럽 현지 양극재 생산 가능한 유일한 한국 기업), 삼성SDI ESS 물량 확대(2025년 2분기 ESS향 매출 102% 급증이 신호탄), 전고체 3대 소재 그룹 내 확보(양극재 + 고체 전해질 + 리튬메탈 음극재), 나트륨이온 양극재 파일럿 라인 구축까지 — 네 가지 성장 축이 동시에 살아 있는 소재 기업은 에코프로비엠뿐이다.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태양광 보고서에서 OCI홀딩스를 "다른 기업이 할 수 없는 것을 하고 있기 때문에" 주목한 것처럼, 에코프로비엠은 "유럽 현지 양극재 생산 + 전고체 밸류체인 통합"이라는 다른 양극재 기업이 할 수 없는 것을 하고 있다. 2025년 연간 영업이익 1,428억 원으로 흑자 전환에 성공했고, 2026년 NH투자증권 기준 양극재 판매량 6.8만 톤, 삼성SDI향 4.5만 톤(+10%)으로 핵심 고객 물량이 회복되는 구간이다.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핵심 모멘텀은 헝가리 EA1 공장 상업 생산(2026년 상반기) + 삼성SDI ESS향 양극재 물량 확대 + 하반기 유럽·미국 신규 프로젝트 수주 가시화다. 리스크는 SK온향 판매량 급감(-23~41%), 2026년 1분기 일회성 효과 소멸에 따른 적자 전환 가능성(영업손실 39~58억 원 예상), 본업 영업이익률이 아직 0% 수준이라는 점이다. 본격적 실적 반등은 2027년, 46파이 신규 프로젝트 + LFP 양산(연 4만 톤) 개시 시점부터다.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턴어라운드: 삼성SDI (006400)</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삼성SDI를 턴어라운드 기업으로 선정하는 이유는 "2025년이 바닥이라는 것이 실적으로 확인됐고, 2026~2027년에 걸쳐 세 가지 촉매가 순차적으로 터지는 구조"이기 때문이다. 2025년 영업손실 1.7조 원이 바닥이었고, 4분기에 적자폭이 절반으로 줄면서 반등의 첫 신호가 나왔다.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태양광 보고서에서 HD현대에너지솔루션이 "세 기업 중 유일하게 보조금 없이 본업 흑자"라는 이유로 턴어라운드에 선정된 것과 비교하면, 삼성SDI는 성격이 다르다. 삼성SDI는 "아직 적자지만, 전고체라는 게임 체인저를 가진 턴어라운드"다. 2026년 하반기 분기 흑자 전환(ESS 풀가동 + 미국 LFP 라인 가동), 2026년 말 BMW 차량에 전고체 배터리 탑재 실주행 검증, 2027년 하반기 전고체 양산 돌입 — 이 세 단계가 순차적으로 실현되면, 삼성SDI는 "적자 기업"에서 "전고체 배터리를 세계 최초로 양산하는 기업"으로 완전히 리레이팅된다.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 xml:space="preserve">핵심 모멘텀은 2026년 ESS 매출 50% 성장 + 미국 LFP(SBB 2.0) 라인 4분기 가동(관세 절감 + AMPC 본격화) + 전고체 BMW 실주행 검증(2026년 말) + 비핵심 사업 정리로 6~10조 원 현금 확보(전고체 투자 재원)다. 리스크는 2025년 적자 1.7조 원의 재무 부담, EV 고객 집중도(BMW·리비안), 한국 3사 중 가장 낮은 가동률, 그리고 가장 큰 </w:t>
      </w:r>
      <w:r w:rsidRPr="004A47C4">
        <w:rPr>
          <w:rFonts w:ascii="Pretendard Medium" w:eastAsia="Pretendard Medium" w:hAnsi="Pretendard Medium" w:cs="굴림"/>
          <w:kern w:val="0"/>
          <w:sz w:val="24"/>
          <w:szCs w:val="24"/>
        </w:rPr>
        <w:lastRenderedPageBreak/>
        <w:t>리스크 — 전고체 양산이 지연될 가능성이다. 대량 양산에 성공한 기업이 전 세계에 아직 없다는 사실은 반드시 감안해야 한다.</w:t>
      </w:r>
    </w:p>
    <w:p w:rsidR="004A47C4" w:rsidRPr="004A47C4" w:rsidRDefault="00CD35FB" w:rsidP="004A47C4">
      <w:pPr>
        <w:widowControl/>
        <w:wordWrap/>
        <w:autoSpaceDE/>
        <w:autoSpaceDN/>
        <w:spacing w:after="0" w:line="240" w:lineRule="auto"/>
        <w:jc w:val="left"/>
        <w:rPr>
          <w:rFonts w:ascii="Pretendard Medium" w:eastAsia="Pretendard Medium" w:hAnsi="Pretendard Medium" w:cs="굴림"/>
          <w:kern w:val="0"/>
          <w:sz w:val="24"/>
          <w:szCs w:val="24"/>
        </w:rPr>
      </w:pPr>
      <w:r>
        <w:rPr>
          <w:rFonts w:ascii="Pretendard Medium" w:eastAsia="Pretendard Medium" w:hAnsi="Pretendard Medium" w:cs="굴림"/>
          <w:kern w:val="0"/>
          <w:sz w:val="24"/>
          <w:szCs w:val="24"/>
        </w:rPr>
        <w:pict>
          <v:rect id="_x0000_i1046" style="width:0;height:1.5pt" o:hralign="center" o:hrstd="t" o:hr="t" fillcolor="#a0a0a0" stroked="f"/>
        </w:pic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b/>
          <w:bCs/>
          <w:kern w:val="0"/>
          <w:sz w:val="24"/>
          <w:szCs w:val="24"/>
        </w:rPr>
        <w:t>투자 타임라인으로 정리하면:</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 상반기까지는 EV 캐즘의 여파가 지속되면서 소재 기업 실적이 바닥을 다지는 구간이다. 이 구간에서 가장 확실하게 돈이 들어오는 곳은 ESS 밸류체인이다 — LG에너지솔루션의 ESS 매출이 2배로 뛰고, 삼성SDI의 ESS가 역대 최대를 연속 경신하고 있으며, 미국의 중국산 ESS 배제 정책이 한국 기업에 사실상 독점 기회를 만들고 있다.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2026년 하반기~2027년부터는 ESS 물량 확대 + 헝가리 공장 가동 + LFP 국내 양산 + 전고체 양산이 순차적으로 겹치면서 소재 기업의 실적이 반등하는 구간에 진입한다. 에코프로비엠의 양극재 출하 회복, 삼성SDI의 흑자 전환, 천보의 LiFSI 신공장 가동이 이 시기에 집중된다.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2028년 이후에는 전고체가 EV에 본격 탑재되면서 밸류체인 판도가 재편되고, AMPC 보조금 축소가 시작되면서 "보조금 없이 돈 버는 체질"을 갖춘 기업과 그렇지 못한 기업의 격차가 벌어진다.</w:t>
      </w:r>
    </w:p>
    <w:p w:rsidR="004A47C4" w:rsidRPr="004A47C4" w:rsidRDefault="004A47C4" w:rsidP="004A47C4">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4A47C4">
        <w:rPr>
          <w:rFonts w:ascii="Pretendard Medium" w:eastAsia="Pretendard Medium" w:hAnsi="Pretendard Medium" w:cs="굴림"/>
          <w:kern w:val="0"/>
          <w:sz w:val="24"/>
          <w:szCs w:val="24"/>
        </w:rPr>
        <w:t>"보조금이 있을 때 돈을 벌어서, 보조금 없이도 먹고살 수 있는 체질로 바꾸는" 기업이 최종 승자다. ESS 사업 다각화, LFP 포트폴리오 확보, 전고체·나트륨이온 차세대 기술 전환이 되지 않는 기업은 2029년쯤부터 실적에 먼저 반영될 것이다.</w:t>
      </w:r>
    </w:p>
    <w:p w:rsidR="001F79C5" w:rsidRDefault="001F79C5">
      <w:pPr>
        <w:rPr>
          <w:rFonts w:ascii="Pretendard Medium" w:eastAsia="Pretendard Medium" w:hAnsi="Pretendard Medium"/>
        </w:rPr>
      </w:pPr>
    </w:p>
    <w:p w:rsidR="007A34ED" w:rsidRDefault="007A34ED">
      <w:pPr>
        <w:rPr>
          <w:rFonts w:ascii="Pretendard Medium" w:eastAsia="Pretendard Medium" w:hAnsi="Pretendard Medium"/>
        </w:rPr>
      </w:pPr>
    </w:p>
    <w:p w:rsidR="007A34ED" w:rsidRDefault="007A34ED">
      <w:pPr>
        <w:rPr>
          <w:rFonts w:ascii="Pretendard Medium" w:eastAsia="Pretendard Medium" w:hAnsi="Pretendard Medium"/>
        </w:rPr>
      </w:pPr>
    </w:p>
    <w:p w:rsidR="007A34ED" w:rsidRDefault="007A34ED">
      <w:pPr>
        <w:rPr>
          <w:rFonts w:ascii="Pretendard Medium" w:eastAsia="Pretendard Medium" w:hAnsi="Pretendard Medium"/>
        </w:rPr>
      </w:pPr>
    </w:p>
    <w:p w:rsidR="007A34ED" w:rsidRDefault="007A34ED">
      <w:pPr>
        <w:rPr>
          <w:rFonts w:ascii="Pretendard Medium" w:eastAsia="Pretendard Medium" w:hAnsi="Pretendard Medium"/>
        </w:rPr>
      </w:pPr>
    </w:p>
    <w:p w:rsidR="007A34ED" w:rsidRPr="001B1087" w:rsidRDefault="00CD35FB" w:rsidP="007A34ED">
      <w:pPr>
        <w:rPr>
          <w:rFonts w:ascii="Pretendard Medium" w:eastAsia="Pretendard Medium" w:hAnsi="Pretendard Medium"/>
          <w:sz w:val="24"/>
          <w:szCs w:val="24"/>
        </w:rPr>
      </w:pPr>
      <w:r>
        <w:rPr>
          <w:rFonts w:ascii="Pretendard Medium" w:eastAsia="Pretendard Medium" w:hAnsi="Pretendard Medium"/>
          <w:sz w:val="24"/>
          <w:szCs w:val="24"/>
        </w:rPr>
        <w:pict>
          <v:rect id="_x0000_i1047" style="width:0;height:1.5pt" o:hralign="center" o:hrstd="t" o:hr="t" fillcolor="#a0a0a0" stroked="f"/>
        </w:pict>
      </w:r>
    </w:p>
    <w:p w:rsidR="007A34ED" w:rsidRDefault="007A34ED" w:rsidP="000E2377">
      <w:pPr>
        <w:pStyle w:val="font-claude-response-body"/>
        <w:rPr>
          <w:rFonts w:ascii="Pretendard Medium" w:eastAsia="Pretendard Medium" w:hAnsi="Pretendard Medium"/>
        </w:rPr>
      </w:pPr>
      <w:r w:rsidRPr="001B1087">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r w:rsidR="006B119D">
        <w:rPr>
          <w:rFonts w:ascii="Pretendard Medium" w:eastAsia="Pretendard Medium" w:hAnsi="Pretendard Medium"/>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모습이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길어지면서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둔화에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커지고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이제부터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공식화하고</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현대차와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로봇용</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협력</w:t>
      </w:r>
      <w:r w:rsidRPr="006B119D">
        <w:rPr>
          <w:rFonts w:ascii="Arial" w:eastAsia="굴림" w:hAnsi="Arial" w:cs="Arial"/>
          <w:color w:val="000000"/>
          <w:kern w:val="0"/>
          <w:sz w:val="23"/>
          <w:szCs w:val="23"/>
          <w:bdr w:val="none" w:sz="0" w:space="0" w:color="auto" w:frame="1"/>
        </w:rPr>
        <w:t>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나섰다는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소식은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뜨겁게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안전성은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기본이고</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충전으로</w:t>
      </w:r>
      <w:r w:rsidRPr="006B119D">
        <w:rPr>
          <w:rFonts w:ascii="Arial" w:eastAsia="굴림" w:hAnsi="Arial" w:cs="Arial"/>
          <w:color w:val="000000"/>
          <w:kern w:val="0"/>
          <w:sz w:val="23"/>
          <w:szCs w:val="23"/>
          <w:bdr w:val="none" w:sz="0" w:space="0" w:color="auto" w:frame="1"/>
        </w:rPr>
        <w:t xml:space="preserve"> 1,000km</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다가온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닮은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낙점되면서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게임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체인저로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급부상하고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일시적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돌파하고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패권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전쟁의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본질을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짚어보겠습니다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10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36"/>
          <w:szCs w:val="36"/>
          <w:bdr w:val="none" w:sz="0" w:space="0" w:color="auto" w:frame="1"/>
        </w:rPr>
        <w:t>배터리의</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진화</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한계에</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도달한</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리튬이온</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새로운</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해답을</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찾다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손에서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떼지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못하는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스마트폰부터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문명을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지탱하는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사용하는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리튬이온전지</w:t>
      </w:r>
      <w:r w:rsidRPr="006B119D">
        <w:rPr>
          <w:rFonts w:ascii="inherit" w:eastAsia="굴림" w:hAnsi="inherit" w:cs="Arial"/>
          <w:b/>
          <w:bCs/>
          <w:color w:val="009D91"/>
          <w:kern w:val="0"/>
          <w:sz w:val="23"/>
          <w:szCs w:val="23"/>
          <w:bdr w:val="none" w:sz="0" w:space="0" w:color="auto" w:frame="1"/>
        </w:rPr>
        <w:t>(LIB)</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1990</w:t>
      </w:r>
      <w:r w:rsidRPr="006B119D">
        <w:rPr>
          <w:rFonts w:ascii="Arial" w:eastAsia="굴림" w:hAnsi="Arial" w:cs="Arial"/>
          <w:color w:val="000000"/>
          <w:kern w:val="0"/>
          <w:sz w:val="23"/>
          <w:szCs w:val="23"/>
          <w:bdr w:val="none" w:sz="0" w:space="0" w:color="auto" w:frame="1"/>
        </w:rPr>
        <w:t>년대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상용화된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혁명적으로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바꾸어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놓았지만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부딪혔다는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목소리가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좋은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엔진에도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있듯이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높이기엔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물리적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다다랐고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지속적으로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지적되어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왔습니다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돌파하고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모빌리티와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뒤바꿀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구원투수가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그중에서도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뜨거운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관심을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주인공인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살펴보겠습니다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전고체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배터리</w:t>
      </w:r>
      <w:r w:rsidRPr="006B119D">
        <w:rPr>
          <w:rFonts w:ascii="inherit" w:eastAsia="굴림" w:hAnsi="inherit" w:cs="Arial"/>
          <w:b/>
          <w:bCs/>
          <w:color w:val="000000"/>
          <w:kern w:val="0"/>
          <w:sz w:val="29"/>
          <w:szCs w:val="29"/>
          <w:bdr w:val="none" w:sz="0" w:space="0" w:color="auto" w:frame="1"/>
        </w:rPr>
        <w:t xml:space="preserve">(ASB): </w:t>
      </w:r>
      <w:r w:rsidRPr="006B119D">
        <w:rPr>
          <w:rFonts w:ascii="inherit" w:eastAsia="굴림" w:hAnsi="inherit" w:cs="Arial"/>
          <w:b/>
          <w:bCs/>
          <w:color w:val="000000"/>
          <w:kern w:val="0"/>
          <w:sz w:val="29"/>
          <w:szCs w:val="29"/>
          <w:bdr w:val="none" w:sz="0" w:space="0" w:color="auto" w:frame="1"/>
        </w:rPr>
        <w:t>불이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나지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않는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배터리라는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혁명</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3"/>
          <w:szCs w:val="23"/>
          <w:bdr w:val="none" w:sz="0" w:space="0" w:color="auto" w:frame="1"/>
          <w:shd w:val="clear" w:color="auto" w:fill="C2F4DB"/>
        </w:rPr>
        <w:t>전고체</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배터리</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그대로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모든</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것이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고체인</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말합니다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업계에서는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감히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혹은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판도를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뒤집을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그토록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열광하는지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이해하려면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잠시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들여다볼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양극과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음극</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있도록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돕는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채워져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그런데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액체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전해질</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다루기가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까다롭습니다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온도가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너무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높으면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끓어올라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팽창하고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외부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충격으로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케이스가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깨져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공기와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순식간에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붙어버리는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불안한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단단하고</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안전한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바꾼다는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발상에서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시작되었습니다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noProof/>
          <w:color w:val="000000"/>
          <w:kern w:val="0"/>
          <w:sz w:val="18"/>
          <w:szCs w:val="18"/>
        </w:rPr>
        <w:lastRenderedPageBreak/>
        <w:drawing>
          <wp:inline distT="0" distB="0" distL="0" distR="0">
            <wp:extent cx="7620000" cy="3695700"/>
            <wp:effectExtent l="0" t="0" r="0" b="0"/>
            <wp:docPr id="6" name="그림 6" descr="https://dthumb-phinf.pstatic.net/dthumb?src=%22https://www.lgensol.com/inc/images/img/rnd_tab3_02_cont2.png%22&amp;service=scs&amp;type=w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thumb-phinf.pstatic.net/dthumb?src=%22https://www.lgensol.com/inc/images/img/rnd_tab3_02_cont2.png%22&amp;service=scs&amp;type=w8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3695700"/>
                    </a:xfrm>
                    <a:prstGeom prst="rect">
                      <a:avLst/>
                    </a:prstGeom>
                    <a:noFill/>
                    <a:ln>
                      <a:noFill/>
                    </a:ln>
                  </pic:spPr>
                </pic:pic>
              </a:graphicData>
            </a:graphic>
          </wp:inline>
        </w:drawing>
      </w:r>
    </w:p>
    <w:p w:rsidR="006B119D" w:rsidRPr="006B119D" w:rsidRDefault="006B119D" w:rsidP="006B119D">
      <w:pPr>
        <w:widowControl/>
        <w:shd w:val="clear" w:color="auto" w:fill="FFFFFF"/>
        <w:wordWrap/>
        <w:autoSpaceDE/>
        <w:autoSpaceDN/>
        <w:spacing w:line="240" w:lineRule="auto"/>
        <w:jc w:val="center"/>
        <w:textAlignment w:val="baseline"/>
        <w:rPr>
          <w:rFonts w:ascii="inherit" w:eastAsia="굴림" w:hAnsi="inherit" w:cs="Helvetica"/>
          <w:color w:val="000000"/>
          <w:kern w:val="0"/>
          <w:sz w:val="17"/>
          <w:szCs w:val="17"/>
        </w:rPr>
      </w:pPr>
      <w:r w:rsidRPr="006B119D">
        <w:rPr>
          <w:rFonts w:ascii="Arial" w:eastAsia="굴림" w:hAnsi="Arial" w:cs="Arial"/>
          <w:color w:val="555555"/>
          <w:kern w:val="0"/>
          <w:szCs w:val="20"/>
          <w:bdr w:val="none" w:sz="0" w:space="0" w:color="auto" w:frame="1"/>
        </w:rPr>
        <w:t>출처</w:t>
      </w:r>
      <w:r w:rsidRPr="006B119D">
        <w:rPr>
          <w:rFonts w:ascii="Arial" w:eastAsia="굴림" w:hAnsi="Arial" w:cs="Arial"/>
          <w:color w:val="555555"/>
          <w:kern w:val="0"/>
          <w:szCs w:val="20"/>
          <w:bdr w:val="none" w:sz="0" w:space="0" w:color="auto" w:frame="1"/>
        </w:rPr>
        <w:t>: LG</w:t>
      </w:r>
      <w:r w:rsidRPr="006B119D">
        <w:rPr>
          <w:rFonts w:ascii="Arial" w:eastAsia="굴림" w:hAnsi="Arial" w:cs="Arial"/>
          <w:color w:val="555555"/>
          <w:kern w:val="0"/>
          <w:szCs w:val="20"/>
          <w:bdr w:val="none" w:sz="0" w:space="0" w:color="auto" w:frame="1"/>
        </w:rPr>
        <w:t>에너지솔루션</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무엇보다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압도적인</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안전성</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고체이기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붙을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내부에서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단락이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발생하더라도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폭발로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이어질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개선을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설계의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자유도</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높여줍니다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막기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냉각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장치나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덕지덕지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붙여야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했지만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절감된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채울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에너지</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밀도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비약적으로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상승하여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주행거리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포비아를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열쇠가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밀도가</w:t>
      </w:r>
      <w:r w:rsidRPr="006B119D">
        <w:rPr>
          <w:rFonts w:ascii="Arial" w:eastAsia="굴림" w:hAnsi="Arial" w:cs="Arial"/>
          <w:color w:val="000000"/>
          <w:kern w:val="0"/>
          <w:sz w:val="23"/>
          <w:szCs w:val="23"/>
          <w:bdr w:val="none" w:sz="0" w:space="0" w:color="auto" w:frame="1"/>
        </w:rPr>
        <w:t xml:space="preserve"> 250~300Wh/kg </w:t>
      </w:r>
      <w:r w:rsidRPr="006B119D">
        <w:rPr>
          <w:rFonts w:ascii="Arial" w:eastAsia="굴림" w:hAnsi="Arial" w:cs="Arial"/>
          <w:color w:val="000000"/>
          <w:kern w:val="0"/>
          <w:sz w:val="23"/>
          <w:szCs w:val="23"/>
          <w:bdr w:val="none" w:sz="0" w:space="0" w:color="auto" w:frame="1"/>
        </w:rPr>
        <w:t>수준이라면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450~500Wh/kg</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도약을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주행거리가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충전으로</w:t>
      </w:r>
      <w:r w:rsidRPr="006B119D">
        <w:rPr>
          <w:rFonts w:ascii="Arial" w:eastAsia="굴림" w:hAnsi="Arial" w:cs="Arial"/>
          <w:color w:val="000000"/>
          <w:kern w:val="0"/>
          <w:sz w:val="23"/>
          <w:szCs w:val="23"/>
          <w:bdr w:val="none" w:sz="0" w:space="0" w:color="auto" w:frame="1"/>
        </w:rPr>
        <w:t xml:space="preserve"> 800km</w:t>
      </w:r>
      <w:r w:rsidRPr="006B119D">
        <w:rPr>
          <w:rFonts w:ascii="Arial" w:eastAsia="굴림" w:hAnsi="Arial" w:cs="Arial"/>
          <w:color w:val="000000"/>
          <w:kern w:val="0"/>
          <w:sz w:val="23"/>
          <w:szCs w:val="23"/>
          <w:bdr w:val="none" w:sz="0" w:space="0" w:color="auto" w:frame="1"/>
        </w:rPr>
        <w:t>에서</w:t>
      </w:r>
      <w:r w:rsidRPr="006B119D">
        <w:rPr>
          <w:rFonts w:ascii="Arial" w:eastAsia="굴림" w:hAnsi="Arial" w:cs="Arial"/>
          <w:color w:val="000000"/>
          <w:kern w:val="0"/>
          <w:sz w:val="23"/>
          <w:szCs w:val="23"/>
          <w:bdr w:val="none" w:sz="0" w:space="0" w:color="auto" w:frame="1"/>
        </w:rPr>
        <w:t xml:space="preserve"> 1,000km</w:t>
      </w:r>
      <w:r w:rsidRPr="006B119D">
        <w:rPr>
          <w:rFonts w:ascii="Arial" w:eastAsia="굴림" w:hAnsi="Arial" w:cs="Arial"/>
          <w:color w:val="000000"/>
          <w:kern w:val="0"/>
          <w:sz w:val="23"/>
          <w:szCs w:val="23"/>
          <w:bdr w:val="none" w:sz="0" w:space="0" w:color="auto" w:frame="1"/>
        </w:rPr>
        <w:t>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늘어날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뜻이며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획기적으로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단축될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있음을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시사합니다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온도</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변화</w:t>
      </w:r>
      <w:r w:rsidRPr="006B119D">
        <w:rPr>
          <w:rFonts w:ascii="Arial" w:eastAsia="굴림" w:hAnsi="Arial" w:cs="Arial"/>
          <w:color w:val="000000"/>
          <w:kern w:val="0"/>
          <w:sz w:val="23"/>
          <w:szCs w:val="23"/>
          <w:bdr w:val="none" w:sz="0" w:space="0" w:color="auto" w:frame="1"/>
        </w:rPr>
        <w:t>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겨울철만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주행거리가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떨어지는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고질적인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뜨거운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여름철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걱정에서도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자유롭습니다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영하</w:t>
      </w:r>
      <w:r w:rsidRPr="006B119D">
        <w:rPr>
          <w:rFonts w:ascii="Arial" w:eastAsia="굴림" w:hAnsi="Arial" w:cs="Arial"/>
          <w:color w:val="000000"/>
          <w:kern w:val="0"/>
          <w:sz w:val="23"/>
          <w:szCs w:val="23"/>
          <w:bdr w:val="none" w:sz="0" w:space="0" w:color="auto" w:frame="1"/>
        </w:rPr>
        <w:t xml:space="preserve"> 40</w:t>
      </w:r>
      <w:r w:rsidRPr="006B119D">
        <w:rPr>
          <w:rFonts w:ascii="Arial" w:eastAsia="굴림" w:hAnsi="Arial" w:cs="Arial"/>
          <w:color w:val="000000"/>
          <w:kern w:val="0"/>
          <w:sz w:val="23"/>
          <w:szCs w:val="23"/>
          <w:bdr w:val="none" w:sz="0" w:space="0" w:color="auto" w:frame="1"/>
        </w:rPr>
        <w:t>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추위부터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영상</w:t>
      </w:r>
      <w:r w:rsidRPr="006B119D">
        <w:rPr>
          <w:rFonts w:ascii="Arial" w:eastAsia="굴림" w:hAnsi="Arial" w:cs="Arial"/>
          <w:color w:val="000000"/>
          <w:kern w:val="0"/>
          <w:sz w:val="23"/>
          <w:szCs w:val="23"/>
          <w:bdr w:val="none" w:sz="0" w:space="0" w:color="auto" w:frame="1"/>
        </w:rPr>
        <w:t xml:space="preserve"> 100</w:t>
      </w:r>
      <w:r w:rsidRPr="006B119D">
        <w:rPr>
          <w:rFonts w:ascii="Arial" w:eastAsia="굴림" w:hAnsi="Arial" w:cs="Arial"/>
          <w:color w:val="000000"/>
          <w:kern w:val="0"/>
          <w:sz w:val="23"/>
          <w:szCs w:val="23"/>
          <w:bdr w:val="none" w:sz="0" w:space="0" w:color="auto" w:frame="1"/>
        </w:rPr>
        <w:t>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뜨거운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유지할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덕분에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가혹한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항공기</w:t>
      </w:r>
      <w:r w:rsidRPr="006B119D">
        <w:rPr>
          <w:rFonts w:ascii="Arial" w:eastAsia="굴림" w:hAnsi="Arial" w:cs="Arial"/>
          <w:color w:val="000000"/>
          <w:kern w:val="0"/>
          <w:sz w:val="23"/>
          <w:szCs w:val="23"/>
          <w:bdr w:val="none" w:sz="0" w:space="0" w:color="auto" w:frame="1"/>
        </w:rPr>
        <w:t xml:space="preserve">(UAM),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주목받는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전력원으로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낙점받고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흉내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휴머노이드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격렬한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터지지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않아야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가벼워야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조건에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적합한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대안으로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평가됩니다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물론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기술답게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현실적인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장벽도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존재합니다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돈</w:t>
      </w:r>
      <w:r w:rsidRPr="006B119D">
        <w:rPr>
          <w:rFonts w:ascii="Arial" w:eastAsia="굴림" w:hAnsi="Arial" w:cs="Arial"/>
          <w:color w:val="000000"/>
          <w:kern w:val="0"/>
          <w:sz w:val="23"/>
          <w:szCs w:val="23"/>
          <w:bdr w:val="none" w:sz="0" w:space="0" w:color="auto" w:frame="1"/>
        </w:rPr>
        <w:t>과</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기술적</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난이도</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원료인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갖춰지지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비쌉니다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구석구석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스며들지만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밀착시키기가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어렵습니다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양극재와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사이의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접촉면에서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이동하지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못하는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계면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저항</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문제</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것인데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짓누르는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게다가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반복할수록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부피가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틀어지는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숙제입니다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비롯한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개발에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박차를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만큼</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머지않아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불나지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않는</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전기차의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시대</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맞이하게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나트륨</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전지</w:t>
      </w:r>
      <w:r w:rsidRPr="006B119D">
        <w:rPr>
          <w:rFonts w:ascii="inherit" w:eastAsia="굴림" w:hAnsi="inherit" w:cs="Arial"/>
          <w:b/>
          <w:bCs/>
          <w:color w:val="000000"/>
          <w:kern w:val="0"/>
          <w:sz w:val="29"/>
          <w:szCs w:val="29"/>
          <w:bdr w:val="none" w:sz="0" w:space="0" w:color="auto" w:frame="1"/>
        </w:rPr>
        <w:t xml:space="preserve">(NIB): </w:t>
      </w:r>
      <w:r w:rsidRPr="006B119D">
        <w:rPr>
          <w:rFonts w:ascii="inherit" w:eastAsia="굴림" w:hAnsi="inherit" w:cs="Arial"/>
          <w:b/>
          <w:bCs/>
          <w:color w:val="000000"/>
          <w:kern w:val="0"/>
          <w:sz w:val="29"/>
          <w:szCs w:val="29"/>
          <w:bdr w:val="none" w:sz="0" w:space="0" w:color="auto" w:frame="1"/>
        </w:rPr>
        <w:t>성능이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아닌</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가격으로</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승부하는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새로운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선택지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지향하는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하이엔드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전사라면</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3"/>
          <w:szCs w:val="23"/>
          <w:bdr w:val="none" w:sz="0" w:space="0" w:color="auto" w:frame="1"/>
          <w:shd w:val="clear" w:color="auto" w:fill="C2F4DB"/>
        </w:rPr>
        <w:t>나트륨</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전지</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기반으로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대중화</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대안입니다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어떻게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것인가입니다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약</w:t>
      </w:r>
      <w:r w:rsidRPr="006B119D">
        <w:rPr>
          <w:rFonts w:ascii="Arial" w:eastAsia="굴림" w:hAnsi="Arial" w:cs="Arial"/>
          <w:color w:val="000000"/>
          <w:kern w:val="0"/>
          <w:sz w:val="23"/>
          <w:szCs w:val="23"/>
          <w:bdr w:val="none" w:sz="0" w:space="0" w:color="auto" w:frame="1"/>
        </w:rPr>
        <w:t xml:space="preserve"> 40%</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차지하는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희귀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금속에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매장량이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한정적이고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국가에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편중되어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변동성이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큽니다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여기서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과학자들은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질문을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던졌습니다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주기율표에서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밑에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성질도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비슷한데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지구상에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흔하디흔한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결과가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noProof/>
          <w:color w:val="000000"/>
          <w:kern w:val="0"/>
          <w:sz w:val="18"/>
          <w:szCs w:val="18"/>
        </w:rPr>
        <w:drawing>
          <wp:inline distT="0" distB="0" distL="0" distR="0">
            <wp:extent cx="7620000" cy="3422650"/>
            <wp:effectExtent l="0" t="0" r="0" b="0"/>
            <wp:docPr id="5" name="그림 5" descr="https://scs-phinf.pstatic.net/MjAyNjAzMjZfMjkw/MDAxNzc0NDg3NDM1Mjg0.44kcXsFKfyOnVWfWXIRmRacxyWrULpiZdudqxS_cx3Ig.S3LSzJJKd1dBxQza1Pmrd4PB4kuesEi74ayl0K8LUvwg.PNG/image.png?type=w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cs-phinf.pstatic.net/MjAyNjAzMjZfMjkw/MDAxNzc0NDg3NDM1Mjg0.44kcXsFKfyOnVWfWXIRmRacxyWrULpiZdudqxS_cx3Ig.S3LSzJJKd1dBxQza1Pmrd4PB4kuesEi74ayl0K8LUvwg.PNG/image.png?type=w8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0" cy="3422650"/>
                    </a:xfrm>
                    <a:prstGeom prst="rect">
                      <a:avLst/>
                    </a:prstGeom>
                    <a:noFill/>
                    <a:ln>
                      <a:noFill/>
                    </a:ln>
                  </pic:spPr>
                </pic:pic>
              </a:graphicData>
            </a:graphic>
          </wp:inline>
        </w:drawing>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나트륨은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흔히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먹는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주성분입니다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어디에나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널려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가격이</w:t>
      </w:r>
      <w:r w:rsidRPr="006B119D">
        <w:rPr>
          <w:rFonts w:ascii="Arial" w:eastAsia="굴림" w:hAnsi="Arial" w:cs="Arial"/>
          <w:color w:val="000000"/>
          <w:kern w:val="0"/>
          <w:sz w:val="23"/>
          <w:szCs w:val="23"/>
          <w:bdr w:val="none" w:sz="0" w:space="0" w:color="auto" w:frame="1"/>
        </w:rPr>
        <w:t xml:space="preserve"> 80</w:t>
      </w:r>
      <w:r w:rsidRPr="006B119D">
        <w:rPr>
          <w:rFonts w:ascii="Arial" w:eastAsia="굴림" w:hAnsi="Arial" w:cs="Arial"/>
          <w:color w:val="000000"/>
          <w:kern w:val="0"/>
          <w:sz w:val="23"/>
          <w:szCs w:val="23"/>
          <w:bdr w:val="none" w:sz="0" w:space="0" w:color="auto" w:frame="1"/>
        </w:rPr>
        <w:t>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저렴하고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걱정도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경제성</w:t>
      </w:r>
      <w:r w:rsidRPr="006B119D">
        <w:rPr>
          <w:rFonts w:ascii="Arial" w:eastAsia="굴림" w:hAnsi="Arial" w:cs="Arial"/>
          <w:color w:val="000000"/>
          <w:kern w:val="0"/>
          <w:sz w:val="23"/>
          <w:szCs w:val="23"/>
          <w:bdr w:val="none" w:sz="0" w:space="0" w:color="auto" w:frame="1"/>
        </w:rPr>
        <w:t>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설비를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그대로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사용할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설비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투자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비용도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저온</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성능</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뛰어납니다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영하</w:t>
      </w:r>
      <w:r w:rsidRPr="006B119D">
        <w:rPr>
          <w:rFonts w:ascii="Arial" w:eastAsia="굴림" w:hAnsi="Arial" w:cs="Arial"/>
          <w:color w:val="000000"/>
          <w:kern w:val="0"/>
          <w:sz w:val="23"/>
          <w:szCs w:val="23"/>
          <w:bdr w:val="none" w:sz="0" w:space="0" w:color="auto" w:frame="1"/>
        </w:rPr>
        <w:t xml:space="preserve"> 20</w:t>
      </w:r>
      <w:r w:rsidRPr="006B119D">
        <w:rPr>
          <w:rFonts w:ascii="Arial" w:eastAsia="굴림" w:hAnsi="Arial" w:cs="Arial"/>
          <w:color w:val="000000"/>
          <w:kern w:val="0"/>
          <w:sz w:val="23"/>
          <w:szCs w:val="23"/>
          <w:bdr w:val="none" w:sz="0" w:space="0" w:color="auto" w:frame="1"/>
        </w:rPr>
        <w:t>도에서도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출력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유지율을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보여주어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추운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지역에서의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상당합니다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게다가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운송하면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손상될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까다롭게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관리해야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전압을</w:t>
      </w:r>
      <w:r w:rsidRPr="006B119D">
        <w:rPr>
          <w:rFonts w:ascii="Arial" w:eastAsia="굴림" w:hAnsi="Arial" w:cs="Arial"/>
          <w:color w:val="000000"/>
          <w:kern w:val="0"/>
          <w:sz w:val="23"/>
          <w:szCs w:val="23"/>
          <w:bdr w:val="none" w:sz="0" w:space="0" w:color="auto" w:frame="1"/>
        </w:rPr>
        <w:t xml:space="preserve"> 0V</w:t>
      </w:r>
      <w:r w:rsidRPr="006B119D">
        <w:rPr>
          <w:rFonts w:ascii="Arial" w:eastAsia="굴림" w:hAnsi="Arial" w:cs="Arial"/>
          <w:color w:val="000000"/>
          <w:kern w:val="0"/>
          <w:sz w:val="23"/>
          <w:szCs w:val="23"/>
          <w:bdr w:val="none" w:sz="0" w:space="0" w:color="auto" w:frame="1"/>
        </w:rPr>
        <w:t>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방전시켜도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안정적이어서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운송과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보관이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편리합니다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전지에게도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벽은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존재합니다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에너지</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밀도</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덩치가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무겁습니다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무게의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저장할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뜻입니다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수준으로는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버전인</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 xml:space="preserve">LFP </w:t>
      </w:r>
      <w:r w:rsidRPr="006B119D">
        <w:rPr>
          <w:rFonts w:ascii="inherit" w:eastAsia="굴림" w:hAnsi="inherit" w:cs="Arial"/>
          <w:b/>
          <w:bCs/>
          <w:color w:val="009D91"/>
          <w:kern w:val="0"/>
          <w:sz w:val="23"/>
          <w:szCs w:val="23"/>
          <w:bdr w:val="none" w:sz="0" w:space="0" w:color="auto" w:frame="1"/>
        </w:rPr>
        <w:t>배터리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수준</w:t>
      </w:r>
      <w:r w:rsidRPr="006B119D">
        <w:rPr>
          <w:rFonts w:ascii="Arial" w:eastAsia="굴림" w:hAnsi="Arial" w:cs="Arial"/>
          <w:color w:val="000000"/>
          <w:kern w:val="0"/>
          <w:sz w:val="23"/>
          <w:szCs w:val="23"/>
          <w:bdr w:val="none" w:sz="0" w:space="0" w:color="auto" w:frame="1"/>
        </w:rPr>
        <w:t>이거나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보여줍니다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멀리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쓰이기에는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짧은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주행하는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보급형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이륜차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쌓아두고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태양광이나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풍력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저장하는</w:t>
      </w:r>
      <w:r w:rsidRPr="006B119D">
        <w:rPr>
          <w:rFonts w:ascii="Arial" w:eastAsia="굴림" w:hAnsi="Arial" w:cs="Arial"/>
          <w:color w:val="000000"/>
          <w:kern w:val="0"/>
          <w:sz w:val="23"/>
          <w:szCs w:val="23"/>
          <w:bdr w:val="none" w:sz="0" w:space="0" w:color="auto" w:frame="1"/>
        </w:rPr>
        <w:t xml:space="preserve"> ESS </w:t>
      </w:r>
      <w:r w:rsidRPr="006B119D">
        <w:rPr>
          <w:rFonts w:ascii="Arial" w:eastAsia="굴림" w:hAnsi="Arial" w:cs="Arial"/>
          <w:color w:val="000000"/>
          <w:kern w:val="0"/>
          <w:sz w:val="23"/>
          <w:szCs w:val="23"/>
          <w:bdr w:val="none" w:sz="0" w:space="0" w:color="auto" w:frame="1"/>
        </w:rPr>
        <w:t>시장에서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발휘될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noProof/>
          <w:color w:val="000000"/>
          <w:kern w:val="0"/>
          <w:sz w:val="18"/>
          <w:szCs w:val="18"/>
        </w:rPr>
        <w:drawing>
          <wp:inline distT="0" distB="0" distL="0" distR="0">
            <wp:extent cx="7620000" cy="3752850"/>
            <wp:effectExtent l="0" t="0" r="0" b="0"/>
            <wp:docPr id="4" name="그림 4" descr="https://dthumb-phinf.pstatic.net/dthumb?src=%22https://www.lgensol.com/inc/images/img/rnd_tab3_cont2.png%22&amp;service=scs&amp;type=w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dthumb-phinf.pstatic.net/dthumb?src=%22https://www.lgensol.com/inc/images/img/rnd_tab3_cont2.png%22&amp;service=scs&amp;type=w8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3752850"/>
                    </a:xfrm>
                    <a:prstGeom prst="rect">
                      <a:avLst/>
                    </a:prstGeom>
                    <a:noFill/>
                    <a:ln>
                      <a:noFill/>
                    </a:ln>
                  </pic:spPr>
                </pic:pic>
              </a:graphicData>
            </a:graphic>
          </wp:inline>
        </w:drawing>
      </w:r>
    </w:p>
    <w:p w:rsidR="006B119D" w:rsidRPr="006B119D" w:rsidRDefault="006B119D" w:rsidP="006B119D">
      <w:pPr>
        <w:widowControl/>
        <w:shd w:val="clear" w:color="auto" w:fill="FFFFFF"/>
        <w:wordWrap/>
        <w:autoSpaceDE/>
        <w:autoSpaceDN/>
        <w:spacing w:line="240" w:lineRule="auto"/>
        <w:jc w:val="center"/>
        <w:textAlignment w:val="baseline"/>
        <w:rPr>
          <w:rFonts w:ascii="inherit" w:eastAsia="굴림" w:hAnsi="inherit" w:cs="Helvetica"/>
          <w:color w:val="000000"/>
          <w:kern w:val="0"/>
          <w:sz w:val="17"/>
          <w:szCs w:val="17"/>
        </w:rPr>
      </w:pPr>
      <w:r w:rsidRPr="006B119D">
        <w:rPr>
          <w:rFonts w:ascii="Arial" w:eastAsia="굴림" w:hAnsi="Arial" w:cs="Arial"/>
          <w:color w:val="555555"/>
          <w:kern w:val="0"/>
          <w:szCs w:val="20"/>
          <w:bdr w:val="none" w:sz="0" w:space="0" w:color="auto" w:frame="1"/>
        </w:rPr>
        <w:t>출처</w:t>
      </w:r>
      <w:r w:rsidRPr="006B119D">
        <w:rPr>
          <w:rFonts w:ascii="Arial" w:eastAsia="굴림" w:hAnsi="Arial" w:cs="Arial"/>
          <w:color w:val="555555"/>
          <w:kern w:val="0"/>
          <w:szCs w:val="20"/>
          <w:bdr w:val="none" w:sz="0" w:space="0" w:color="auto" w:frame="1"/>
        </w:rPr>
        <w:t>: LG</w:t>
      </w:r>
      <w:r w:rsidRPr="006B119D">
        <w:rPr>
          <w:rFonts w:ascii="Arial" w:eastAsia="굴림" w:hAnsi="Arial" w:cs="Arial"/>
          <w:color w:val="555555"/>
          <w:kern w:val="0"/>
          <w:szCs w:val="20"/>
          <w:bdr w:val="none" w:sz="0" w:space="0" w:color="auto" w:frame="1"/>
        </w:rPr>
        <w:t>에너지솔루션</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전문가들은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대체하기보다는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보완하는</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역할</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전망합니다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고성능이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하이니켈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저렴한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쓰이는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배터리</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이원화</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현상</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뚜렷해질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공격적으로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있으며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끌어올리고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자원의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사람이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저렴하고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결국</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차세대</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배터리</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기술의</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핵심</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안전</w:t>
      </w:r>
      <w:r w:rsidRPr="006B119D">
        <w:rPr>
          <w:rFonts w:ascii="Arial" w:eastAsia="굴림" w:hAnsi="Arial" w:cs="Arial"/>
          <w:color w:val="000000"/>
          <w:kern w:val="0"/>
          <w:sz w:val="23"/>
          <w:szCs w:val="23"/>
          <w:bdr w:val="none" w:sz="0" w:space="0" w:color="auto" w:frame="1"/>
        </w:rPr>
        <w:t>과</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효율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토끼를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어떻게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잡느냐에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정점을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찍으며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혁신한다면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문턱을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낮추며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대중화의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시대를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조화를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이루며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발전할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비로소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진정한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탄소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중립과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지속</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사회에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가까워질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지금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순간에도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밝히며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넘어서고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공학자의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노력이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맺어</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상상만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곧</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나타나기를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기대해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10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36"/>
          <w:szCs w:val="36"/>
          <w:bdr w:val="none" w:sz="0" w:space="0" w:color="auto" w:frame="1"/>
        </w:rPr>
        <w:t>전고체</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배터리</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언제</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현실이</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되는가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다루는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근본적으로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전환점입니다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뛰어난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실험실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샘플로만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존재한다면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궁금해하시는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지점은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결국</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그래서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배터리를</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언제쯤</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우리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주변에서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볼</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있는가</w:t>
      </w:r>
      <w:r w:rsidRPr="006B119D">
        <w:rPr>
          <w:rFonts w:ascii="inherit" w:eastAsia="굴림" w:hAnsi="inherit" w:cs="Arial"/>
          <w:b/>
          <w:bCs/>
          <w:color w:val="009D91"/>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어디에</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가장</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먼저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쓰이게</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될까</w:t>
      </w:r>
      <w:r w:rsidRPr="006B119D">
        <w:rPr>
          <w:rFonts w:ascii="inherit" w:eastAsia="굴림" w:hAnsi="inherit" w:cs="Arial"/>
          <w:b/>
          <w:bCs/>
          <w:color w:val="009D91"/>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현실적인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물음일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업계에서는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정해진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부르면서도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놓인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험난한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고개들을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치열한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벌이고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실생활의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주역으로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데뷔하게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구체적인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일정표와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처음으로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활약하게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차지하게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크기에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구체적으로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살펴보겠습니다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2027</w:t>
      </w:r>
      <w:r w:rsidRPr="006B119D">
        <w:rPr>
          <w:rFonts w:ascii="inherit" w:eastAsia="굴림" w:hAnsi="inherit" w:cs="Arial"/>
          <w:b/>
          <w:bCs/>
          <w:color w:val="000000"/>
          <w:kern w:val="0"/>
          <w:sz w:val="29"/>
          <w:szCs w:val="29"/>
          <w:bdr w:val="none" w:sz="0" w:space="0" w:color="auto" w:frame="1"/>
        </w:rPr>
        <w:t>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꿈이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제품이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되는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순간</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착륙만큼이나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복잡한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프로젝트입니다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연구소들이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저마다의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로드맵을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발표하며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벌이고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구체적이고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신뢰할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타임라인을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제시하며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선두를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우리나라의</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삼성</w:t>
      </w:r>
      <w:r w:rsidRPr="006B119D">
        <w:rPr>
          <w:rFonts w:ascii="inherit" w:eastAsia="굴림" w:hAnsi="inherit" w:cs="Arial"/>
          <w:b/>
          <w:bCs/>
          <w:color w:val="000000"/>
          <w:kern w:val="0"/>
          <w:sz w:val="23"/>
          <w:szCs w:val="23"/>
          <w:bdr w:val="none" w:sz="0" w:space="0" w:color="auto" w:frame="1"/>
          <w:shd w:val="clear" w:color="auto" w:fill="C2F4DB"/>
        </w:rPr>
        <w:t>SDI</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굴림" w:eastAsia="굴림" w:hAnsi="굴림" w:cs="굴림"/>
          <w:color w:val="0000FF"/>
          <w:kern w:val="0"/>
          <w:sz w:val="2"/>
          <w:szCs w:val="2"/>
          <w:bdr w:val="none" w:sz="0" w:space="0" w:color="auto" w:frame="1"/>
        </w:rPr>
      </w:pPr>
      <w:r w:rsidRPr="006B119D">
        <w:rPr>
          <w:rFonts w:ascii="Helvetica" w:eastAsia="굴림" w:hAnsi="Helvetica" w:cs="Helvetica"/>
          <w:noProof/>
          <w:color w:val="0000FF"/>
          <w:kern w:val="0"/>
          <w:sz w:val="18"/>
          <w:szCs w:val="18"/>
          <w:bdr w:val="none" w:sz="0" w:space="0" w:color="auto" w:frame="1"/>
        </w:rPr>
        <w:drawing>
          <wp:inline distT="0" distB="0" distL="0" distR="0">
            <wp:extent cx="4762500" cy="2857500"/>
            <wp:effectExtent l="0" t="0" r="0" b="0"/>
            <wp:docPr id="3" name="그림 3" descr="https://dthumb-phinf.pstatic.net/?src=%22http%3A%2F%2Fwww.srtimes.kr%2Fnews%2Fphoto%2F202603%2F199531_203856_4936.jpg%22&amp;type=ff500_300">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dthumb-phinf.pstatic.net/?src=%22http%3A%2F%2Fwww.srtimes.kr%2Fnews%2Fphoto%2F202603%2F199531_203856_4936.jpg%22&amp;type=ff500_300">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006B119D">
        <w:rPr>
          <w:rFonts w:ascii="Helvetica" w:eastAsia="굴림" w:hAnsi="Helvetica" w:cs="Helvetica"/>
          <w:color w:val="000000"/>
          <w:kern w:val="0"/>
          <w:sz w:val="18"/>
          <w:szCs w:val="18"/>
        </w:rPr>
        <w:fldChar w:fldCharType="begin"/>
      </w:r>
      <w:r w:rsidRPr="006B119D">
        <w:rPr>
          <w:rFonts w:ascii="Helvetica" w:eastAsia="굴림" w:hAnsi="Helvetica" w:cs="Helvetica"/>
          <w:color w:val="000000"/>
          <w:kern w:val="0"/>
          <w:sz w:val="18"/>
          <w:szCs w:val="18"/>
        </w:rPr>
        <w:instrText xml:space="preserve"> HYPERLINK "https://www.srtimes.kr/news/articleView.html?idxno=199531" \t "_blank" </w:instrText>
      </w:r>
      <w:r w:rsidRPr="006B119D">
        <w:rPr>
          <w:rFonts w:ascii="Helvetica" w:eastAsia="굴림" w:hAnsi="Helvetica" w:cs="Helvetica"/>
          <w:color w:val="000000"/>
          <w:kern w:val="0"/>
          <w:sz w:val="18"/>
          <w:szCs w:val="18"/>
        </w:rPr>
        <w:fldChar w:fldCharType="separate"/>
      </w:r>
    </w:p>
    <w:p w:rsidR="006B119D" w:rsidRPr="006B119D" w:rsidRDefault="006B119D" w:rsidP="006B119D">
      <w:pPr>
        <w:widowControl/>
        <w:shd w:val="clear" w:color="auto" w:fill="FFFFFF"/>
        <w:wordWrap/>
        <w:autoSpaceDE/>
        <w:autoSpaceDN/>
        <w:spacing w:after="0" w:line="240" w:lineRule="auto"/>
        <w:jc w:val="left"/>
        <w:textAlignment w:val="center"/>
        <w:rPr>
          <w:rFonts w:ascii="굴림" w:eastAsia="굴림" w:hAnsi="굴림" w:cs="굴림"/>
          <w:kern w:val="0"/>
          <w:sz w:val="24"/>
          <w:szCs w:val="24"/>
        </w:rPr>
      </w:pPr>
      <w:r w:rsidRPr="006B119D">
        <w:rPr>
          <w:rFonts w:ascii="inherit" w:eastAsia="굴림" w:hAnsi="inherit" w:cs="Helvetica"/>
          <w:b/>
          <w:bCs/>
          <w:color w:val="333333"/>
          <w:kern w:val="0"/>
          <w:sz w:val="23"/>
          <w:szCs w:val="23"/>
          <w:bdr w:val="none" w:sz="0" w:space="0" w:color="auto" w:frame="1"/>
        </w:rPr>
        <w:t>"</w:t>
      </w:r>
      <w:r w:rsidRPr="006B119D">
        <w:rPr>
          <w:rFonts w:ascii="inherit" w:eastAsia="굴림" w:hAnsi="inherit" w:cs="Helvetica"/>
          <w:b/>
          <w:bCs/>
          <w:color w:val="333333"/>
          <w:kern w:val="0"/>
          <w:sz w:val="23"/>
          <w:szCs w:val="23"/>
          <w:bdr w:val="none" w:sz="0" w:space="0" w:color="auto" w:frame="1"/>
        </w:rPr>
        <w:t>배터리</w:t>
      </w:r>
      <w:r w:rsidRPr="006B119D">
        <w:rPr>
          <w:rFonts w:ascii="inherit" w:eastAsia="굴림" w:hAnsi="inherit" w:cs="Helvetica"/>
          <w:b/>
          <w:bCs/>
          <w:color w:val="333333"/>
          <w:kern w:val="0"/>
          <w:sz w:val="23"/>
          <w:szCs w:val="23"/>
          <w:bdr w:val="none" w:sz="0" w:space="0" w:color="auto" w:frame="1"/>
        </w:rPr>
        <w:t xml:space="preserve"> 3</w:t>
      </w:r>
      <w:r w:rsidRPr="006B119D">
        <w:rPr>
          <w:rFonts w:ascii="inherit" w:eastAsia="굴림" w:hAnsi="inherit" w:cs="Helvetica"/>
          <w:b/>
          <w:bCs/>
          <w:color w:val="333333"/>
          <w:kern w:val="0"/>
          <w:sz w:val="23"/>
          <w:szCs w:val="23"/>
          <w:bdr w:val="none" w:sz="0" w:space="0" w:color="auto" w:frame="1"/>
        </w:rPr>
        <w:t>사</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전고체</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배터리</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양산</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시기</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삼성</w:t>
      </w:r>
      <w:r w:rsidRPr="006B119D">
        <w:rPr>
          <w:rFonts w:ascii="inherit" w:eastAsia="굴림" w:hAnsi="inherit" w:cs="Helvetica"/>
          <w:b/>
          <w:bCs/>
          <w:color w:val="333333"/>
          <w:kern w:val="0"/>
          <w:sz w:val="23"/>
          <w:szCs w:val="23"/>
          <w:bdr w:val="none" w:sz="0" w:space="0" w:color="auto" w:frame="1"/>
        </w:rPr>
        <w:t>SDI</w:t>
      </w:r>
      <w:r w:rsidRPr="006B119D">
        <w:rPr>
          <w:rFonts w:ascii="inherit" w:eastAsia="굴림" w:hAnsi="inherit" w:cs="Helvetica"/>
          <w:b/>
          <w:bCs/>
          <w:color w:val="333333"/>
          <w:kern w:val="0"/>
          <w:sz w:val="23"/>
          <w:szCs w:val="23"/>
          <w:bdr w:val="none" w:sz="0" w:space="0" w:color="auto" w:frame="1"/>
        </w:rPr>
        <w:t>가</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앞서</w:t>
      </w:r>
      <w:r w:rsidRPr="006B119D">
        <w:rPr>
          <w:rFonts w:ascii="inherit" w:eastAsia="굴림" w:hAnsi="inherit" w:cs="Helvetica"/>
          <w:b/>
          <w:bCs/>
          <w:color w:val="333333"/>
          <w:kern w:val="0"/>
          <w:sz w:val="23"/>
          <w:szCs w:val="23"/>
          <w:bdr w:val="none" w:sz="0" w:space="0" w:color="auto" w:frame="1"/>
        </w:rPr>
        <w:t>"</w:t>
      </w:r>
    </w:p>
    <w:p w:rsidR="006B119D" w:rsidRPr="006B119D" w:rsidRDefault="006B119D" w:rsidP="006B119D">
      <w:pPr>
        <w:widowControl/>
        <w:shd w:val="clear" w:color="auto" w:fill="FFFFFF"/>
        <w:autoSpaceDE/>
        <w:autoSpaceDN/>
        <w:spacing w:before="105" w:after="0" w:line="270" w:lineRule="atLeast"/>
        <w:jc w:val="left"/>
        <w:textAlignment w:val="baseline"/>
        <w:rPr>
          <w:rFonts w:ascii="inherit" w:eastAsia="굴림" w:hAnsi="inherit" w:cs="Helvetica"/>
          <w:color w:val="999999"/>
          <w:kern w:val="0"/>
          <w:szCs w:val="20"/>
          <w:bdr w:val="none" w:sz="0" w:space="0" w:color="auto" w:frame="1"/>
        </w:rPr>
      </w:pPr>
      <w:r w:rsidRPr="006B119D">
        <w:rPr>
          <w:rFonts w:ascii="inherit" w:eastAsia="굴림" w:hAnsi="inherit" w:cs="Helvetica"/>
          <w:color w:val="999999"/>
          <w:kern w:val="0"/>
          <w:szCs w:val="20"/>
          <w:bdr w:val="none" w:sz="0" w:space="0" w:color="auto" w:frame="1"/>
        </w:rPr>
        <w:t>삼성</w:t>
      </w:r>
      <w:r w:rsidRPr="006B119D">
        <w:rPr>
          <w:rFonts w:ascii="inherit" w:eastAsia="굴림" w:hAnsi="inherit" w:cs="Helvetica"/>
          <w:color w:val="999999"/>
          <w:kern w:val="0"/>
          <w:szCs w:val="20"/>
          <w:bdr w:val="none" w:sz="0" w:space="0" w:color="auto" w:frame="1"/>
        </w:rPr>
        <w:t>SDI 2027</w:t>
      </w:r>
      <w:r w:rsidRPr="006B119D">
        <w:rPr>
          <w:rFonts w:ascii="inherit" w:eastAsia="굴림" w:hAnsi="inherit" w:cs="Helvetica"/>
          <w:color w:val="999999"/>
          <w:kern w:val="0"/>
          <w:szCs w:val="20"/>
          <w:bdr w:val="none" w:sz="0" w:space="0" w:color="auto" w:frame="1"/>
        </w:rPr>
        <w:t>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목표</w:t>
      </w:r>
      <w:r w:rsidRPr="006B119D">
        <w:rPr>
          <w:rFonts w:ascii="inherit" w:eastAsia="굴림" w:hAnsi="inherit" w:cs="Helvetica"/>
          <w:color w:val="999999"/>
          <w:kern w:val="0"/>
          <w:szCs w:val="20"/>
          <w:bdr w:val="none" w:sz="0" w:space="0" w:color="auto" w:frame="1"/>
        </w:rPr>
        <w:t>…LG</w:t>
      </w:r>
      <w:r w:rsidRPr="006B119D">
        <w:rPr>
          <w:rFonts w:ascii="inherit" w:eastAsia="굴림" w:hAnsi="inherit" w:cs="Helvetica"/>
          <w:color w:val="999999"/>
          <w:kern w:val="0"/>
          <w:szCs w:val="20"/>
          <w:bdr w:val="none" w:sz="0" w:space="0" w:color="auto" w:frame="1"/>
        </w:rPr>
        <w:t>에너지솔루션</w:t>
      </w:r>
      <w:r w:rsidRPr="006B119D">
        <w:rPr>
          <w:rFonts w:ascii="inherit" w:eastAsia="굴림" w:hAnsi="inherit" w:cs="Helvetica"/>
          <w:color w:val="999999"/>
          <w:kern w:val="0"/>
          <w:szCs w:val="20"/>
          <w:bdr w:val="none" w:sz="0" w:space="0" w:color="auto" w:frame="1"/>
        </w:rPr>
        <w:t>·SK</w:t>
      </w:r>
      <w:r w:rsidRPr="006B119D">
        <w:rPr>
          <w:rFonts w:ascii="inherit" w:eastAsia="굴림" w:hAnsi="inherit" w:cs="Helvetica"/>
          <w:color w:val="999999"/>
          <w:kern w:val="0"/>
          <w:szCs w:val="20"/>
          <w:bdr w:val="none" w:sz="0" w:space="0" w:color="auto" w:frame="1"/>
        </w:rPr>
        <w:t>온은</w:t>
      </w:r>
      <w:r w:rsidRPr="006B119D">
        <w:rPr>
          <w:rFonts w:ascii="inherit" w:eastAsia="굴림" w:hAnsi="inherit" w:cs="Helvetica"/>
          <w:color w:val="999999"/>
          <w:kern w:val="0"/>
          <w:szCs w:val="20"/>
          <w:bdr w:val="none" w:sz="0" w:space="0" w:color="auto" w:frame="1"/>
        </w:rPr>
        <w:t xml:space="preserve"> 2029</w:t>
      </w:r>
      <w:r w:rsidRPr="006B119D">
        <w:rPr>
          <w:rFonts w:ascii="inherit" w:eastAsia="굴림" w:hAnsi="inherit" w:cs="Helvetica"/>
          <w:color w:val="999999"/>
          <w:kern w:val="0"/>
          <w:szCs w:val="20"/>
          <w:bdr w:val="none" w:sz="0" w:space="0" w:color="auto" w:frame="1"/>
        </w:rPr>
        <w:t>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제시</w:t>
      </w:r>
      <w:r w:rsidRPr="006B119D">
        <w:rPr>
          <w:rFonts w:ascii="inherit" w:eastAsia="굴림" w:hAnsi="inherit" w:cs="Helvetica"/>
          <w:color w:val="999999"/>
          <w:kern w:val="0"/>
          <w:szCs w:val="20"/>
          <w:bdr w:val="none" w:sz="0" w:space="0" w:color="auto" w:frame="1"/>
        </w:rPr>
        <w:t>[SRT(</w:t>
      </w:r>
      <w:r w:rsidRPr="006B119D">
        <w:rPr>
          <w:rFonts w:ascii="inherit" w:eastAsia="굴림" w:hAnsi="inherit" w:cs="Helvetica"/>
          <w:color w:val="999999"/>
          <w:kern w:val="0"/>
          <w:szCs w:val="20"/>
          <w:bdr w:val="none" w:sz="0" w:space="0" w:color="auto" w:frame="1"/>
        </w:rPr>
        <w:t>에스알</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타임스</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유정근</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기자</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국내</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배터리</w:t>
      </w:r>
      <w:r w:rsidRPr="006B119D">
        <w:rPr>
          <w:rFonts w:ascii="inherit" w:eastAsia="굴림" w:hAnsi="inherit" w:cs="Helvetica"/>
          <w:color w:val="999999"/>
          <w:kern w:val="0"/>
          <w:szCs w:val="20"/>
          <w:bdr w:val="none" w:sz="0" w:space="0" w:color="auto" w:frame="1"/>
        </w:rPr>
        <w:t xml:space="preserve"> 3</w:t>
      </w:r>
      <w:r w:rsidRPr="006B119D">
        <w:rPr>
          <w:rFonts w:ascii="inherit" w:eastAsia="굴림" w:hAnsi="inherit" w:cs="Helvetica"/>
          <w:color w:val="999999"/>
          <w:kern w:val="0"/>
          <w:szCs w:val="20"/>
          <w:bdr w:val="none" w:sz="0" w:space="0" w:color="auto" w:frame="1"/>
        </w:rPr>
        <w:t>사</w:t>
      </w:r>
      <w:r w:rsidRPr="006B119D">
        <w:rPr>
          <w:rFonts w:ascii="inherit" w:eastAsia="굴림" w:hAnsi="inherit" w:cs="Helvetica"/>
          <w:color w:val="999999"/>
          <w:kern w:val="0"/>
          <w:szCs w:val="20"/>
          <w:bdr w:val="none" w:sz="0" w:space="0" w:color="auto" w:frame="1"/>
        </w:rPr>
        <w:t>(LG</w:t>
      </w:r>
      <w:r w:rsidRPr="006B119D">
        <w:rPr>
          <w:rFonts w:ascii="inherit" w:eastAsia="굴림" w:hAnsi="inherit" w:cs="Helvetica"/>
          <w:color w:val="999999"/>
          <w:kern w:val="0"/>
          <w:szCs w:val="20"/>
          <w:bdr w:val="none" w:sz="0" w:space="0" w:color="auto" w:frame="1"/>
        </w:rPr>
        <w:t>에너지솔루션</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삼성</w:t>
      </w:r>
      <w:r w:rsidRPr="006B119D">
        <w:rPr>
          <w:rFonts w:ascii="inherit" w:eastAsia="굴림" w:hAnsi="inherit" w:cs="Helvetica"/>
          <w:color w:val="999999"/>
          <w:kern w:val="0"/>
          <w:szCs w:val="20"/>
          <w:bdr w:val="none" w:sz="0" w:space="0" w:color="auto" w:frame="1"/>
        </w:rPr>
        <w:t>SDI, SK</w:t>
      </w:r>
      <w:r w:rsidRPr="006B119D">
        <w:rPr>
          <w:rFonts w:ascii="inherit" w:eastAsia="굴림" w:hAnsi="inherit" w:cs="Helvetica"/>
          <w:color w:val="999999"/>
          <w:kern w:val="0"/>
          <w:szCs w:val="20"/>
          <w:bdr w:val="none" w:sz="0" w:space="0" w:color="auto" w:frame="1"/>
        </w:rPr>
        <w:t>온</w:t>
      </w:r>
      <w:r w:rsidRPr="006B119D">
        <w:rPr>
          <w:rFonts w:ascii="inherit" w:eastAsia="굴림" w:hAnsi="inherit" w:cs="Helvetica"/>
          <w:color w:val="999999"/>
          <w:kern w:val="0"/>
          <w:szCs w:val="20"/>
          <w:bdr w:val="none" w:sz="0" w:space="0" w:color="auto" w:frame="1"/>
        </w:rPr>
        <w:t>)</w:t>
      </w:r>
      <w:r w:rsidRPr="006B119D">
        <w:rPr>
          <w:rFonts w:ascii="inherit" w:eastAsia="굴림" w:hAnsi="inherit" w:cs="Helvetica"/>
          <w:color w:val="999999"/>
          <w:kern w:val="0"/>
          <w:szCs w:val="20"/>
          <w:bdr w:val="none" w:sz="0" w:space="0" w:color="auto" w:frame="1"/>
        </w:rPr>
        <w:t>가</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각사</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정기</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주주총회에서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배터리</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시장</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게임체인저</w:t>
      </w:r>
      <w:r w:rsidRPr="006B119D">
        <w:rPr>
          <w:rFonts w:ascii="inherit" w:eastAsia="굴림" w:hAnsi="inherit" w:cs="Helvetica"/>
          <w:color w:val="999999"/>
          <w:kern w:val="0"/>
          <w:szCs w:val="20"/>
          <w:bdr w:val="none" w:sz="0" w:space="0" w:color="auto" w:frame="1"/>
        </w:rPr>
        <w:t>'</w:t>
      </w:r>
      <w:r w:rsidRPr="006B119D">
        <w:rPr>
          <w:rFonts w:ascii="inherit" w:eastAsia="굴림" w:hAnsi="inherit" w:cs="Helvetica"/>
          <w:color w:val="999999"/>
          <w:kern w:val="0"/>
          <w:szCs w:val="20"/>
          <w:bdr w:val="none" w:sz="0" w:space="0" w:color="auto" w:frame="1"/>
        </w:rPr>
        <w:t>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꼽히는</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전고체</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배터리에</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대한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비전을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내세웠다</w:t>
      </w:r>
      <w:r w:rsidRPr="006B119D">
        <w:rPr>
          <w:rFonts w:ascii="inherit" w:eastAsia="굴림" w:hAnsi="inherit" w:cs="Helvetica"/>
          <w:color w:val="999999"/>
          <w:kern w:val="0"/>
          <w:szCs w:val="20"/>
          <w:bdr w:val="none" w:sz="0" w:space="0" w:color="auto" w:frame="1"/>
        </w:rPr>
        <w:t>.LG</w:t>
      </w:r>
      <w:r w:rsidRPr="006B119D">
        <w:rPr>
          <w:rFonts w:ascii="inherit" w:eastAsia="굴림" w:hAnsi="inherit" w:cs="Helvetica"/>
          <w:color w:val="999999"/>
          <w:kern w:val="0"/>
          <w:szCs w:val="20"/>
          <w:bdr w:val="none" w:sz="0" w:space="0" w:color="auto" w:frame="1"/>
        </w:rPr>
        <w:t>에너지솔루션과</w:t>
      </w:r>
      <w:r w:rsidRPr="006B119D">
        <w:rPr>
          <w:rFonts w:ascii="inherit" w:eastAsia="굴림" w:hAnsi="inherit" w:cs="Helvetica"/>
          <w:color w:val="999999"/>
          <w:kern w:val="0"/>
          <w:szCs w:val="20"/>
          <w:bdr w:val="none" w:sz="0" w:space="0" w:color="auto" w:frame="1"/>
        </w:rPr>
        <w:t xml:space="preserve"> SK</w:t>
      </w:r>
      <w:r w:rsidRPr="006B119D">
        <w:rPr>
          <w:rFonts w:ascii="inherit" w:eastAsia="굴림" w:hAnsi="inherit" w:cs="Helvetica"/>
          <w:color w:val="999999"/>
          <w:kern w:val="0"/>
          <w:szCs w:val="20"/>
          <w:bdr w:val="none" w:sz="0" w:space="0" w:color="auto" w:frame="1"/>
        </w:rPr>
        <w:t>온</w:t>
      </w:r>
    </w:p>
    <w:p w:rsidR="006B119D" w:rsidRPr="006B119D" w:rsidRDefault="006B119D" w:rsidP="006B119D">
      <w:pPr>
        <w:widowControl/>
        <w:shd w:val="clear" w:color="auto" w:fill="FFFFFF"/>
        <w:autoSpaceDE/>
        <w:autoSpaceDN/>
        <w:spacing w:before="135" w:after="0" w:line="225" w:lineRule="atLeast"/>
        <w:jc w:val="left"/>
        <w:textAlignment w:val="baseline"/>
        <w:rPr>
          <w:rFonts w:ascii="inherit" w:eastAsia="굴림" w:hAnsi="inherit" w:cs="Helvetica"/>
          <w:color w:val="00A832"/>
          <w:kern w:val="0"/>
          <w:szCs w:val="20"/>
          <w:bdr w:val="none" w:sz="0" w:space="0" w:color="auto" w:frame="1"/>
        </w:rPr>
      </w:pPr>
      <w:r w:rsidRPr="006B119D">
        <w:rPr>
          <w:rFonts w:ascii="inherit" w:eastAsia="굴림" w:hAnsi="inherit" w:cs="Helvetica"/>
          <w:color w:val="00A832"/>
          <w:kern w:val="0"/>
          <w:szCs w:val="20"/>
          <w:bdr w:val="none" w:sz="0" w:space="0" w:color="auto" w:frame="1"/>
        </w:rPr>
        <w:t>www.srtimes.kr</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color w:val="000000"/>
          <w:kern w:val="0"/>
          <w:sz w:val="18"/>
          <w:szCs w:val="18"/>
        </w:rPr>
        <w:lastRenderedPageBreak/>
        <w:fldChar w:fldCharType="end"/>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오래전부터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먹거리로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점찍고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차근차근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준비해왔습니다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결실로</w:t>
      </w:r>
      <w:r w:rsidRPr="006B119D">
        <w:rPr>
          <w:rFonts w:ascii="Arial" w:eastAsia="굴림" w:hAnsi="Arial" w:cs="Arial"/>
          <w:color w:val="000000"/>
          <w:kern w:val="0"/>
          <w:sz w:val="23"/>
          <w:szCs w:val="23"/>
          <w:bdr w:val="none" w:sz="0" w:space="0" w:color="auto" w:frame="1"/>
        </w:rPr>
        <w:t xml:space="preserve"> 2023</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상반기에는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내에</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S-Line</w:t>
      </w:r>
      <w:r w:rsidRPr="006B119D">
        <w:rPr>
          <w:rFonts w:ascii="Arial" w:eastAsia="굴림" w:hAnsi="Arial" w:cs="Arial"/>
          <w:color w:val="000000"/>
          <w:kern w:val="0"/>
          <w:sz w:val="23"/>
          <w:szCs w:val="23"/>
          <w:bdr w:val="none" w:sz="0" w:space="0" w:color="auto" w:frame="1"/>
        </w:rPr>
        <w:t>이라고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파일럿</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라인을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준공하며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증명하기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시제품은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업체들에게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전달되어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엄격한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테스트를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그렇다면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탑재된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언제일까요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공언하고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공식적인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2027</w:t>
      </w:r>
      <w:r w:rsidRPr="006B119D">
        <w:rPr>
          <w:rFonts w:ascii="inherit" w:eastAsia="굴림" w:hAnsi="inherit" w:cs="Arial"/>
          <w:b/>
          <w:bCs/>
          <w:color w:val="009D91"/>
          <w:kern w:val="0"/>
          <w:sz w:val="23"/>
          <w:szCs w:val="23"/>
          <w:bdr w:val="none" w:sz="0" w:space="0" w:color="auto" w:frame="1"/>
        </w:rPr>
        <w:t>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하반기</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업계에서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빠르고도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공격적인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일정입니다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공언한</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확정된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영역으로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들어왔습니다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물론</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시작된다고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하루아침에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바뀌는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아닙니다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안정화가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초고가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혹은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목적용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중심으로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적용될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전망입니다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업계에서는</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기점으로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약</w:t>
      </w:r>
      <w:r w:rsidRPr="006B119D">
        <w:rPr>
          <w:rFonts w:ascii="Arial" w:eastAsia="굴림" w:hAnsi="Arial" w:cs="Arial"/>
          <w:color w:val="000000"/>
          <w:kern w:val="0"/>
          <w:sz w:val="23"/>
          <w:szCs w:val="23"/>
          <w:bdr w:val="none" w:sz="0" w:space="0" w:color="auto" w:frame="1"/>
        </w:rPr>
        <w:t xml:space="preserve"> 2~3</w:t>
      </w:r>
      <w:r w:rsidRPr="006B119D">
        <w:rPr>
          <w:rFonts w:ascii="Arial" w:eastAsia="굴림" w:hAnsi="Arial" w:cs="Arial"/>
          <w:color w:val="000000"/>
          <w:kern w:val="0"/>
          <w:sz w:val="23"/>
          <w:szCs w:val="23"/>
          <w:bdr w:val="none" w:sz="0" w:space="0" w:color="auto" w:frame="1"/>
        </w:rPr>
        <w:t>년간의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2030</w:t>
      </w:r>
      <w:r w:rsidRPr="006B119D">
        <w:rPr>
          <w:rFonts w:ascii="inherit" w:eastAsia="굴림" w:hAnsi="inherit" w:cs="Arial"/>
          <w:b/>
          <w:bCs/>
          <w:color w:val="009D91"/>
          <w:kern w:val="0"/>
          <w:sz w:val="23"/>
          <w:szCs w:val="23"/>
          <w:bdr w:val="none" w:sz="0" w:space="0" w:color="auto" w:frame="1"/>
        </w:rPr>
        <w:t>년경</w:t>
      </w:r>
      <w:r w:rsidRPr="006B119D">
        <w:rPr>
          <w:rFonts w:ascii="Arial" w:eastAsia="굴림" w:hAnsi="Arial" w:cs="Arial"/>
          <w:color w:val="000000"/>
          <w:kern w:val="0"/>
          <w:sz w:val="23"/>
          <w:szCs w:val="23"/>
          <w:bdr w:val="none" w:sz="0" w:space="0" w:color="auto" w:frame="1"/>
        </w:rPr>
        <w:t>에야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비로소</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본격적인</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대중화</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단계</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2030</w:t>
      </w:r>
      <w:r w:rsidRPr="006B119D">
        <w:rPr>
          <w:rFonts w:ascii="Arial" w:eastAsia="굴림" w:hAnsi="Arial" w:cs="Arial"/>
          <w:color w:val="000000"/>
          <w:kern w:val="0"/>
          <w:sz w:val="23"/>
          <w:szCs w:val="23"/>
          <w:bdr w:val="none" w:sz="0" w:space="0" w:color="auto" w:frame="1"/>
        </w:rPr>
        <w:t>년이라는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숫자는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상징적입니다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국가가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탄소</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중립의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중간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목표로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설정한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해</w:t>
      </w:r>
      <w:r w:rsidRPr="006B119D">
        <w:rPr>
          <w:rFonts w:ascii="Arial" w:eastAsia="굴림" w:hAnsi="Arial" w:cs="Arial"/>
          <w:color w:val="000000"/>
          <w:kern w:val="0"/>
          <w:sz w:val="23"/>
          <w:szCs w:val="23"/>
          <w:bdr w:val="none" w:sz="0" w:space="0" w:color="auto" w:frame="1"/>
        </w:rPr>
        <w:t>이기도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하며</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리튬이온전지의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기술적</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한계가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완전히</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노출될</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것으로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예상되는</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시점</w:t>
      </w:r>
      <w:r w:rsidRPr="006B119D">
        <w:rPr>
          <w:rFonts w:ascii="Arial" w:eastAsia="굴림" w:hAnsi="Arial" w:cs="Arial"/>
          <w:color w:val="000000"/>
          <w:kern w:val="0"/>
          <w:sz w:val="23"/>
          <w:szCs w:val="23"/>
          <w:bdr w:val="none" w:sz="0" w:space="0" w:color="auto" w:frame="1"/>
        </w:rPr>
        <w:t>이기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일본의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토요타나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유럽의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업체들도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계획을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성공했다고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끝이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아닙니다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통해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낮추고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라인을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얼마나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효율적으로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라인으로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전환하느냐가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진정한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승부처가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2027</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역사적인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발걸음부터</w:t>
      </w:r>
      <w:r w:rsidRPr="006B119D">
        <w:rPr>
          <w:rFonts w:ascii="Arial" w:eastAsia="굴림" w:hAnsi="Arial" w:cs="Arial"/>
          <w:color w:val="000000"/>
          <w:kern w:val="0"/>
          <w:sz w:val="23"/>
          <w:szCs w:val="23"/>
          <w:bdr w:val="none" w:sz="0" w:space="0" w:color="auto" w:frame="1"/>
        </w:rPr>
        <w:t xml:space="preserve"> 2030</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화려한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비상까지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타임라인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역동적인</w:t>
      </w:r>
      <w:r w:rsidRPr="006B119D">
        <w:rPr>
          <w:rFonts w:ascii="Arial" w:eastAsia="굴림" w:hAnsi="Arial" w:cs="Arial"/>
          <w:color w:val="000000"/>
          <w:kern w:val="0"/>
          <w:sz w:val="23"/>
          <w:szCs w:val="23"/>
          <w:bdr w:val="none" w:sz="0" w:space="0" w:color="auto" w:frame="1"/>
        </w:rPr>
        <w:t xml:space="preserve"> 10</w:t>
      </w:r>
      <w:r w:rsidRPr="006B119D">
        <w:rPr>
          <w:rFonts w:ascii="Arial" w:eastAsia="굴림" w:hAnsi="Arial" w:cs="Arial"/>
          <w:color w:val="000000"/>
          <w:kern w:val="0"/>
          <w:sz w:val="23"/>
          <w:szCs w:val="23"/>
          <w:bdr w:val="none" w:sz="0" w:space="0" w:color="auto" w:frame="1"/>
        </w:rPr>
        <w:t>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만들어갈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준비를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마쳤습니다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자동차가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아니다</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전고체의</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첫</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무대는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로봇과</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하늘</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처음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나왔을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걸림돌은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의외로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아닌</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가격</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생산</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비용</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대비</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약</w:t>
      </w:r>
      <w:r w:rsidRPr="006B119D">
        <w:rPr>
          <w:rFonts w:ascii="inherit" w:eastAsia="굴림" w:hAnsi="inherit" w:cs="Arial"/>
          <w:b/>
          <w:bCs/>
          <w:color w:val="009D91"/>
          <w:kern w:val="0"/>
          <w:sz w:val="23"/>
          <w:szCs w:val="23"/>
          <w:bdr w:val="none" w:sz="0" w:space="0" w:color="auto" w:frame="1"/>
        </w:rPr>
        <w:t xml:space="preserve"> 5~10</w:t>
      </w:r>
      <w:r w:rsidRPr="006B119D">
        <w:rPr>
          <w:rFonts w:ascii="inherit" w:eastAsia="굴림" w:hAnsi="inherit" w:cs="Arial"/>
          <w:b/>
          <w:bCs/>
          <w:color w:val="009D91"/>
          <w:kern w:val="0"/>
          <w:sz w:val="23"/>
          <w:szCs w:val="23"/>
          <w:bdr w:val="none" w:sz="0" w:space="0" w:color="auto" w:frame="1"/>
        </w:rPr>
        <w:t>배</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수준</w:t>
      </w:r>
      <w:r w:rsidRPr="006B119D">
        <w:rPr>
          <w:rFonts w:ascii="Arial" w:eastAsia="굴림" w:hAnsi="Arial" w:cs="Arial"/>
          <w:color w:val="000000"/>
          <w:kern w:val="0"/>
          <w:sz w:val="23"/>
          <w:szCs w:val="23"/>
          <w:bdr w:val="none" w:sz="0" w:space="0" w:color="auto" w:frame="1"/>
        </w:rPr>
        <w:t>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예상됩니다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좋아도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이렇게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비싸다면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평범한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승용차에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적용하기에는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그래서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들더라도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반드시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특수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목적용</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프리미엄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공략하는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굴림" w:eastAsia="굴림" w:hAnsi="굴림" w:cs="굴림"/>
          <w:color w:val="0000FF"/>
          <w:kern w:val="0"/>
          <w:sz w:val="2"/>
          <w:szCs w:val="2"/>
          <w:bdr w:val="none" w:sz="0" w:space="0" w:color="auto" w:frame="1"/>
        </w:rPr>
      </w:pPr>
      <w:r w:rsidRPr="006B119D">
        <w:rPr>
          <w:rFonts w:ascii="Helvetica" w:eastAsia="굴림" w:hAnsi="Helvetica" w:cs="Helvetica"/>
          <w:noProof/>
          <w:color w:val="0000FF"/>
          <w:kern w:val="0"/>
          <w:sz w:val="18"/>
          <w:szCs w:val="18"/>
          <w:bdr w:val="none" w:sz="0" w:space="0" w:color="auto" w:frame="1"/>
        </w:rPr>
        <w:lastRenderedPageBreak/>
        <w:drawing>
          <wp:inline distT="0" distB="0" distL="0" distR="0">
            <wp:extent cx="4762500" cy="2857500"/>
            <wp:effectExtent l="0" t="0" r="0" b="0"/>
            <wp:docPr id="2" name="그림 2" descr="https://dthumb-phinf.pstatic.net/?src=%22https%3A%2F%2Fthumb.mt.co.kr%2Fcdn-cgi%2Fimage%2Ff%3Davif%2F21%2F2026%2F03%2F2026031713494649555_1.jpg%22&amp;type=ff500_300">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dthumb-phinf.pstatic.net/?src=%22https%3A%2F%2Fthumb.mt.co.kr%2Fcdn-cgi%2Fimage%2Ff%3Davif%2F21%2F2026%2F03%2F2026031713494649555_1.jpg%22&amp;type=ff500_300">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r w:rsidRPr="006B119D">
        <w:rPr>
          <w:rFonts w:ascii="Helvetica" w:eastAsia="굴림" w:hAnsi="Helvetica" w:cs="Helvetica"/>
          <w:color w:val="000000"/>
          <w:kern w:val="0"/>
          <w:sz w:val="18"/>
          <w:szCs w:val="18"/>
        </w:rPr>
        <w:fldChar w:fldCharType="begin"/>
      </w:r>
      <w:r w:rsidRPr="006B119D">
        <w:rPr>
          <w:rFonts w:ascii="Helvetica" w:eastAsia="굴림" w:hAnsi="Helvetica" w:cs="Helvetica"/>
          <w:color w:val="000000"/>
          <w:kern w:val="0"/>
          <w:sz w:val="18"/>
          <w:szCs w:val="18"/>
        </w:rPr>
        <w:instrText xml:space="preserve"> HYPERLINK "https://www.mt.co.kr/industry/2026/03/20/2026031713494649555" \t "_blank" </w:instrText>
      </w:r>
      <w:r w:rsidRPr="006B119D">
        <w:rPr>
          <w:rFonts w:ascii="Helvetica" w:eastAsia="굴림" w:hAnsi="Helvetica" w:cs="Helvetica"/>
          <w:color w:val="000000"/>
          <w:kern w:val="0"/>
          <w:sz w:val="18"/>
          <w:szCs w:val="18"/>
        </w:rPr>
        <w:fldChar w:fldCharType="separate"/>
      </w:r>
    </w:p>
    <w:p w:rsidR="006B119D" w:rsidRPr="006B119D" w:rsidRDefault="006B119D" w:rsidP="006B119D">
      <w:pPr>
        <w:widowControl/>
        <w:shd w:val="clear" w:color="auto" w:fill="FFFFFF"/>
        <w:wordWrap/>
        <w:autoSpaceDE/>
        <w:autoSpaceDN/>
        <w:spacing w:after="0" w:line="240" w:lineRule="auto"/>
        <w:jc w:val="left"/>
        <w:textAlignment w:val="center"/>
        <w:rPr>
          <w:rFonts w:ascii="굴림" w:eastAsia="굴림" w:hAnsi="굴림" w:cs="굴림"/>
          <w:kern w:val="0"/>
          <w:sz w:val="24"/>
          <w:szCs w:val="24"/>
        </w:rPr>
      </w:pPr>
      <w:r w:rsidRPr="006B119D">
        <w:rPr>
          <w:rFonts w:ascii="inherit" w:eastAsia="굴림" w:hAnsi="inherit" w:cs="Helvetica"/>
          <w:b/>
          <w:bCs/>
          <w:color w:val="333333"/>
          <w:kern w:val="0"/>
          <w:sz w:val="23"/>
          <w:szCs w:val="23"/>
          <w:bdr w:val="none" w:sz="0" w:space="0" w:color="auto" w:frame="1"/>
        </w:rPr>
        <w:t>배터리</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산업을</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포기할</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수</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없는</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이유</w:t>
      </w:r>
      <w:r w:rsidRPr="006B119D">
        <w:rPr>
          <w:rFonts w:ascii="inherit" w:eastAsia="굴림" w:hAnsi="inherit" w:cs="Helvetica"/>
          <w:b/>
          <w:bCs/>
          <w:color w:val="333333"/>
          <w:kern w:val="0"/>
          <w:sz w:val="23"/>
          <w:szCs w:val="23"/>
          <w:bdr w:val="none" w:sz="0" w:space="0" w:color="auto" w:frame="1"/>
        </w:rPr>
        <w:t>…</w:t>
      </w:r>
      <w:r w:rsidRPr="006B119D">
        <w:rPr>
          <w:rFonts w:ascii="inherit" w:eastAsia="굴림" w:hAnsi="inherit" w:cs="Helvetica"/>
          <w:b/>
          <w:bCs/>
          <w:color w:val="333333"/>
          <w:kern w:val="0"/>
          <w:sz w:val="23"/>
          <w:szCs w:val="23"/>
          <w:bdr w:val="none" w:sz="0" w:space="0" w:color="auto" w:frame="1"/>
        </w:rPr>
        <w:t>휴머노이드</w:t>
      </w:r>
      <w:r w:rsidRPr="006B119D">
        <w:rPr>
          <w:rFonts w:ascii="inherit" w:eastAsia="굴림" w:hAnsi="inherit" w:cs="Helvetica"/>
          <w:b/>
          <w:bCs/>
          <w:color w:val="333333"/>
          <w:kern w:val="0"/>
          <w:sz w:val="23"/>
          <w:szCs w:val="23"/>
          <w:bdr w:val="none" w:sz="0" w:space="0" w:color="auto" w:frame="1"/>
        </w:rPr>
        <w:t>·</w:t>
      </w:r>
      <w:r w:rsidRPr="006B119D">
        <w:rPr>
          <w:rFonts w:ascii="inherit" w:eastAsia="굴림" w:hAnsi="inherit" w:cs="Helvetica"/>
          <w:b/>
          <w:bCs/>
          <w:color w:val="333333"/>
          <w:kern w:val="0"/>
          <w:sz w:val="23"/>
          <w:szCs w:val="23"/>
          <w:bdr w:val="none" w:sz="0" w:space="0" w:color="auto" w:frame="1"/>
        </w:rPr>
        <w:t>우주선에도</w:t>
      </w:r>
      <w:r w:rsidRPr="006B119D">
        <w:rPr>
          <w:rFonts w:ascii="inherit" w:eastAsia="굴림" w:hAnsi="inherit" w:cs="Helvetica"/>
          <w:b/>
          <w:bCs/>
          <w:color w:val="333333"/>
          <w:kern w:val="0"/>
          <w:sz w:val="23"/>
          <w:szCs w:val="23"/>
          <w:bdr w:val="none" w:sz="0" w:space="0" w:color="auto" w:frame="1"/>
        </w:rPr>
        <w:t xml:space="preserve"> </w:t>
      </w:r>
      <w:r w:rsidRPr="006B119D">
        <w:rPr>
          <w:rFonts w:ascii="inherit" w:eastAsia="굴림" w:hAnsi="inherit" w:cs="Helvetica"/>
          <w:b/>
          <w:bCs/>
          <w:color w:val="333333"/>
          <w:kern w:val="0"/>
          <w:sz w:val="23"/>
          <w:szCs w:val="23"/>
          <w:bdr w:val="none" w:sz="0" w:space="0" w:color="auto" w:frame="1"/>
        </w:rPr>
        <w:t>필수</w:t>
      </w:r>
      <w:r w:rsidRPr="006B119D">
        <w:rPr>
          <w:rFonts w:ascii="inherit" w:eastAsia="굴림" w:hAnsi="inherit" w:cs="Helvetica"/>
          <w:b/>
          <w:bCs/>
          <w:color w:val="333333"/>
          <w:kern w:val="0"/>
          <w:sz w:val="23"/>
          <w:szCs w:val="23"/>
          <w:bdr w:val="none" w:sz="0" w:space="0" w:color="auto" w:frame="1"/>
        </w:rPr>
        <w:t xml:space="preserve"> - </w:t>
      </w:r>
      <w:r w:rsidRPr="006B119D">
        <w:rPr>
          <w:rFonts w:ascii="inherit" w:eastAsia="굴림" w:hAnsi="inherit" w:cs="Helvetica"/>
          <w:b/>
          <w:bCs/>
          <w:color w:val="333333"/>
          <w:kern w:val="0"/>
          <w:sz w:val="23"/>
          <w:szCs w:val="23"/>
          <w:bdr w:val="none" w:sz="0" w:space="0" w:color="auto" w:frame="1"/>
        </w:rPr>
        <w:t>머니투데이</w:t>
      </w:r>
    </w:p>
    <w:p w:rsidR="006B119D" w:rsidRPr="006B119D" w:rsidRDefault="006B119D" w:rsidP="006B119D">
      <w:pPr>
        <w:widowControl/>
        <w:shd w:val="clear" w:color="auto" w:fill="FFFFFF"/>
        <w:autoSpaceDE/>
        <w:autoSpaceDN/>
        <w:spacing w:before="105" w:after="0" w:line="270" w:lineRule="atLeast"/>
        <w:jc w:val="left"/>
        <w:textAlignment w:val="baseline"/>
        <w:rPr>
          <w:rFonts w:ascii="inherit" w:eastAsia="굴림" w:hAnsi="inherit" w:cs="Helvetica"/>
          <w:color w:val="999999"/>
          <w:kern w:val="0"/>
          <w:szCs w:val="20"/>
          <w:bdr w:val="none" w:sz="0" w:space="0" w:color="auto" w:frame="1"/>
        </w:rPr>
      </w:pPr>
      <w:r w:rsidRPr="006B119D">
        <w:rPr>
          <w:rFonts w:ascii="inherit" w:eastAsia="굴림" w:hAnsi="inherit" w:cs="Helvetica"/>
          <w:color w:val="999999"/>
          <w:kern w:val="0"/>
          <w:szCs w:val="20"/>
          <w:bdr w:val="none" w:sz="0" w:space="0" w:color="auto" w:frame="1"/>
        </w:rPr>
        <w:t>19</w:t>
      </w:r>
      <w:r w:rsidRPr="006B119D">
        <w:rPr>
          <w:rFonts w:ascii="inherit" w:eastAsia="굴림" w:hAnsi="inherit" w:cs="Helvetica"/>
          <w:color w:val="999999"/>
          <w:kern w:val="0"/>
          <w:szCs w:val="20"/>
          <w:bdr w:val="none" w:sz="0" w:space="0" w:color="auto" w:frame="1"/>
        </w:rPr>
        <w:t>일</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시장조사기관</w:t>
      </w:r>
      <w:r w:rsidRPr="006B119D">
        <w:rPr>
          <w:rFonts w:ascii="inherit" w:eastAsia="굴림" w:hAnsi="inherit" w:cs="Helvetica"/>
          <w:color w:val="999999"/>
          <w:kern w:val="0"/>
          <w:szCs w:val="20"/>
          <w:bdr w:val="none" w:sz="0" w:space="0" w:color="auto" w:frame="1"/>
        </w:rPr>
        <w:t xml:space="preserve"> SNE</w:t>
      </w:r>
      <w:r w:rsidRPr="006B119D">
        <w:rPr>
          <w:rFonts w:ascii="inherit" w:eastAsia="굴림" w:hAnsi="inherit" w:cs="Helvetica"/>
          <w:color w:val="999999"/>
          <w:kern w:val="0"/>
          <w:szCs w:val="20"/>
          <w:bdr w:val="none" w:sz="0" w:space="0" w:color="auto" w:frame="1"/>
        </w:rPr>
        <w:t>리서치에</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따르면</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글로벌</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로봇용</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배터리</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시장은</w:t>
      </w:r>
      <w:r w:rsidRPr="006B119D">
        <w:rPr>
          <w:rFonts w:ascii="inherit" w:eastAsia="굴림" w:hAnsi="inherit" w:cs="Helvetica"/>
          <w:color w:val="999999"/>
          <w:kern w:val="0"/>
          <w:szCs w:val="20"/>
          <w:bdr w:val="none" w:sz="0" w:space="0" w:color="auto" w:frame="1"/>
        </w:rPr>
        <w:t xml:space="preserve"> 2030</w:t>
      </w:r>
      <w:r w:rsidRPr="006B119D">
        <w:rPr>
          <w:rFonts w:ascii="inherit" w:eastAsia="굴림" w:hAnsi="inherit" w:cs="Helvetica"/>
          <w:color w:val="999999"/>
          <w:kern w:val="0"/>
          <w:szCs w:val="20"/>
          <w:bdr w:val="none" w:sz="0" w:space="0" w:color="auto" w:frame="1"/>
        </w:rPr>
        <w:t>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이후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본격</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개화할</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것으로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보인다</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배터리</w:t>
      </w:r>
      <w:r w:rsidRPr="006B119D">
        <w:rPr>
          <w:rFonts w:ascii="inherit" w:eastAsia="굴림" w:hAnsi="inherit" w:cs="Helvetica"/>
          <w:color w:val="999999"/>
          <w:kern w:val="0"/>
          <w:szCs w:val="20"/>
          <w:bdr w:val="none" w:sz="0" w:space="0" w:color="auto" w:frame="1"/>
        </w:rPr>
        <w:t xml:space="preserve"> 3</w:t>
      </w:r>
      <w:r w:rsidRPr="006B119D">
        <w:rPr>
          <w:rFonts w:ascii="inherit" w:eastAsia="굴림" w:hAnsi="inherit" w:cs="Helvetica"/>
          <w:color w:val="999999"/>
          <w:kern w:val="0"/>
          <w:szCs w:val="20"/>
          <w:bdr w:val="none" w:sz="0" w:space="0" w:color="auto" w:frame="1"/>
        </w:rPr>
        <w:t>사</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중</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가장</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빠른</w:t>
      </w:r>
      <w:r w:rsidRPr="006B119D">
        <w:rPr>
          <w:rFonts w:ascii="inherit" w:eastAsia="굴림" w:hAnsi="inherit" w:cs="Helvetica"/>
          <w:color w:val="999999"/>
          <w:kern w:val="0"/>
          <w:szCs w:val="20"/>
          <w:bdr w:val="none" w:sz="0" w:space="0" w:color="auto" w:frame="1"/>
        </w:rPr>
        <w:t xml:space="preserve"> 2027</w:t>
      </w:r>
      <w:r w:rsidRPr="006B119D">
        <w:rPr>
          <w:rFonts w:ascii="inherit" w:eastAsia="굴림" w:hAnsi="inherit" w:cs="Helvetica"/>
          <w:color w:val="999999"/>
          <w:kern w:val="0"/>
          <w:szCs w:val="20"/>
          <w:bdr w:val="none" w:sz="0" w:space="0" w:color="auto" w:frame="1"/>
        </w:rPr>
        <w:t>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전고체</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양산을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준비하고</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있는</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삼성</w:t>
      </w:r>
      <w:r w:rsidRPr="006B119D">
        <w:rPr>
          <w:rFonts w:ascii="inherit" w:eastAsia="굴림" w:hAnsi="inherit" w:cs="Helvetica"/>
          <w:color w:val="999999"/>
          <w:kern w:val="0"/>
          <w:szCs w:val="20"/>
          <w:bdr w:val="none" w:sz="0" w:space="0" w:color="auto" w:frame="1"/>
        </w:rPr>
        <w:t xml:space="preserve">SDI </w:t>
      </w:r>
      <w:r w:rsidRPr="006B119D">
        <w:rPr>
          <w:rFonts w:ascii="inherit" w:eastAsia="굴림" w:hAnsi="inherit" w:cs="Helvetica"/>
          <w:color w:val="999999"/>
          <w:kern w:val="0"/>
          <w:szCs w:val="20"/>
          <w:bdr w:val="none" w:sz="0" w:space="0" w:color="auto" w:frame="1"/>
        </w:rPr>
        <w:t>역시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휴머노이드</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시장</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진출을</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노리고</w:t>
      </w:r>
      <w:r w:rsidRPr="006B119D">
        <w:rPr>
          <w:rFonts w:ascii="inherit" w:eastAsia="굴림" w:hAnsi="inherit" w:cs="Helvetica"/>
          <w:color w:val="999999"/>
          <w:kern w:val="0"/>
          <w:szCs w:val="20"/>
          <w:bdr w:val="none" w:sz="0" w:space="0" w:color="auto" w:frame="1"/>
        </w:rPr>
        <w:t xml:space="preserve"> </w:t>
      </w:r>
      <w:r w:rsidRPr="006B119D">
        <w:rPr>
          <w:rFonts w:ascii="inherit" w:eastAsia="굴림" w:hAnsi="inherit" w:cs="Helvetica"/>
          <w:color w:val="999999"/>
          <w:kern w:val="0"/>
          <w:szCs w:val="20"/>
          <w:bdr w:val="none" w:sz="0" w:space="0" w:color="auto" w:frame="1"/>
        </w:rPr>
        <w:t>있다</w:t>
      </w:r>
      <w:r w:rsidRPr="006B119D">
        <w:rPr>
          <w:rFonts w:ascii="inherit" w:eastAsia="굴림" w:hAnsi="inherit" w:cs="Helvetica"/>
          <w:color w:val="999999"/>
          <w:kern w:val="0"/>
          <w:szCs w:val="20"/>
          <w:bdr w:val="none" w:sz="0" w:space="0" w:color="auto" w:frame="1"/>
        </w:rPr>
        <w:t>.</w:t>
      </w:r>
    </w:p>
    <w:p w:rsidR="006B119D" w:rsidRPr="006B119D" w:rsidRDefault="006B119D" w:rsidP="006B119D">
      <w:pPr>
        <w:widowControl/>
        <w:shd w:val="clear" w:color="auto" w:fill="FFFFFF"/>
        <w:autoSpaceDE/>
        <w:autoSpaceDN/>
        <w:spacing w:before="135" w:after="0" w:line="225" w:lineRule="atLeast"/>
        <w:jc w:val="left"/>
        <w:textAlignment w:val="baseline"/>
        <w:rPr>
          <w:rFonts w:ascii="inherit" w:eastAsia="굴림" w:hAnsi="inherit" w:cs="Helvetica"/>
          <w:color w:val="00A832"/>
          <w:kern w:val="0"/>
          <w:szCs w:val="20"/>
          <w:bdr w:val="none" w:sz="0" w:space="0" w:color="auto" w:frame="1"/>
        </w:rPr>
      </w:pPr>
      <w:r w:rsidRPr="006B119D">
        <w:rPr>
          <w:rFonts w:ascii="inherit" w:eastAsia="굴림" w:hAnsi="inherit" w:cs="Helvetica"/>
          <w:color w:val="00A832"/>
          <w:kern w:val="0"/>
          <w:szCs w:val="20"/>
          <w:bdr w:val="none" w:sz="0" w:space="0" w:color="auto" w:frame="1"/>
        </w:rPr>
        <w:t>www.mt.co.kr</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color w:val="000000"/>
          <w:kern w:val="0"/>
          <w:sz w:val="18"/>
          <w:szCs w:val="18"/>
        </w:rPr>
        <w:fldChar w:fldCharType="end"/>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자동차가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아닌</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휴머노이드</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챗</w:t>
      </w:r>
      <w:r w:rsidRPr="006B119D">
        <w:rPr>
          <w:rFonts w:ascii="Arial" w:eastAsia="굴림" w:hAnsi="Arial" w:cs="Arial"/>
          <w:color w:val="000000"/>
          <w:kern w:val="0"/>
          <w:sz w:val="23"/>
          <w:szCs w:val="23"/>
          <w:bdr w:val="none" w:sz="0" w:space="0" w:color="auto" w:frame="1"/>
        </w:rPr>
        <w:t>GPT</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필두로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AI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육체를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결합하면서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형태를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닮은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폭발적으로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테슬라의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옵티머스나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결과물들을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좁은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몸체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만약</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격렬하게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움직이다가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과열되어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폭발하거나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제대로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걷지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못한다면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무용지물이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부피에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담을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최적의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되어줄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고출력을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견디는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복잡한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기동에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데에도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탁월합니다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전문가들은</w:t>
      </w:r>
      <w:r w:rsidRPr="006B119D">
        <w:rPr>
          <w:rFonts w:ascii="Arial" w:eastAsia="굴림" w:hAnsi="Arial" w:cs="Arial"/>
          <w:color w:val="000000"/>
          <w:kern w:val="0"/>
          <w:sz w:val="23"/>
          <w:szCs w:val="23"/>
          <w:bdr w:val="none" w:sz="0" w:space="0" w:color="auto" w:frame="1"/>
        </w:rPr>
        <w:t xml:space="preserve"> 2020</w:t>
      </w:r>
      <w:r w:rsidRPr="006B119D">
        <w:rPr>
          <w:rFonts w:ascii="Arial" w:eastAsia="굴림" w:hAnsi="Arial" w:cs="Arial"/>
          <w:color w:val="000000"/>
          <w:kern w:val="0"/>
          <w:sz w:val="23"/>
          <w:szCs w:val="23"/>
          <w:bdr w:val="none" w:sz="0" w:space="0" w:color="auto" w:frame="1"/>
        </w:rPr>
        <w:t>년대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후반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일상에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보급될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동력이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전망하고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타겟은</w:t>
      </w:r>
      <w:r w:rsidRPr="006B119D">
        <w:rPr>
          <w:rFonts w:ascii="inherit" w:eastAsia="굴림" w:hAnsi="inherit" w:cs="Arial"/>
          <w:b/>
          <w:bCs/>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하늘과</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우주</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항공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모빌리티인</w:t>
      </w:r>
      <w:r w:rsidRPr="006B119D">
        <w:rPr>
          <w:rFonts w:ascii="Arial" w:eastAsia="굴림" w:hAnsi="Arial" w:cs="Arial"/>
          <w:color w:val="000000"/>
          <w:kern w:val="0"/>
          <w:sz w:val="23"/>
          <w:szCs w:val="23"/>
          <w:bdr w:val="none" w:sz="0" w:space="0" w:color="auto" w:frame="1"/>
        </w:rPr>
        <w:t xml:space="preserve"> UAM(Urban Air Mobility)</w:t>
      </w:r>
      <w:r w:rsidRPr="006B119D">
        <w:rPr>
          <w:rFonts w:ascii="Arial" w:eastAsia="굴림" w:hAnsi="Arial" w:cs="Arial"/>
          <w:color w:val="000000"/>
          <w:kern w:val="0"/>
          <w:sz w:val="23"/>
          <w:szCs w:val="23"/>
          <w:bdr w:val="none" w:sz="0" w:space="0" w:color="auto" w:frame="1"/>
        </w:rPr>
        <w:t>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드론은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무게와의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싸움이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곧</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생존입니다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무거우면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그만큼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띄울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짐이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줄어들고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비행시간도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짧아집니다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가볍게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비행할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만들어줍니다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배터리에게는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그야말로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기회의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땅입니다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진공</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상태</w:t>
      </w:r>
      <w:r w:rsidRPr="006B119D">
        <w:rPr>
          <w:rFonts w:ascii="Arial" w:eastAsia="굴림" w:hAnsi="Arial" w:cs="Arial"/>
          <w:color w:val="000000"/>
          <w:kern w:val="0"/>
          <w:sz w:val="23"/>
          <w:szCs w:val="23"/>
          <w:bdr w:val="none" w:sz="0" w:space="0" w:color="auto" w:frame="1"/>
        </w:rPr>
        <w:t>이기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사용하는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누액이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발생하거나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기화될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큽니다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영하</w:t>
      </w:r>
      <w:r w:rsidRPr="006B119D">
        <w:rPr>
          <w:rFonts w:ascii="Arial" w:eastAsia="굴림" w:hAnsi="Arial" w:cs="Arial"/>
          <w:color w:val="000000"/>
          <w:kern w:val="0"/>
          <w:sz w:val="23"/>
          <w:szCs w:val="23"/>
          <w:bdr w:val="none" w:sz="0" w:space="0" w:color="auto" w:frame="1"/>
        </w:rPr>
        <w:t xml:space="preserve"> 100</w:t>
      </w:r>
      <w:r w:rsidRPr="006B119D">
        <w:rPr>
          <w:rFonts w:ascii="Arial" w:eastAsia="굴림" w:hAnsi="Arial" w:cs="Arial"/>
          <w:color w:val="000000"/>
          <w:kern w:val="0"/>
          <w:sz w:val="23"/>
          <w:szCs w:val="23"/>
          <w:bdr w:val="none" w:sz="0" w:space="0" w:color="auto" w:frame="1"/>
        </w:rPr>
        <w:t>도에서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영상</w:t>
      </w:r>
      <w:r w:rsidRPr="006B119D">
        <w:rPr>
          <w:rFonts w:ascii="Arial" w:eastAsia="굴림" w:hAnsi="Arial" w:cs="Arial"/>
          <w:color w:val="000000"/>
          <w:kern w:val="0"/>
          <w:sz w:val="23"/>
          <w:szCs w:val="23"/>
          <w:bdr w:val="none" w:sz="0" w:space="0" w:color="auto" w:frame="1"/>
        </w:rPr>
        <w:t xml:space="preserve"> 150</w:t>
      </w:r>
      <w:r w:rsidRPr="006B119D">
        <w:rPr>
          <w:rFonts w:ascii="Arial" w:eastAsia="굴림" w:hAnsi="Arial" w:cs="Arial"/>
          <w:color w:val="000000"/>
          <w:kern w:val="0"/>
          <w:sz w:val="23"/>
          <w:szCs w:val="23"/>
          <w:bdr w:val="none" w:sz="0" w:space="0" w:color="auto" w:frame="1"/>
        </w:rPr>
        <w:t>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오가는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극한의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온도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변화</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견뎌야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구조적으로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누액이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차단되어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온도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저항성이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뛰어나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방사선과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견뎌야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위성이나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탐사선에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완벽한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해답이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물론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전기차</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시장</w:t>
      </w:r>
      <w:r w:rsidRPr="006B119D">
        <w:rPr>
          <w:rFonts w:ascii="Arial" w:eastAsia="굴림" w:hAnsi="Arial" w:cs="Arial"/>
          <w:color w:val="000000"/>
          <w:kern w:val="0"/>
          <w:sz w:val="23"/>
          <w:szCs w:val="23"/>
          <w:bdr w:val="none" w:sz="0" w:space="0" w:color="auto" w:frame="1"/>
        </w:rPr>
        <w:t>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프리미엄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유효합니다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억대를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호가하는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초고가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럭셔리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스포츠카나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하이퍼카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브랜드들이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고객이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가격보다는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상징성과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생각하기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요약하자면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하늘을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택시의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엔진을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돌리며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향해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나아가는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위성의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데뷔전을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뒤에야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비로소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친근한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수단인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자동차로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내려오게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작지만</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강하다</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프리미엄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시장을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장악하는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전략</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등장하면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금방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사라질까요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현실적인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예측은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그렇지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변화는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유조선처럼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느리지만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정해지면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되돌리기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어렵습니다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저가형</w:t>
      </w:r>
      <w:r w:rsidRPr="006B119D">
        <w:rPr>
          <w:rFonts w:ascii="Arial" w:eastAsia="굴림" w:hAnsi="Arial" w:cs="Arial"/>
          <w:color w:val="000000"/>
          <w:kern w:val="0"/>
          <w:sz w:val="23"/>
          <w:szCs w:val="23"/>
          <w:bdr w:val="none" w:sz="0" w:space="0" w:color="auto" w:frame="1"/>
        </w:rPr>
        <w:t xml:space="preserve"> LFP </w:t>
      </w:r>
      <w:r w:rsidRPr="006B119D">
        <w:rPr>
          <w:rFonts w:ascii="Arial" w:eastAsia="굴림" w:hAnsi="Arial" w:cs="Arial"/>
          <w:color w:val="000000"/>
          <w:kern w:val="0"/>
          <w:sz w:val="23"/>
          <w:szCs w:val="23"/>
          <w:bdr w:val="none" w:sz="0" w:space="0" w:color="auto" w:frame="1"/>
        </w:rPr>
        <w:t>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구축하고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밀어내기까지는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상당한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시작되더라도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년간은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공급량이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많지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존재감은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미미할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리서치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기관들의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공통적인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전망에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따르면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본격적인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궤도에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올라섰다고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2030</w:t>
      </w:r>
      <w:r w:rsidRPr="006B119D">
        <w:rPr>
          <w:rFonts w:ascii="inherit" w:eastAsia="굴림" w:hAnsi="inherit" w:cs="Arial"/>
          <w:b/>
          <w:bCs/>
          <w:color w:val="000000"/>
          <w:kern w:val="0"/>
          <w:sz w:val="23"/>
          <w:szCs w:val="23"/>
          <w:bdr w:val="none" w:sz="0" w:space="0" w:color="auto" w:frame="1"/>
          <w:shd w:val="clear" w:color="auto" w:fill="C2F4DB"/>
        </w:rPr>
        <w:t>년경</w:t>
      </w:r>
      <w:r w:rsidRPr="006B119D">
        <w:rPr>
          <w:rFonts w:ascii="Arial" w:eastAsia="굴림" w:hAnsi="Arial" w:cs="Arial"/>
          <w:color w:val="000000"/>
          <w:kern w:val="0"/>
          <w:sz w:val="23"/>
          <w:szCs w:val="23"/>
          <w:bdr w:val="none" w:sz="0" w:space="0" w:color="auto" w:frame="1"/>
        </w:rPr>
        <w:t>​</w:t>
      </w:r>
      <w:r w:rsidRPr="006B119D">
        <w:rPr>
          <w:rFonts w:ascii="Arial" w:eastAsia="굴림" w:hAnsi="Arial" w:cs="Arial"/>
          <w:color w:val="009D91"/>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침투율은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약</w:t>
      </w:r>
      <w:r w:rsidRPr="006B119D">
        <w:rPr>
          <w:rFonts w:ascii="inherit" w:eastAsia="굴림" w:hAnsi="inherit" w:cs="Arial"/>
          <w:b/>
          <w:bCs/>
          <w:color w:val="009D91"/>
          <w:kern w:val="0"/>
          <w:sz w:val="23"/>
          <w:szCs w:val="23"/>
          <w:bdr w:val="none" w:sz="0" w:space="0" w:color="auto" w:frame="1"/>
        </w:rPr>
        <w:t xml:space="preserve"> 3% </w:t>
      </w:r>
      <w:r w:rsidRPr="006B119D">
        <w:rPr>
          <w:rFonts w:ascii="inherit" w:eastAsia="굴림" w:hAnsi="inherit" w:cs="Arial"/>
          <w:b/>
          <w:bCs/>
          <w:color w:val="009D91"/>
          <w:kern w:val="0"/>
          <w:sz w:val="23"/>
          <w:szCs w:val="23"/>
          <w:bdr w:val="none" w:sz="0" w:space="0" w:color="auto" w:frame="1"/>
        </w:rPr>
        <w:t>수준</w:t>
      </w:r>
      <w:r w:rsidRPr="006B119D">
        <w:rPr>
          <w:rFonts w:ascii="Arial" w:eastAsia="굴림" w:hAnsi="Arial" w:cs="Arial"/>
          <w:color w:val="000000"/>
          <w:kern w:val="0"/>
          <w:sz w:val="23"/>
          <w:szCs w:val="23"/>
          <w:bdr w:val="none" w:sz="0" w:space="0" w:color="auto" w:frame="1"/>
        </w:rPr>
        <w:t>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예상됩니다</w:t>
      </w:r>
      <w:r w:rsidRPr="006B119D">
        <w:rPr>
          <w:rFonts w:ascii="Arial" w:eastAsia="굴림" w:hAnsi="Arial" w:cs="Arial"/>
          <w:color w:val="000000"/>
          <w:kern w:val="0"/>
          <w:sz w:val="23"/>
          <w:szCs w:val="23"/>
          <w:bdr w:val="none" w:sz="0" w:space="0" w:color="auto" w:frame="1"/>
        </w:rPr>
        <w:t>. 3%</w:t>
      </w:r>
      <w:r w:rsidRPr="006B119D">
        <w:rPr>
          <w:rFonts w:ascii="Arial" w:eastAsia="굴림" w:hAnsi="Arial" w:cs="Arial"/>
          <w:color w:val="000000"/>
          <w:kern w:val="0"/>
          <w:sz w:val="23"/>
          <w:szCs w:val="23"/>
          <w:bdr w:val="none" w:sz="0" w:space="0" w:color="auto" w:frame="1"/>
        </w:rPr>
        <w:t>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비중에도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불구하고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규모의</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고부가가치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의미합니다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부가가치가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프리미엄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독식한다는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성숙하고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규모의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경제가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실현되면서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탄력을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시작합니다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2035</w:t>
      </w:r>
      <w:r w:rsidRPr="006B119D">
        <w:rPr>
          <w:rFonts w:ascii="inherit" w:eastAsia="굴림" w:hAnsi="inherit" w:cs="Arial"/>
          <w:b/>
          <w:bCs/>
          <w:color w:val="000000"/>
          <w:kern w:val="0"/>
          <w:sz w:val="23"/>
          <w:szCs w:val="23"/>
          <w:bdr w:val="none" w:sz="0" w:space="0" w:color="auto" w:frame="1"/>
          <w:shd w:val="clear" w:color="auto" w:fill="C2F4DB"/>
        </w:rPr>
        <w:t>년</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약</w:t>
      </w:r>
      <w:r w:rsidRPr="006B119D">
        <w:rPr>
          <w:rFonts w:ascii="inherit" w:eastAsia="굴림" w:hAnsi="inherit" w:cs="Arial"/>
          <w:b/>
          <w:bCs/>
          <w:color w:val="009D91"/>
          <w:kern w:val="0"/>
          <w:sz w:val="23"/>
          <w:szCs w:val="23"/>
          <w:bdr w:val="none" w:sz="0" w:space="0" w:color="auto" w:frame="1"/>
        </w:rPr>
        <w:t xml:space="preserve"> 5%</w:t>
      </w:r>
      <w:r w:rsidRPr="006B119D">
        <w:rPr>
          <w:rFonts w:ascii="inherit" w:eastAsia="굴림" w:hAnsi="inherit" w:cs="Arial"/>
          <w:b/>
          <w:bCs/>
          <w:color w:val="009D91"/>
          <w:kern w:val="0"/>
          <w:sz w:val="23"/>
          <w:szCs w:val="23"/>
          <w:bdr w:val="none" w:sz="0" w:space="0" w:color="auto" w:frame="1"/>
        </w:rPr>
        <w:t>에서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최대</w:t>
      </w:r>
      <w:r w:rsidRPr="006B119D">
        <w:rPr>
          <w:rFonts w:ascii="inherit" w:eastAsia="굴림" w:hAnsi="inherit" w:cs="Arial"/>
          <w:b/>
          <w:bCs/>
          <w:color w:val="009D91"/>
          <w:kern w:val="0"/>
          <w:sz w:val="23"/>
          <w:szCs w:val="23"/>
          <w:bdr w:val="none" w:sz="0" w:space="0" w:color="auto" w:frame="1"/>
        </w:rPr>
        <w:t xml:space="preserve"> 10%</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가까이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상승할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신기한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아니라</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고급</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자동차와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고성능</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기기의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표준</w:t>
      </w:r>
      <w:r w:rsidRPr="006B119D">
        <w:rPr>
          <w:rFonts w:ascii="Arial" w:eastAsia="굴림" w:hAnsi="Arial" w:cs="Arial"/>
          <w:color w:val="000000"/>
          <w:kern w:val="0"/>
          <w:sz w:val="23"/>
          <w:szCs w:val="23"/>
          <w:bdr w:val="none" w:sz="0" w:space="0" w:color="auto" w:frame="1"/>
        </w:rPr>
        <w:t>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보급형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굳건히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지키며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함께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공존의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주목해야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절대적인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숫자보다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성장세와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질적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가치입니다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2035</w:t>
      </w:r>
      <w:r w:rsidRPr="006B119D">
        <w:rPr>
          <w:rFonts w:ascii="inherit" w:eastAsia="굴림" w:hAnsi="inherit" w:cs="Arial"/>
          <w:b/>
          <w:bCs/>
          <w:color w:val="000000"/>
          <w:kern w:val="0"/>
          <w:sz w:val="23"/>
          <w:szCs w:val="23"/>
          <w:bdr w:val="none" w:sz="0" w:space="0" w:color="auto" w:frame="1"/>
          <w:shd w:val="clear" w:color="auto" w:fill="C2F4DB"/>
        </w:rPr>
        <w:t>년</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이후</w:t>
      </w:r>
      <w:r w:rsidRPr="006B119D">
        <w:rPr>
          <w:rFonts w:ascii="Arial" w:eastAsia="굴림" w:hAnsi="Arial" w:cs="Arial"/>
          <w:color w:val="000000"/>
          <w:kern w:val="0"/>
          <w:sz w:val="23"/>
          <w:szCs w:val="23"/>
          <w:bdr w:val="none" w:sz="0" w:space="0" w:color="auto" w:frame="1"/>
        </w:rPr>
        <w:t>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저가형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약</w:t>
      </w:r>
      <w:r w:rsidRPr="006B119D">
        <w:rPr>
          <w:rFonts w:ascii="Arial" w:eastAsia="굴림" w:hAnsi="Arial" w:cs="Arial"/>
          <w:color w:val="000000"/>
          <w:kern w:val="0"/>
          <w:sz w:val="23"/>
          <w:szCs w:val="23"/>
          <w:bdr w:val="none" w:sz="0" w:space="0" w:color="auto" w:frame="1"/>
        </w:rPr>
        <w:t xml:space="preserve"> 18%</w:t>
      </w:r>
      <w:r w:rsidRPr="006B119D">
        <w:rPr>
          <w:rFonts w:ascii="Arial" w:eastAsia="굴림" w:hAnsi="Arial" w:cs="Arial"/>
          <w:color w:val="000000"/>
          <w:kern w:val="0"/>
          <w:sz w:val="23"/>
          <w:szCs w:val="23"/>
          <w:bdr w:val="none" w:sz="0" w:space="0" w:color="auto" w:frame="1"/>
        </w:rPr>
        <w:t>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차지하며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담당하고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지배하는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이른바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시장</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양극화가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고착화</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한국의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이유도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중국이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장악한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저가형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하기보다는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바탕으로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작더라도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수익성이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진입장벽이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단단한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영토를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선점하겠다는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결국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전망은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화려한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폭죽처럼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터지는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성공이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아니라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스며들어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바꾸는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가랑비와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2027</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등장부터</w:t>
      </w:r>
      <w:r w:rsidRPr="006B119D">
        <w:rPr>
          <w:rFonts w:ascii="Arial" w:eastAsia="굴림" w:hAnsi="Arial" w:cs="Arial"/>
          <w:color w:val="000000"/>
          <w:kern w:val="0"/>
          <w:sz w:val="23"/>
          <w:szCs w:val="23"/>
          <w:bdr w:val="none" w:sz="0" w:space="0" w:color="auto" w:frame="1"/>
        </w:rPr>
        <w:t xml:space="preserve"> 2035</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안착까지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진보가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어떻게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그리는지를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보여주는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서막을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목격하고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있으며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머지않아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선사하는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혜택을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온전히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누리게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아마도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들어간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걱정하던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공중전화를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회상하듯</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추억하게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될지도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10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36"/>
          <w:szCs w:val="36"/>
          <w:bdr w:val="none" w:sz="0" w:space="0" w:color="auto" w:frame="1"/>
        </w:rPr>
        <w:t>결국</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하나로</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수렴된다</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황화물계의</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승리</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흔히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겉으로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치열하고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복잡한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소재의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전쟁터</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물질로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만드느냐에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크게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고분자계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주인공인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각축전을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벌여왔기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초기에는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방식이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장점을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뽐내며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승자가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예측하기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어려웠지만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흐르고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상용화라는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벽</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선택은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놀라울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한곳으로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쏠리고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황화물계</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Helvetica" w:eastAsia="굴림" w:hAnsi="Helvetica" w:cs="Helvetica"/>
          <w:color w:val="000000"/>
          <w:kern w:val="0"/>
          <w:sz w:val="18"/>
          <w:szCs w:val="18"/>
        </w:rPr>
      </w:pPr>
      <w:r w:rsidRPr="006B119D">
        <w:rPr>
          <w:rFonts w:ascii="Helvetica" w:eastAsia="굴림" w:hAnsi="Helvetica" w:cs="Helvetica"/>
          <w:noProof/>
          <w:color w:val="000000"/>
          <w:kern w:val="0"/>
          <w:sz w:val="18"/>
          <w:szCs w:val="18"/>
        </w:rPr>
        <w:drawing>
          <wp:inline distT="0" distB="0" distL="0" distR="0">
            <wp:extent cx="7620000" cy="4057650"/>
            <wp:effectExtent l="0" t="0" r="0" b="0"/>
            <wp:docPr id="1" name="그림 1" descr="https://scs-phinf.pstatic.net/MjAyNjAzMjZfMjQy/MDAxNzc0NDg5Mjk4Mzk5.VfFn4TFKPR3Hl-iuD4Snw8alwhK5BARe32yjtASJEGEg.OI2_S_aQXpfGhbBwKJZIStV9EOU1kMaTROWKCS0WQj0g.PNG/dd.png?type=w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cs-phinf.pstatic.net/MjAyNjAzMjZfMjQy/MDAxNzc0NDg5Mjk4Mzk5.VfFn4TFKPR3Hl-iuD4Snw8alwhK5BARe32yjtASJEGEg.OI2_S_aQXpfGhbBwKJZIStV9EOU1kMaTROWKCS0WQj0g.PNG/dd.png?type=w8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0" cy="4057650"/>
                    </a:xfrm>
                    <a:prstGeom prst="rect">
                      <a:avLst/>
                    </a:prstGeom>
                    <a:noFill/>
                    <a:ln>
                      <a:noFill/>
                    </a:ln>
                  </pic:spPr>
                </pic:pic>
              </a:graphicData>
            </a:graphic>
          </wp:inline>
        </w:drawing>
      </w:r>
    </w:p>
    <w:p w:rsidR="006B119D" w:rsidRPr="006B119D" w:rsidRDefault="006B119D" w:rsidP="006B119D">
      <w:pPr>
        <w:widowControl/>
        <w:shd w:val="clear" w:color="auto" w:fill="FFFFFF"/>
        <w:wordWrap/>
        <w:autoSpaceDE/>
        <w:autoSpaceDN/>
        <w:spacing w:line="240" w:lineRule="auto"/>
        <w:jc w:val="center"/>
        <w:textAlignment w:val="baseline"/>
        <w:rPr>
          <w:rFonts w:ascii="inherit" w:eastAsia="굴림" w:hAnsi="inherit" w:cs="Helvetica"/>
          <w:color w:val="000000"/>
          <w:kern w:val="0"/>
          <w:sz w:val="17"/>
          <w:szCs w:val="17"/>
        </w:rPr>
      </w:pPr>
      <w:r w:rsidRPr="006B119D">
        <w:rPr>
          <w:rFonts w:ascii="Arial" w:eastAsia="굴림" w:hAnsi="Arial" w:cs="Arial"/>
          <w:color w:val="555555"/>
          <w:kern w:val="0"/>
          <w:szCs w:val="20"/>
          <w:bdr w:val="none" w:sz="0" w:space="0" w:color="auto" w:frame="1"/>
        </w:rPr>
        <w:t>출처</w:t>
      </w:r>
      <w:r w:rsidRPr="006B119D">
        <w:rPr>
          <w:rFonts w:ascii="Arial" w:eastAsia="굴림" w:hAnsi="Arial" w:cs="Arial"/>
          <w:color w:val="555555"/>
          <w:kern w:val="0"/>
          <w:szCs w:val="20"/>
          <w:bdr w:val="none" w:sz="0" w:space="0" w:color="auto" w:frame="1"/>
        </w:rPr>
        <w:t xml:space="preserve">: </w:t>
      </w:r>
      <w:r w:rsidRPr="006B119D">
        <w:rPr>
          <w:rFonts w:ascii="Arial" w:eastAsia="굴림" w:hAnsi="Arial" w:cs="Arial"/>
          <w:color w:val="555555"/>
          <w:kern w:val="0"/>
          <w:szCs w:val="20"/>
          <w:bdr w:val="none" w:sz="0" w:space="0" w:color="auto" w:frame="1"/>
        </w:rPr>
        <w:t>포스코퓨처엠</w:t>
      </w:r>
      <w:r w:rsidRPr="006B119D">
        <w:rPr>
          <w:rFonts w:ascii="Arial" w:eastAsia="굴림" w:hAnsi="Arial" w:cs="Arial"/>
          <w:color w:val="555555"/>
          <w:kern w:val="0"/>
          <w:szCs w:val="20"/>
          <w:bdr w:val="none" w:sz="0" w:space="0" w:color="auto" w:frame="1"/>
        </w:rPr>
        <w:t xml:space="preserve">, </w:t>
      </w:r>
      <w:r w:rsidRPr="006B119D">
        <w:rPr>
          <w:rFonts w:ascii="Arial" w:eastAsia="굴림" w:hAnsi="Arial" w:cs="Arial"/>
          <w:color w:val="555555"/>
          <w:kern w:val="0"/>
          <w:szCs w:val="20"/>
          <w:bdr w:val="none" w:sz="0" w:space="0" w:color="auto" w:frame="1"/>
        </w:rPr>
        <w:t>이투데이</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거인들과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업체들이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깃발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아래로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모여들고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경쟁자들을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굳히고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구조적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이유를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살펴보겠습니다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속도가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모든</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것을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결정한다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숙제는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딱딱한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안에서</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리튬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이온을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어떻게</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하면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빠르게</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이동시킬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것인가</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사용했기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수영하듯</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자유롭고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빠르게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고체는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입자가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촘촘하게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박혀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비집고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지나가기가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어렵습니다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여기서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첫</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필살기가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등장합니다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산화물계나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고분자계에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비해</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이온</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전도도</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압도적으로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전도도에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필적하는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구현하며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앞서나가고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빠르다는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급속</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결정짓는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요소가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걸린다면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선택하지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않겠지만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유일한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대안으로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꼽힙니다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고출력</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구현하는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데에도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유리합니다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고속도로에서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급가속을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하거나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가파른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언덕을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순간적으로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엄청난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쏟아내야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흐름이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막힘없어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부하를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견뎌낼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테슬라를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비롯한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고성능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제조사들은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일찌감치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낙점했습니다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산화물계가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작은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전자기기에는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적합할지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몰라도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덩치의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자동차를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움직이기에는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화끈한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능력을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고체의</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한계를</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넘는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부드러움의</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기술</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황화물계가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왕좌를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이유는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부드러움에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양극과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음극</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경계면에서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구석구석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스며들지만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고체끼리는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눌러도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미세한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빈틈이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생기기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마련입니다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빈틈은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이동을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가로막는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장벽이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효율을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떨어뜨립니다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이를</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계면</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저항</w:t>
      </w:r>
      <w:r w:rsidRPr="006B119D">
        <w:rPr>
          <w:rFonts w:ascii="Arial" w:eastAsia="굴림" w:hAnsi="Arial" w:cs="Arial"/>
          <w:color w:val="000000"/>
          <w:kern w:val="0"/>
          <w:sz w:val="23"/>
          <w:szCs w:val="23"/>
          <w:bdr w:val="none" w:sz="0" w:space="0" w:color="auto" w:frame="1"/>
        </w:rPr>
        <w:t>이라고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부르는데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상용화의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여기서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독특한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빛을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도자기처럼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딱딱한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산화물계와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마치</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찰흙</w:t>
      </w:r>
      <w:r w:rsidRPr="006B119D">
        <w:rPr>
          <w:rFonts w:ascii="Arial" w:eastAsia="굴림" w:hAnsi="Arial" w:cs="Arial"/>
          <w:color w:val="000000"/>
          <w:kern w:val="0"/>
          <w:sz w:val="23"/>
          <w:szCs w:val="23"/>
          <w:bdr w:val="none" w:sz="0" w:space="0" w:color="auto" w:frame="1"/>
        </w:rPr>
        <w:t>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모양이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변하면서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전극</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재료들의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표면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굴곡에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맞춰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달라붙습니다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짓누르는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전극과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완벽한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형성하며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지나갈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탄탄한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고속도로를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만들어냅니다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산화물계는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너무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딱딱해서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온도에서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구워내는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거쳐야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변질되거나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깨지는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치명적인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문제가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발생하곤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용이성과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토끼를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적합한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타고난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진짜</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승부는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소재에서</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시작된다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황화물계의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굳어지면서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시선은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구성하는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재료</w:t>
      </w:r>
      <w:r w:rsidRPr="006B119D">
        <w:rPr>
          <w:rFonts w:ascii="Arial" w:eastAsia="굴림" w:hAnsi="Arial" w:cs="Arial"/>
          <w:color w:val="000000"/>
          <w:kern w:val="0"/>
          <w:sz w:val="23"/>
          <w:szCs w:val="23"/>
          <w:bdr w:val="none" w:sz="0" w:space="0" w:color="auto" w:frame="1"/>
        </w:rPr>
        <w:t>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향하고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그중에서도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대접을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황화리튬</w:t>
      </w:r>
      <w:r w:rsidRPr="006B119D">
        <w:rPr>
          <w:rFonts w:ascii="inherit" w:eastAsia="굴림" w:hAnsi="inherit" w:cs="Arial"/>
          <w:b/>
          <w:bCs/>
          <w:color w:val="009D91"/>
          <w:kern w:val="0"/>
          <w:sz w:val="23"/>
          <w:szCs w:val="23"/>
          <w:bdr w:val="none" w:sz="0" w:space="0" w:color="auto" w:frame="1"/>
        </w:rPr>
        <w:t>(Li2S)</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반드시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주인공입니다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까다롭고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드뭅니다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그래서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원가에서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비중을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차지하는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금값</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소재이기도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이에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움직임도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긴박해졌습니다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이수스페셜티케미컬</w:t>
      </w:r>
      <w:r w:rsidRPr="006B119D">
        <w:rPr>
          <w:rFonts w:ascii="Arial" w:eastAsia="굴림" w:hAnsi="Arial" w:cs="Arial"/>
          <w:color w:val="000000"/>
          <w:kern w:val="0"/>
          <w:sz w:val="23"/>
          <w:szCs w:val="23"/>
          <w:bdr w:val="none" w:sz="0" w:space="0" w:color="auto" w:frame="1"/>
        </w:rPr>
        <w:t>이나</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레이크머티리얼즈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국산화와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사활을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이유가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쌓아온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노하우를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바탕으로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수분과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유독가스가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발생하는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수분에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취약한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까다로운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반응성을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제어하는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확보해가고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공급망의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주도권을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발판이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제조사인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나</w:t>
      </w:r>
      <w:r w:rsidRPr="006B119D">
        <w:rPr>
          <w:rFonts w:ascii="Arial" w:eastAsia="굴림" w:hAnsi="Arial" w:cs="Arial"/>
          <w:color w:val="000000"/>
          <w:kern w:val="0"/>
          <w:sz w:val="23"/>
          <w:szCs w:val="23"/>
          <w:bdr w:val="none" w:sz="0" w:space="0" w:color="auto" w:frame="1"/>
        </w:rPr>
        <w:t xml:space="preserve"> LG</w:t>
      </w:r>
      <w:r w:rsidRPr="006B119D">
        <w:rPr>
          <w:rFonts w:ascii="Arial" w:eastAsia="굴림" w:hAnsi="Arial" w:cs="Arial"/>
          <w:color w:val="000000"/>
          <w:kern w:val="0"/>
          <w:sz w:val="23"/>
          <w:szCs w:val="23"/>
          <w:bdr w:val="none" w:sz="0" w:space="0" w:color="auto" w:frame="1"/>
        </w:rPr>
        <w:t>에너지솔루션이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로드맵을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추진할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배경에는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든든하게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받쳐주는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소재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밸류체인의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뒷받침</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결론적으로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우연이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필연적인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선택의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결과입니다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효율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현실적인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뒷받침하는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생태계가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결합하면서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표준으로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섰습니다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아직은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비용과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숙제가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남아있지만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발전과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시작되면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충분히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영역으로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평가받고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향해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달려가는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타임라인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잡았습니다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머지않아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마주할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실험과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끝에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보이지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뜨겁고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뿜어내고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모빌리티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변화의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중심에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작은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입자들이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10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36"/>
          <w:szCs w:val="36"/>
          <w:bdr w:val="none" w:sz="0" w:space="0" w:color="auto" w:frame="1"/>
        </w:rPr>
        <w:t>누가</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미래의</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배터리를</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지배하는가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흔히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w:t>
      </w:r>
      <w:r w:rsidRPr="006B119D">
        <w:rPr>
          <w:rFonts w:ascii="Arial" w:eastAsia="굴림" w:hAnsi="Arial" w:cs="Arial"/>
          <w:color w:val="000000"/>
          <w:kern w:val="0"/>
          <w:sz w:val="23"/>
          <w:szCs w:val="23"/>
          <w:bdr w:val="none" w:sz="0" w:space="0" w:color="auto" w:frame="1"/>
        </w:rPr>
        <w:t>2</w:t>
      </w:r>
      <w:r w:rsidRPr="006B119D">
        <w:rPr>
          <w:rFonts w:ascii="Arial" w:eastAsia="굴림" w:hAnsi="Arial" w:cs="Arial"/>
          <w:color w:val="000000"/>
          <w:kern w:val="0"/>
          <w:sz w:val="23"/>
          <w:szCs w:val="23"/>
          <w:bdr w:val="none" w:sz="0" w:space="0" w:color="auto" w:frame="1"/>
        </w:rPr>
        <w:t>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반도체라고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운명을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전쟁터가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미답의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영역을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개척하기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각자만의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철학과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치열한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경주를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벌이고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누군가는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빠른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깃발을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꽂으려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누군가는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조성하며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빈틈없는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방어막을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거인들의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전설적인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제작하는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대장장이처럼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강소기업들이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든든하게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버티고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대륙의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분투하는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중심으로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살펴보겠습니다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삼성</w:t>
      </w:r>
      <w:r w:rsidRPr="006B119D">
        <w:rPr>
          <w:rFonts w:ascii="inherit" w:eastAsia="굴림" w:hAnsi="inherit" w:cs="Arial"/>
          <w:b/>
          <w:bCs/>
          <w:color w:val="000000"/>
          <w:kern w:val="0"/>
          <w:sz w:val="29"/>
          <w:szCs w:val="29"/>
          <w:bdr w:val="none" w:sz="0" w:space="0" w:color="auto" w:frame="1"/>
        </w:rPr>
        <w:t xml:space="preserve">SDI: </w:t>
      </w:r>
      <w:r w:rsidRPr="006B119D">
        <w:rPr>
          <w:rFonts w:ascii="inherit" w:eastAsia="굴림" w:hAnsi="inherit" w:cs="Arial"/>
          <w:b/>
          <w:bCs/>
          <w:color w:val="000000"/>
          <w:kern w:val="0"/>
          <w:sz w:val="29"/>
          <w:szCs w:val="29"/>
          <w:bdr w:val="none" w:sz="0" w:space="0" w:color="auto" w:frame="1"/>
        </w:rPr>
        <w:t>가장</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먼저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도착하려는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기술</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리더</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떠오르는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이름은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단연</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삼성</w:t>
      </w:r>
      <w:r w:rsidRPr="006B119D">
        <w:rPr>
          <w:rFonts w:ascii="inherit" w:eastAsia="굴림" w:hAnsi="inherit" w:cs="Arial"/>
          <w:b/>
          <w:bCs/>
          <w:color w:val="000000"/>
          <w:kern w:val="0"/>
          <w:sz w:val="23"/>
          <w:szCs w:val="23"/>
          <w:bdr w:val="none" w:sz="0" w:space="0" w:color="auto" w:frame="1"/>
          <w:shd w:val="clear" w:color="auto" w:fill="C2F4DB"/>
        </w:rPr>
        <w:t>SDI</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3</w:t>
      </w:r>
      <w:r w:rsidRPr="006B119D">
        <w:rPr>
          <w:rFonts w:ascii="Arial" w:eastAsia="굴림" w:hAnsi="Arial" w:cs="Arial"/>
          <w:color w:val="000000"/>
          <w:kern w:val="0"/>
          <w:sz w:val="23"/>
          <w:szCs w:val="23"/>
          <w:bdr w:val="none" w:sz="0" w:space="0" w:color="auto" w:frame="1"/>
        </w:rPr>
        <w:t>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있어서만큼은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추종을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불허하는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기술</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리더십을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보유</w:t>
      </w:r>
      <w:r w:rsidRPr="006B119D">
        <w:rPr>
          <w:rFonts w:ascii="Arial" w:eastAsia="굴림" w:hAnsi="Arial" w:cs="Arial"/>
          <w:color w:val="000000"/>
          <w:kern w:val="0"/>
          <w:sz w:val="23"/>
          <w:szCs w:val="23"/>
          <w:bdr w:val="none" w:sz="0" w:space="0" w:color="auto" w:frame="1"/>
        </w:rPr>
        <w:t>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남들이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덩치를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키우는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집중할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승부처는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전고체다라는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확신을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개발에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매진해왔습니다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구체적이고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신뢰할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로드맵을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보유한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평가받고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 xml:space="preserve">SDI </w:t>
      </w:r>
      <w:r w:rsidRPr="006B119D">
        <w:rPr>
          <w:rFonts w:ascii="Arial" w:eastAsia="굴림" w:hAnsi="Arial" w:cs="Arial"/>
          <w:color w:val="000000"/>
          <w:kern w:val="0"/>
          <w:sz w:val="23"/>
          <w:szCs w:val="23"/>
          <w:bdr w:val="none" w:sz="0" w:space="0" w:color="auto" w:frame="1"/>
        </w:rPr>
        <w:t>전략의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초격차</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기술</w:t>
      </w:r>
      <w:r w:rsidRPr="006B119D">
        <w:rPr>
          <w:rFonts w:ascii="Arial" w:eastAsia="굴림" w:hAnsi="Arial" w:cs="Arial"/>
          <w:color w:val="000000"/>
          <w:kern w:val="0"/>
          <w:sz w:val="23"/>
          <w:szCs w:val="23"/>
          <w:bdr w:val="none" w:sz="0" w:space="0" w:color="auto" w:frame="1"/>
        </w:rPr>
        <w:t>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프리미엄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선점으로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요약됩니다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2023</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상반기에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경기도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내에</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전용</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파일럿</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라인인</w:t>
      </w:r>
      <w:r w:rsidRPr="006B119D">
        <w:rPr>
          <w:rFonts w:ascii="inherit" w:eastAsia="굴림" w:hAnsi="inherit" w:cs="Arial"/>
          <w:b/>
          <w:bCs/>
          <w:color w:val="009D91"/>
          <w:kern w:val="0"/>
          <w:sz w:val="23"/>
          <w:szCs w:val="23"/>
          <w:bdr w:val="none" w:sz="0" w:space="0" w:color="auto" w:frame="1"/>
        </w:rPr>
        <w:t xml:space="preserve"> S-Line</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구축했습니다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실험실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구현해보고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시제품을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갖췄음을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의미합니다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여기서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샘플들은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업체들의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까다로운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검증을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있으며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약속을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지키기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밤낮없이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주목할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공략하는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타겟</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시장</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고려해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먹거리에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집중하고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Physical AI</w:t>
      </w:r>
      <w:r w:rsidRPr="006B119D">
        <w:rPr>
          <w:rFonts w:ascii="Arial" w:eastAsia="굴림" w:hAnsi="Arial" w:cs="Arial"/>
          <w:color w:val="000000"/>
          <w:kern w:val="0"/>
          <w:sz w:val="23"/>
          <w:szCs w:val="23"/>
          <w:bdr w:val="none" w:sz="0" w:space="0" w:color="auto" w:frame="1"/>
        </w:rPr>
        <w:t>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현대차</w:t>
      </w:r>
      <w:r w:rsidRPr="006B119D">
        <w:rPr>
          <w:rFonts w:ascii="Arial" w:eastAsia="굴림" w:hAnsi="Arial" w:cs="Arial"/>
          <w:color w:val="000000"/>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기아와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개발을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위한</w:t>
      </w:r>
      <w:r w:rsidRPr="006B119D">
        <w:rPr>
          <w:rFonts w:ascii="Arial" w:eastAsia="굴림" w:hAnsi="Arial" w:cs="Arial"/>
          <w:color w:val="000000"/>
          <w:kern w:val="0"/>
          <w:sz w:val="23"/>
          <w:szCs w:val="23"/>
          <w:bdr w:val="none" w:sz="0" w:space="0" w:color="auto" w:frame="1"/>
        </w:rPr>
        <w:t xml:space="preserve"> MOU</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체결하는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행보를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넓히고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사람과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비슷한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구현해야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하므로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가벼우면서도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순간적으로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힘을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요구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조건에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완벽하게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부합합니다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위성이나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항공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모빌리티처럼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환경에서도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터지지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작동해야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프리미엄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애플리케이션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독보적인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굳히고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어려운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개척한다는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특유의</w:t>
      </w:r>
      <w:r w:rsidRPr="006B119D">
        <w:rPr>
          <w:rFonts w:ascii="Arial" w:eastAsia="굴림" w:hAnsi="Arial" w:cs="Arial"/>
          <w:color w:val="000000"/>
          <w:kern w:val="0"/>
          <w:sz w:val="23"/>
          <w:szCs w:val="23"/>
          <w:bdr w:val="none" w:sz="0" w:space="0" w:color="auto" w:frame="1"/>
        </w:rPr>
        <w:t xml:space="preserve"> 1</w:t>
      </w:r>
      <w:r w:rsidRPr="006B119D">
        <w:rPr>
          <w:rFonts w:ascii="Arial" w:eastAsia="굴림" w:hAnsi="Arial" w:cs="Arial"/>
          <w:color w:val="000000"/>
          <w:kern w:val="0"/>
          <w:sz w:val="23"/>
          <w:szCs w:val="23"/>
          <w:bdr w:val="none" w:sz="0" w:space="0" w:color="auto" w:frame="1"/>
        </w:rPr>
        <w:t>등</w:t>
      </w:r>
      <w:r w:rsidRPr="006B119D">
        <w:rPr>
          <w:rFonts w:ascii="Arial" w:eastAsia="굴림" w:hAnsi="Arial" w:cs="Arial"/>
          <w:color w:val="000000"/>
          <w:kern w:val="0"/>
          <w:sz w:val="23"/>
          <w:szCs w:val="23"/>
          <w:bdr w:val="none" w:sz="0" w:space="0" w:color="auto" w:frame="1"/>
        </w:rPr>
        <w:t xml:space="preserve"> DNA</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면모를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입증하고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현대차</w:t>
      </w:r>
      <w:r w:rsidRPr="006B119D">
        <w:rPr>
          <w:rFonts w:ascii="Arial" w:eastAsia="굴림" w:hAnsi="Arial" w:cs="Arial"/>
          <w:color w:val="000000"/>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기아와의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협력은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뒷받침하는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신호입니다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LG</w:t>
      </w:r>
      <w:r w:rsidRPr="006B119D">
        <w:rPr>
          <w:rFonts w:ascii="inherit" w:eastAsia="굴림" w:hAnsi="inherit" w:cs="Arial"/>
          <w:b/>
          <w:bCs/>
          <w:color w:val="000000"/>
          <w:kern w:val="0"/>
          <w:sz w:val="29"/>
          <w:szCs w:val="29"/>
          <w:bdr w:val="none" w:sz="0" w:space="0" w:color="auto" w:frame="1"/>
        </w:rPr>
        <w:t>에너지솔루션</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모든</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가능성에</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베팅하는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전략가</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만약</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정점을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찍는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스페셜리스트라면</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LG</w:t>
      </w:r>
      <w:r w:rsidRPr="006B119D">
        <w:rPr>
          <w:rFonts w:ascii="inherit" w:eastAsia="굴림" w:hAnsi="inherit" w:cs="Arial"/>
          <w:b/>
          <w:bCs/>
          <w:color w:val="000000"/>
          <w:kern w:val="0"/>
          <w:sz w:val="23"/>
          <w:szCs w:val="23"/>
          <w:bdr w:val="none" w:sz="0" w:space="0" w:color="auto" w:frame="1"/>
          <w:shd w:val="clear" w:color="auto" w:fill="C2F4DB"/>
        </w:rPr>
        <w:t>에너지솔루션</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아우르는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제너럴리스트이자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전략가라고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LG</w:t>
      </w:r>
      <w:r w:rsidRPr="006B119D">
        <w:rPr>
          <w:rFonts w:ascii="Arial" w:eastAsia="굴림" w:hAnsi="Arial" w:cs="Arial"/>
          <w:color w:val="000000"/>
          <w:kern w:val="0"/>
          <w:sz w:val="23"/>
          <w:szCs w:val="23"/>
          <w:bdr w:val="none" w:sz="0" w:space="0" w:color="auto" w:frame="1"/>
        </w:rPr>
        <w:t>에너지솔루션은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하나에만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올인하는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아니라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및</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고분자계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나트륨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등장할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폼팩터에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완벽한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대응</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능력을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갖추는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포트폴리오</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다각화</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전략</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취하고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LG</w:t>
      </w:r>
      <w:r w:rsidRPr="006B119D">
        <w:rPr>
          <w:rFonts w:ascii="Arial" w:eastAsia="굴림" w:hAnsi="Arial" w:cs="Arial"/>
          <w:color w:val="000000"/>
          <w:kern w:val="0"/>
          <w:sz w:val="23"/>
          <w:szCs w:val="23"/>
          <w:bdr w:val="none" w:sz="0" w:space="0" w:color="auto" w:frame="1"/>
        </w:rPr>
        <w:t>에너지솔루션의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능력과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네트워크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뒷받침하는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유연성입니다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분야에서도</w:t>
      </w:r>
      <w:r w:rsidRPr="006B119D">
        <w:rPr>
          <w:rFonts w:ascii="Arial" w:eastAsia="굴림" w:hAnsi="Arial" w:cs="Arial"/>
          <w:color w:val="000000"/>
          <w:kern w:val="0"/>
          <w:sz w:val="23"/>
          <w:szCs w:val="23"/>
          <w:bdr w:val="none" w:sz="0" w:space="0" w:color="auto" w:frame="1"/>
        </w:rPr>
        <w:t xml:space="preserve"> LG</w:t>
      </w:r>
      <w:r w:rsidRPr="006B119D">
        <w:rPr>
          <w:rFonts w:ascii="Arial" w:eastAsia="굴림" w:hAnsi="Arial" w:cs="Arial"/>
          <w:color w:val="000000"/>
          <w:kern w:val="0"/>
          <w:sz w:val="23"/>
          <w:szCs w:val="23"/>
          <w:bdr w:val="none" w:sz="0" w:space="0" w:color="auto" w:frame="1"/>
        </w:rPr>
        <w:t>엔솔은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투트랙</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전략</w:t>
      </w:r>
      <w:r w:rsidRPr="006B119D">
        <w:rPr>
          <w:rFonts w:ascii="Arial" w:eastAsia="굴림" w:hAnsi="Arial" w:cs="Arial"/>
          <w:color w:val="000000"/>
          <w:kern w:val="0"/>
          <w:sz w:val="23"/>
          <w:szCs w:val="23"/>
          <w:bdr w:val="none" w:sz="0" w:space="0" w:color="auto" w:frame="1"/>
        </w:rPr>
        <w:t>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구사합니다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상대적으로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성숙도가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고분자계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전지</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2026</w:t>
      </w:r>
      <w:r w:rsidRPr="006B119D">
        <w:rPr>
          <w:rFonts w:ascii="Arial" w:eastAsia="굴림" w:hAnsi="Arial" w:cs="Arial"/>
          <w:color w:val="000000"/>
          <w:kern w:val="0"/>
          <w:sz w:val="23"/>
          <w:szCs w:val="23"/>
          <w:bdr w:val="none" w:sz="0" w:space="0" w:color="auto" w:frame="1"/>
        </w:rPr>
        <w:t>년경</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상용화하고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뛰어난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황화물계</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전지</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2030</w:t>
      </w:r>
      <w:r w:rsidRPr="006B119D">
        <w:rPr>
          <w:rFonts w:ascii="Arial" w:eastAsia="굴림" w:hAnsi="Arial" w:cs="Arial"/>
          <w:color w:val="000000"/>
          <w:kern w:val="0"/>
          <w:sz w:val="23"/>
          <w:szCs w:val="23"/>
          <w:bdr w:val="none" w:sz="0" w:space="0" w:color="auto" w:frame="1"/>
        </w:rPr>
        <w:t>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목표로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차근차근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준비하고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변화에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기민하게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대응하면서도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챙기겠다는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LG</w:t>
      </w:r>
      <w:r w:rsidRPr="006B119D">
        <w:rPr>
          <w:rFonts w:ascii="Arial" w:eastAsia="굴림" w:hAnsi="Arial" w:cs="Arial"/>
          <w:color w:val="000000"/>
          <w:kern w:val="0"/>
          <w:sz w:val="23"/>
          <w:szCs w:val="23"/>
          <w:bdr w:val="none" w:sz="0" w:space="0" w:color="auto" w:frame="1"/>
        </w:rPr>
        <w:t>에너지솔루션은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빅테크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끈끈한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협력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유지하고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테슬라의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로봇인</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옵티머스</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공급망</w:t>
      </w:r>
      <w:r w:rsidRPr="006B119D">
        <w:rPr>
          <w:rFonts w:ascii="Arial" w:eastAsia="굴림" w:hAnsi="Arial" w:cs="Arial"/>
          <w:color w:val="000000"/>
          <w:kern w:val="0"/>
          <w:sz w:val="23"/>
          <w:szCs w:val="23"/>
          <w:bdr w:val="none" w:sz="0" w:space="0" w:color="auto" w:frame="1"/>
        </w:rPr>
        <w:t>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진입할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LG</w:t>
      </w:r>
      <w:r w:rsidRPr="006B119D">
        <w:rPr>
          <w:rFonts w:ascii="Arial" w:eastAsia="굴림" w:hAnsi="Arial" w:cs="Arial"/>
          <w:color w:val="000000"/>
          <w:kern w:val="0"/>
          <w:sz w:val="23"/>
          <w:szCs w:val="23"/>
          <w:bdr w:val="none" w:sz="0" w:space="0" w:color="auto" w:frame="1"/>
        </w:rPr>
        <w:t>에너지솔루션입니다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증명된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노하우와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품질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능력을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바탕으로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우주항공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빠르게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점유율을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가져올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보유하고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북미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지배력을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바탕으로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향후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대중화되는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시점에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규모의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경제를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실현할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주인공이기도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LG</w:t>
      </w:r>
      <w:r w:rsidRPr="006B119D">
        <w:rPr>
          <w:rFonts w:ascii="Arial" w:eastAsia="굴림" w:hAnsi="Arial" w:cs="Arial"/>
          <w:color w:val="000000"/>
          <w:kern w:val="0"/>
          <w:sz w:val="23"/>
          <w:szCs w:val="23"/>
          <w:bdr w:val="none" w:sz="0" w:space="0" w:color="auto" w:frame="1"/>
        </w:rPr>
        <w:t>에너지솔루션에게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제품이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아니라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글로벌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왕좌를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수성하기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퍼즐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조각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보이지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않는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곳에서</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판을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바꾸는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밸류체인</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제조사들이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화려한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스포트라이트를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배우라면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최고의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펼칠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있도록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보이지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밸류체인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영화의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책임지는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감독과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제작진과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시대가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열리면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체제에서는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없었던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되는데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우리나라의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강소기업들이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주목을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언급해야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곳은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심장이라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황화리튬</w:t>
      </w:r>
      <w:r w:rsidRPr="006B119D">
        <w:rPr>
          <w:rFonts w:ascii="inherit" w:eastAsia="굴림" w:hAnsi="inherit" w:cs="Arial"/>
          <w:b/>
          <w:bCs/>
          <w:color w:val="000000"/>
          <w:kern w:val="0"/>
          <w:sz w:val="23"/>
          <w:szCs w:val="23"/>
          <w:bdr w:val="none" w:sz="0" w:space="0" w:color="auto" w:frame="1"/>
          <w:shd w:val="clear" w:color="auto" w:fill="C2F4DB"/>
        </w:rPr>
        <w:t>(Li2S)</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강자들입니다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9D91"/>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9D91"/>
          <w:kern w:val="0"/>
          <w:sz w:val="23"/>
          <w:szCs w:val="23"/>
          <w:bdr w:val="none" w:sz="0" w:space="0" w:color="auto" w:frame="1"/>
        </w:rPr>
        <w:t>이수스페셜티케미컬</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비싸고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다루기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힘든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선제적으로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대표적인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황화물계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독주가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예상됨에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날로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높아지고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있으며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국내외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제조사들과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긴밀한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협력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맺고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9D91"/>
          <w:kern w:val="0"/>
          <w:sz w:val="23"/>
          <w:szCs w:val="23"/>
          <w:bdr w:val="none" w:sz="0" w:space="0" w:color="auto" w:frame="1"/>
        </w:rPr>
        <w:t>레이크머티리얼즈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만만치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보여줍니다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유기금속</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화합물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축적한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바탕으로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사업까지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영역을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확장하며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결정짓는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양극재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변화의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바람이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거셉니다</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에코프로머티</w:t>
      </w:r>
      <w:r w:rsidRPr="006B119D">
        <w:rPr>
          <w:rFonts w:ascii="Arial" w:eastAsia="굴림" w:hAnsi="Arial" w:cs="Arial"/>
          <w:color w:val="000000"/>
          <w:kern w:val="0"/>
          <w:sz w:val="23"/>
          <w:szCs w:val="23"/>
          <w:bdr w:val="none" w:sz="0" w:space="0" w:color="auto" w:frame="1"/>
        </w:rPr>
        <w:t>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적합한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하이니켈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전구체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역량을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갖추고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반응성이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중요하기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최적화된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특수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전구체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필수적인데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에코프로머티가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문턱을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높이며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밸류체인의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핵심축을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담당하고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마지막으로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장비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분야에서는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피엔티</w:t>
      </w:r>
      <w:r w:rsidRPr="006B119D">
        <w:rPr>
          <w:rFonts w:ascii="Arial" w:eastAsia="굴림" w:hAnsi="Arial" w:cs="Arial"/>
          <w:color w:val="000000"/>
          <w:kern w:val="0"/>
          <w:sz w:val="23"/>
          <w:szCs w:val="23"/>
          <w:bdr w:val="none" w:sz="0" w:space="0" w:color="auto" w:frame="1"/>
        </w:rPr>
        <w:t>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활약이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돋보입니다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소재들을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마치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떡을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치대듯</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눌러서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붙이는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매우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피엔티는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균일하게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코팅하고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압착하는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초고압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롤프레스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및</w:t>
      </w:r>
      <w:r w:rsidRPr="006B119D">
        <w:rPr>
          <w:rFonts w:ascii="Arial" w:eastAsia="굴림" w:hAnsi="Arial" w:cs="Arial"/>
          <w:color w:val="000000"/>
          <w:kern w:val="0"/>
          <w:sz w:val="23"/>
          <w:szCs w:val="23"/>
          <w:bdr w:val="none" w:sz="0" w:space="0" w:color="auto" w:frame="1"/>
        </w:rPr>
        <w:t xml:space="preserve"> WIP(</w:t>
      </w:r>
      <w:r w:rsidRPr="006B119D">
        <w:rPr>
          <w:rFonts w:ascii="Arial" w:eastAsia="굴림" w:hAnsi="Arial" w:cs="Arial"/>
          <w:color w:val="000000"/>
          <w:kern w:val="0"/>
          <w:sz w:val="23"/>
          <w:szCs w:val="23"/>
          <w:bdr w:val="none" w:sz="0" w:space="0" w:color="auto" w:frame="1"/>
        </w:rPr>
        <w:t>온간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등정압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압착기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독보적인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보유하고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좋은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있어도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없기에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라인의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효율성을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극대화해주는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피엔티의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실질적인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열쇠라고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와</w:t>
      </w:r>
      <w:r w:rsidRPr="006B119D">
        <w:rPr>
          <w:rFonts w:ascii="Arial" w:eastAsia="굴림" w:hAnsi="Arial" w:cs="Arial"/>
          <w:color w:val="000000"/>
          <w:kern w:val="0"/>
          <w:sz w:val="23"/>
          <w:szCs w:val="23"/>
          <w:bdr w:val="none" w:sz="0" w:space="0" w:color="auto" w:frame="1"/>
        </w:rPr>
        <w:t xml:space="preserve"> LG</w:t>
      </w:r>
      <w:r w:rsidRPr="006B119D">
        <w:rPr>
          <w:rFonts w:ascii="Arial" w:eastAsia="굴림" w:hAnsi="Arial" w:cs="Arial"/>
          <w:color w:val="000000"/>
          <w:kern w:val="0"/>
          <w:sz w:val="23"/>
          <w:szCs w:val="23"/>
          <w:bdr w:val="none" w:sz="0" w:space="0" w:color="auto" w:frame="1"/>
        </w:rPr>
        <w:t>에너지솔루션이라는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거인이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앞장서고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이수스페셜티케미컬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레이크머티리얼즈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에코프로머티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피엔티와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든든한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밸류체인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뒤를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받치는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연합군은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바다를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향해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돛을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올렸습니다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기술적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난제와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비용의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장벽이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보여주는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정신은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전쟁에서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승자가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확신하게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만듭니다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머지않아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경험하게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오래가는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돕는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내면에는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이토록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땀방울과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첨단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응축되어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10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36"/>
          <w:szCs w:val="36"/>
          <w:bdr w:val="none" w:sz="0" w:space="0" w:color="auto" w:frame="1"/>
        </w:rPr>
        <w:t>전고체</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배터리</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산업의</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질서를</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다시</w:t>
      </w:r>
      <w:r w:rsidRPr="006B119D">
        <w:rPr>
          <w:rFonts w:ascii="inherit" w:eastAsia="굴림" w:hAnsi="inherit" w:cs="Arial"/>
          <w:b/>
          <w:bCs/>
          <w:color w:val="000000"/>
          <w:kern w:val="0"/>
          <w:sz w:val="36"/>
          <w:szCs w:val="36"/>
          <w:bdr w:val="none" w:sz="0" w:space="0" w:color="auto" w:frame="1"/>
        </w:rPr>
        <w:t xml:space="preserve"> </w:t>
      </w:r>
      <w:r w:rsidRPr="006B119D">
        <w:rPr>
          <w:rFonts w:ascii="inherit" w:eastAsia="굴림" w:hAnsi="inherit" w:cs="Arial"/>
          <w:b/>
          <w:bCs/>
          <w:color w:val="000000"/>
          <w:kern w:val="0"/>
          <w:sz w:val="36"/>
          <w:szCs w:val="36"/>
          <w:bdr w:val="none" w:sz="0" w:space="0" w:color="auto" w:frame="1"/>
        </w:rPr>
        <w:t>쓰다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지금까지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차세대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거대한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파도가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어디서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오고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파도를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타고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전진하는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주인공들은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누구인지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전반적인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흐름을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살펴보았습니다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변화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읽어내야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앞으로의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모습일지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정리해보는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가지려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lastRenderedPageBreak/>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그릇을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바꾸고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방식을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패권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결정짓는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자산의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시대에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접어들었습니다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중심에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시사점은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무엇일까요</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가격</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경쟁을</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끝내는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유일한</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해답</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현재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바라보면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겉으로는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화려해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보이지만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들여다보면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고민이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깊습니다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기술</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평준화</w:t>
      </w:r>
      <w:r w:rsidRPr="006B119D">
        <w:rPr>
          <w:rFonts w:ascii="Arial" w:eastAsia="굴림" w:hAnsi="Arial" w:cs="Arial"/>
          <w:color w:val="000000"/>
          <w:kern w:val="0"/>
          <w:sz w:val="23"/>
          <w:szCs w:val="23"/>
          <w:bdr w:val="none" w:sz="0" w:space="0" w:color="auto" w:frame="1"/>
        </w:rPr>
        <w:t>라는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그림자가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짙게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깔려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과거에는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한국의</w:t>
      </w:r>
      <w:r w:rsidRPr="006B119D">
        <w:rPr>
          <w:rFonts w:ascii="Arial" w:eastAsia="굴림" w:hAnsi="Arial" w:cs="Arial"/>
          <w:color w:val="000000"/>
          <w:kern w:val="0"/>
          <w:sz w:val="23"/>
          <w:szCs w:val="23"/>
          <w:bdr w:val="none" w:sz="0" w:space="0" w:color="auto" w:frame="1"/>
        </w:rPr>
        <w:t xml:space="preserve"> NCM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압도적인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호령했지만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경쟁력을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앞세운</w:t>
      </w:r>
      <w:r w:rsidRPr="006B119D">
        <w:rPr>
          <w:rFonts w:ascii="Arial" w:eastAsia="굴림" w:hAnsi="Arial" w:cs="Arial"/>
          <w:color w:val="000000"/>
          <w:kern w:val="0"/>
          <w:sz w:val="23"/>
          <w:szCs w:val="23"/>
          <w:bdr w:val="none" w:sz="0" w:space="0" w:color="auto" w:frame="1"/>
        </w:rPr>
        <w:t xml:space="preserve"> LFP </w:t>
      </w:r>
      <w:r w:rsidRPr="006B119D">
        <w:rPr>
          <w:rFonts w:ascii="Arial" w:eastAsia="굴림" w:hAnsi="Arial" w:cs="Arial"/>
          <w:color w:val="000000"/>
          <w:kern w:val="0"/>
          <w:sz w:val="23"/>
          <w:szCs w:val="23"/>
          <w:bdr w:val="none" w:sz="0" w:space="0" w:color="auto" w:frame="1"/>
        </w:rPr>
        <w:t>배터리로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절반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이상을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장악했습니다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격차는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좁혀졌고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제조사들은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싸게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만드느냐라는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원가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중심</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경쟁</w:t>
      </w:r>
      <w:r w:rsidRPr="006B119D">
        <w:rPr>
          <w:rFonts w:ascii="Arial" w:eastAsia="굴림" w:hAnsi="Arial" w:cs="Arial"/>
          <w:color w:val="000000"/>
          <w:kern w:val="0"/>
          <w:sz w:val="23"/>
          <w:szCs w:val="23"/>
          <w:bdr w:val="none" w:sz="0" w:space="0" w:color="auto" w:frame="1"/>
        </w:rPr>
        <w:t>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직면해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수익성은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예전만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못하고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돌파구를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갈구하고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이러한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상황에서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신제품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이상의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의미를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갖습니다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그것은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게임의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규칙을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일입니다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리튬이온전지의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뛰어넘어야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요구합니다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배합</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계면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저항의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초고압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정밀도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어느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쉬운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높은</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기술적</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진입장벽</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역설적으로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단단한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버팀목이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되어줄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중국이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자본과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물량으로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밀어붙이는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저가형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벗어나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따라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하이엔드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영역을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구축함으로써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주도권을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되찾아올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보루가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지금이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가장</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중요한</w:t>
      </w:r>
      <w:r w:rsidRPr="006B119D">
        <w:rPr>
          <w:rFonts w:ascii="inherit" w:eastAsia="굴림" w:hAnsi="inherit" w:cs="Arial"/>
          <w:b/>
          <w:bCs/>
          <w:color w:val="000000"/>
          <w:kern w:val="0"/>
          <w:sz w:val="29"/>
          <w:szCs w:val="29"/>
          <w:bdr w:val="none" w:sz="0" w:space="0" w:color="auto" w:frame="1"/>
        </w:rPr>
        <w:t xml:space="preserve"> 2</w:t>
      </w:r>
      <w:r w:rsidRPr="006B119D">
        <w:rPr>
          <w:rFonts w:ascii="inherit" w:eastAsia="굴림" w:hAnsi="inherit" w:cs="Arial"/>
          <w:b/>
          <w:bCs/>
          <w:color w:val="000000"/>
          <w:kern w:val="0"/>
          <w:sz w:val="29"/>
          <w:szCs w:val="29"/>
          <w:bdr w:val="none" w:sz="0" w:space="0" w:color="auto" w:frame="1"/>
        </w:rPr>
        <w:t>년이다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투자의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관점이나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흐름을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읽는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관점에서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시기는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0000"/>
          <w:kern w:val="0"/>
          <w:sz w:val="23"/>
          <w:szCs w:val="23"/>
          <w:bdr w:val="none" w:sz="0" w:space="0" w:color="auto" w:frame="1"/>
          <w:shd w:val="clear" w:color="auto" w:fill="C2F4DB"/>
        </w:rPr>
        <w:t>지금부터</w:t>
      </w:r>
      <w:r w:rsidRPr="006B119D">
        <w:rPr>
          <w:rFonts w:ascii="inherit" w:eastAsia="굴림" w:hAnsi="inherit" w:cs="Arial"/>
          <w:b/>
          <w:bCs/>
          <w:color w:val="000000"/>
          <w:kern w:val="0"/>
          <w:sz w:val="23"/>
          <w:szCs w:val="23"/>
          <w:bdr w:val="none" w:sz="0" w:space="0" w:color="auto" w:frame="1"/>
          <w:shd w:val="clear" w:color="auto" w:fill="C2F4DB"/>
        </w:rPr>
        <w:t xml:space="preserve"> 2027</w:t>
      </w:r>
      <w:r w:rsidRPr="006B119D">
        <w:rPr>
          <w:rFonts w:ascii="inherit" w:eastAsia="굴림" w:hAnsi="inherit" w:cs="Arial"/>
          <w:b/>
          <w:bCs/>
          <w:color w:val="000000"/>
          <w:kern w:val="0"/>
          <w:sz w:val="23"/>
          <w:szCs w:val="23"/>
          <w:bdr w:val="none" w:sz="0" w:space="0" w:color="auto" w:frame="1"/>
          <w:shd w:val="clear" w:color="auto" w:fill="C2F4DB"/>
        </w:rPr>
        <w:t>년까지의</w:t>
      </w:r>
      <w:r w:rsidRPr="006B119D">
        <w:rPr>
          <w:rFonts w:ascii="inherit" w:eastAsia="굴림" w:hAnsi="inherit" w:cs="Arial"/>
          <w:b/>
          <w:bCs/>
          <w:color w:val="000000"/>
          <w:kern w:val="0"/>
          <w:sz w:val="23"/>
          <w:szCs w:val="23"/>
          <w:bdr w:val="none" w:sz="0" w:space="0" w:color="auto" w:frame="1"/>
          <w:shd w:val="clear" w:color="auto" w:fill="C2F4DB"/>
        </w:rPr>
        <w:t xml:space="preserve"> </w:t>
      </w:r>
      <w:r w:rsidRPr="006B119D">
        <w:rPr>
          <w:rFonts w:ascii="inherit" w:eastAsia="굴림" w:hAnsi="inherit" w:cs="Arial"/>
          <w:b/>
          <w:bCs/>
          <w:color w:val="000000"/>
          <w:kern w:val="0"/>
          <w:sz w:val="23"/>
          <w:szCs w:val="23"/>
          <w:bdr w:val="none" w:sz="0" w:space="0" w:color="auto" w:frame="1"/>
          <w:shd w:val="clear" w:color="auto" w:fill="C2F4DB"/>
        </w:rPr>
        <w:t>기간</w:t>
      </w:r>
      <w:r w:rsidRPr="006B119D">
        <w:rPr>
          <w:rFonts w:ascii="Arial" w:eastAsia="굴림" w:hAnsi="Arial" w:cs="Arial"/>
          <w:color w:val="000000"/>
          <w:kern w:val="0"/>
          <w:sz w:val="23"/>
          <w:szCs w:val="23"/>
          <w:bdr w:val="none" w:sz="0" w:space="0" w:color="auto" w:frame="1"/>
        </w:rPr>
        <w:t>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삼성</w:t>
      </w:r>
      <w:r w:rsidRPr="006B119D">
        <w:rPr>
          <w:rFonts w:ascii="Arial" w:eastAsia="굴림" w:hAnsi="Arial" w:cs="Arial"/>
          <w:color w:val="000000"/>
          <w:kern w:val="0"/>
          <w:sz w:val="23"/>
          <w:szCs w:val="23"/>
          <w:bdr w:val="none" w:sz="0" w:space="0" w:color="auto" w:frame="1"/>
        </w:rPr>
        <w:t>SDI</w:t>
      </w:r>
      <w:r w:rsidRPr="006B119D">
        <w:rPr>
          <w:rFonts w:ascii="Arial" w:eastAsia="굴림" w:hAnsi="Arial" w:cs="Arial"/>
          <w:color w:val="000000"/>
          <w:kern w:val="0"/>
          <w:sz w:val="23"/>
          <w:szCs w:val="23"/>
          <w:bdr w:val="none" w:sz="0" w:space="0" w:color="auto" w:frame="1"/>
        </w:rPr>
        <w:t>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필두로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로드맵이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실질적인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결과물을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내놓기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시작하는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시점이기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때문입니다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3"/>
          <w:szCs w:val="23"/>
          <w:bdr w:val="none" w:sz="0" w:space="0" w:color="auto" w:frame="1"/>
          <w:shd w:val="clear" w:color="auto" w:fill="C2F4DB"/>
        </w:rPr>
        <w:t>2026</w:t>
      </w:r>
      <w:r w:rsidRPr="006B119D">
        <w:rPr>
          <w:rFonts w:ascii="inherit" w:eastAsia="굴림" w:hAnsi="inherit" w:cs="Arial"/>
          <w:b/>
          <w:bCs/>
          <w:color w:val="000000"/>
          <w:kern w:val="0"/>
          <w:sz w:val="23"/>
          <w:szCs w:val="23"/>
          <w:bdr w:val="none" w:sz="0" w:space="0" w:color="auto" w:frame="1"/>
          <w:shd w:val="clear" w:color="auto" w:fill="C2F4DB"/>
        </w:rPr>
        <w:t>년</w:t>
      </w:r>
      <w:r w:rsidRPr="006B119D">
        <w:rPr>
          <w:rFonts w:ascii="Arial" w:eastAsia="굴림" w:hAnsi="Arial" w:cs="Arial"/>
          <w:color w:val="000000"/>
          <w:kern w:val="0"/>
          <w:sz w:val="23"/>
          <w:szCs w:val="23"/>
          <w:bdr w:val="none" w:sz="0" w:space="0" w:color="auto" w:frame="1"/>
        </w:rPr>
        <w:t>은</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전고체</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배터리의</w:t>
      </w:r>
      <w:r w:rsidRPr="006B119D">
        <w:rPr>
          <w:rFonts w:ascii="inherit" w:eastAsia="굴림" w:hAnsi="inherit" w:cs="Arial"/>
          <w:b/>
          <w:bCs/>
          <w:color w:val="009D91"/>
          <w:kern w:val="0"/>
          <w:sz w:val="23"/>
          <w:szCs w:val="23"/>
          <w:bdr w:val="none" w:sz="0" w:space="0" w:color="auto" w:frame="1"/>
        </w:rPr>
        <w:t xml:space="preserve"> Pre-production </w:t>
      </w:r>
      <w:r w:rsidRPr="006B119D">
        <w:rPr>
          <w:rFonts w:ascii="inherit" w:eastAsia="굴림" w:hAnsi="inherit" w:cs="Arial"/>
          <w:b/>
          <w:bCs/>
          <w:color w:val="009D91"/>
          <w:kern w:val="0"/>
          <w:sz w:val="23"/>
          <w:szCs w:val="23"/>
          <w:bdr w:val="none" w:sz="0" w:space="0" w:color="auto" w:frame="1"/>
        </w:rPr>
        <w:t>단계</w:t>
      </w:r>
      <w:r w:rsidRPr="006B119D">
        <w:rPr>
          <w:rFonts w:ascii="Arial" w:eastAsia="굴림" w:hAnsi="Arial" w:cs="Arial"/>
          <w:color w:val="000000"/>
          <w:kern w:val="0"/>
          <w:sz w:val="23"/>
          <w:szCs w:val="23"/>
          <w:bdr w:val="none" w:sz="0" w:space="0" w:color="auto" w:frame="1"/>
        </w:rPr>
        <w:t>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최종</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점검이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이루어지는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시기입니다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수많은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테스트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결과와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업체들과의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대규모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소식들은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확신으로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바꾸어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놓을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특히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모멘텀으로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작용할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가능성이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큽니다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침투율이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급격히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올라가던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폭발했던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것처럼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임박했다는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소식은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활력을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불어넣을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단순히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꿈이라고만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생각했던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눈앞의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제품으로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구현되는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순간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상상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재평가될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따라서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앞으로의</w:t>
      </w:r>
      <w:r w:rsidRPr="006B119D">
        <w:rPr>
          <w:rFonts w:ascii="Arial" w:eastAsia="굴림" w:hAnsi="Arial" w:cs="Arial"/>
          <w:color w:val="000000"/>
          <w:kern w:val="0"/>
          <w:sz w:val="23"/>
          <w:szCs w:val="23"/>
          <w:bdr w:val="none" w:sz="0" w:space="0" w:color="auto" w:frame="1"/>
        </w:rPr>
        <w:t xml:space="preserve"> 1~2</w:t>
      </w:r>
      <w:r w:rsidRPr="006B119D">
        <w:rPr>
          <w:rFonts w:ascii="Arial" w:eastAsia="굴림" w:hAnsi="Arial" w:cs="Arial"/>
          <w:color w:val="000000"/>
          <w:kern w:val="0"/>
          <w:sz w:val="23"/>
          <w:szCs w:val="23"/>
          <w:bdr w:val="none" w:sz="0" w:space="0" w:color="auto" w:frame="1"/>
        </w:rPr>
        <w:t>년은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밸류체인에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속한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기술적</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완성도를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높여가는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과정을</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면밀히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지켜봐야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골든타임이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전기차를</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넘어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로봇의</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심장이</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되다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바라보며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놓치지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말아야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시사점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중</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적용될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무대가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전기차에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국한되지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않는다는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점입니다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최근</w:t>
      </w:r>
      <w:r w:rsidRPr="006B119D">
        <w:rPr>
          <w:rFonts w:ascii="Arial" w:eastAsia="굴림" w:hAnsi="Arial" w:cs="Arial"/>
          <w:color w:val="000000"/>
          <w:kern w:val="0"/>
          <w:sz w:val="23"/>
          <w:szCs w:val="23"/>
          <w:bdr w:val="none" w:sz="0" w:space="0" w:color="auto" w:frame="1"/>
        </w:rPr>
        <w:t xml:space="preserve"> AI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실제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lastRenderedPageBreak/>
        <w:t>육체를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결합하는</w:t>
      </w:r>
      <w:r w:rsidRPr="006B119D">
        <w:rPr>
          <w:rFonts w:ascii="Arial" w:eastAsia="굴림" w:hAnsi="Arial" w:cs="Arial"/>
          <w:color w:val="000000"/>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Physical AI</w:t>
      </w:r>
      <w:r w:rsidRPr="006B119D">
        <w:rPr>
          <w:rFonts w:ascii="inherit" w:eastAsia="굴림" w:hAnsi="inherit" w:cs="Arial"/>
          <w:b/>
          <w:bCs/>
          <w:color w:val="009D91"/>
          <w:kern w:val="0"/>
          <w:sz w:val="23"/>
          <w:szCs w:val="23"/>
          <w:bdr w:val="none" w:sz="0" w:space="0" w:color="auto" w:frame="1"/>
        </w:rPr>
        <w:t>의</w:t>
      </w:r>
      <w:r w:rsidRPr="006B119D">
        <w:rPr>
          <w:rFonts w:ascii="inherit" w:eastAsia="굴림" w:hAnsi="inherit" w:cs="Arial"/>
          <w:b/>
          <w:bCs/>
          <w:color w:val="009D91"/>
          <w:kern w:val="0"/>
          <w:sz w:val="23"/>
          <w:szCs w:val="23"/>
          <w:bdr w:val="none" w:sz="0" w:space="0" w:color="auto" w:frame="1"/>
        </w:rPr>
        <w:t xml:space="preserve"> </w:t>
      </w:r>
      <w:r w:rsidRPr="006B119D">
        <w:rPr>
          <w:rFonts w:ascii="inherit" w:eastAsia="굴림" w:hAnsi="inherit" w:cs="Arial"/>
          <w:b/>
          <w:bCs/>
          <w:color w:val="009D91"/>
          <w:kern w:val="0"/>
          <w:sz w:val="23"/>
          <w:szCs w:val="23"/>
          <w:bdr w:val="none" w:sz="0" w:space="0" w:color="auto" w:frame="1"/>
        </w:rPr>
        <w:t>시대</w:t>
      </w:r>
      <w:r w:rsidRPr="006B119D">
        <w:rPr>
          <w:rFonts w:ascii="Arial" w:eastAsia="굴림" w:hAnsi="Arial" w:cs="Arial"/>
          <w:color w:val="000000"/>
          <w:kern w:val="0"/>
          <w:sz w:val="23"/>
          <w:szCs w:val="23"/>
          <w:bdr w:val="none" w:sz="0" w:space="0" w:color="auto" w:frame="1"/>
        </w:rPr>
        <w:t>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열리고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테슬라의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옵티머스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등의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휴머노이드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축이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로봇들에게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필요한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무엇일까요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바로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지치지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가벼우며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무엇보다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인간과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함께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생활해도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심장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화재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위험이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없고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밀도가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높아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활동</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범위를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획기적으로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넓혀줄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성장과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궤를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같이하며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예상했던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것보다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훨씬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넓고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깊은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형성하게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자동차</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부품사를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w:t>
      </w:r>
      <w:r w:rsidRPr="006B119D">
        <w:rPr>
          <w:rFonts w:ascii="Arial" w:eastAsia="굴림" w:hAnsi="Arial" w:cs="Arial"/>
          <w:color w:val="000000"/>
          <w:kern w:val="0"/>
          <w:sz w:val="23"/>
          <w:szCs w:val="23"/>
          <w:bdr w:val="none" w:sz="0" w:space="0" w:color="auto" w:frame="1"/>
        </w:rPr>
        <w:t>·</w:t>
      </w:r>
      <w:r w:rsidRPr="006B119D">
        <w:rPr>
          <w:rFonts w:ascii="Arial" w:eastAsia="굴림" w:hAnsi="Arial" w:cs="Arial"/>
          <w:color w:val="000000"/>
          <w:kern w:val="0"/>
          <w:sz w:val="23"/>
          <w:szCs w:val="23"/>
          <w:bdr w:val="none" w:sz="0" w:space="0" w:color="auto" w:frame="1"/>
        </w:rPr>
        <w:t>우주항공까지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확장되는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동력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진화하고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있음을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의미합니다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inherit" w:eastAsia="굴림" w:hAnsi="inherit" w:cs="Arial"/>
          <w:b/>
          <w:bCs/>
          <w:color w:val="000000"/>
          <w:kern w:val="0"/>
          <w:sz w:val="29"/>
          <w:szCs w:val="29"/>
          <w:bdr w:val="none" w:sz="0" w:space="0" w:color="auto" w:frame="1"/>
        </w:rPr>
        <w:t>기회는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열렸고</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승자는</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아직</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정해지지</w:t>
      </w:r>
      <w:r w:rsidRPr="006B119D">
        <w:rPr>
          <w:rFonts w:ascii="inherit" w:eastAsia="굴림" w:hAnsi="inherit" w:cs="Arial"/>
          <w:b/>
          <w:bCs/>
          <w:color w:val="000000"/>
          <w:kern w:val="0"/>
          <w:sz w:val="29"/>
          <w:szCs w:val="29"/>
          <w:bdr w:val="none" w:sz="0" w:space="0" w:color="auto" w:frame="1"/>
        </w:rPr>
        <w:t xml:space="preserve"> </w:t>
      </w:r>
      <w:r w:rsidRPr="006B119D">
        <w:rPr>
          <w:rFonts w:ascii="inherit" w:eastAsia="굴림" w:hAnsi="inherit" w:cs="Arial"/>
          <w:b/>
          <w:bCs/>
          <w:color w:val="000000"/>
          <w:kern w:val="0"/>
          <w:sz w:val="29"/>
          <w:szCs w:val="29"/>
          <w:bdr w:val="none" w:sz="0" w:space="0" w:color="auto" w:frame="1"/>
        </w:rPr>
        <w:t>않았다</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우리에게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다시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앞서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나갈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기회를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약속하고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기회를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온전히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잡기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위해서는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해결해야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숙제도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만만치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핵심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소재인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황화리튬의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원가를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낮추기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공정</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계속되어야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대량</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생산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체제에서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수율을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안정적으로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확보하는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제조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기술이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뒷받침되어야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또한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정부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차원에서도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국가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전략</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자산으로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지정하고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전폭적인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지원을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아끼지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말아야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합니다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우리는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지금</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혁명의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가장</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최전선에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있습니다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액체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전해질의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불안함을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넘어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고체의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단단함과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안전함으로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무장한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전고체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배터리가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도로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달리고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곁의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로봇을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움직이며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위성의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전력을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책임지는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모습은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먼</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미래의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이야기가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아닙니다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우리</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기업들이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험난하지만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영광스러운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길을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성공적으로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걸어간다면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대한민국은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세계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에너지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시장의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표준을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주도하는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강국으로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우뚝</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설</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앞으로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펼쳐질</w:t>
      </w:r>
      <w:r w:rsidRPr="006B119D">
        <w:rPr>
          <w:rFonts w:ascii="Arial" w:eastAsia="굴림" w:hAnsi="Arial" w:cs="Arial"/>
          <w:color w:val="000000"/>
          <w:kern w:val="0"/>
          <w:sz w:val="23"/>
          <w:szCs w:val="23"/>
          <w:bdr w:val="none" w:sz="0" w:space="0" w:color="auto" w:frame="1"/>
        </w:rPr>
        <w:t xml:space="preserve"> 2027</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양산</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그리고</w:t>
      </w:r>
      <w:r w:rsidRPr="006B119D">
        <w:rPr>
          <w:rFonts w:ascii="Arial" w:eastAsia="굴림" w:hAnsi="Arial" w:cs="Arial"/>
          <w:color w:val="000000"/>
          <w:kern w:val="0"/>
          <w:sz w:val="23"/>
          <w:szCs w:val="23"/>
          <w:bdr w:val="none" w:sz="0" w:space="0" w:color="auto" w:frame="1"/>
        </w:rPr>
        <w:t xml:space="preserve"> 2030</w:t>
      </w:r>
      <w:r w:rsidRPr="006B119D">
        <w:rPr>
          <w:rFonts w:ascii="Arial" w:eastAsia="굴림" w:hAnsi="Arial" w:cs="Arial"/>
          <w:color w:val="000000"/>
          <w:kern w:val="0"/>
          <w:sz w:val="23"/>
          <w:szCs w:val="23"/>
          <w:bdr w:val="none" w:sz="0" w:space="0" w:color="auto" w:frame="1"/>
        </w:rPr>
        <w:t>년의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대중화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시대까지의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여정은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분명</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쉽지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않겠지만</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끝에</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기다리고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있는</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그</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결실은</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한국</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산업의</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새로운</w:t>
      </w:r>
      <w:r w:rsidRPr="006B119D">
        <w:rPr>
          <w:rFonts w:ascii="Arial" w:eastAsia="굴림" w:hAnsi="Arial" w:cs="Arial"/>
          <w:color w:val="000000"/>
          <w:kern w:val="0"/>
          <w:sz w:val="23"/>
          <w:szCs w:val="23"/>
          <w:bdr w:val="none" w:sz="0" w:space="0" w:color="auto" w:frame="1"/>
        </w:rPr>
        <w:t xml:space="preserve"> 10</w:t>
      </w:r>
      <w:r w:rsidRPr="006B119D">
        <w:rPr>
          <w:rFonts w:ascii="Arial" w:eastAsia="굴림" w:hAnsi="Arial" w:cs="Arial"/>
          <w:color w:val="000000"/>
          <w:kern w:val="0"/>
          <w:sz w:val="23"/>
          <w:szCs w:val="23"/>
          <w:bdr w:val="none" w:sz="0" w:space="0" w:color="auto" w:frame="1"/>
        </w:rPr>
        <w:t>년을</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지탱할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강력한</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엔진이</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될</w:t>
      </w:r>
      <w:r w:rsidRPr="006B119D">
        <w:rPr>
          <w:rFonts w:ascii="Arial" w:eastAsia="굴림" w:hAnsi="Arial" w:cs="Arial"/>
          <w:color w:val="000000"/>
          <w:kern w:val="0"/>
          <w:sz w:val="23"/>
          <w:szCs w:val="23"/>
          <w:bdr w:val="none" w:sz="0" w:space="0" w:color="auto" w:frame="1"/>
        </w:rPr>
        <w:t xml:space="preserve"> </w:t>
      </w:r>
      <w:r w:rsidRPr="006B119D">
        <w:rPr>
          <w:rFonts w:ascii="Arial" w:eastAsia="굴림" w:hAnsi="Arial" w:cs="Arial"/>
          <w:color w:val="000000"/>
          <w:kern w:val="0"/>
          <w:sz w:val="23"/>
          <w:szCs w:val="23"/>
          <w:bdr w:val="none" w:sz="0" w:space="0" w:color="auto" w:frame="1"/>
        </w:rPr>
        <w:t>것입니다</w:t>
      </w:r>
      <w:r w:rsidRPr="006B119D">
        <w:rPr>
          <w:rFonts w:ascii="Arial" w:eastAsia="굴림" w:hAnsi="Arial" w:cs="Arial"/>
          <w:color w:val="000000"/>
          <w:kern w:val="0"/>
          <w:sz w:val="23"/>
          <w:szCs w:val="23"/>
          <w:bdr w:val="none" w:sz="0" w:space="0" w:color="auto" w:frame="1"/>
        </w:rPr>
        <w:t xml:space="preserve">. </w:t>
      </w:r>
    </w:p>
    <w:p w:rsidR="006B119D" w:rsidRPr="006B119D" w:rsidRDefault="006B119D" w:rsidP="006B119D">
      <w:pPr>
        <w:widowControl/>
        <w:shd w:val="clear" w:color="auto" w:fill="FFFFFF"/>
        <w:wordWrap/>
        <w:autoSpaceDE/>
        <w:autoSpaceDN/>
        <w:spacing w:after="0" w:line="240" w:lineRule="auto"/>
        <w:jc w:val="left"/>
        <w:textAlignment w:val="baseline"/>
        <w:rPr>
          <w:rFonts w:ascii="inherit" w:eastAsia="굴림" w:hAnsi="inherit" w:cs="Helvetica"/>
          <w:color w:val="000000"/>
          <w:kern w:val="0"/>
          <w:sz w:val="17"/>
          <w:szCs w:val="17"/>
        </w:rPr>
      </w:pPr>
      <w:r w:rsidRPr="006B119D">
        <w:rPr>
          <w:rFonts w:ascii="Arial" w:eastAsia="굴림" w:hAnsi="Arial" w:cs="Arial"/>
          <w:color w:val="000000"/>
          <w:kern w:val="0"/>
          <w:sz w:val="23"/>
          <w:szCs w:val="23"/>
          <w:bdr w:val="none" w:sz="0" w:space="0" w:color="auto" w:frame="1"/>
        </w:rPr>
        <w:t>​</w:t>
      </w:r>
    </w:p>
    <w:p w:rsidR="006B119D" w:rsidRPr="000E2377" w:rsidRDefault="006B119D" w:rsidP="000E2377">
      <w:pPr>
        <w:pStyle w:val="font-claude-response-body"/>
        <w:rPr>
          <w:rFonts w:ascii="Pretendard Medium" w:eastAsia="Pretendard Medium" w:hAnsi="Pretendard Medium"/>
        </w:rPr>
      </w:pPr>
      <w:bookmarkStart w:id="0" w:name="_GoBack"/>
      <w:bookmarkEnd w:id="0"/>
    </w:p>
    <w:sectPr w:rsidR="006B119D" w:rsidRPr="000E237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5FB" w:rsidRDefault="00CD35FB" w:rsidP="000E2377">
      <w:pPr>
        <w:spacing w:after="0" w:line="240" w:lineRule="auto"/>
      </w:pPr>
      <w:r>
        <w:separator/>
      </w:r>
    </w:p>
  </w:endnote>
  <w:endnote w:type="continuationSeparator" w:id="0">
    <w:p w:rsidR="00CD35FB" w:rsidRDefault="00CD35FB" w:rsidP="000E2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5FB" w:rsidRDefault="00CD35FB" w:rsidP="000E2377">
      <w:pPr>
        <w:spacing w:after="0" w:line="240" w:lineRule="auto"/>
      </w:pPr>
      <w:r>
        <w:separator/>
      </w:r>
    </w:p>
  </w:footnote>
  <w:footnote w:type="continuationSeparator" w:id="0">
    <w:p w:rsidR="00CD35FB" w:rsidRDefault="00CD35FB" w:rsidP="000E23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6E6"/>
    <w:rsid w:val="00096D1D"/>
    <w:rsid w:val="000E2377"/>
    <w:rsid w:val="001F79C5"/>
    <w:rsid w:val="004A47C4"/>
    <w:rsid w:val="0066465C"/>
    <w:rsid w:val="006B119D"/>
    <w:rsid w:val="007A34ED"/>
    <w:rsid w:val="00C176E6"/>
    <w:rsid w:val="00CD35FB"/>
    <w:rsid w:val="00E317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8CFD3"/>
  <w15:chartTrackingRefBased/>
  <w15:docId w15:val="{DBB88473-975D-4580-B4F1-6A934693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nt-claude-response-body">
    <w:name w:val="font-claude-response-body"/>
    <w:basedOn w:val="a"/>
    <w:rsid w:val="00C176E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C176E6"/>
    <w:rPr>
      <w:b/>
      <w:bCs/>
    </w:rPr>
  </w:style>
  <w:style w:type="paragraph" w:customStyle="1" w:styleId="whitespace-pre-wrap">
    <w:name w:val="whitespace-pre-wrap"/>
    <w:basedOn w:val="a"/>
    <w:rsid w:val="00C176E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text-text-500">
    <w:name w:val="text-text-500"/>
    <w:basedOn w:val="a0"/>
    <w:rsid w:val="00C176E6"/>
  </w:style>
  <w:style w:type="character" w:customStyle="1" w:styleId="truncate">
    <w:name w:val="truncate"/>
    <w:basedOn w:val="a0"/>
    <w:rsid w:val="00C176E6"/>
  </w:style>
  <w:style w:type="character" w:customStyle="1" w:styleId="inline-flex">
    <w:name w:val="inline-flex"/>
    <w:basedOn w:val="a0"/>
    <w:rsid w:val="00C176E6"/>
  </w:style>
  <w:style w:type="character" w:customStyle="1" w:styleId="sr-only">
    <w:name w:val="sr-only"/>
    <w:basedOn w:val="a0"/>
    <w:rsid w:val="00C176E6"/>
  </w:style>
  <w:style w:type="paragraph" w:styleId="a4">
    <w:name w:val="header"/>
    <w:basedOn w:val="a"/>
    <w:link w:val="Char"/>
    <w:uiPriority w:val="99"/>
    <w:unhideWhenUsed/>
    <w:rsid w:val="000E2377"/>
    <w:pPr>
      <w:tabs>
        <w:tab w:val="center" w:pos="4513"/>
        <w:tab w:val="right" w:pos="9026"/>
      </w:tabs>
      <w:snapToGrid w:val="0"/>
    </w:pPr>
  </w:style>
  <w:style w:type="character" w:customStyle="1" w:styleId="Char">
    <w:name w:val="머리글 Char"/>
    <w:basedOn w:val="a0"/>
    <w:link w:val="a4"/>
    <w:uiPriority w:val="99"/>
    <w:rsid w:val="000E2377"/>
  </w:style>
  <w:style w:type="paragraph" w:styleId="a5">
    <w:name w:val="footer"/>
    <w:basedOn w:val="a"/>
    <w:link w:val="Char0"/>
    <w:uiPriority w:val="99"/>
    <w:unhideWhenUsed/>
    <w:rsid w:val="000E2377"/>
    <w:pPr>
      <w:tabs>
        <w:tab w:val="center" w:pos="4513"/>
        <w:tab w:val="right" w:pos="9026"/>
      </w:tabs>
      <w:snapToGrid w:val="0"/>
    </w:pPr>
  </w:style>
  <w:style w:type="character" w:customStyle="1" w:styleId="Char0">
    <w:name w:val="바닥글 Char"/>
    <w:basedOn w:val="a0"/>
    <w:link w:val="a5"/>
    <w:uiPriority w:val="99"/>
    <w:rsid w:val="000E2377"/>
  </w:style>
  <w:style w:type="paragraph" w:customStyle="1" w:styleId="se-text-paragraph">
    <w:name w:val="se-text-paragraph"/>
    <w:basedOn w:val="a"/>
    <w:rsid w:val="006B119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se-fs-">
    <w:name w:val="se-fs-"/>
    <w:basedOn w:val="a0"/>
    <w:rsid w:val="006B119D"/>
  </w:style>
  <w:style w:type="character" w:customStyle="1" w:styleId="se-fs-fs24">
    <w:name w:val="se-fs-fs24"/>
    <w:basedOn w:val="a0"/>
    <w:rsid w:val="006B119D"/>
  </w:style>
  <w:style w:type="character" w:customStyle="1" w:styleId="se-fs-fs19">
    <w:name w:val="se-fs-fs19"/>
    <w:basedOn w:val="a0"/>
    <w:rsid w:val="006B119D"/>
  </w:style>
  <w:style w:type="character" w:styleId="a6">
    <w:name w:val="Hyperlink"/>
    <w:basedOn w:val="a0"/>
    <w:uiPriority w:val="99"/>
    <w:semiHidden/>
    <w:unhideWhenUsed/>
    <w:rsid w:val="006B119D"/>
    <w:rPr>
      <w:color w:val="0000FF"/>
      <w:u w:val="single"/>
    </w:rPr>
  </w:style>
  <w:style w:type="paragraph" w:customStyle="1" w:styleId="se-oglink-summary">
    <w:name w:val="se-oglink-summary"/>
    <w:basedOn w:val="a"/>
    <w:rsid w:val="006B119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se-oglink-url">
    <w:name w:val="se-oglink-url"/>
    <w:basedOn w:val="a"/>
    <w:rsid w:val="006B119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360630">
      <w:bodyDiv w:val="1"/>
      <w:marLeft w:val="0"/>
      <w:marRight w:val="0"/>
      <w:marTop w:val="0"/>
      <w:marBottom w:val="0"/>
      <w:divBdr>
        <w:top w:val="none" w:sz="0" w:space="0" w:color="auto"/>
        <w:left w:val="none" w:sz="0" w:space="0" w:color="auto"/>
        <w:bottom w:val="none" w:sz="0" w:space="0" w:color="auto"/>
        <w:right w:val="none" w:sz="0" w:space="0" w:color="auto"/>
      </w:divBdr>
    </w:div>
    <w:div w:id="294675454">
      <w:bodyDiv w:val="1"/>
      <w:marLeft w:val="0"/>
      <w:marRight w:val="0"/>
      <w:marTop w:val="0"/>
      <w:marBottom w:val="0"/>
      <w:divBdr>
        <w:top w:val="none" w:sz="0" w:space="0" w:color="auto"/>
        <w:left w:val="none" w:sz="0" w:space="0" w:color="auto"/>
        <w:bottom w:val="none" w:sz="0" w:space="0" w:color="auto"/>
        <w:right w:val="none" w:sz="0" w:space="0" w:color="auto"/>
      </w:divBdr>
    </w:div>
    <w:div w:id="295960824">
      <w:bodyDiv w:val="1"/>
      <w:marLeft w:val="0"/>
      <w:marRight w:val="0"/>
      <w:marTop w:val="0"/>
      <w:marBottom w:val="0"/>
      <w:divBdr>
        <w:top w:val="none" w:sz="0" w:space="0" w:color="auto"/>
        <w:left w:val="none" w:sz="0" w:space="0" w:color="auto"/>
        <w:bottom w:val="none" w:sz="0" w:space="0" w:color="auto"/>
        <w:right w:val="none" w:sz="0" w:space="0" w:color="auto"/>
      </w:divBdr>
      <w:divsChild>
        <w:div w:id="1277059100">
          <w:marLeft w:val="0"/>
          <w:marRight w:val="0"/>
          <w:marTop w:val="0"/>
          <w:marBottom w:val="0"/>
          <w:divBdr>
            <w:top w:val="none" w:sz="0" w:space="0" w:color="auto"/>
            <w:left w:val="none" w:sz="0" w:space="0" w:color="auto"/>
            <w:bottom w:val="none" w:sz="0" w:space="0" w:color="auto"/>
            <w:right w:val="none" w:sz="0" w:space="0" w:color="auto"/>
          </w:divBdr>
          <w:divsChild>
            <w:div w:id="29109206">
              <w:marLeft w:val="0"/>
              <w:marRight w:val="0"/>
              <w:marTop w:val="0"/>
              <w:marBottom w:val="0"/>
              <w:divBdr>
                <w:top w:val="none" w:sz="0" w:space="0" w:color="auto"/>
                <w:left w:val="none" w:sz="0" w:space="0" w:color="auto"/>
                <w:bottom w:val="none" w:sz="0" w:space="0" w:color="auto"/>
                <w:right w:val="none" w:sz="0" w:space="0" w:color="auto"/>
              </w:divBdr>
              <w:divsChild>
                <w:div w:id="23330899">
                  <w:marLeft w:val="0"/>
                  <w:marRight w:val="0"/>
                  <w:marTop w:val="0"/>
                  <w:marBottom w:val="0"/>
                  <w:divBdr>
                    <w:top w:val="none" w:sz="0" w:space="0" w:color="auto"/>
                    <w:left w:val="none" w:sz="0" w:space="0" w:color="auto"/>
                    <w:bottom w:val="none" w:sz="0" w:space="0" w:color="auto"/>
                    <w:right w:val="none" w:sz="0" w:space="0" w:color="auto"/>
                  </w:divBdr>
                  <w:divsChild>
                    <w:div w:id="16118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9554">
          <w:marLeft w:val="0"/>
          <w:marRight w:val="0"/>
          <w:marTop w:val="600"/>
          <w:marBottom w:val="0"/>
          <w:divBdr>
            <w:top w:val="none" w:sz="0" w:space="0" w:color="auto"/>
            <w:left w:val="none" w:sz="0" w:space="0" w:color="auto"/>
            <w:bottom w:val="none" w:sz="0" w:space="0" w:color="auto"/>
            <w:right w:val="none" w:sz="0" w:space="0" w:color="auto"/>
          </w:divBdr>
          <w:divsChild>
            <w:div w:id="967706090">
              <w:marLeft w:val="0"/>
              <w:marRight w:val="0"/>
              <w:marTop w:val="0"/>
              <w:marBottom w:val="0"/>
              <w:divBdr>
                <w:top w:val="none" w:sz="0" w:space="0" w:color="auto"/>
                <w:left w:val="none" w:sz="0" w:space="0" w:color="auto"/>
                <w:bottom w:val="none" w:sz="0" w:space="0" w:color="auto"/>
                <w:right w:val="none" w:sz="0" w:space="0" w:color="auto"/>
              </w:divBdr>
              <w:divsChild>
                <w:div w:id="502404235">
                  <w:marLeft w:val="0"/>
                  <w:marRight w:val="0"/>
                  <w:marTop w:val="0"/>
                  <w:marBottom w:val="0"/>
                  <w:divBdr>
                    <w:top w:val="none" w:sz="0" w:space="0" w:color="auto"/>
                    <w:left w:val="none" w:sz="0" w:space="0" w:color="auto"/>
                    <w:bottom w:val="none" w:sz="0" w:space="0" w:color="auto"/>
                    <w:right w:val="none" w:sz="0" w:space="0" w:color="auto"/>
                  </w:divBdr>
                  <w:divsChild>
                    <w:div w:id="673340460">
                      <w:blockQuote w:val="1"/>
                      <w:marLeft w:val="0"/>
                      <w:marRight w:val="0"/>
                      <w:marTop w:val="100"/>
                      <w:marBottom w:val="100"/>
                      <w:divBdr>
                        <w:top w:val="none" w:sz="0" w:space="0" w:color="auto"/>
                        <w:left w:val="none" w:sz="0" w:space="0" w:color="auto"/>
                        <w:bottom w:val="none" w:sz="0" w:space="0" w:color="auto"/>
                        <w:right w:val="none" w:sz="0" w:space="0" w:color="auto"/>
                      </w:divBdr>
                      <w:divsChild>
                        <w:div w:id="89281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129582">
          <w:marLeft w:val="0"/>
          <w:marRight w:val="0"/>
          <w:marTop w:val="600"/>
          <w:marBottom w:val="0"/>
          <w:divBdr>
            <w:top w:val="none" w:sz="0" w:space="0" w:color="auto"/>
            <w:left w:val="none" w:sz="0" w:space="0" w:color="auto"/>
            <w:bottom w:val="none" w:sz="0" w:space="0" w:color="auto"/>
            <w:right w:val="none" w:sz="0" w:space="0" w:color="auto"/>
          </w:divBdr>
          <w:divsChild>
            <w:div w:id="1245606159">
              <w:marLeft w:val="0"/>
              <w:marRight w:val="0"/>
              <w:marTop w:val="0"/>
              <w:marBottom w:val="0"/>
              <w:divBdr>
                <w:top w:val="none" w:sz="0" w:space="0" w:color="auto"/>
                <w:left w:val="none" w:sz="0" w:space="0" w:color="auto"/>
                <w:bottom w:val="none" w:sz="0" w:space="0" w:color="auto"/>
                <w:right w:val="none" w:sz="0" w:space="0" w:color="auto"/>
              </w:divBdr>
              <w:divsChild>
                <w:div w:id="792137224">
                  <w:marLeft w:val="0"/>
                  <w:marRight w:val="0"/>
                  <w:marTop w:val="0"/>
                  <w:marBottom w:val="0"/>
                  <w:divBdr>
                    <w:top w:val="none" w:sz="0" w:space="0" w:color="auto"/>
                    <w:left w:val="none" w:sz="0" w:space="0" w:color="auto"/>
                    <w:bottom w:val="none" w:sz="0" w:space="0" w:color="auto"/>
                    <w:right w:val="none" w:sz="0" w:space="0" w:color="auto"/>
                  </w:divBdr>
                  <w:divsChild>
                    <w:div w:id="13144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06039">
          <w:marLeft w:val="0"/>
          <w:marRight w:val="0"/>
          <w:marTop w:val="450"/>
          <w:marBottom w:val="0"/>
          <w:divBdr>
            <w:top w:val="none" w:sz="0" w:space="0" w:color="auto"/>
            <w:left w:val="none" w:sz="0" w:space="0" w:color="auto"/>
            <w:bottom w:val="none" w:sz="0" w:space="0" w:color="auto"/>
            <w:right w:val="none" w:sz="0" w:space="0" w:color="auto"/>
          </w:divBdr>
          <w:divsChild>
            <w:div w:id="2140487356">
              <w:marLeft w:val="0"/>
              <w:marRight w:val="0"/>
              <w:marTop w:val="0"/>
              <w:marBottom w:val="0"/>
              <w:divBdr>
                <w:top w:val="none" w:sz="0" w:space="0" w:color="auto"/>
                <w:left w:val="none" w:sz="0" w:space="0" w:color="auto"/>
                <w:bottom w:val="none" w:sz="0" w:space="0" w:color="auto"/>
                <w:right w:val="none" w:sz="0" w:space="0" w:color="auto"/>
              </w:divBdr>
              <w:divsChild>
                <w:div w:id="1306470396">
                  <w:marLeft w:val="0"/>
                  <w:marRight w:val="0"/>
                  <w:marTop w:val="0"/>
                  <w:marBottom w:val="0"/>
                  <w:divBdr>
                    <w:top w:val="none" w:sz="0" w:space="0" w:color="auto"/>
                    <w:left w:val="none" w:sz="0" w:space="0" w:color="auto"/>
                    <w:bottom w:val="none" w:sz="0" w:space="0" w:color="auto"/>
                    <w:right w:val="none" w:sz="0" w:space="0" w:color="auto"/>
                  </w:divBdr>
                  <w:divsChild>
                    <w:div w:id="11826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91835">
          <w:marLeft w:val="0"/>
          <w:marRight w:val="0"/>
          <w:marTop w:val="300"/>
          <w:marBottom w:val="0"/>
          <w:divBdr>
            <w:top w:val="none" w:sz="0" w:space="0" w:color="auto"/>
            <w:left w:val="none" w:sz="0" w:space="0" w:color="auto"/>
            <w:bottom w:val="none" w:sz="0" w:space="0" w:color="auto"/>
            <w:right w:val="none" w:sz="0" w:space="0" w:color="auto"/>
          </w:divBdr>
          <w:divsChild>
            <w:div w:id="573274906">
              <w:marLeft w:val="0"/>
              <w:marRight w:val="0"/>
              <w:marTop w:val="0"/>
              <w:marBottom w:val="0"/>
              <w:divBdr>
                <w:top w:val="none" w:sz="0" w:space="0" w:color="auto"/>
                <w:left w:val="none" w:sz="0" w:space="0" w:color="auto"/>
                <w:bottom w:val="none" w:sz="0" w:space="0" w:color="auto"/>
                <w:right w:val="none" w:sz="0" w:space="0" w:color="auto"/>
              </w:divBdr>
              <w:divsChild>
                <w:div w:id="1741515698">
                  <w:marLeft w:val="0"/>
                  <w:marRight w:val="0"/>
                  <w:marTop w:val="0"/>
                  <w:marBottom w:val="0"/>
                  <w:divBdr>
                    <w:top w:val="none" w:sz="0" w:space="0" w:color="auto"/>
                    <w:left w:val="none" w:sz="0" w:space="0" w:color="auto"/>
                    <w:bottom w:val="none" w:sz="0" w:space="0" w:color="auto"/>
                    <w:right w:val="none" w:sz="0" w:space="0" w:color="auto"/>
                  </w:divBdr>
                  <w:divsChild>
                    <w:div w:id="1255553678">
                      <w:marLeft w:val="0"/>
                      <w:marRight w:val="0"/>
                      <w:marTop w:val="0"/>
                      <w:marBottom w:val="0"/>
                      <w:divBdr>
                        <w:top w:val="none" w:sz="0" w:space="0" w:color="auto"/>
                        <w:left w:val="none" w:sz="0" w:space="0" w:color="auto"/>
                        <w:bottom w:val="none" w:sz="0" w:space="0" w:color="auto"/>
                        <w:right w:val="none" w:sz="0" w:space="0" w:color="auto"/>
                      </w:divBdr>
                    </w:div>
                    <w:div w:id="210403430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74760691">
          <w:marLeft w:val="0"/>
          <w:marRight w:val="0"/>
          <w:marTop w:val="300"/>
          <w:marBottom w:val="0"/>
          <w:divBdr>
            <w:top w:val="none" w:sz="0" w:space="0" w:color="auto"/>
            <w:left w:val="none" w:sz="0" w:space="0" w:color="auto"/>
            <w:bottom w:val="none" w:sz="0" w:space="0" w:color="auto"/>
            <w:right w:val="none" w:sz="0" w:space="0" w:color="auto"/>
          </w:divBdr>
          <w:divsChild>
            <w:div w:id="1519000323">
              <w:marLeft w:val="0"/>
              <w:marRight w:val="0"/>
              <w:marTop w:val="0"/>
              <w:marBottom w:val="0"/>
              <w:divBdr>
                <w:top w:val="none" w:sz="0" w:space="0" w:color="auto"/>
                <w:left w:val="none" w:sz="0" w:space="0" w:color="auto"/>
                <w:bottom w:val="none" w:sz="0" w:space="0" w:color="auto"/>
                <w:right w:val="none" w:sz="0" w:space="0" w:color="auto"/>
              </w:divBdr>
              <w:divsChild>
                <w:div w:id="518931977">
                  <w:marLeft w:val="0"/>
                  <w:marRight w:val="0"/>
                  <w:marTop w:val="0"/>
                  <w:marBottom w:val="0"/>
                  <w:divBdr>
                    <w:top w:val="none" w:sz="0" w:space="0" w:color="auto"/>
                    <w:left w:val="none" w:sz="0" w:space="0" w:color="auto"/>
                    <w:bottom w:val="none" w:sz="0" w:space="0" w:color="auto"/>
                    <w:right w:val="none" w:sz="0" w:space="0" w:color="auto"/>
                  </w:divBdr>
                  <w:divsChild>
                    <w:div w:id="19476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567635">
          <w:marLeft w:val="0"/>
          <w:marRight w:val="0"/>
          <w:marTop w:val="300"/>
          <w:marBottom w:val="0"/>
          <w:divBdr>
            <w:top w:val="none" w:sz="0" w:space="0" w:color="auto"/>
            <w:left w:val="none" w:sz="0" w:space="0" w:color="auto"/>
            <w:bottom w:val="none" w:sz="0" w:space="0" w:color="auto"/>
            <w:right w:val="none" w:sz="0" w:space="0" w:color="auto"/>
          </w:divBdr>
          <w:divsChild>
            <w:div w:id="921640349">
              <w:marLeft w:val="0"/>
              <w:marRight w:val="0"/>
              <w:marTop w:val="0"/>
              <w:marBottom w:val="0"/>
              <w:divBdr>
                <w:top w:val="none" w:sz="0" w:space="0" w:color="auto"/>
                <w:left w:val="none" w:sz="0" w:space="0" w:color="auto"/>
                <w:bottom w:val="none" w:sz="0" w:space="0" w:color="auto"/>
                <w:right w:val="none" w:sz="0" w:space="0" w:color="auto"/>
              </w:divBdr>
              <w:divsChild>
                <w:div w:id="855997667">
                  <w:marLeft w:val="0"/>
                  <w:marRight w:val="0"/>
                  <w:marTop w:val="0"/>
                  <w:marBottom w:val="0"/>
                  <w:divBdr>
                    <w:top w:val="none" w:sz="0" w:space="0" w:color="auto"/>
                    <w:left w:val="none" w:sz="0" w:space="0" w:color="auto"/>
                    <w:bottom w:val="none" w:sz="0" w:space="0" w:color="auto"/>
                    <w:right w:val="none" w:sz="0" w:space="0" w:color="auto"/>
                  </w:divBdr>
                  <w:divsChild>
                    <w:div w:id="18411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940620">
          <w:marLeft w:val="0"/>
          <w:marRight w:val="0"/>
          <w:marTop w:val="300"/>
          <w:marBottom w:val="0"/>
          <w:divBdr>
            <w:top w:val="none" w:sz="0" w:space="0" w:color="auto"/>
            <w:left w:val="none" w:sz="0" w:space="0" w:color="auto"/>
            <w:bottom w:val="none" w:sz="0" w:space="0" w:color="auto"/>
            <w:right w:val="none" w:sz="0" w:space="0" w:color="auto"/>
          </w:divBdr>
          <w:divsChild>
            <w:div w:id="1587304602">
              <w:marLeft w:val="0"/>
              <w:marRight w:val="0"/>
              <w:marTop w:val="0"/>
              <w:marBottom w:val="0"/>
              <w:divBdr>
                <w:top w:val="none" w:sz="0" w:space="0" w:color="auto"/>
                <w:left w:val="none" w:sz="0" w:space="0" w:color="auto"/>
                <w:bottom w:val="none" w:sz="0" w:space="0" w:color="auto"/>
                <w:right w:val="none" w:sz="0" w:space="0" w:color="auto"/>
              </w:divBdr>
              <w:divsChild>
                <w:div w:id="768351453">
                  <w:marLeft w:val="0"/>
                  <w:marRight w:val="0"/>
                  <w:marTop w:val="0"/>
                  <w:marBottom w:val="0"/>
                  <w:divBdr>
                    <w:top w:val="none" w:sz="0" w:space="0" w:color="auto"/>
                    <w:left w:val="none" w:sz="0" w:space="0" w:color="auto"/>
                    <w:bottom w:val="none" w:sz="0" w:space="0" w:color="auto"/>
                    <w:right w:val="none" w:sz="0" w:space="0" w:color="auto"/>
                  </w:divBdr>
                  <w:divsChild>
                    <w:div w:id="16535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1292">
          <w:marLeft w:val="0"/>
          <w:marRight w:val="0"/>
          <w:marTop w:val="300"/>
          <w:marBottom w:val="0"/>
          <w:divBdr>
            <w:top w:val="none" w:sz="0" w:space="0" w:color="auto"/>
            <w:left w:val="none" w:sz="0" w:space="0" w:color="auto"/>
            <w:bottom w:val="none" w:sz="0" w:space="0" w:color="auto"/>
            <w:right w:val="none" w:sz="0" w:space="0" w:color="auto"/>
          </w:divBdr>
          <w:divsChild>
            <w:div w:id="597834020">
              <w:marLeft w:val="0"/>
              <w:marRight w:val="0"/>
              <w:marTop w:val="0"/>
              <w:marBottom w:val="0"/>
              <w:divBdr>
                <w:top w:val="none" w:sz="0" w:space="0" w:color="auto"/>
                <w:left w:val="none" w:sz="0" w:space="0" w:color="auto"/>
                <w:bottom w:val="none" w:sz="0" w:space="0" w:color="auto"/>
                <w:right w:val="none" w:sz="0" w:space="0" w:color="auto"/>
              </w:divBdr>
              <w:divsChild>
                <w:div w:id="1350334557">
                  <w:marLeft w:val="0"/>
                  <w:marRight w:val="0"/>
                  <w:marTop w:val="0"/>
                  <w:marBottom w:val="0"/>
                  <w:divBdr>
                    <w:top w:val="none" w:sz="0" w:space="0" w:color="auto"/>
                    <w:left w:val="none" w:sz="0" w:space="0" w:color="auto"/>
                    <w:bottom w:val="none" w:sz="0" w:space="0" w:color="auto"/>
                    <w:right w:val="none" w:sz="0" w:space="0" w:color="auto"/>
                  </w:divBdr>
                  <w:divsChild>
                    <w:div w:id="1386679501">
                      <w:marLeft w:val="0"/>
                      <w:marRight w:val="0"/>
                      <w:marTop w:val="0"/>
                      <w:marBottom w:val="0"/>
                      <w:divBdr>
                        <w:top w:val="none" w:sz="0" w:space="0" w:color="auto"/>
                        <w:left w:val="none" w:sz="0" w:space="0" w:color="auto"/>
                        <w:bottom w:val="none" w:sz="0" w:space="0" w:color="auto"/>
                        <w:right w:val="none" w:sz="0" w:space="0" w:color="auto"/>
                      </w:divBdr>
                    </w:div>
                    <w:div w:id="6624687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99252162">
          <w:marLeft w:val="0"/>
          <w:marRight w:val="0"/>
          <w:marTop w:val="300"/>
          <w:marBottom w:val="0"/>
          <w:divBdr>
            <w:top w:val="none" w:sz="0" w:space="0" w:color="auto"/>
            <w:left w:val="none" w:sz="0" w:space="0" w:color="auto"/>
            <w:bottom w:val="none" w:sz="0" w:space="0" w:color="auto"/>
            <w:right w:val="none" w:sz="0" w:space="0" w:color="auto"/>
          </w:divBdr>
          <w:divsChild>
            <w:div w:id="1332219880">
              <w:marLeft w:val="0"/>
              <w:marRight w:val="0"/>
              <w:marTop w:val="0"/>
              <w:marBottom w:val="0"/>
              <w:divBdr>
                <w:top w:val="none" w:sz="0" w:space="0" w:color="auto"/>
                <w:left w:val="none" w:sz="0" w:space="0" w:color="auto"/>
                <w:bottom w:val="none" w:sz="0" w:space="0" w:color="auto"/>
                <w:right w:val="none" w:sz="0" w:space="0" w:color="auto"/>
              </w:divBdr>
              <w:divsChild>
                <w:div w:id="467742332">
                  <w:marLeft w:val="0"/>
                  <w:marRight w:val="0"/>
                  <w:marTop w:val="0"/>
                  <w:marBottom w:val="0"/>
                  <w:divBdr>
                    <w:top w:val="none" w:sz="0" w:space="0" w:color="auto"/>
                    <w:left w:val="none" w:sz="0" w:space="0" w:color="auto"/>
                    <w:bottom w:val="none" w:sz="0" w:space="0" w:color="auto"/>
                    <w:right w:val="none" w:sz="0" w:space="0" w:color="auto"/>
                  </w:divBdr>
                  <w:divsChild>
                    <w:div w:id="6963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818745">
          <w:marLeft w:val="0"/>
          <w:marRight w:val="0"/>
          <w:marTop w:val="600"/>
          <w:marBottom w:val="0"/>
          <w:divBdr>
            <w:top w:val="none" w:sz="0" w:space="0" w:color="auto"/>
            <w:left w:val="none" w:sz="0" w:space="0" w:color="auto"/>
            <w:bottom w:val="none" w:sz="0" w:space="0" w:color="auto"/>
            <w:right w:val="none" w:sz="0" w:space="0" w:color="auto"/>
          </w:divBdr>
          <w:divsChild>
            <w:div w:id="2065986786">
              <w:marLeft w:val="0"/>
              <w:marRight w:val="0"/>
              <w:marTop w:val="0"/>
              <w:marBottom w:val="0"/>
              <w:divBdr>
                <w:top w:val="none" w:sz="0" w:space="0" w:color="auto"/>
                <w:left w:val="none" w:sz="0" w:space="0" w:color="auto"/>
                <w:bottom w:val="none" w:sz="0" w:space="0" w:color="auto"/>
                <w:right w:val="none" w:sz="0" w:space="0" w:color="auto"/>
              </w:divBdr>
              <w:divsChild>
                <w:div w:id="1780252567">
                  <w:marLeft w:val="0"/>
                  <w:marRight w:val="0"/>
                  <w:marTop w:val="0"/>
                  <w:marBottom w:val="0"/>
                  <w:divBdr>
                    <w:top w:val="none" w:sz="0" w:space="0" w:color="auto"/>
                    <w:left w:val="none" w:sz="0" w:space="0" w:color="auto"/>
                    <w:bottom w:val="none" w:sz="0" w:space="0" w:color="auto"/>
                    <w:right w:val="none" w:sz="0" w:space="0" w:color="auto"/>
                  </w:divBdr>
                  <w:divsChild>
                    <w:div w:id="1353533418">
                      <w:blockQuote w:val="1"/>
                      <w:marLeft w:val="0"/>
                      <w:marRight w:val="0"/>
                      <w:marTop w:val="100"/>
                      <w:marBottom w:val="100"/>
                      <w:divBdr>
                        <w:top w:val="none" w:sz="0" w:space="0" w:color="auto"/>
                        <w:left w:val="none" w:sz="0" w:space="0" w:color="auto"/>
                        <w:bottom w:val="none" w:sz="0" w:space="0" w:color="auto"/>
                        <w:right w:val="none" w:sz="0" w:space="0" w:color="auto"/>
                      </w:divBdr>
                      <w:divsChild>
                        <w:div w:id="153303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15852">
          <w:marLeft w:val="0"/>
          <w:marRight w:val="0"/>
          <w:marTop w:val="600"/>
          <w:marBottom w:val="0"/>
          <w:divBdr>
            <w:top w:val="none" w:sz="0" w:space="0" w:color="auto"/>
            <w:left w:val="none" w:sz="0" w:space="0" w:color="auto"/>
            <w:bottom w:val="none" w:sz="0" w:space="0" w:color="auto"/>
            <w:right w:val="none" w:sz="0" w:space="0" w:color="auto"/>
          </w:divBdr>
          <w:divsChild>
            <w:div w:id="1444576930">
              <w:marLeft w:val="0"/>
              <w:marRight w:val="0"/>
              <w:marTop w:val="0"/>
              <w:marBottom w:val="0"/>
              <w:divBdr>
                <w:top w:val="none" w:sz="0" w:space="0" w:color="auto"/>
                <w:left w:val="none" w:sz="0" w:space="0" w:color="auto"/>
                <w:bottom w:val="none" w:sz="0" w:space="0" w:color="auto"/>
                <w:right w:val="none" w:sz="0" w:space="0" w:color="auto"/>
              </w:divBdr>
              <w:divsChild>
                <w:div w:id="181480340">
                  <w:marLeft w:val="0"/>
                  <w:marRight w:val="0"/>
                  <w:marTop w:val="0"/>
                  <w:marBottom w:val="0"/>
                  <w:divBdr>
                    <w:top w:val="none" w:sz="0" w:space="0" w:color="auto"/>
                    <w:left w:val="none" w:sz="0" w:space="0" w:color="auto"/>
                    <w:bottom w:val="none" w:sz="0" w:space="0" w:color="auto"/>
                    <w:right w:val="none" w:sz="0" w:space="0" w:color="auto"/>
                  </w:divBdr>
                  <w:divsChild>
                    <w:div w:id="4897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84097">
          <w:marLeft w:val="0"/>
          <w:marRight w:val="0"/>
          <w:marTop w:val="450"/>
          <w:marBottom w:val="0"/>
          <w:divBdr>
            <w:top w:val="none" w:sz="0" w:space="0" w:color="auto"/>
            <w:left w:val="none" w:sz="0" w:space="0" w:color="auto"/>
            <w:bottom w:val="none" w:sz="0" w:space="0" w:color="auto"/>
            <w:right w:val="none" w:sz="0" w:space="0" w:color="auto"/>
          </w:divBdr>
          <w:divsChild>
            <w:div w:id="1028141124">
              <w:marLeft w:val="0"/>
              <w:marRight w:val="0"/>
              <w:marTop w:val="0"/>
              <w:marBottom w:val="0"/>
              <w:divBdr>
                <w:top w:val="none" w:sz="0" w:space="0" w:color="auto"/>
                <w:left w:val="none" w:sz="0" w:space="0" w:color="auto"/>
                <w:bottom w:val="none" w:sz="0" w:space="0" w:color="auto"/>
                <w:right w:val="none" w:sz="0" w:space="0" w:color="auto"/>
              </w:divBdr>
              <w:divsChild>
                <w:div w:id="1331789678">
                  <w:marLeft w:val="0"/>
                  <w:marRight w:val="0"/>
                  <w:marTop w:val="0"/>
                  <w:marBottom w:val="0"/>
                  <w:divBdr>
                    <w:top w:val="none" w:sz="0" w:space="0" w:color="auto"/>
                    <w:left w:val="none" w:sz="0" w:space="0" w:color="auto"/>
                    <w:bottom w:val="none" w:sz="0" w:space="0" w:color="auto"/>
                    <w:right w:val="none" w:sz="0" w:space="0" w:color="auto"/>
                  </w:divBdr>
                  <w:divsChild>
                    <w:div w:id="1230656773">
                      <w:marLeft w:val="0"/>
                      <w:marRight w:val="0"/>
                      <w:marTop w:val="0"/>
                      <w:marBottom w:val="0"/>
                      <w:divBdr>
                        <w:top w:val="none" w:sz="0" w:space="0" w:color="auto"/>
                        <w:left w:val="none" w:sz="0" w:space="0" w:color="auto"/>
                        <w:bottom w:val="none" w:sz="0" w:space="0" w:color="auto"/>
                        <w:right w:val="none" w:sz="0" w:space="0" w:color="auto"/>
                      </w:divBdr>
                      <w:divsChild>
                        <w:div w:id="13800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53211">
          <w:marLeft w:val="0"/>
          <w:marRight w:val="0"/>
          <w:marTop w:val="450"/>
          <w:marBottom w:val="0"/>
          <w:divBdr>
            <w:top w:val="none" w:sz="0" w:space="0" w:color="auto"/>
            <w:left w:val="none" w:sz="0" w:space="0" w:color="auto"/>
            <w:bottom w:val="none" w:sz="0" w:space="0" w:color="auto"/>
            <w:right w:val="none" w:sz="0" w:space="0" w:color="auto"/>
          </w:divBdr>
          <w:divsChild>
            <w:div w:id="905265690">
              <w:marLeft w:val="0"/>
              <w:marRight w:val="0"/>
              <w:marTop w:val="0"/>
              <w:marBottom w:val="0"/>
              <w:divBdr>
                <w:top w:val="none" w:sz="0" w:space="0" w:color="auto"/>
                <w:left w:val="none" w:sz="0" w:space="0" w:color="auto"/>
                <w:bottom w:val="none" w:sz="0" w:space="0" w:color="auto"/>
                <w:right w:val="none" w:sz="0" w:space="0" w:color="auto"/>
              </w:divBdr>
              <w:divsChild>
                <w:div w:id="609364382">
                  <w:marLeft w:val="0"/>
                  <w:marRight w:val="0"/>
                  <w:marTop w:val="0"/>
                  <w:marBottom w:val="0"/>
                  <w:divBdr>
                    <w:top w:val="none" w:sz="0" w:space="0" w:color="auto"/>
                    <w:left w:val="none" w:sz="0" w:space="0" w:color="auto"/>
                    <w:bottom w:val="none" w:sz="0" w:space="0" w:color="auto"/>
                    <w:right w:val="none" w:sz="0" w:space="0" w:color="auto"/>
                  </w:divBdr>
                  <w:divsChild>
                    <w:div w:id="59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61495">
          <w:marLeft w:val="0"/>
          <w:marRight w:val="0"/>
          <w:marTop w:val="450"/>
          <w:marBottom w:val="0"/>
          <w:divBdr>
            <w:top w:val="none" w:sz="0" w:space="0" w:color="auto"/>
            <w:left w:val="none" w:sz="0" w:space="0" w:color="auto"/>
            <w:bottom w:val="none" w:sz="0" w:space="0" w:color="auto"/>
            <w:right w:val="none" w:sz="0" w:space="0" w:color="auto"/>
          </w:divBdr>
          <w:divsChild>
            <w:div w:id="1748335136">
              <w:marLeft w:val="0"/>
              <w:marRight w:val="0"/>
              <w:marTop w:val="0"/>
              <w:marBottom w:val="0"/>
              <w:divBdr>
                <w:top w:val="none" w:sz="0" w:space="0" w:color="auto"/>
                <w:left w:val="none" w:sz="0" w:space="0" w:color="auto"/>
                <w:bottom w:val="none" w:sz="0" w:space="0" w:color="auto"/>
                <w:right w:val="none" w:sz="0" w:space="0" w:color="auto"/>
              </w:divBdr>
              <w:divsChild>
                <w:div w:id="1179344418">
                  <w:marLeft w:val="0"/>
                  <w:marRight w:val="0"/>
                  <w:marTop w:val="0"/>
                  <w:marBottom w:val="0"/>
                  <w:divBdr>
                    <w:top w:val="none" w:sz="0" w:space="0" w:color="auto"/>
                    <w:left w:val="none" w:sz="0" w:space="0" w:color="auto"/>
                    <w:bottom w:val="none" w:sz="0" w:space="0" w:color="auto"/>
                    <w:right w:val="none" w:sz="0" w:space="0" w:color="auto"/>
                  </w:divBdr>
                  <w:divsChild>
                    <w:div w:id="27268459">
                      <w:marLeft w:val="0"/>
                      <w:marRight w:val="0"/>
                      <w:marTop w:val="0"/>
                      <w:marBottom w:val="0"/>
                      <w:divBdr>
                        <w:top w:val="none" w:sz="0" w:space="0" w:color="auto"/>
                        <w:left w:val="none" w:sz="0" w:space="0" w:color="auto"/>
                        <w:bottom w:val="none" w:sz="0" w:space="0" w:color="auto"/>
                        <w:right w:val="none" w:sz="0" w:space="0" w:color="auto"/>
                      </w:divBdr>
                      <w:divsChild>
                        <w:div w:id="7206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348162">
          <w:marLeft w:val="0"/>
          <w:marRight w:val="0"/>
          <w:marTop w:val="450"/>
          <w:marBottom w:val="0"/>
          <w:divBdr>
            <w:top w:val="none" w:sz="0" w:space="0" w:color="auto"/>
            <w:left w:val="none" w:sz="0" w:space="0" w:color="auto"/>
            <w:bottom w:val="none" w:sz="0" w:space="0" w:color="auto"/>
            <w:right w:val="none" w:sz="0" w:space="0" w:color="auto"/>
          </w:divBdr>
          <w:divsChild>
            <w:div w:id="1271665808">
              <w:marLeft w:val="0"/>
              <w:marRight w:val="0"/>
              <w:marTop w:val="0"/>
              <w:marBottom w:val="0"/>
              <w:divBdr>
                <w:top w:val="none" w:sz="0" w:space="0" w:color="auto"/>
                <w:left w:val="none" w:sz="0" w:space="0" w:color="auto"/>
                <w:bottom w:val="none" w:sz="0" w:space="0" w:color="auto"/>
                <w:right w:val="none" w:sz="0" w:space="0" w:color="auto"/>
              </w:divBdr>
              <w:divsChild>
                <w:div w:id="2102095314">
                  <w:marLeft w:val="0"/>
                  <w:marRight w:val="0"/>
                  <w:marTop w:val="0"/>
                  <w:marBottom w:val="0"/>
                  <w:divBdr>
                    <w:top w:val="none" w:sz="0" w:space="0" w:color="auto"/>
                    <w:left w:val="none" w:sz="0" w:space="0" w:color="auto"/>
                    <w:bottom w:val="none" w:sz="0" w:space="0" w:color="auto"/>
                    <w:right w:val="none" w:sz="0" w:space="0" w:color="auto"/>
                  </w:divBdr>
                  <w:divsChild>
                    <w:div w:id="8277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4649">
          <w:marLeft w:val="0"/>
          <w:marRight w:val="0"/>
          <w:marTop w:val="600"/>
          <w:marBottom w:val="0"/>
          <w:divBdr>
            <w:top w:val="none" w:sz="0" w:space="0" w:color="auto"/>
            <w:left w:val="none" w:sz="0" w:space="0" w:color="auto"/>
            <w:bottom w:val="none" w:sz="0" w:space="0" w:color="auto"/>
            <w:right w:val="none" w:sz="0" w:space="0" w:color="auto"/>
          </w:divBdr>
          <w:divsChild>
            <w:div w:id="1677994887">
              <w:marLeft w:val="0"/>
              <w:marRight w:val="0"/>
              <w:marTop w:val="0"/>
              <w:marBottom w:val="0"/>
              <w:divBdr>
                <w:top w:val="none" w:sz="0" w:space="0" w:color="auto"/>
                <w:left w:val="none" w:sz="0" w:space="0" w:color="auto"/>
                <w:bottom w:val="none" w:sz="0" w:space="0" w:color="auto"/>
                <w:right w:val="none" w:sz="0" w:space="0" w:color="auto"/>
              </w:divBdr>
              <w:divsChild>
                <w:div w:id="537090727">
                  <w:marLeft w:val="0"/>
                  <w:marRight w:val="0"/>
                  <w:marTop w:val="0"/>
                  <w:marBottom w:val="0"/>
                  <w:divBdr>
                    <w:top w:val="none" w:sz="0" w:space="0" w:color="auto"/>
                    <w:left w:val="none" w:sz="0" w:space="0" w:color="auto"/>
                    <w:bottom w:val="none" w:sz="0" w:space="0" w:color="auto"/>
                    <w:right w:val="none" w:sz="0" w:space="0" w:color="auto"/>
                  </w:divBdr>
                  <w:divsChild>
                    <w:div w:id="458572028">
                      <w:blockQuote w:val="1"/>
                      <w:marLeft w:val="0"/>
                      <w:marRight w:val="0"/>
                      <w:marTop w:val="100"/>
                      <w:marBottom w:val="100"/>
                      <w:divBdr>
                        <w:top w:val="none" w:sz="0" w:space="0" w:color="auto"/>
                        <w:left w:val="none" w:sz="0" w:space="0" w:color="auto"/>
                        <w:bottom w:val="none" w:sz="0" w:space="0" w:color="auto"/>
                        <w:right w:val="none" w:sz="0" w:space="0" w:color="auto"/>
                      </w:divBdr>
                      <w:divsChild>
                        <w:div w:id="13731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80506">
          <w:marLeft w:val="0"/>
          <w:marRight w:val="0"/>
          <w:marTop w:val="600"/>
          <w:marBottom w:val="0"/>
          <w:divBdr>
            <w:top w:val="none" w:sz="0" w:space="0" w:color="auto"/>
            <w:left w:val="none" w:sz="0" w:space="0" w:color="auto"/>
            <w:bottom w:val="none" w:sz="0" w:space="0" w:color="auto"/>
            <w:right w:val="none" w:sz="0" w:space="0" w:color="auto"/>
          </w:divBdr>
          <w:divsChild>
            <w:div w:id="1248658518">
              <w:marLeft w:val="0"/>
              <w:marRight w:val="0"/>
              <w:marTop w:val="0"/>
              <w:marBottom w:val="0"/>
              <w:divBdr>
                <w:top w:val="none" w:sz="0" w:space="0" w:color="auto"/>
                <w:left w:val="none" w:sz="0" w:space="0" w:color="auto"/>
                <w:bottom w:val="none" w:sz="0" w:space="0" w:color="auto"/>
                <w:right w:val="none" w:sz="0" w:space="0" w:color="auto"/>
              </w:divBdr>
              <w:divsChild>
                <w:div w:id="927350083">
                  <w:marLeft w:val="0"/>
                  <w:marRight w:val="0"/>
                  <w:marTop w:val="0"/>
                  <w:marBottom w:val="0"/>
                  <w:divBdr>
                    <w:top w:val="none" w:sz="0" w:space="0" w:color="auto"/>
                    <w:left w:val="none" w:sz="0" w:space="0" w:color="auto"/>
                    <w:bottom w:val="none" w:sz="0" w:space="0" w:color="auto"/>
                    <w:right w:val="none" w:sz="0" w:space="0" w:color="auto"/>
                  </w:divBdr>
                  <w:divsChild>
                    <w:div w:id="30496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769457">
          <w:marLeft w:val="0"/>
          <w:marRight w:val="0"/>
          <w:marTop w:val="300"/>
          <w:marBottom w:val="0"/>
          <w:divBdr>
            <w:top w:val="none" w:sz="0" w:space="0" w:color="auto"/>
            <w:left w:val="none" w:sz="0" w:space="0" w:color="auto"/>
            <w:bottom w:val="none" w:sz="0" w:space="0" w:color="auto"/>
            <w:right w:val="none" w:sz="0" w:space="0" w:color="auto"/>
          </w:divBdr>
          <w:divsChild>
            <w:div w:id="710570193">
              <w:marLeft w:val="0"/>
              <w:marRight w:val="0"/>
              <w:marTop w:val="0"/>
              <w:marBottom w:val="0"/>
              <w:divBdr>
                <w:top w:val="none" w:sz="0" w:space="0" w:color="auto"/>
                <w:left w:val="none" w:sz="0" w:space="0" w:color="auto"/>
                <w:bottom w:val="none" w:sz="0" w:space="0" w:color="auto"/>
                <w:right w:val="none" w:sz="0" w:space="0" w:color="auto"/>
              </w:divBdr>
              <w:divsChild>
                <w:div w:id="1137724846">
                  <w:marLeft w:val="0"/>
                  <w:marRight w:val="0"/>
                  <w:marTop w:val="0"/>
                  <w:marBottom w:val="0"/>
                  <w:divBdr>
                    <w:top w:val="none" w:sz="0" w:space="0" w:color="auto"/>
                    <w:left w:val="none" w:sz="0" w:space="0" w:color="auto"/>
                    <w:bottom w:val="none" w:sz="0" w:space="0" w:color="auto"/>
                    <w:right w:val="none" w:sz="0" w:space="0" w:color="auto"/>
                  </w:divBdr>
                  <w:divsChild>
                    <w:div w:id="854268003">
                      <w:marLeft w:val="0"/>
                      <w:marRight w:val="0"/>
                      <w:marTop w:val="0"/>
                      <w:marBottom w:val="0"/>
                      <w:divBdr>
                        <w:top w:val="none" w:sz="0" w:space="0" w:color="auto"/>
                        <w:left w:val="none" w:sz="0" w:space="0" w:color="auto"/>
                        <w:bottom w:val="none" w:sz="0" w:space="0" w:color="auto"/>
                        <w:right w:val="none" w:sz="0" w:space="0" w:color="auto"/>
                      </w:divBdr>
                    </w:div>
                    <w:div w:id="24518846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8762283">
          <w:marLeft w:val="0"/>
          <w:marRight w:val="0"/>
          <w:marTop w:val="300"/>
          <w:marBottom w:val="0"/>
          <w:divBdr>
            <w:top w:val="none" w:sz="0" w:space="0" w:color="auto"/>
            <w:left w:val="none" w:sz="0" w:space="0" w:color="auto"/>
            <w:bottom w:val="none" w:sz="0" w:space="0" w:color="auto"/>
            <w:right w:val="none" w:sz="0" w:space="0" w:color="auto"/>
          </w:divBdr>
          <w:divsChild>
            <w:div w:id="1943412561">
              <w:marLeft w:val="0"/>
              <w:marRight w:val="0"/>
              <w:marTop w:val="0"/>
              <w:marBottom w:val="0"/>
              <w:divBdr>
                <w:top w:val="none" w:sz="0" w:space="0" w:color="auto"/>
                <w:left w:val="none" w:sz="0" w:space="0" w:color="auto"/>
                <w:bottom w:val="none" w:sz="0" w:space="0" w:color="auto"/>
                <w:right w:val="none" w:sz="0" w:space="0" w:color="auto"/>
              </w:divBdr>
              <w:divsChild>
                <w:div w:id="1930191478">
                  <w:marLeft w:val="0"/>
                  <w:marRight w:val="0"/>
                  <w:marTop w:val="0"/>
                  <w:marBottom w:val="0"/>
                  <w:divBdr>
                    <w:top w:val="none" w:sz="0" w:space="0" w:color="auto"/>
                    <w:left w:val="none" w:sz="0" w:space="0" w:color="auto"/>
                    <w:bottom w:val="none" w:sz="0" w:space="0" w:color="auto"/>
                    <w:right w:val="none" w:sz="0" w:space="0" w:color="auto"/>
                  </w:divBdr>
                  <w:divsChild>
                    <w:div w:id="3312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88373">
          <w:marLeft w:val="0"/>
          <w:marRight w:val="0"/>
          <w:marTop w:val="600"/>
          <w:marBottom w:val="0"/>
          <w:divBdr>
            <w:top w:val="none" w:sz="0" w:space="0" w:color="auto"/>
            <w:left w:val="none" w:sz="0" w:space="0" w:color="auto"/>
            <w:bottom w:val="none" w:sz="0" w:space="0" w:color="auto"/>
            <w:right w:val="none" w:sz="0" w:space="0" w:color="auto"/>
          </w:divBdr>
          <w:divsChild>
            <w:div w:id="649166105">
              <w:marLeft w:val="0"/>
              <w:marRight w:val="0"/>
              <w:marTop w:val="0"/>
              <w:marBottom w:val="0"/>
              <w:divBdr>
                <w:top w:val="none" w:sz="0" w:space="0" w:color="auto"/>
                <w:left w:val="none" w:sz="0" w:space="0" w:color="auto"/>
                <w:bottom w:val="none" w:sz="0" w:space="0" w:color="auto"/>
                <w:right w:val="none" w:sz="0" w:space="0" w:color="auto"/>
              </w:divBdr>
              <w:divsChild>
                <w:div w:id="215244134">
                  <w:marLeft w:val="0"/>
                  <w:marRight w:val="0"/>
                  <w:marTop w:val="0"/>
                  <w:marBottom w:val="0"/>
                  <w:divBdr>
                    <w:top w:val="none" w:sz="0" w:space="0" w:color="auto"/>
                    <w:left w:val="none" w:sz="0" w:space="0" w:color="auto"/>
                    <w:bottom w:val="none" w:sz="0" w:space="0" w:color="auto"/>
                    <w:right w:val="none" w:sz="0" w:space="0" w:color="auto"/>
                  </w:divBdr>
                  <w:divsChild>
                    <w:div w:id="683821462">
                      <w:blockQuote w:val="1"/>
                      <w:marLeft w:val="0"/>
                      <w:marRight w:val="0"/>
                      <w:marTop w:val="100"/>
                      <w:marBottom w:val="100"/>
                      <w:divBdr>
                        <w:top w:val="none" w:sz="0" w:space="0" w:color="auto"/>
                        <w:left w:val="none" w:sz="0" w:space="0" w:color="auto"/>
                        <w:bottom w:val="none" w:sz="0" w:space="0" w:color="auto"/>
                        <w:right w:val="none" w:sz="0" w:space="0" w:color="auto"/>
                      </w:divBdr>
                      <w:divsChild>
                        <w:div w:id="212430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19197">
          <w:marLeft w:val="0"/>
          <w:marRight w:val="0"/>
          <w:marTop w:val="600"/>
          <w:marBottom w:val="0"/>
          <w:divBdr>
            <w:top w:val="none" w:sz="0" w:space="0" w:color="auto"/>
            <w:left w:val="none" w:sz="0" w:space="0" w:color="auto"/>
            <w:bottom w:val="none" w:sz="0" w:space="0" w:color="auto"/>
            <w:right w:val="none" w:sz="0" w:space="0" w:color="auto"/>
          </w:divBdr>
          <w:divsChild>
            <w:div w:id="1278485756">
              <w:marLeft w:val="0"/>
              <w:marRight w:val="0"/>
              <w:marTop w:val="0"/>
              <w:marBottom w:val="0"/>
              <w:divBdr>
                <w:top w:val="none" w:sz="0" w:space="0" w:color="auto"/>
                <w:left w:val="none" w:sz="0" w:space="0" w:color="auto"/>
                <w:bottom w:val="none" w:sz="0" w:space="0" w:color="auto"/>
                <w:right w:val="none" w:sz="0" w:space="0" w:color="auto"/>
              </w:divBdr>
              <w:divsChild>
                <w:div w:id="977606823">
                  <w:marLeft w:val="0"/>
                  <w:marRight w:val="0"/>
                  <w:marTop w:val="0"/>
                  <w:marBottom w:val="0"/>
                  <w:divBdr>
                    <w:top w:val="none" w:sz="0" w:space="0" w:color="auto"/>
                    <w:left w:val="none" w:sz="0" w:space="0" w:color="auto"/>
                    <w:bottom w:val="none" w:sz="0" w:space="0" w:color="auto"/>
                    <w:right w:val="none" w:sz="0" w:space="0" w:color="auto"/>
                  </w:divBdr>
                  <w:divsChild>
                    <w:div w:id="11796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173">
          <w:marLeft w:val="0"/>
          <w:marRight w:val="0"/>
          <w:marTop w:val="600"/>
          <w:marBottom w:val="0"/>
          <w:divBdr>
            <w:top w:val="none" w:sz="0" w:space="0" w:color="auto"/>
            <w:left w:val="none" w:sz="0" w:space="0" w:color="auto"/>
            <w:bottom w:val="none" w:sz="0" w:space="0" w:color="auto"/>
            <w:right w:val="none" w:sz="0" w:space="0" w:color="auto"/>
          </w:divBdr>
          <w:divsChild>
            <w:div w:id="961500270">
              <w:marLeft w:val="0"/>
              <w:marRight w:val="0"/>
              <w:marTop w:val="0"/>
              <w:marBottom w:val="0"/>
              <w:divBdr>
                <w:top w:val="none" w:sz="0" w:space="0" w:color="auto"/>
                <w:left w:val="none" w:sz="0" w:space="0" w:color="auto"/>
                <w:bottom w:val="none" w:sz="0" w:space="0" w:color="auto"/>
                <w:right w:val="none" w:sz="0" w:space="0" w:color="auto"/>
              </w:divBdr>
              <w:divsChild>
                <w:div w:id="252670322">
                  <w:marLeft w:val="0"/>
                  <w:marRight w:val="0"/>
                  <w:marTop w:val="0"/>
                  <w:marBottom w:val="0"/>
                  <w:divBdr>
                    <w:top w:val="none" w:sz="0" w:space="0" w:color="auto"/>
                    <w:left w:val="none" w:sz="0" w:space="0" w:color="auto"/>
                    <w:bottom w:val="none" w:sz="0" w:space="0" w:color="auto"/>
                    <w:right w:val="none" w:sz="0" w:space="0" w:color="auto"/>
                  </w:divBdr>
                  <w:divsChild>
                    <w:div w:id="1832745723">
                      <w:blockQuote w:val="1"/>
                      <w:marLeft w:val="0"/>
                      <w:marRight w:val="0"/>
                      <w:marTop w:val="100"/>
                      <w:marBottom w:val="100"/>
                      <w:divBdr>
                        <w:top w:val="none" w:sz="0" w:space="0" w:color="auto"/>
                        <w:left w:val="none" w:sz="0" w:space="0" w:color="auto"/>
                        <w:bottom w:val="none" w:sz="0" w:space="0" w:color="auto"/>
                        <w:right w:val="none" w:sz="0" w:space="0" w:color="auto"/>
                      </w:divBdr>
                      <w:divsChild>
                        <w:div w:id="1101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31718">
          <w:marLeft w:val="0"/>
          <w:marRight w:val="0"/>
          <w:marTop w:val="600"/>
          <w:marBottom w:val="0"/>
          <w:divBdr>
            <w:top w:val="none" w:sz="0" w:space="0" w:color="auto"/>
            <w:left w:val="none" w:sz="0" w:space="0" w:color="auto"/>
            <w:bottom w:val="none" w:sz="0" w:space="0" w:color="auto"/>
            <w:right w:val="none" w:sz="0" w:space="0" w:color="auto"/>
          </w:divBdr>
          <w:divsChild>
            <w:div w:id="2084833086">
              <w:marLeft w:val="0"/>
              <w:marRight w:val="0"/>
              <w:marTop w:val="0"/>
              <w:marBottom w:val="0"/>
              <w:divBdr>
                <w:top w:val="none" w:sz="0" w:space="0" w:color="auto"/>
                <w:left w:val="none" w:sz="0" w:space="0" w:color="auto"/>
                <w:bottom w:val="none" w:sz="0" w:space="0" w:color="auto"/>
                <w:right w:val="none" w:sz="0" w:space="0" w:color="auto"/>
              </w:divBdr>
              <w:divsChild>
                <w:div w:id="190068790">
                  <w:marLeft w:val="0"/>
                  <w:marRight w:val="0"/>
                  <w:marTop w:val="0"/>
                  <w:marBottom w:val="0"/>
                  <w:divBdr>
                    <w:top w:val="none" w:sz="0" w:space="0" w:color="auto"/>
                    <w:left w:val="none" w:sz="0" w:space="0" w:color="auto"/>
                    <w:bottom w:val="none" w:sz="0" w:space="0" w:color="auto"/>
                    <w:right w:val="none" w:sz="0" w:space="0" w:color="auto"/>
                  </w:divBdr>
                  <w:divsChild>
                    <w:div w:id="8294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9166">
      <w:bodyDiv w:val="1"/>
      <w:marLeft w:val="0"/>
      <w:marRight w:val="0"/>
      <w:marTop w:val="0"/>
      <w:marBottom w:val="0"/>
      <w:divBdr>
        <w:top w:val="none" w:sz="0" w:space="0" w:color="auto"/>
        <w:left w:val="none" w:sz="0" w:space="0" w:color="auto"/>
        <w:bottom w:val="none" w:sz="0" w:space="0" w:color="auto"/>
        <w:right w:val="none" w:sz="0" w:space="0" w:color="auto"/>
      </w:divBdr>
    </w:div>
    <w:div w:id="827014512">
      <w:bodyDiv w:val="1"/>
      <w:marLeft w:val="0"/>
      <w:marRight w:val="0"/>
      <w:marTop w:val="0"/>
      <w:marBottom w:val="0"/>
      <w:divBdr>
        <w:top w:val="none" w:sz="0" w:space="0" w:color="auto"/>
        <w:left w:val="none" w:sz="0" w:space="0" w:color="auto"/>
        <w:bottom w:val="none" w:sz="0" w:space="0" w:color="auto"/>
        <w:right w:val="none" w:sz="0" w:space="0" w:color="auto"/>
      </w:divBdr>
    </w:div>
    <w:div w:id="992442114">
      <w:bodyDiv w:val="1"/>
      <w:marLeft w:val="0"/>
      <w:marRight w:val="0"/>
      <w:marTop w:val="0"/>
      <w:marBottom w:val="0"/>
      <w:divBdr>
        <w:top w:val="none" w:sz="0" w:space="0" w:color="auto"/>
        <w:left w:val="none" w:sz="0" w:space="0" w:color="auto"/>
        <w:bottom w:val="none" w:sz="0" w:space="0" w:color="auto"/>
        <w:right w:val="none" w:sz="0" w:space="0" w:color="auto"/>
      </w:divBdr>
    </w:div>
    <w:div w:id="1188757584">
      <w:bodyDiv w:val="1"/>
      <w:marLeft w:val="0"/>
      <w:marRight w:val="0"/>
      <w:marTop w:val="0"/>
      <w:marBottom w:val="0"/>
      <w:divBdr>
        <w:top w:val="none" w:sz="0" w:space="0" w:color="auto"/>
        <w:left w:val="none" w:sz="0" w:space="0" w:color="auto"/>
        <w:bottom w:val="none" w:sz="0" w:space="0" w:color="auto"/>
        <w:right w:val="none" w:sz="0" w:space="0" w:color="auto"/>
      </w:divBdr>
    </w:div>
    <w:div w:id="1472332819">
      <w:bodyDiv w:val="1"/>
      <w:marLeft w:val="0"/>
      <w:marRight w:val="0"/>
      <w:marTop w:val="0"/>
      <w:marBottom w:val="0"/>
      <w:divBdr>
        <w:top w:val="none" w:sz="0" w:space="0" w:color="auto"/>
        <w:left w:val="none" w:sz="0" w:space="0" w:color="auto"/>
        <w:bottom w:val="none" w:sz="0" w:space="0" w:color="auto"/>
        <w:right w:val="none" w:sz="0" w:space="0" w:color="auto"/>
      </w:divBdr>
      <w:divsChild>
        <w:div w:id="579488352">
          <w:marLeft w:val="0"/>
          <w:marRight w:val="0"/>
          <w:marTop w:val="0"/>
          <w:marBottom w:val="0"/>
          <w:divBdr>
            <w:top w:val="none" w:sz="0" w:space="0" w:color="auto"/>
            <w:left w:val="none" w:sz="0" w:space="0" w:color="auto"/>
            <w:bottom w:val="none" w:sz="0" w:space="0" w:color="auto"/>
            <w:right w:val="none" w:sz="0" w:space="0" w:color="auto"/>
          </w:divBdr>
          <w:divsChild>
            <w:div w:id="1493569198">
              <w:marLeft w:val="0"/>
              <w:marRight w:val="0"/>
              <w:marTop w:val="0"/>
              <w:marBottom w:val="0"/>
              <w:divBdr>
                <w:top w:val="none" w:sz="0" w:space="0" w:color="auto"/>
                <w:left w:val="none" w:sz="0" w:space="0" w:color="auto"/>
                <w:bottom w:val="none" w:sz="0" w:space="0" w:color="auto"/>
                <w:right w:val="none" w:sz="0" w:space="0" w:color="auto"/>
              </w:divBdr>
              <w:divsChild>
                <w:div w:id="201285544">
                  <w:marLeft w:val="0"/>
                  <w:marRight w:val="0"/>
                  <w:marTop w:val="0"/>
                  <w:marBottom w:val="0"/>
                  <w:divBdr>
                    <w:top w:val="none" w:sz="0" w:space="0" w:color="auto"/>
                    <w:left w:val="none" w:sz="0" w:space="0" w:color="auto"/>
                    <w:bottom w:val="none" w:sz="0" w:space="0" w:color="auto"/>
                    <w:right w:val="none" w:sz="0" w:space="0" w:color="auto"/>
                  </w:divBdr>
                  <w:divsChild>
                    <w:div w:id="682626960">
                      <w:marLeft w:val="0"/>
                      <w:marRight w:val="0"/>
                      <w:marTop w:val="0"/>
                      <w:marBottom w:val="0"/>
                      <w:divBdr>
                        <w:top w:val="none" w:sz="0" w:space="0" w:color="auto"/>
                        <w:left w:val="none" w:sz="0" w:space="0" w:color="auto"/>
                        <w:bottom w:val="none" w:sz="0" w:space="0" w:color="auto"/>
                        <w:right w:val="none" w:sz="0" w:space="0" w:color="auto"/>
                      </w:divBdr>
                      <w:divsChild>
                        <w:div w:id="326519564">
                          <w:marLeft w:val="0"/>
                          <w:marRight w:val="0"/>
                          <w:marTop w:val="0"/>
                          <w:marBottom w:val="0"/>
                          <w:divBdr>
                            <w:top w:val="none" w:sz="0" w:space="0" w:color="auto"/>
                            <w:left w:val="none" w:sz="0" w:space="0" w:color="auto"/>
                            <w:bottom w:val="none" w:sz="0" w:space="0" w:color="auto"/>
                            <w:right w:val="none" w:sz="0" w:space="0" w:color="auto"/>
                          </w:divBdr>
                          <w:divsChild>
                            <w:div w:id="1063018613">
                              <w:marLeft w:val="0"/>
                              <w:marRight w:val="0"/>
                              <w:marTop w:val="0"/>
                              <w:marBottom w:val="0"/>
                              <w:divBdr>
                                <w:top w:val="none" w:sz="0" w:space="0" w:color="auto"/>
                                <w:left w:val="none" w:sz="0" w:space="0" w:color="auto"/>
                                <w:bottom w:val="none" w:sz="0" w:space="0" w:color="auto"/>
                                <w:right w:val="none" w:sz="0" w:space="0" w:color="auto"/>
                              </w:divBdr>
                              <w:divsChild>
                                <w:div w:id="1142772620">
                                  <w:marLeft w:val="0"/>
                                  <w:marRight w:val="0"/>
                                  <w:marTop w:val="0"/>
                                  <w:marBottom w:val="0"/>
                                  <w:divBdr>
                                    <w:top w:val="none" w:sz="0" w:space="0" w:color="auto"/>
                                    <w:left w:val="none" w:sz="0" w:space="0" w:color="auto"/>
                                    <w:bottom w:val="none" w:sz="0" w:space="0" w:color="auto"/>
                                    <w:right w:val="none" w:sz="0" w:space="0" w:color="auto"/>
                                  </w:divBdr>
                                  <w:divsChild>
                                    <w:div w:id="704646907">
                                      <w:marLeft w:val="0"/>
                                      <w:marRight w:val="0"/>
                                      <w:marTop w:val="0"/>
                                      <w:marBottom w:val="0"/>
                                      <w:divBdr>
                                        <w:top w:val="none" w:sz="0" w:space="0" w:color="auto"/>
                                        <w:left w:val="none" w:sz="0" w:space="0" w:color="auto"/>
                                        <w:bottom w:val="none" w:sz="0" w:space="0" w:color="auto"/>
                                        <w:right w:val="none" w:sz="0" w:space="0" w:color="auto"/>
                                      </w:divBdr>
                                      <w:divsChild>
                                        <w:div w:id="48843355">
                                          <w:marLeft w:val="0"/>
                                          <w:marRight w:val="0"/>
                                          <w:marTop w:val="0"/>
                                          <w:marBottom w:val="0"/>
                                          <w:divBdr>
                                            <w:top w:val="none" w:sz="0" w:space="0" w:color="auto"/>
                                            <w:left w:val="none" w:sz="0" w:space="0" w:color="auto"/>
                                            <w:bottom w:val="none" w:sz="0" w:space="0" w:color="auto"/>
                                            <w:right w:val="none" w:sz="0" w:space="0" w:color="auto"/>
                                          </w:divBdr>
                                          <w:divsChild>
                                            <w:div w:id="1358238351">
                                              <w:marLeft w:val="0"/>
                                              <w:marRight w:val="0"/>
                                              <w:marTop w:val="0"/>
                                              <w:marBottom w:val="0"/>
                                              <w:divBdr>
                                                <w:top w:val="none" w:sz="0" w:space="0" w:color="auto"/>
                                                <w:left w:val="none" w:sz="0" w:space="0" w:color="auto"/>
                                                <w:bottom w:val="none" w:sz="0" w:space="0" w:color="auto"/>
                                                <w:right w:val="none" w:sz="0" w:space="0" w:color="auto"/>
                                              </w:divBdr>
                                              <w:divsChild>
                                                <w:div w:id="19119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2020001">
          <w:marLeft w:val="0"/>
          <w:marRight w:val="0"/>
          <w:marTop w:val="0"/>
          <w:marBottom w:val="0"/>
          <w:divBdr>
            <w:top w:val="none" w:sz="0" w:space="0" w:color="auto"/>
            <w:left w:val="none" w:sz="0" w:space="0" w:color="auto"/>
            <w:bottom w:val="none" w:sz="0" w:space="0" w:color="auto"/>
            <w:right w:val="none" w:sz="0" w:space="0" w:color="auto"/>
          </w:divBdr>
          <w:divsChild>
            <w:div w:id="891961684">
              <w:marLeft w:val="0"/>
              <w:marRight w:val="0"/>
              <w:marTop w:val="0"/>
              <w:marBottom w:val="0"/>
              <w:divBdr>
                <w:top w:val="none" w:sz="0" w:space="0" w:color="auto"/>
                <w:left w:val="none" w:sz="0" w:space="0" w:color="auto"/>
                <w:bottom w:val="none" w:sz="0" w:space="0" w:color="auto"/>
                <w:right w:val="none" w:sz="0" w:space="0" w:color="auto"/>
              </w:divBdr>
              <w:divsChild>
                <w:div w:id="2101943076">
                  <w:marLeft w:val="0"/>
                  <w:marRight w:val="0"/>
                  <w:marTop w:val="0"/>
                  <w:marBottom w:val="0"/>
                  <w:divBdr>
                    <w:top w:val="none" w:sz="0" w:space="0" w:color="auto"/>
                    <w:left w:val="none" w:sz="0" w:space="0" w:color="auto"/>
                    <w:bottom w:val="none" w:sz="0" w:space="0" w:color="auto"/>
                    <w:right w:val="none" w:sz="0" w:space="0" w:color="auto"/>
                  </w:divBdr>
                  <w:divsChild>
                    <w:div w:id="1829131759">
                      <w:marLeft w:val="0"/>
                      <w:marRight w:val="0"/>
                      <w:marTop w:val="0"/>
                      <w:marBottom w:val="0"/>
                      <w:divBdr>
                        <w:top w:val="none" w:sz="0" w:space="0" w:color="auto"/>
                        <w:left w:val="none" w:sz="0" w:space="0" w:color="auto"/>
                        <w:bottom w:val="none" w:sz="0" w:space="0" w:color="auto"/>
                        <w:right w:val="none" w:sz="0" w:space="0" w:color="auto"/>
                      </w:divBdr>
                      <w:divsChild>
                        <w:div w:id="1549027256">
                          <w:marLeft w:val="0"/>
                          <w:marRight w:val="0"/>
                          <w:marTop w:val="0"/>
                          <w:marBottom w:val="0"/>
                          <w:divBdr>
                            <w:top w:val="none" w:sz="0" w:space="0" w:color="auto"/>
                            <w:left w:val="none" w:sz="0" w:space="0" w:color="auto"/>
                            <w:bottom w:val="none" w:sz="0" w:space="0" w:color="auto"/>
                            <w:right w:val="none" w:sz="0" w:space="0" w:color="auto"/>
                          </w:divBdr>
                          <w:divsChild>
                            <w:div w:id="1836727866">
                              <w:marLeft w:val="0"/>
                              <w:marRight w:val="0"/>
                              <w:marTop w:val="0"/>
                              <w:marBottom w:val="0"/>
                              <w:divBdr>
                                <w:top w:val="none" w:sz="0" w:space="0" w:color="auto"/>
                                <w:left w:val="none" w:sz="0" w:space="0" w:color="auto"/>
                                <w:bottom w:val="none" w:sz="0" w:space="0" w:color="auto"/>
                                <w:right w:val="none" w:sz="0" w:space="0" w:color="auto"/>
                              </w:divBdr>
                              <w:divsChild>
                                <w:div w:id="17651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48070">
                      <w:marLeft w:val="0"/>
                      <w:marRight w:val="0"/>
                      <w:marTop w:val="0"/>
                      <w:marBottom w:val="0"/>
                      <w:divBdr>
                        <w:top w:val="none" w:sz="0" w:space="0" w:color="auto"/>
                        <w:left w:val="none" w:sz="0" w:space="0" w:color="auto"/>
                        <w:bottom w:val="none" w:sz="0" w:space="0" w:color="auto"/>
                        <w:right w:val="none" w:sz="0" w:space="0" w:color="auto"/>
                      </w:divBdr>
                      <w:divsChild>
                        <w:div w:id="1460951992">
                          <w:marLeft w:val="0"/>
                          <w:marRight w:val="0"/>
                          <w:marTop w:val="0"/>
                          <w:marBottom w:val="0"/>
                          <w:divBdr>
                            <w:top w:val="none" w:sz="0" w:space="0" w:color="auto"/>
                            <w:left w:val="none" w:sz="0" w:space="0" w:color="auto"/>
                            <w:bottom w:val="none" w:sz="0" w:space="0" w:color="auto"/>
                            <w:right w:val="none" w:sz="0" w:space="0" w:color="auto"/>
                          </w:divBdr>
                          <w:divsChild>
                            <w:div w:id="1274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536317">
          <w:marLeft w:val="0"/>
          <w:marRight w:val="0"/>
          <w:marTop w:val="0"/>
          <w:marBottom w:val="0"/>
          <w:divBdr>
            <w:top w:val="none" w:sz="0" w:space="0" w:color="auto"/>
            <w:left w:val="none" w:sz="0" w:space="0" w:color="auto"/>
            <w:bottom w:val="none" w:sz="0" w:space="0" w:color="auto"/>
            <w:right w:val="none" w:sz="0" w:space="0" w:color="auto"/>
          </w:divBdr>
          <w:divsChild>
            <w:div w:id="782505152">
              <w:marLeft w:val="0"/>
              <w:marRight w:val="0"/>
              <w:marTop w:val="0"/>
              <w:marBottom w:val="0"/>
              <w:divBdr>
                <w:top w:val="none" w:sz="0" w:space="0" w:color="auto"/>
                <w:left w:val="none" w:sz="0" w:space="0" w:color="auto"/>
                <w:bottom w:val="none" w:sz="0" w:space="0" w:color="auto"/>
                <w:right w:val="none" w:sz="0" w:space="0" w:color="auto"/>
              </w:divBdr>
              <w:divsChild>
                <w:div w:id="777217859">
                  <w:marLeft w:val="0"/>
                  <w:marRight w:val="0"/>
                  <w:marTop w:val="0"/>
                  <w:marBottom w:val="0"/>
                  <w:divBdr>
                    <w:top w:val="none" w:sz="0" w:space="0" w:color="auto"/>
                    <w:left w:val="none" w:sz="0" w:space="0" w:color="auto"/>
                    <w:bottom w:val="none" w:sz="0" w:space="0" w:color="auto"/>
                    <w:right w:val="none" w:sz="0" w:space="0" w:color="auto"/>
                  </w:divBdr>
                  <w:divsChild>
                    <w:div w:id="738286663">
                      <w:marLeft w:val="0"/>
                      <w:marRight w:val="0"/>
                      <w:marTop w:val="0"/>
                      <w:marBottom w:val="0"/>
                      <w:divBdr>
                        <w:top w:val="none" w:sz="0" w:space="0" w:color="auto"/>
                        <w:left w:val="none" w:sz="0" w:space="0" w:color="auto"/>
                        <w:bottom w:val="none" w:sz="0" w:space="0" w:color="auto"/>
                        <w:right w:val="none" w:sz="0" w:space="0" w:color="auto"/>
                      </w:divBdr>
                      <w:divsChild>
                        <w:div w:id="879167673">
                          <w:marLeft w:val="0"/>
                          <w:marRight w:val="0"/>
                          <w:marTop w:val="0"/>
                          <w:marBottom w:val="0"/>
                          <w:divBdr>
                            <w:top w:val="none" w:sz="0" w:space="0" w:color="auto"/>
                            <w:left w:val="none" w:sz="0" w:space="0" w:color="auto"/>
                            <w:bottom w:val="none" w:sz="0" w:space="0" w:color="auto"/>
                            <w:right w:val="none" w:sz="0" w:space="0" w:color="auto"/>
                          </w:divBdr>
                          <w:divsChild>
                            <w:div w:id="271254313">
                              <w:marLeft w:val="0"/>
                              <w:marRight w:val="0"/>
                              <w:marTop w:val="0"/>
                              <w:marBottom w:val="0"/>
                              <w:divBdr>
                                <w:top w:val="none" w:sz="0" w:space="0" w:color="auto"/>
                                <w:left w:val="none" w:sz="0" w:space="0" w:color="auto"/>
                                <w:bottom w:val="none" w:sz="0" w:space="0" w:color="auto"/>
                                <w:right w:val="none" w:sz="0" w:space="0" w:color="auto"/>
                              </w:divBdr>
                              <w:divsChild>
                                <w:div w:id="396442045">
                                  <w:marLeft w:val="0"/>
                                  <w:marRight w:val="0"/>
                                  <w:marTop w:val="0"/>
                                  <w:marBottom w:val="0"/>
                                  <w:divBdr>
                                    <w:top w:val="none" w:sz="0" w:space="0" w:color="auto"/>
                                    <w:left w:val="none" w:sz="0" w:space="0" w:color="auto"/>
                                    <w:bottom w:val="none" w:sz="0" w:space="0" w:color="auto"/>
                                    <w:right w:val="none" w:sz="0" w:space="0" w:color="auto"/>
                                  </w:divBdr>
                                  <w:divsChild>
                                    <w:div w:id="436873257">
                                      <w:marLeft w:val="0"/>
                                      <w:marRight w:val="0"/>
                                      <w:marTop w:val="0"/>
                                      <w:marBottom w:val="0"/>
                                      <w:divBdr>
                                        <w:top w:val="none" w:sz="0" w:space="0" w:color="auto"/>
                                        <w:left w:val="none" w:sz="0" w:space="0" w:color="auto"/>
                                        <w:bottom w:val="none" w:sz="0" w:space="0" w:color="auto"/>
                                        <w:right w:val="none" w:sz="0" w:space="0" w:color="auto"/>
                                      </w:divBdr>
                                      <w:divsChild>
                                        <w:div w:id="248273884">
                                          <w:marLeft w:val="0"/>
                                          <w:marRight w:val="0"/>
                                          <w:marTop w:val="0"/>
                                          <w:marBottom w:val="0"/>
                                          <w:divBdr>
                                            <w:top w:val="none" w:sz="0" w:space="0" w:color="auto"/>
                                            <w:left w:val="none" w:sz="0" w:space="0" w:color="auto"/>
                                            <w:bottom w:val="none" w:sz="0" w:space="0" w:color="auto"/>
                                            <w:right w:val="none" w:sz="0" w:space="0" w:color="auto"/>
                                          </w:divBdr>
                                          <w:divsChild>
                                            <w:div w:id="265159450">
                                              <w:marLeft w:val="0"/>
                                              <w:marRight w:val="0"/>
                                              <w:marTop w:val="0"/>
                                              <w:marBottom w:val="0"/>
                                              <w:divBdr>
                                                <w:top w:val="none" w:sz="0" w:space="0" w:color="auto"/>
                                                <w:left w:val="none" w:sz="0" w:space="0" w:color="auto"/>
                                                <w:bottom w:val="none" w:sz="0" w:space="0" w:color="auto"/>
                                                <w:right w:val="none" w:sz="0" w:space="0" w:color="auto"/>
                                              </w:divBdr>
                                              <w:divsChild>
                                                <w:div w:id="109544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977">
                                      <w:marLeft w:val="0"/>
                                      <w:marRight w:val="0"/>
                                      <w:marTop w:val="0"/>
                                      <w:marBottom w:val="0"/>
                                      <w:divBdr>
                                        <w:top w:val="none" w:sz="0" w:space="0" w:color="auto"/>
                                        <w:left w:val="none" w:sz="0" w:space="0" w:color="auto"/>
                                        <w:bottom w:val="none" w:sz="0" w:space="0" w:color="auto"/>
                                        <w:right w:val="none" w:sz="0" w:space="0" w:color="auto"/>
                                      </w:divBdr>
                                      <w:divsChild>
                                        <w:div w:id="1497720519">
                                          <w:marLeft w:val="0"/>
                                          <w:marRight w:val="0"/>
                                          <w:marTop w:val="0"/>
                                          <w:marBottom w:val="0"/>
                                          <w:divBdr>
                                            <w:top w:val="none" w:sz="0" w:space="0" w:color="auto"/>
                                            <w:left w:val="none" w:sz="0" w:space="0" w:color="auto"/>
                                            <w:bottom w:val="none" w:sz="0" w:space="0" w:color="auto"/>
                                            <w:right w:val="none" w:sz="0" w:space="0" w:color="auto"/>
                                          </w:divBdr>
                                          <w:divsChild>
                                            <w:div w:id="185363659">
                                              <w:marLeft w:val="0"/>
                                              <w:marRight w:val="0"/>
                                              <w:marTop w:val="0"/>
                                              <w:marBottom w:val="0"/>
                                              <w:divBdr>
                                                <w:top w:val="none" w:sz="0" w:space="0" w:color="auto"/>
                                                <w:left w:val="none" w:sz="0" w:space="0" w:color="auto"/>
                                                <w:bottom w:val="none" w:sz="0" w:space="0" w:color="auto"/>
                                                <w:right w:val="none" w:sz="0" w:space="0" w:color="auto"/>
                                              </w:divBdr>
                                              <w:divsChild>
                                                <w:div w:id="104491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23587">
                              <w:marLeft w:val="0"/>
                              <w:marRight w:val="0"/>
                              <w:marTop w:val="0"/>
                              <w:marBottom w:val="0"/>
                              <w:divBdr>
                                <w:top w:val="none" w:sz="0" w:space="0" w:color="auto"/>
                                <w:left w:val="none" w:sz="0" w:space="0" w:color="auto"/>
                                <w:bottom w:val="none" w:sz="0" w:space="0" w:color="auto"/>
                                <w:right w:val="none" w:sz="0" w:space="0" w:color="auto"/>
                              </w:divBdr>
                              <w:divsChild>
                                <w:div w:id="1690835263">
                                  <w:marLeft w:val="0"/>
                                  <w:marRight w:val="0"/>
                                  <w:marTop w:val="0"/>
                                  <w:marBottom w:val="0"/>
                                  <w:divBdr>
                                    <w:top w:val="none" w:sz="0" w:space="0" w:color="auto"/>
                                    <w:left w:val="none" w:sz="0" w:space="0" w:color="auto"/>
                                    <w:bottom w:val="none" w:sz="0" w:space="0" w:color="auto"/>
                                    <w:right w:val="none" w:sz="0" w:space="0" w:color="auto"/>
                                  </w:divBdr>
                                  <w:divsChild>
                                    <w:div w:id="578557590">
                                      <w:marLeft w:val="0"/>
                                      <w:marRight w:val="0"/>
                                      <w:marTop w:val="0"/>
                                      <w:marBottom w:val="0"/>
                                      <w:divBdr>
                                        <w:top w:val="none" w:sz="0" w:space="0" w:color="auto"/>
                                        <w:left w:val="none" w:sz="0" w:space="0" w:color="auto"/>
                                        <w:bottom w:val="none" w:sz="0" w:space="0" w:color="auto"/>
                                        <w:right w:val="none" w:sz="0" w:space="0" w:color="auto"/>
                                      </w:divBdr>
                                      <w:divsChild>
                                        <w:div w:id="870845795">
                                          <w:marLeft w:val="0"/>
                                          <w:marRight w:val="0"/>
                                          <w:marTop w:val="0"/>
                                          <w:marBottom w:val="0"/>
                                          <w:divBdr>
                                            <w:top w:val="none" w:sz="0" w:space="0" w:color="auto"/>
                                            <w:left w:val="none" w:sz="0" w:space="0" w:color="auto"/>
                                            <w:bottom w:val="none" w:sz="0" w:space="0" w:color="auto"/>
                                            <w:right w:val="none" w:sz="0" w:space="0" w:color="auto"/>
                                          </w:divBdr>
                                          <w:divsChild>
                                            <w:div w:id="2120946163">
                                              <w:marLeft w:val="0"/>
                                              <w:marRight w:val="0"/>
                                              <w:marTop w:val="0"/>
                                              <w:marBottom w:val="0"/>
                                              <w:divBdr>
                                                <w:top w:val="none" w:sz="0" w:space="0" w:color="auto"/>
                                                <w:left w:val="none" w:sz="0" w:space="0" w:color="auto"/>
                                                <w:bottom w:val="none" w:sz="0" w:space="0" w:color="auto"/>
                                                <w:right w:val="none" w:sz="0" w:space="0" w:color="auto"/>
                                              </w:divBdr>
                                              <w:divsChild>
                                                <w:div w:id="10121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87791">
                                      <w:marLeft w:val="0"/>
                                      <w:marRight w:val="0"/>
                                      <w:marTop w:val="0"/>
                                      <w:marBottom w:val="0"/>
                                      <w:divBdr>
                                        <w:top w:val="none" w:sz="0" w:space="0" w:color="auto"/>
                                        <w:left w:val="none" w:sz="0" w:space="0" w:color="auto"/>
                                        <w:bottom w:val="none" w:sz="0" w:space="0" w:color="auto"/>
                                        <w:right w:val="none" w:sz="0" w:space="0" w:color="auto"/>
                                      </w:divBdr>
                                      <w:divsChild>
                                        <w:div w:id="1743410230">
                                          <w:marLeft w:val="0"/>
                                          <w:marRight w:val="0"/>
                                          <w:marTop w:val="0"/>
                                          <w:marBottom w:val="0"/>
                                          <w:divBdr>
                                            <w:top w:val="none" w:sz="0" w:space="0" w:color="auto"/>
                                            <w:left w:val="none" w:sz="0" w:space="0" w:color="auto"/>
                                            <w:bottom w:val="none" w:sz="0" w:space="0" w:color="auto"/>
                                            <w:right w:val="none" w:sz="0" w:space="0" w:color="auto"/>
                                          </w:divBdr>
                                          <w:divsChild>
                                            <w:div w:id="142357277">
                                              <w:marLeft w:val="0"/>
                                              <w:marRight w:val="0"/>
                                              <w:marTop w:val="0"/>
                                              <w:marBottom w:val="0"/>
                                              <w:divBdr>
                                                <w:top w:val="none" w:sz="0" w:space="0" w:color="auto"/>
                                                <w:left w:val="none" w:sz="0" w:space="0" w:color="auto"/>
                                                <w:bottom w:val="none" w:sz="0" w:space="0" w:color="auto"/>
                                                <w:right w:val="none" w:sz="0" w:space="0" w:color="auto"/>
                                              </w:divBdr>
                                              <w:divsChild>
                                                <w:div w:id="17985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mt.co.kr/industry/2026/03/20/2026031713494649555"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footnotes" Target="footnotes.xml"/><Relationship Id="rId9" Type="http://schemas.openxmlformats.org/officeDocument/2006/relationships/hyperlink" Target="https://www.srtimes.kr/news/articleView.html?idxno=199531" TargetMode="Externa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10580</Words>
  <Characters>60308</Characters>
  <Application>Microsoft Office Word</Application>
  <DocSecurity>0</DocSecurity>
  <Lines>502</Lines>
  <Paragraphs>141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2026-03-24T09:35:00Z</dcterms:created>
  <dcterms:modified xsi:type="dcterms:W3CDTF">2026-03-26T12:25:00Z</dcterms:modified>
</cp:coreProperties>
</file>