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904" w:rsidRDefault="00603904" w:rsidP="00603904">
      <w:pPr>
        <w:pStyle w:val="font-claude-response-body"/>
        <w:jc w:val="center"/>
        <w:rPr>
          <w:rFonts w:ascii="Pretendard Variable ExtraBold" w:eastAsia="Pretendard Variable ExtraBold" w:hAnsi="Pretendard Variable ExtraBold"/>
          <w:sz w:val="32"/>
        </w:rPr>
      </w:pPr>
      <w:r w:rsidRPr="00603904">
        <w:rPr>
          <w:rFonts w:ascii="Pretendard Variable ExtraBold" w:eastAsia="Pretendard Variable ExtraBold" w:hAnsi="Pretendard Variable ExtraBold"/>
          <w:sz w:val="32"/>
        </w:rPr>
        <w:t>AI 문명전환 투자 산업지도 — Sector 7:</w:t>
      </w:r>
    </w:p>
    <w:p w:rsidR="00603904" w:rsidRPr="00603904" w:rsidRDefault="00603904" w:rsidP="00603904">
      <w:pPr>
        <w:pStyle w:val="font-claude-response-body"/>
        <w:jc w:val="center"/>
        <w:rPr>
          <w:rStyle w:val="a3"/>
          <w:rFonts w:ascii="Pretendard Variable ExtraBold" w:eastAsia="Pretendard Variable ExtraBold" w:hAnsi="Pretendard Variable ExtraBold"/>
          <w:sz w:val="36"/>
        </w:rPr>
      </w:pPr>
      <w:r w:rsidRPr="00603904">
        <w:rPr>
          <w:rFonts w:ascii="Pretendard Variable ExtraBold" w:eastAsia="Pretendard Variable ExtraBold" w:hAnsi="Pretendard Variable ExtraBold"/>
          <w:sz w:val="32"/>
        </w:rPr>
        <w:t>우주·위성(Space &amp; Satellite), 하늘 위의 인프라가 돈이 되는 시대</w:t>
      </w:r>
    </w:p>
    <w:p w:rsidR="00603904" w:rsidRDefault="00603904" w:rsidP="00603904">
      <w:pPr>
        <w:pStyle w:val="font-claude-response-body"/>
        <w:jc w:val="center"/>
        <w:rPr>
          <w:rStyle w:val="a3"/>
          <w:rFonts w:ascii="Pretendard Medium" w:eastAsia="Pretendard Medium" w:hAnsi="Pretendard Medium"/>
          <w:sz w:val="28"/>
        </w:rPr>
      </w:pPr>
    </w:p>
    <w:p w:rsidR="00BA7801" w:rsidRPr="00603904" w:rsidRDefault="00BA7801" w:rsidP="00BA7801">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t>PART 1. 우주/위성 — 용어 사전 + 왜 우주인가 + 밸류체인 기초</w:t>
      </w:r>
    </w:p>
    <w:p w:rsidR="00BA7801" w:rsidRPr="00603904" w:rsidRDefault="00BA7801" w:rsidP="00BA780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[용어 사전]</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LEO (Low Earth Orbit, 저궤도)</w:t>
      </w:r>
      <w:r w:rsidRPr="00603904">
        <w:rPr>
          <w:rFonts w:ascii="Pretendard Medium" w:eastAsia="Pretendard Medium" w:hAnsi="Pretendard Medium"/>
        </w:rPr>
        <w:t xml:space="preserve"> — 지표면에서 160~2,000km 사이의 궤도다. Starlink·Kuiper 등 위성 인터넷 컨스텔레이션이 이 궤도에 있다. 비유하자면 서울에서 부산(약 400km)까지의 거리에 위성이 떠 있는 셈이다. 고도가 낮아서 통신 지연(latency)이 짧고, 발사 비용이 가장 저렴하다.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GEO (Geostationary Orbit, 정지궤도)</w:t>
      </w:r>
      <w:r w:rsidRPr="00603904">
        <w:rPr>
          <w:rFonts w:ascii="Pretendard Medium" w:eastAsia="Pretendard Medium" w:hAnsi="Pretendard Medium"/>
        </w:rPr>
        <w:t xml:space="preserve"> — 지표면에서 약 35,786km 높이의 궤도다. 위성이 지구 자전과 같은 속도로 돌기 때문에 지상에서 보면 하늘의 한 점에 고정되어 있는 것처럼 보인다. 기상위성(천리안)이 대표적이다. 한 기로 넓은 지역을 커버할 수 있지만, 거리가 멀어서 통신 지연이 크다. 인터넷 위성이 LEO로 내려온 이유다.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컨스텔레이션 (Constellation)</w:t>
      </w:r>
      <w:r w:rsidRPr="00603904">
        <w:rPr>
          <w:rFonts w:ascii="Pretendard Medium" w:eastAsia="Pretendard Medium" w:hAnsi="Pretendard Medium"/>
        </w:rPr>
        <w:t xml:space="preserve"> — 수백~수천 기의 위성을 하나의 네트워크로 묶어 운용하는 체계다. Starlink이 10,000기 이상을 운용하는 것이 대표 사례다. 하나의 위성이 아니라 "위성 군단"으로 지구 전체를 커버한다. 과거에는 위성 1기에 수천억을 들였다면, 컨스텔레이션 시대에는 소형위성 수천 기를 대량생산하는 방식으로 바뀌었다.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SAR (Synthetic Aperture Radar, 영상레이더)</w:t>
      </w:r>
      <w:r w:rsidRPr="00603904">
        <w:rPr>
          <w:rFonts w:ascii="Pretendard Medium" w:eastAsia="Pretendard Medium" w:hAnsi="Pretendard Medium"/>
        </w:rPr>
        <w:t xml:space="preserve"> — 전파를 쏘아서 지표면 영상을 얻는 레이더 위성이다. 구름이 끼거나 밤이어도 촬영이 가능하다. 광학위성이 눈이라면, SAR 위성은 초음파 같은 것이다. 군사 정찰, 재난 감시, 해양 감시에 핵심이다. 한화시스템, 쎄트렉아이, 루미르가 이 분야를 공략하고 있다.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DTD (Direct-to-Device)</w:t>
      </w:r>
      <w:r w:rsidRPr="00603904">
        <w:rPr>
          <w:rFonts w:ascii="Pretendard Medium" w:eastAsia="Pretendard Medium" w:hAnsi="Pretendard Medium"/>
        </w:rPr>
        <w:t xml:space="preserve"> — 위성에서 일반 스마트폰으로 직접 통신하는 기술이다. 기존에는 위성통신을 하려면 접시 안테나나 전용 단말기가 필요했다. DTD는 주머니 속 핸드폰으로 바로 위성 신호를 받는다. Starlink이 T-Mobile과 협력해 2025년부터 서비스를 시작했고, AST SpaceMobile이 이 분야 전문 기업이다. 통신 사각지대를 없애는 기술이다.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재사용 발사체 (Reusable Launch Vehicle)</w:t>
      </w:r>
      <w:r w:rsidRPr="00603904">
        <w:rPr>
          <w:rFonts w:ascii="Pretendard Medium" w:eastAsia="Pretendard Medium" w:hAnsi="Pretendard Medium"/>
        </w:rPr>
        <w:t xml:space="preserve"> — 로켓 1단 부스터를 발사 후 지상이나 바지선에 착륙시켜 다시 쓰는 기술이다. SpaceX Falcon 9이 상용화에 성공했다. 과거에는 로켓을 한 번 쏘고 버렸다. 비행기를 한 번 타고 폐기하는 것과 같았다. 재사용이 가능해지면서 발사 비용이 10분의 1 이하로 떨어졌고, 이것이 우주 산업 전체를 바꿨다.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페이로드 (Payload)</w:t>
      </w:r>
      <w:r w:rsidRPr="00603904">
        <w:rPr>
          <w:rFonts w:ascii="Pretendard Medium" w:eastAsia="Pretendard Medium" w:hAnsi="Pretendard Medium"/>
        </w:rPr>
        <w:t xml:space="preserve"> — 로켓이 궤도에 올려놓는 화물의 무게다. kg 또는 톤 단위로 표시한다. Falcon 9의 LEO 페이로드는 약 22.8톤이고, 개발 중인 Starship은 100~150톤이다. 발사 비용을 페이로드로 나눈 "kg당 LEO 투입 비용"이 우주산업의 핵심 경쟁력 지표다.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kg당 LEO 투입 비용</w:t>
      </w:r>
      <w:r w:rsidRPr="00603904">
        <w:rPr>
          <w:rFonts w:ascii="Pretendard Medium" w:eastAsia="Pretendard Medium" w:hAnsi="Pretendard Medium"/>
        </w:rPr>
        <w:t xml:space="preserve"> — 화물 1kg을 저궤도에 올리는 데 드는 비용이다. 우주산업의 물가지수라고 보면 된다. 우주왕복선 시절에는 kg당 약 54,500달러였다. Falcon 9이 이것을 약 2,720달러로 낮췄다. Starship이 완전히 성공하면 kg당 10달러 이하까지 떨어질 수 있다는 전망이 나온다. 이 비용이 떨어질수록 위성을 더 싸게, 더 많이 쏠 수 있고, 우주에서 할 수 있는 사업의 범위가 넓어진다.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발사 케이던스 (Launch Cadence)</w:t>
      </w:r>
      <w:r w:rsidRPr="00603904">
        <w:rPr>
          <w:rFonts w:ascii="Pretendard Medium" w:eastAsia="Pretendard Medium" w:hAnsi="Pretendard Medium"/>
        </w:rPr>
        <w:t xml:space="preserve"> — 연간 로켓 발사 횟수다. SpaceX는 2024년 134회 발사, 2025년에는 월 15회 이상 페이스를 기록했다. 발사가 잦을수록 위성을 빨리 배치할 수 있고, 1회당 고정비가 낮아진다. 항공산업에서 비행기 가동률과 같은 개념이다.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Starship</w:t>
      </w:r>
      <w:r w:rsidRPr="00603904">
        <w:rPr>
          <w:rFonts w:ascii="Pretendard Medium" w:eastAsia="Pretendard Medium" w:hAnsi="Pretendard Medium"/>
        </w:rPr>
        <w:t xml:space="preserve"> — SpaceX가 개발 중인 차세대 초대형 발사체다. 높이 약 121m, 완전 재사용을 목표로 한다. LEO 페이로드 100~150톤으로 기존 Falcon 9의 5~7배다. 이 로켓이 상용화되면 발사 비용이 한 단계 더 떨어지고, 위성 대량 배치·달 탐사·화성 탐사가 현실로 다가온다. 2025~2026년 시험 비행이 진행 중이며, 완전 상용화 시점이 우주산업의 가장 큰 변곡점이다.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ITAR (International Traffic in Arms Regulations)</w:t>
      </w:r>
      <w:r w:rsidRPr="00603904">
        <w:rPr>
          <w:rFonts w:ascii="Pretendard Medium" w:eastAsia="Pretendard Medium" w:hAnsi="Pretendard Medium"/>
        </w:rPr>
        <w:t xml:space="preserve"> — 미국의 국제무기거래규정이다. 미국산 우주 기술·부품이 적성국으로 유출되는 것을 막는 법규다. 이 규정 때문에 중국은 미국산 위성 부품을 쓸 수 없고, 서방 국가 위성 발사 수주도 사실상 불가능하다. 중국이 우주산업에서 독자 생태계를 구축할 수밖에 없는 핵심 이유이며, 서방 기업이 중국에 기술을 이전하지 못하는 제도적 장벽이다.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ISR (Intelligence, Surveillance, Reconnaissance)</w:t>
      </w:r>
      <w:r w:rsidRPr="00603904">
        <w:rPr>
          <w:rFonts w:ascii="Pretendard Medium" w:eastAsia="Pretendard Medium" w:hAnsi="Pretendard Medium"/>
        </w:rPr>
        <w:t xml:space="preserve"> — 정보·감시·정찰의 약자다. 군사위성의 핵심 임무이며, 위성 영상·전자정보·통신감청을 포함한다. 미국 NRO(국가정찰국)가 이 분야 최대 발주처이고, L3Harris·Northrop Grumman이 주요 계약자다.</w:t>
      </w:r>
    </w:p>
    <w:p w:rsidR="00BA7801" w:rsidRPr="00603904" w:rsidRDefault="00BA7801" w:rsidP="00BA780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[왜 우주/위성인가 — 근본부터]</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1. 애초에 왜 우주에 돈을 쓰는가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우주산업을 처음 보는 투자자가 가장 먼저 드는 의문은 이것이다. "로켓 쏘는 게 왜 사업이 되는가?" 대답은 간단하다. 로켓 자체가 사업이 아니다. 로켓은 운송 수단이다. 화물 트럭이 돈을 버는 게 아니라, 트럭이 실어 나르는 물건과 그 물건이 만들어내는 서비스가 돈을 버는 것과 같다. 우주에서 "물건"은 위성이고, 위성이 만들어내는 서비스가 통신, 인터넷, 영상, 항법, 정보다. 2025년 기준 글로벌 우주경제 6,300억 달러 중 위성 서비스 매출이 약 1,800억 달러로 가장 큰 비중을 차지한다. 로켓 발사 서비스 매출은 전체의 5%도 안 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그러면 다음 질문이 나온다. "위성이 왜 필요한가? 지상에 광케이블 깔면 되지 않는가?"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광케이블은 도시와 도시를 연결하는 데 탁월하다. 그러나 지구 표면의 71%는 바다이고, 육지의 상당 부분은 산악·사막·극지다. 전 세계 인구 80억 명 중 약 30~40억 명은 광케이블이 닿지 않는 곳에 산다. 아프리카 농촌, 아마존 유역, 태평양 섬, 히말라야 산간, 북극 항로. 이 지역에 광케이블을 까는 것은 물리적으로 불가능하거나, 가능하더라도 경제성이 없다. 위성은 이 문제를 하늘에서 해결한다. 위성 하나가 지상의 수백km 반경을 커버한다. 수천 기의 위성을 띄우면 지구 전체가 커버된다.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여기에 더해, 위성은 지상 인프라가 파괴되어도 살아남는다. 이것이 군사적으로 결정적인 의미를 갖는다.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2. 우크라이나 전쟁이 증명한 것 — 위성은 전쟁의 승패를 가른다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2022년 2월 24일, 러시아가 우크라이나를 침공한 그 시각, 러시아는 사이버 공격으로 우크라이나의 위성통신 인프라(Viasat 네트워크)를 먼저 무력화했다. 전쟁의 첫 번째 타격 대상이 통신위성이었다. 지상 통신 인프라는 폭격으로 파괴됐다. 우크라이나군은 지휘 통신이 끊겼다.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2일 뒤인 2월 26일, 우크라이나 디지털전환부 장관 미하일로 페도로프가 트위터로 일론 머스크에게 Starlink을 요청했다. 머스크는 당일 Starlink 서비스를 우크라이나에 활성화했고, 수주 내에 단말기 수천 대가 투입됐다. 2022년 5월까지 15만 명 이상의 우크라이나인이 매일 Starlink을 사용했다. 2023년 말 기준 우크라이나에 배치된 Starlink 단말기는 47,000대 이상이었다(폴란드가 19,500대를 최대 기부).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Starlink이 전장에서 한 역할은 단순한 인터넷 제공이 아니었다. 우크라이나군은 Starlink으로 드론을 원격 조종했다. 정찰 드론이 수집한 영상을 Starlink으로 포병 부대에 전송해서, 목표 탐지부터 포격까지의 시간(킬체인)을 30분 이내로 줄였다. 해상 무인 드론도 </w:t>
      </w:r>
      <w:r w:rsidRPr="00603904">
        <w:rPr>
          <w:rFonts w:ascii="Pretendard Medium" w:eastAsia="Pretendard Medium" w:hAnsi="Pretendard Medium"/>
        </w:rPr>
        <w:lastRenderedPageBreak/>
        <w:t>Starlink으로 조종해서 흑해에서 러시아 함대를 타격했다. 미국 국방부는 Starlink을 "우크라이나 전체 통신 네트워크의 핵심 레이어"라고 평가했다.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2026년 2월, SpaceX가 러시아 점령지에서 비인가 Starlink 단말기를 차단하자, 러시아군은 실시간 드론 영상과 보안 통신을 잃었다. 한 우크라이나 병사는 "Starlink 없이는 냉전 시대 통신으로 되돌아간 것과 같았다"고 증언했다. 러시아가 Starlink을 잃은 이후 우크라이나군은 자포리자·드니프로 지역에서 약 400km²의 영토를 탈환했다. 2023년 이후 처음으로 우크라이나가 잃은 것보다 많은 영토를 되찾은 달이었다.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이 사례가 전 세계 군사 전략가에게 보여준 것은 명확하다. </w:t>
      </w:r>
      <w:r w:rsidRPr="00603904">
        <w:rPr>
          <w:rStyle w:val="a3"/>
          <w:rFonts w:ascii="Pretendard Medium" w:eastAsia="Pretendard Medium" w:hAnsi="Pretendard Medium"/>
        </w:rPr>
        <w:t>위성 통신은 전장의 승패를 결정하는 인프라다.</w:t>
      </w:r>
      <w:r w:rsidRPr="00603904">
        <w:rPr>
          <w:rFonts w:ascii="Pretendard Medium" w:eastAsia="Pretendard Medium" w:hAnsi="Pretendard Medium"/>
        </w:rPr>
        <w:t xml:space="preserve"> 지상 통신이 파괴되어도 위성은 살아남는다. 수천 기의 저궤도 위성은 한두 기가 격추되어도 네트워크가 유지된다. 이것이 미국 Space Force 예산이 매년 증가하는 이유이고, 모든 군사 강국이 독자 위성 컨스텔레이션을 구축하려는 이유다.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3. 발사 비용의 붕괴 — 이것이 모든 것의 시작이다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우주산업이 수십 년간 극소수의 정부 기관과 대형 방산업체의 영역이었던 이유는 단 하나다. </w:t>
      </w:r>
      <w:r w:rsidRPr="00603904">
        <w:rPr>
          <w:rStyle w:val="a3"/>
          <w:rFonts w:ascii="Pretendard Medium" w:eastAsia="Pretendard Medium" w:hAnsi="Pretendard Medium"/>
        </w:rPr>
        <w:t>비용</w:t>
      </w:r>
      <w:r w:rsidRPr="00603904">
        <w:rPr>
          <w:rFonts w:ascii="Pretendard Medium" w:eastAsia="Pretendard Medium" w:hAnsi="Pretendard Medium"/>
        </w:rPr>
        <w:t>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1960년대 미국의 초기 발사체 Vanguard는 kg당 LEO 투입 비용이 약 100만 달러에 달했다. 아폴로 시대의 Saturn V가 이것을 kg당 약 5,400달러로 낮췄다(NASA 기준, Citigroup 분석). 하지만 그 이후 30년간 비용은 거의 떨어지지 않았다. 1970년부터 2000년까지 평균 발사 비용은 kg당 약 18,500달러 수준에서 정체됐다. 왜 떨어지지 않았는가? 혁신할 동기가 없었기 때문이다. 발사는 정부가 발주하고, 정부 예산으로 집행되며, 비용 초과가 일어나도 계약이 유지되는 구조였다. 보잉과 록히드마틴의 합작사 ULA(United Launch Alliance)가 미군 발사를 독점하면서 경쟁 자체가 사라졌다.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1981년 도입된 NASA 우주왕복선(Space Shuttle)은 "재사용으로 비용을 낮추겠다"는 취지였지만, 실제로는 반대였다. 매 비행 후 정비 비용이 막대했고, kg당 비용이 약 54,500달러까지 올라갔다. 우주왕복선은 인류 역사상 가장 비싼 운송수단이 됐다. 비행기를 한 번 타고 버리는 것보다 더 비싼, "재사용"이라는 이름의 돈 먹는 괴물이었다.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이 구조를 깬 것이 SpaceX다. 2010년 Falcon 9 첫 발사. kg당 약 2,720달러. 우주왕복선 대비 20분의 1. 2015년 Falcon 9 1단 부스터 최초 착륙 성공. 이후 부스터를 재사용하면서 비용이 더 떨어졌다. 2025년 기준 Falcon 9의 발사 비용은 재사용 포함 약 3,000만 달러, kg당 약 1,300~2,000달러 수준이다. 부스터 한 기가 최대 40회 재사용이 가능해졌고, 정비 비용은 신조 비용의 약 10%(200~300만 달러)다.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lastRenderedPageBreak/>
        <w:t>이 비용 하락이 우주산업 전체를 바꿨다. 비유하자면 이렇다. 서울에서 부산까지 택배를 보내는 데 100만원이 들던 시대에는 꼭 필요한 물건만 보냈다. 그 비용이 5만원으로 떨어지면? 보내는 물건의 종류와 양이 폭발한다. 위성도 마찬가지다. kg당 5만 달러일 때는 무거운 정지궤도 위성 하나를 10년 쓰는 게 전부였다. kg당 2,000달러가 되자 소형위성 수천 기를 한꺼번에 쏠 수 있게 됐다. 연간 궤도에 올라가는 위성 수가 매년 50%씩 늘어나기 시작했다.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Starship이 여기에 한 단계를 더 추가한다. Falcon 9의 LEO 페이로드는 22.8톤이다. Starship은 100~150톤이다. 5~7배. 그리고 Starship은 1단뿐 아니라 2단(우주선 자체)까지 완전 재사용을 목표로 한다. 완전 재사용이 실현되면 kg당 비용이 100달러 이하, 궁극적으로 10~20달러까지 떨어질 수 있다는 추정이 나온다(Bain 컨설팅, Citigroup). 이것은 우주왕복선 대비 5,000배 이상의 비용 하락이다.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kg당 10달러가 되면 무엇이 가능해지는가? 지상에서 만드는 것보다 우주에서 만드는 것이 더 싼 제품이 생긴다. 우주 공장, 우주 데이터센터, 우주 태양광 발전이 경제성을 갖기 시작한다. 이것이 다음 섹션에서 다루는 "우주 데이터센터"의 배경이다.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4. SpaceX라는 존재 — 왜 이 한 회사가 산업 전체를 지배하는가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SpaceX를 이해하지 않으면 우주산업을 이해할 수 없다. 이 회사 하나가 전 세계 상업 발사 시장의 75%를 먹고 있다. 2025년 기준 지구 궤도의 활성 위성 중 65%가 SpaceX의 Starlink 위성이다. 전체 활성위성 약 15,000기 중 10,000기 이상이 SpaceX 것이다. 두 번째로 많은 위성을 운용하는 기업이나 국가보다 10배 이상 많다.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SpaceX가 압도적인 이유는 수직계열화다. 이 회사는 로켓을 만들고(Falcon 9, Starship), 위성을 만들고(Starlink), 발사 서비스를 운영하고(Kennedy Space Center·밴덴버그), 위성 통신 서비스를 판매한다(Starlink 구독). 밸류체인의 처음(부품)부터 끝(최종 소비자)까지를 한 회사가 전부 한다. 로켓을 자체 보유하고 있기 때문에 자사 위성을 원가에 쏠 수 있다. 경쟁사는 SpaceX에게 발사비를 내고 위성을 쏴야 한다. 이 구조적 비용 우위를 따라잡을 수 있는 기업은 2026년 기준 지구상에 없다.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매출 구조를 보면 전환의 속도가 보인다. 2022년 SpaceX 총매출 약 46억 달러 중 Starlink은 14억 달러(30%)였다. 2024년 총매출 131억 달러 중 Starlink 77억 달러(58%). 2025년 총매출 약 150억 달러 중 Starlink 104억 달러(69%). 2026년 전망은 총매출 238억 달러 중 Starlink 187억 달러(79%)다(Payload Space 추정). 로켓 발사 매출은 2025년 약 46억 달러에서 2026년 약 51억 달러로 9% 성장에 그치지만, Starlink은 80% 성장이다.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lastRenderedPageBreak/>
        <w:t>이것은 SpaceX가 "로켓 회사"에서 "위성 통신 인프라 회사"로 전환했음을 보여준다. 넷플릭스가 DVD 배송 회사에서 스트리밍 회사로 바뀐 것과 같다. 로켓은 DVD 배송이고, Starlink은 스트리밍이다. 구독 모델이다. Starlink 매출의 80%가 월정액 구독료(recurring revenue)다. 한번 위성을 쏘면 추가 비용 거의 없이 가입자가 늘어날수록 매출이 올라간다. SaaS(Software as a Service)와 같은 수익 구조다.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Starlink 가입자는 2022년말 100만 → 2023년말 230만 → 2024년말 460만 → 2025년말 920만 → 2026년 2월 1,000만 돌파. 매년 2배씩 성장하고 있다. 155개국에서 서비스하며, 항공사(대한항공·루프트한자·에미레이츠·사우스웨스트), 해운(머스크·현대글로비스), 정부·군까지 확장 중이다. 2026년 3월 기준 궤도에 올라간 Starlink 위성은 10,020기를 넘었고, 계획상 최대 34,400기까지 늘릴 수 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SpaceX의 기업가치는 2024년 12월 3,500억 달러 → 2025년 7월 4,000억 달러 → 2025년 12월 8,000억 달러까지 치솟았다. 전 세계 비상장 기업 중 1위다. 2026년 6~7월을 목표로 IPO를 추진 중이며, 상장 시 기업가치는 1조~1.5조 달러로 300~500억 달러를 조달할 전망이다. 이것이 실현되면 2019년 사우디 아람코를 넘어 역사상 최대 IPO가 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2026년 2월에는 일론 머스크의 AI 기업 xAI를 주식교환으로 합병했다. 이로써 SpaceX-Starlink-xAI가 하나의 기업이 됐다. 위성통신 인프라 위에 AI를 얹는 구조다. 이 합병의 배경이 바로 다음에 설명하는 "우주 데이터센터"다.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5. 지상 데이터센터의 한계와 우주의 물리적 우위 — 머스크가 우주 데이터센터를 주장하는 이유</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AI 시대의 가장 큰 물리적 병목은 데이터센터다. ChatGPT 한 번 질문하는 데 구글 검색 10배의 전력이 든다. AI 모델을 학습시키려면 GPU 수십만 개가 수개월간 쉬지 않고 돌아야 한다. 이 GPU들은 엄청난 열을 내뿜고, 그 열을 식히려면 또 엄청난 전력과 물이 필요하다.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국제에너지기구(IEA)에 따르면 전 세계 데이터센터 전력 소비는 2024년 기준 약 415TWh로, 글로벌 전력 사용량의 약 1.5%를 차지한다. 이 수치가 매년 12%씩 늘고 있고, 최악의 시나리오에서는 2026년 1,000TWh를 넘길 수 있다. 전 세계 기업들이 2020년대 말까지 지상 데이터센터에 투자하는 금액이 5조 달러를 넘길 전망이다.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문제는 돈만 있다고 해결되지 않는다는 것이다. 머스크는 2026년 2월 인터뷰에서 xAI의 Colossus 2 클러스터 구축 경험을 구체적으로 밝혔다. 이 클러스터에는 엔비디아 GB300 칩 33만 개가 들어간다. 네트워크 장비, CPU, 스토리지, 냉각 시스템, 예비 전력까지 </w:t>
      </w:r>
      <w:r w:rsidRPr="00603904">
        <w:rPr>
          <w:rFonts w:ascii="Pretendard Medium" w:eastAsia="Pretendard Medium" w:hAnsi="Pretendard Medium"/>
        </w:rPr>
        <w:lastRenderedPageBreak/>
        <w:t>포함하면 총 1GW(기가와트)의 전력이 필요하다. 미국 전체 평균 전력 소비가 약 500GW인데, 클러스터 하나가 그 0.2%를 먹는 셈이다.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그런데 이 1GW를 확보하는 과정이 악몽이었다. 머스크가 밝힌 구체적 장벽은 네 가지다.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전력 허가</w:t>
      </w:r>
      <w:r w:rsidRPr="00603904">
        <w:rPr>
          <w:rFonts w:ascii="Pretendard Medium" w:eastAsia="Pretendard Medium" w:hAnsi="Pretendard Medium"/>
        </w:rPr>
        <w:t>다. xAI는 원래 테네시에 발전소를 짓려 했으나 주 정부 승인에 막혔다. 결국 미시시피로 옮겼고, 주(</w:t>
      </w:r>
      <w:r w:rsidRPr="00603904">
        <w:rPr>
          <w:rFonts w:ascii="맑은 고딕" w:eastAsia="맑은 고딕" w:hAnsi="맑은 고딕" w:cs="맑은 고딕" w:hint="eastAsia"/>
        </w:rPr>
        <w:t>州</w:t>
      </w:r>
      <w:r w:rsidRPr="00603904">
        <w:rPr>
          <w:rFonts w:ascii="Pretendard Medium" w:eastAsia="Pretendard Medium" w:hAnsi="Pretendard Medium"/>
        </w:rPr>
        <w:t>)를 가로지르는 고압 송전선을 수 마일이나 새로 깔아야 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장비 적체</w:t>
      </w:r>
      <w:r w:rsidRPr="00603904">
        <w:rPr>
          <w:rFonts w:ascii="Pretendard Medium" w:eastAsia="Pretendard Medium" w:hAnsi="Pretendard Medium"/>
        </w:rPr>
        <w:t>다. 가스터빈의 동익(moving blade)과 정익(stationary blade)을 만들 수 있는 주조 공장이 전 세계에 3곳뿐이다. 주문하면 납기가 수년이다. 머스크는 SpaceX와 테슬라가 직접 주조 라인을 만들어야 할 수도 있다고 말했다.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냉각과 계통 연결</w:t>
      </w:r>
      <w:r w:rsidRPr="00603904">
        <w:rPr>
          <w:rFonts w:ascii="Pretendard Medium" w:eastAsia="Pretendard Medium" w:hAnsi="Pretendard Medium"/>
        </w:rPr>
        <w:t>이다. GPU가 소비하는 전력은 시작일 뿐이다. 서버, 네트워크, 스토리지, 에어컨까지 합치면 피크 부하 대비 40%의 냉각 여유 전력이 추가로 필요하다. 공공 전력망에 연결하려면? 전력 회사가 먼저 1년간 조사를 하고, 그 보고서를 바탕으로 연결 가능 여부를 알려준다. AI 기업에게 1년은 영겁이다.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넷째, </w:t>
      </w:r>
      <w:r w:rsidRPr="00603904">
        <w:rPr>
          <w:rStyle w:val="a3"/>
          <w:rFonts w:ascii="Pretendard Medium" w:eastAsia="Pretendard Medium" w:hAnsi="Pretendard Medium"/>
        </w:rPr>
        <w:t>부지와 지역 반발</w:t>
      </w:r>
      <w:r w:rsidRPr="00603904">
        <w:rPr>
          <w:rFonts w:ascii="Pretendard Medium" w:eastAsia="Pretendard Medium" w:hAnsi="Pretendard Medium"/>
        </w:rPr>
        <w:t>이다. 아마존의 인디애나 데이터센터 단지는 미식축구장 7개 면적이다. 이런 규모의 시설이 들어오면 지역 전력 수요가 급증하고, 냉각수 소비가 늘어나고, 소음과 경관 문제가 생긴다. 지역 주민과 지자체의 반발이 거세지고 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머스크의 결론은 이렇다. </w:t>
      </w:r>
      <w:r w:rsidRPr="00603904">
        <w:rPr>
          <w:rStyle w:val="a3"/>
          <w:rFonts w:ascii="Pretendard Medium" w:eastAsia="Pretendard Medium" w:hAnsi="Pretendard Medium"/>
        </w:rPr>
        <w:t>"칩은 기하급수적으로 늘어나는데, 전력 공급은 허가·냉각·장비의 긴 사이클에 갇혀 있다. 지상에서는 안 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2026년 1월 다보스 세계경제포럼에서 머스크는 우주 데이터센터를 "no-brainer(당연한 선택)"라고 말했다. 2월 팟캐스트에서는 더 구체적으로 풀었다. 핵심 논리는 세 가지다.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태양광 효율이 지상의 5배다.</w:t>
      </w:r>
      <w:r w:rsidRPr="00603904">
        <w:rPr>
          <w:rFonts w:ascii="Pretendard Medium" w:eastAsia="Pretendard Medium" w:hAnsi="Pretendard Medium"/>
        </w:rPr>
        <w:t xml:space="preserve"> 지구 표면에서 태양광 패널은 대기, 구름, 밤낮 주기, 계절 때문에 효율이 떨어진다. 궤도에서는 대기가 없고, 태양을 거의 24시간 받을 수 있다(궤도 설계에 따라 다르지만). 같은 크기의 태양광 패널이 우주에서 5배의 전력을 생산한다. 게다가 우주용 태양광 패널은 지상용보다 오히려 저렴할 수 있다. 유리 강화, 기상 내구성 같은 요소가 필요 없기 때문이다.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부지와 허가가 필요 없다.</w:t>
      </w:r>
      <w:r w:rsidRPr="00603904">
        <w:rPr>
          <w:rFonts w:ascii="Pretendard Medium" w:eastAsia="Pretendard Medium" w:hAnsi="Pretendard Medium"/>
        </w:rPr>
        <w:t xml:space="preserve"> 궤도에는 부동산이 없다. 건축 허가도, 지역 주민 반발도, 전력 계통 연결 대기도 없다. GPU를 위성에 실어서 쏘면 끝이다. 칩 생산 속도만큼 빠르게 연산 능력을 확장할 수 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발사 비용만 충분히 떨어지면 경제성이 성립한다.</w:t>
      </w:r>
      <w:r w:rsidRPr="00603904">
        <w:rPr>
          <w:rFonts w:ascii="Pretendard Medium" w:eastAsia="Pretendard Medium" w:hAnsi="Pretendard Medium"/>
        </w:rPr>
        <w:t xml:space="preserve"> 여기가 핵심이다. 머스크의 계산은 이렇다. Starship이 완전 재사용에 성공하면 kg당 LEO 투입 비용이 10~20달러까지 </w:t>
      </w:r>
      <w:r w:rsidRPr="00603904">
        <w:rPr>
          <w:rFonts w:ascii="Pretendard Medium" w:eastAsia="Pretendard Medium" w:hAnsi="Pretendard Medium"/>
        </w:rPr>
        <w:lastRenderedPageBreak/>
        <w:t>떨어진다. GPU 서버 랙 하나의 무게가 수십~수백 kg이다. 발사 비용이 충분히 싸지면, 지상에서 발전소를 짓고 냉각 시스템을 설치하고 송전선을 까는 총비용보다 궤도에 올리는 게 더 싸질 수 있다. 머스크는 "30~36개월 안에 AI를 배치하기 가장 경제적인 장소가 우주가 될 것"이라고 말했다. 5년 뒤에는 "매년 우주에서 가동하는 AI 연산량이 지구 전체 누적 AI 연산량을 넘길 것"이라고 예측했다.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이를 위해 SpaceX는 2026년 1월 FCC(미국 연방통신위원회)에 </w:t>
      </w:r>
      <w:r w:rsidRPr="00603904">
        <w:rPr>
          <w:rStyle w:val="a3"/>
          <w:rFonts w:ascii="Pretendard Medium" w:eastAsia="Pretendard Medium" w:hAnsi="Pretendard Medium"/>
        </w:rPr>
        <w:t>최대 100만 기 규모의 태양광 위성 데이터센터 네트워크</w:t>
      </w:r>
      <w:r w:rsidRPr="00603904">
        <w:rPr>
          <w:rFonts w:ascii="Pretendard Medium" w:eastAsia="Pretendard Medium" w:hAnsi="Pretendard Medium"/>
        </w:rPr>
        <w:t xml:space="preserve"> 허가를 신청했다. 2월에는 xAI를 주식교환으로 합병 완료. SpaceX(발사체·위성 인프라) + Starlink(통신 네트워크) + xAI(AI 수요)가 하나의 기업이 됐다. 운송(SpaceX), 인프라(Starlink), 수요(xAI)를 한 회사가 전부 가진 구조다. 연간 10,000회 발사(하루 27회 이상)가 필요하다는 머스크의 계산은 황당하게 들리지만, SpaceX가 2025년에 이미 연 170회 이상 발사한 것을 감안하면 방향 자체는 현실과 맞닿아 있다.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반론도 솔직하게 써야 한다.</w:t>
      </w:r>
      <w:r w:rsidRPr="00603904">
        <w:rPr>
          <w:rFonts w:ascii="Pretendard Medium" w:eastAsia="Pretendard Medium" w:hAnsi="Pretendard Medium"/>
        </w:rPr>
        <w:t xml:space="preserve"> 유럽우주정책연구소(ESPI)는 경쟁력 있는 궤도 데이터센터가 실현되려면 "최소 20년"이 걸린다고 분석했다. 다만 이 20년은 "지금 시작해야 20년"이라는 조건부다. 냉각 문제도 단순하지 않다. 우주는 차갑지만 진공이다. 지상에서는 공기나 물로 열을 뺏지만, 진공에서는 공기도 물도 없다. 열을 버리려면 거대한 방열판(radiator)을 설치해서 적외선으로 열을 우주 공간에 방사해야 한다. 이 기술은 아직 대규모 상용화 단계가 아니다. 방사선 피해도 있다. 궤도의 방사선 환경에서 GPU 같은 반도체 칩의 수명이 지상 대비 크게 짧아진다. 일반적으로 궤도 부품의 수명은 약 5년으로 본다. 고장 나면 사람이 올라가서 고칠 수도 없다. 궤도 혼잡과 우주 잔해 문제도 있다. 100만 기의 위성을 추가로 올리면 충돌 위험이 기하급수적으로 늘어나고, 케슬러 증후군(우주 잔해가 연쇄 충돌을 일으키는 현상)의 리스크도 커진다.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그럼에도 방향은 맞다.</w:t>
      </w:r>
      <w:r w:rsidRPr="00603904">
        <w:rPr>
          <w:rFonts w:ascii="Pretendard Medium" w:eastAsia="Pretendard Medium" w:hAnsi="Pretendard Medium"/>
        </w:rPr>
        <w:t xml:space="preserve"> OpenAI CEO 샘 올트만은 "AI 연산 비용은 궁극적으로 에너지 비용 자체에 수렴한다"고 말했다. 이 말이 핵심이다. AI의 미래는 누가 더 싸게 에너지를 확보하느냐에 달려 있다. 궤도에서 태양에너지는 사실상 무한하고 무료다. 발사 비용만 충분히 떨어지면, 우주가 지상보다 에너지 단가에서 이기는 시점이 반드시 온다. 그 시점이 머스크 말대로 3년 뒤인지, 전문가 말대로 20년 뒤인지는 Starship의 성공 여부에 달려 있다. 구글 CEO 순다르 피차이도 "10년 정도 뒤에는 궤도 데이터센터가 더 일반적인 방식이 될 것"이라고 말했다. 블루오리진(제프 베이조스)을 포함한 최소 5개 미국 기업이 우주 데이터센터를 공개적으로 검토하고 있고, 중국도 국가 차원에서 우주 슈퍼컴퓨터 계획을 발표했다.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투자자 관점에서 이것이 의미하는 바는 명확하다. </w:t>
      </w:r>
      <w:r w:rsidRPr="00603904">
        <w:rPr>
          <w:rStyle w:val="a3"/>
          <w:rFonts w:ascii="Pretendard Medium" w:eastAsia="Pretendard Medium" w:hAnsi="Pretendard Medium"/>
        </w:rPr>
        <w:t>우주산업은 "로켓 쏘는 산업"이 아니라 "AI 인프라 산업"의 연장선이다.</w:t>
      </w:r>
      <w:r w:rsidRPr="00603904">
        <w:rPr>
          <w:rFonts w:ascii="Pretendard Medium" w:eastAsia="Pretendard Medium" w:hAnsi="Pretendard Medium"/>
        </w:rPr>
        <w:t xml:space="preserve"> 지상 데이터센터에 5조 달러가 투입되는 시대에, 그 한계를 </w:t>
      </w:r>
      <w:r w:rsidRPr="00603904">
        <w:rPr>
          <w:rFonts w:ascii="Pretendard Medium" w:eastAsia="Pretendard Medium" w:hAnsi="Pretendard Medium"/>
        </w:rPr>
        <w:lastRenderedPageBreak/>
        <w:t>돌파하기 위한 다음 프론티어가 궤도다. SpaceX가 IPO를 하면서 "로켓 회사"가 아니라 "AI 인프라 플랫폼"으로 밸류에이션을 받으려 하는 이유가 이것이다.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6. AI와 우주는 어떻게 연결되는가 — 구체적으로</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"AI와 우주가 관련 있다"는 말은 추상적이다. 구체적으로 돈이 되는 교차점이 세 가지다.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위성망은 AI 시대의 글로벌 데이터 전송 인프라다.</w:t>
      </w:r>
      <w:r w:rsidRPr="00603904">
        <w:rPr>
          <w:rFonts w:ascii="Pretendard Medium" w:eastAsia="Pretendard Medium" w:hAnsi="Pretendard Medium"/>
        </w:rPr>
        <w:t xml:space="preserve"> AI 모델을 학습시키려면 전 세계에서 데이터를 수집해야 한다. 학습된 모델을 서비스하려면 전 세계 어디서든 접속이 가능해야 한다. 광케이블이 닿지 않는 곳에서는 위성이 유일한 경로다. Starlink이 155개국 1,000만 가입자에게 서비스하는 것은, 그 자체로 AI 서비스의 도달 범위를 넓히는 것이다. 아마존이 Kuiper를 추진하는 이유도 같다. AWS 클라우드의 커버리지를 위성으로 전 세계에 확장하려는 것이다.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위성이 찍은 데이터를 AI로 분석하는 시장이 폭발하고 있다.</w:t>
      </w:r>
      <w:r w:rsidRPr="00603904">
        <w:rPr>
          <w:rFonts w:ascii="Pretendard Medium" w:eastAsia="Pretendard Medium" w:hAnsi="Pretendard Medium"/>
        </w:rPr>
        <w:t xml:space="preserve"> Planet Labs는 매일 지구 전체를 촬영하는 200기 이상의 위성을 운용한다. 하루에 수집되는 영상 데이터가 수 테라바이트다. 이것을 사람이 분석하는 것은 불가능하다. AI가 분석한다. 농작물 작황 예측, 불법 어업 감시, 산불 조기 탐지, 건설 현장 모니터링, 군사 시설 변화 탐지. 보험사가 허리케인 피해를 위성 영상 AI 분석으로 자동 산정하는 시대가 이미 왔다. 위성 영상 서비스 시장은 연 15~22% 성장 중이다.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자율 우주 시스템에 AI가 필수다.</w:t>
      </w:r>
      <w:r w:rsidRPr="00603904">
        <w:rPr>
          <w:rFonts w:ascii="Pretendard Medium" w:eastAsia="Pretendard Medium" w:hAnsi="Pretendard Medium"/>
        </w:rPr>
        <w:t xml:space="preserve"> 궤도에서 위성끼리 도킹하고, 우주 잔해를 피하고, 연료를 보급하는 것은 지상에서 원격 조종하기에는 통신 지연이 크다. 위성 자체에 AI를 탑재해서 자율적으로 판단하게 해야 한다. Northrop Grumman의 MEV(Mission Extension Vehicle)가 궤도에서 다른 위성에 도킹해 수명을 연장하는 서비스를 이미 상용화했다. 우주 잔해 제거(Astroscale), 궤도 내 연료 보급(Orbit Fab) 같은 기업이 이 분야에 진입하고 있다.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7. 국방 예산 — 우주기업에 가장 확실한 매출 파이프라인</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미국 국방부 연계 우주 지출은 2030년까지 1,100억 달러를 넘길 전망이다. Space Force가 2019년 독립 군종으로 창설된 이후 예산이 매년 증가하고 있으며, 2026년 기준 약 400억 달러에 근접하고 있다. NRO(국가정찰국)의 비밀 예산까지 포함하면 실제 규모는 더 크다.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SpaceX는 2025년 4월 미 국방부로부터 59억 달러 규모의 국가안보 발사 계약(28회, 2029년까지)을 수주했다. StarShield라는 군용 버전 위성 서비스도 운용 중이다. </w:t>
      </w:r>
      <w:r w:rsidRPr="00603904">
        <w:rPr>
          <w:rFonts w:ascii="Pretendard Medium" w:eastAsia="Pretendard Medium" w:hAnsi="Pretendard Medium"/>
        </w:rPr>
        <w:lastRenderedPageBreak/>
        <w:t>L3Harris는 미사일 추적 위성·ISR 탑재체를, Northrop Grumman은 대형 국방위성 프라임 계약을, Lockheed Martin은 Space 사업부에서 GPS 위성·미사일 경보위성을 만든다.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국방 수주가 투자 관점에서 중요한 이유는 세 가지다. 장기 계약(5~10년)으로 매출 가시성이 높다. 정부 예산이기 때문에 경기 사이클에 덜 민감하다. 그리고 기술 진입장벽이 극도로 높아서 신규 경쟁자가 진입하기 어렵다.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8. 글로벌 우주 투자 — 누가 얼마를 쓰는가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글로벌 우주경제는 2024년 기준 6,130억 달러(Space Foundation). 2025년 약 6,300억 달러. 2030년 1조 달러 돌파, 2035년 1.8조 달러 전망(맥킨지/WEF). 연평균 성장률 약 7%로 반도체 산업(6~8%)과 비슷한 궤도다.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정부 예산을 보면 규모감이 온다. 미국 NASA 2026년 예산 약 188억 달러. 미국 Space Force·NRO 등 국방 우주 예산은 별도로 그 이상이다. 유럽우주국(ESA)은 2026~2028년 3년간 223억 달러(연평균 약 74억 달러)를 추진하며 18% 증액을 계획하고 있다. 중국은 공식 예산을 공개하지 않지만, 자체 우주정거장(톈궁) 운용, 달 탐사(창어 시리즈), 화성 탐사(톈원), 베이더우 항법 위성 등 사실상 미국에 버금가는 투자를 하고 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한국은 2026년 우주항공청 예산 1조 1,201억원(약 8억 달러)으로 처음으로 1조원을 돌파했다. NASA의 23분의 1 규모다. 하지만 2025년 대비 16.1% 증가율은 주요국 중 가장 빠른 편에 속한다. R&amp;D 예산 9,495억원이 53개 사업에 투입되며, 한국형발사체 고도화 1,253억원, 차세대 발사체 1,204억원, 위성항법시스템(KPS) 383억원, 달 착륙선(2032년 목표) 809억원이 핵심이다.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민간 투자도 의미 있다. 글로벌 우주 분야 민간 투자는 2021년 SPAC 붐으로 154억 달러로 정점을 찍은 뒤, 2025년 약 80억 달러로 조정됐다. 그러나 투자 대상이 "모든 우주 스타트업"에서 "실제 매출이 나는 기업"으로 선별되면서 건전해졌다는 평가다. Rocket Lab, Planet Labs, Spire Global 등 SPAC 상장 기업들이 실질적 매출을 내기 시작했고, 방산 기술 크로스오버(Anduril, Shield AI, L3Harris의 우주 확장)도 활발하다.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9. 과거의 우주산업과 뭐가 달라졌는가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2010년 이전의 우주산업은 "정부가 발주하고, 대형 방산업체가 만들고, 세금으로 운영하는" 구조였다. 위성 하나에 수천억원, 발사 한 번에 수백억원. 민간 기업이 끼어들 여지가 없었다. 수익 모델은 정부 계약뿐이었고, 상업 시장은 정지궤도 통신위성(Intelsat, SES 등) 정도가 전부였다.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달라진 것은 세 가지다.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lastRenderedPageBreak/>
        <w:t>첫째, 발사 비용이 20~50배 떨어졌다. 앞서 설명한 대로다.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둘째, 위성이 소형화·대량생산 체제로 바뀌었다. 과거 정지궤도 위성은 한 기에 3~5톤, 제작비 수천억원, 수명 15년이었다. Starlink V2 Mini 위성은 한 기에 약 300kg, 제작비 수억원 수준이다. SpaceX는 이것을 하루에 여러 기씩 찍어낸다. 위성 제조가 "주문 제작"에서 "공장 대량생산"으로 바뀐 것이다.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셋째, 수익 모델이 "정부 계약"에서 "구독 서비스"로 바뀌었다. Starlink이 대표적이다. 월정액을 내는 가입자가 1,000만 명이다. 이것은 통신사 모델이다. 위성을 한번 쏘면 추가 비용 거의 없이 가입자가 늘어날수록 마진이 올라간다. Starlink의 매출총이익률은 2024년 7%에서 2026년 25%로 올라갈 전망이다.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이 세 가지 변화가 합쳐지면서 우주산업은 "정부의 프로젝트"에서 "민간의 비즈니스"로 전환됐다. 이것을 뉴스페이스(New Space)라고 부른다.</w:t>
      </w:r>
    </w:p>
    <w:p w:rsidR="00BA7801" w:rsidRPr="00603904" w:rsidRDefault="00BA7801" w:rsidP="00BA780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[밸류체인 — 우주에서 진짜 돈이 되는 구간은 어디인가]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우주산업의 밸류체인은 크게 6단계로 나뉜다. 발사체 → 위성 제조 → 발사 서비스 → 지상국/장비 → 위성 서비스(통신·관측·항법) → 데이터 처리/AI 분석이다. 각 단계의 돈이 되는 구조가 전혀 다르다.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1단계: 발사체 (로켓 제조·엔진·연료)</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로켓을 만들고, 엔진을 개발하고, 연료를 공급하는 단계다. 진입장벽이 극도로 높다. 로켓 엔진 하나를 개발하는 데 수조 원이 들고, 실패 한 번에 수천억이 날아간다. SpaceX가 Falcon 9 재사용에 성공하면서 발사 단가를 건당 약 3,000만 달러까지 낮췄고, 이 가격이 업계 기준이 됐다. 경쟁사들은 이 가격에 맞추지 못하면 시장에서 밀린다.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문제는 SpaceX가 가격을 너무 많이 깎아놨다는 것이다. 발사 서비스는 점점 commodity(범용재)화되고 있다. 발사 사업의 마진은 낮아지고 있으며, 진정한 돈은 발사가 아니라 발사 이후에 있다. 이것이 SpaceX가 Starlink(위성 서비스)에 집중하는 이유이기도 하다.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 xml:space="preserve">그럼에도 발사체 분야에서 투자 포인트가 있는 기업은 Rocket Lab이다. 소형발사체 Electron으로 이미 매출을 내고 있고, 중형발사체 Neutron을 개발 중이며, 위성 부품(Photon 버스)까지 수직계열화하고 있다. 한국에서는 이노스페이스(하이브리드 소형발사체)와 한화에어로스페이스(누리호 체계종합)가 이 구간에 해당한다. 소재 쪽에서는 </w:t>
      </w:r>
      <w:r w:rsidRPr="00603904">
        <w:rPr>
          <w:rFonts w:ascii="Pretendard Medium" w:eastAsia="Pretendard Medium" w:hAnsi="Pretendard Medium"/>
        </w:rPr>
        <w:lastRenderedPageBreak/>
        <w:t>켄코아에어로스페이스(발사체 부품·특수원소재), 세아베스틸지주(항공우주 특수합금), 스피어(SpaceX 초합금 공급)가 밸류체인 하단에 위치한다.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2단계: 위성 제조 (버스·페이로드·안테나·태양전지)</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위성의 본체(버스)와 임무 장비(페이로드)를 만드는 단계다. 여기서 두 가지 시장이 완전히 분리됐다. 하나는 Starlink처럼 소형위성을 대량생산하는 시장이고, 다른 하나는 국방·정밀관측용 고부가가치 위성을 소량 제작하는 시장이다.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대량생산 시장은 SpaceX가 자체 제작한다. 외부 기업이 끼어들 여지가 거의 없다. 투자 관점에서 의미 있는 것은 고부가가치 위성 쪽이다. SAR 위성(한화시스템, 쎄트렉아이, 루미르), 국방 위성(Northrop Grumman, L3Harris), 통신 위성(Airbus) 등이 여기에 해당한다.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한국에서는 쎄트렉아이가 소형 지구관측위성을 해외에 수출하는 몇 안 되는 기업이고, 루미르가 0.3m 초고해상도 SAR 위성을 독자 개발해 SpaceX와 발사 계약까지 체결했다. 한화시스템은 SAR 위성 컨스텔레이션을 구축 중이다. 제노코는 위성탑재체·위성운용국 장비를 만들며, KAI가 최대주주가 되면서 2026년부터 시너지가 본격화된다.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3단계: 발사 서비스 (발사 운영·보험)</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로켓에 위성을 실어서 쏘는 서비스다. SpaceX가 전 세계 상업 발사 시장의 약 75%를 점유하고 있다. 2024년 134회 발사를 기록했고, 2025년에는 월 15회 이상 페이스를 유지했다. 부스터 재사용이 최대 40회까지 가능해지면서 발사 비용이 계속 떨어지고 있다.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이 구간은 SpaceX가 압도적이기 때문에, 투자 포인트는 "SpaceX가 못하는 것"에 있다. 소형 전용 발사(Rocket Lab), 특정 궤도 맞춤 발사(이노스페이스), 국가안보 전용 발사(ULA — 비상장) 등 틈새가 존재한다.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4단계: 지상국/장비 (안테나·수신·관제)</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위성에서 내려오는 신호를 지상에서 받는 안테나, 관제 시스템, 통신 장비다. 변동성이 낮고 안정적인 수주 구조를 가진다. 인텔리안테크가 해상용 위성통신 안테나에서 글로벌 경쟁력을 갖고 있으며 OneWeb에 공급 중이다. AP위성은 이동위성통신 단말기를 Thuraya에 독점 공급하는 구조다.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5단계: 위성 서비스 (통신·항법·지구관측·ISR)</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lastRenderedPageBreak/>
        <w:t>여기가 우주산업에서 가장 큰 돈이 모이는 구간이다. 2025년 기준 위성 서비스 매출은 약 1,800억 달러로, 전체 우주경제의 약 30%를 차지한다. 그중 위성 브로드밴드가 가장 빠르게 성장하고 있다. Starlink이 이 시장의 60%를 먹고 있고, Amazon Kuiper가 2026년부터 서비스를 시작한다.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위성 서비스가 돈이 되는 이유는 구독 모델이기 때문이다. 위성을 한번 쏘면 매달 사용료가 들어온다. Starlink의 매출 중 80%가 구독료(recurring revenue)다. 이것이 SpaceX를 "로켓 회사"에서 "통신 인프라 회사"로 바꾼 핵심이다.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SpaceX의 2025년 매출 약 150억 달러 중 Starlink이 104억 달러(69%)를 차지했다. 2026년에는 Starlink이 187억 달러로 전체 매출 238억 달러의 79%를 점할 전망이다(Payload Space 추정). SpaceX의 본질은 이미 로켓 회사가 아니라 위성 통신 회사다.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6단계: 데이터 처리/AI 분석</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위성에서 내려온 데이터를 가공하고, AI로 분석해서 고객에게 인사이트를 제공하는 단계다. 마진이 가장 높다. Planet Labs는 매일 지구 전체를 촬영한 영상을 AI로 분석해 농업·기후·보험 고객에게 판매한다. BlackSky는 미국 정보기관에 실시간 위성 정보를 제공한다.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이 구간은 아직 규모가 작지만, 성장률이 연 15~22%로 가장 가파르다. "우주판 SaaS(Software as a Service)"라고 볼 수 있다. 위성이 찍은 데이터 자체는 원유이고, AI 분석이 정제 과정이며, 최종 고객에게 전달되는 인사이트가 완제품이다.</w:t>
      </w:r>
    </w:p>
    <w:p w:rsidR="00BA7801" w:rsidRPr="00603904" w:rsidRDefault="00BA7801" w:rsidP="00BA780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[우주경제 세그먼트 — 뭐가 돈이 되는가]</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위성 통신/인터넷</w:t>
      </w:r>
      <w:r w:rsidRPr="00603904">
        <w:rPr>
          <w:rFonts w:ascii="Pretendard Medium" w:eastAsia="Pretendard Medium" w:hAnsi="Pretendard Medium"/>
        </w:rPr>
        <w:t xml:space="preserve"> — Starlink이 독주하고 있고, Amazon Kuiper가 2026년부터 추격한다. DTD(Direct-to-Device)가 차세대 전쟁터다. Starlink은 2025년 EchoStar로부터 170억 달러 상당의 주파수 라이선스를 확보했고, T-Mobile·Rogers 등 이동통신사와 DTD 서비스를 시작했다. AST SpaceMobile은 DTD 전문 기업으로 일반 스마트폰과 직접 통신하는 위성을 개발하고 있다. 이 시장이 열리면 전 세계 40억 명의 통신 사각지대 인구가 잠재 고객이 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지구관측 (Earth Observation)</w:t>
      </w:r>
      <w:r w:rsidRPr="00603904">
        <w:rPr>
          <w:rFonts w:ascii="Pretendard Medium" w:eastAsia="Pretendard Medium" w:hAnsi="Pretendard Medium"/>
        </w:rPr>
        <w:t xml:space="preserve"> — 위성 영상 + AI 분석이 결합되는 고성장 시장이다. Planet Labs, BlackSky, Maxar(현 Advata)가 미국 시장을 주도하고, 한국에서는 </w:t>
      </w:r>
      <w:r w:rsidRPr="00603904">
        <w:rPr>
          <w:rFonts w:ascii="Pretendard Medium" w:eastAsia="Pretendard Medium" w:hAnsi="Pretendard Medium"/>
        </w:rPr>
        <w:lastRenderedPageBreak/>
        <w:t>쎄트렉아이와 루미르가 이 분야에 진입하고 있다. 군사 정보(ISR), 기후 모니터링, 보험 리스크 평가, 농업 등 응용 분야가 넓다. 위성 영상 서비스 시장은 연 22% 성장률을 기록 중이다.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우주 국방/ISR</w:t>
      </w:r>
      <w:r w:rsidRPr="00603904">
        <w:rPr>
          <w:rFonts w:ascii="Pretendard Medium" w:eastAsia="Pretendard Medium" w:hAnsi="Pretendard Medium"/>
        </w:rPr>
        <w:t xml:space="preserve"> — 가장 확실한 매출 파이프라인이다. 미국 정부가 최대 고객이고, 수주가 장기 계약 구조다. L3Harris(미사일 추적 위성, ISR 탑재체), Northrop Grumman(대형 국방위성, 궤도 서비스), Lockheed Martin(국방위성 프라임)이 핵심이다. 한국에서는 한화시스템(SAR 위성·안티드론)과 LIG넥스원(위성 지상체계·유도무기)이 국방 수주와 연결된다.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위성항법 (PNT)</w:t>
      </w:r>
      <w:r w:rsidRPr="00603904">
        <w:rPr>
          <w:rFonts w:ascii="Pretendard Medium" w:eastAsia="Pretendard Medium" w:hAnsi="Pretendard Medium"/>
        </w:rPr>
        <w:t xml:space="preserve"> — GPS 의존도를 줄이기 위한 대체 항법 수요가 늘고 있다. 한국은 한국형 위성항법시스템(KPS)을 2026년 383억원 예산으로 개발 중이다.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궤도 서비스 (OSAM)</w:t>
      </w:r>
      <w:r w:rsidRPr="00603904">
        <w:rPr>
          <w:rFonts w:ascii="Pretendard Medium" w:eastAsia="Pretendard Medium" w:hAnsi="Pretendard Medium"/>
        </w:rPr>
        <w:t xml:space="preserve"> — 궤도에서 위성 수명을 연장하거나, 우주 잔해를 제거하는 서비스다. Northrop Grumman의 MEV(Mission Extension Vehicle)가 이미 상용 서비스를 시작했다. 아직 초기 시장이지만, 궤도에 위성이 10만 기 이상 올라가면 필수 인프라가 된다.</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달 경제 (Lunar Economy)</w:t>
      </w:r>
      <w:r w:rsidRPr="00603904">
        <w:rPr>
          <w:rFonts w:ascii="Pretendard Medium" w:eastAsia="Pretendard Medium" w:hAnsi="Pretendard Medium"/>
        </w:rPr>
        <w:t xml:space="preserve"> — NASA Artemis 프로그램을 중심으로 달 탐사·착륙·자원 활용이 추진되고 있다. Intuitive Machines가 달 착륙선을 운용하고, ispace(일본)가 달 착륙에 도전 중이다. 한국도 2032년 달 착륙선을 목표로 809억원을 투입한다. 아직 매출이 나오는 단계는 아니지만, 장기적으로 가장 큰 시장 확대 가능성이 있다.</w:t>
      </w:r>
    </w:p>
    <w:p w:rsidR="00BA7801" w:rsidRPr="00603904" w:rsidRDefault="00BA7801" w:rsidP="00BA780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BA7801" w:rsidRPr="00603904" w:rsidRDefault="00BA7801" w:rsidP="00BA7801">
      <w:pPr>
        <w:pStyle w:val="font-claude-response-body"/>
        <w:rPr>
          <w:rFonts w:ascii="Pretendard Medium" w:eastAsia="Pretendard Medium" w:hAnsi="Pretendard Medium"/>
        </w:rPr>
      </w:pPr>
      <w:r w:rsidRPr="00603904">
        <w:rPr>
          <w:rStyle w:val="a3"/>
          <w:rFonts w:ascii="Pretendard Medium" w:eastAsia="Pretendard Medium" w:hAnsi="Pretendard Medium"/>
        </w:rPr>
        <w:t>[정리 — 우주 밸류체인에서 돈의 흐름]</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발사체 구간은 SpaceX가 가격을 깨면서 마진이 압축되고 있다. "로켓을 만들어서 돈을 번다"는 시대는 점점 끝나고 있고, "위성을 띄운 뒤 서비스로 돈을 번다"는 시대가 열리고 있다. SpaceX 자체가 이 전환의 증거다. 2025년 매출에서 발사 서비스는 31%에 불과하고, Starlink(위성 서비스)이 69%를 차지한다. 2026년에는 이 비율이 21% 대 79%로 더 벌어진다.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투자 관점에서 가장 주목해야 할 구간은 세 곳이다. 첫째, 위성 서비스(특히 통신·DTD) — 구독 매출 모델로 안정적이고, 성장률이 높다. 둘째, 우주 국방/ISR — 미국 정부 예산 증가와 장기 수주로 매출 가시성이 가장 높다. 셋째, 소재·부품 — SpaceX를 포함한 발사체·위성 기업에 필수 소재를 공급하는 기업(켄코아에어로스페이스, 세아베스틸지주, 스피어)은 우주산업 전체의 성장에 베팅하는 것과 같다.</w:t>
      </w:r>
    </w:p>
    <w:p w:rsidR="00BA7801" w:rsidRPr="00603904"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lastRenderedPageBreak/>
        <w:t>그리고 여기에 하나가 더 추가됐다. 우주 데이터센터라는 새로운 축이다. 아직 실현되지 않았지만, SpaceX가 FCC에 100만 기 위성 데이터센터 허가를 신청하고, xAI를 합병하고, IPO 자금을 이 사업에 투입하겠다고 선언한 이상, 이것은 더 이상 공상이 아니라 산업의 방향이다. 지상 데이터센터의 전력·냉각·허가 한계가 해소되지 않는 한, 우주는 AI 인프라의 다음 프론티어로 남는다.</w:t>
      </w:r>
    </w:p>
    <w:p w:rsidR="00BA7801" w:rsidRDefault="00BA7801" w:rsidP="00BA7801">
      <w:pPr>
        <w:pStyle w:val="font-claude-response-body"/>
        <w:rPr>
          <w:rFonts w:ascii="Pretendard Medium" w:eastAsia="Pretendard Medium" w:hAnsi="Pretendard Medium"/>
        </w:rPr>
      </w:pPr>
      <w:r w:rsidRPr="00603904">
        <w:rPr>
          <w:rFonts w:ascii="Pretendard Medium" w:eastAsia="Pretendard Medium" w:hAnsi="Pretendard Medium"/>
        </w:rPr>
        <w:t>Part 2에서는 이 밸류체인 위에서 미국 기업들이 어떤 포지션을 잡고 있는지, SpaceX IPO 구조와 한국 투자자의 간접 투자 경로(아주IB투자·미래에셋벤처투자), 그리고 Rocket Lab·L3Harris·Northrop Grumman·Planet Labs·AST SpaceMobile 등 상장 기업의 실적·수주·포지션을 상세하게 다루겠습니다.</w:t>
      </w: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Default="00603904" w:rsidP="00BA7801">
      <w:pPr>
        <w:pStyle w:val="font-claude-response-body"/>
        <w:rPr>
          <w:rFonts w:ascii="Pretendard Medium" w:eastAsia="Pretendard Medium" w:hAnsi="Pretendard Medium"/>
        </w:rPr>
      </w:pPr>
    </w:p>
    <w:p w:rsidR="00603904" w:rsidRPr="00603904" w:rsidRDefault="00603904" w:rsidP="00BA7801">
      <w:pPr>
        <w:pStyle w:val="font-claude-response-body"/>
        <w:rPr>
          <w:rFonts w:ascii="Pretendard Medium" w:eastAsia="Pretendard Medium" w:hAnsi="Pretendard Medium"/>
        </w:rPr>
      </w:pPr>
    </w:p>
    <w:p w:rsidR="005214EE" w:rsidRPr="00603904" w:rsidRDefault="005214EE" w:rsidP="005214EE">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lastRenderedPageBreak/>
        <w:t>PART 2. SpaceX 심층 + 빅테크의 우주 진출 — 우주산업을 지배하는 자들</w:t>
      </w:r>
    </w:p>
    <w:p w:rsidR="005214EE" w:rsidRPr="00603904" w:rsidRDefault="005214EE" w:rsidP="005214EE">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[SpaceX — 이 회사가 뭘 해서 돈을 버는가]</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SpaceX의 사업은 크게 다섯 개로 나뉜다. **Starlink(위성 인터넷), 발사 서비스, StarShield(국방), Starship(차세대 발사체), 그리고 xAI(AI, 2026년 2월 합병)**다. 각각이 어떻게 돈을 벌고, 뭐가 제일 돈이 되는지를 먼저 풀어야 나머지가 이해된다.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1. Starlink — 매출의 70~80%를 만드는 캐시카우</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Starlink은 저궤도(LEO)에 떠 있는 위성 10,000기 이상으로 전 세계에 인터넷을 제공하는 서비스다. 쉽게 말하면 </w:t>
      </w:r>
      <w:r w:rsidRPr="00603904">
        <w:rPr>
          <w:rStyle w:val="a3"/>
          <w:rFonts w:ascii="Pretendard Medium" w:eastAsia="Pretendard Medium" w:hAnsi="Pretendard Medium"/>
        </w:rPr>
        <w:t>하늘에 있는 통신사</w:t>
      </w:r>
      <w:r w:rsidRPr="00603904">
        <w:rPr>
          <w:rFonts w:ascii="Pretendard Medium" w:eastAsia="Pretendard Medium" w:hAnsi="Pretendard Medium"/>
        </w:rPr>
        <w:t>다. KT나 SKT가 지상에 기지국을 깔아서 인터넷을 파는 것처럼, Starlink은 궤도에 위성을 띄워서 인터넷을 판다.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수익 모델은 통신사와 똑같다. 가입자가 월정액을 낸다. 미국 기준 주거용 요금은 월 약 120달러, 단말기(접시 안테나) 가격은 349달러다. 한번 가입하면 매달 돈이 들어오는 구독 모델이다. Starlink 매출의 80%가 이 구독료(recurring revenue)에서 나온다. 넷플릭스가 매달 구독료를 받는 것과 같은 구조다.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가입자별 연간 평균 매출(ARPU)이 시장마다 다르다. 주거용 가입자는 연 약 2,000달러, 해양(선박)용은 연 약 34,000달러, 항공(비행기)용은 연 약 300,000달러다. 같은 Starlink인데 해양·항공 고객 한 명이 주거용 고객 15~150명분의 매출을 낸다. 이것이 Starlink이 항공사(대한항공·루프트한자·에미레이츠·사우스웨스트·영국항공)와 해운사(머스크·현대글로비스)에 공격적으로 영업하는 이유다. 2025년 11월 IAG(영국항공·이베리아 등 500대), 에미레이츠(230대), 12월 한진그룹(대한항공·아시아나·진에어 등 전 기종), 2026년 1월 루프트한자그룹(850대 전 기종)이 연달아 Starlink 장착을 발표했다. 비행 중 와이파이가 Starlink으로 통일되고 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2026년 3월 기준 가입자 1,000만 명 돌파. 155개국에서 서비스 중. 위성 10,020기 이상 궤도 운용. 전체 활성위성의 65%가 Starlink이다. 2025년 Starlink 매출은 약 104억 달러로 SpaceX 전체 매출 150억 달러의 69%를 차지했다. 2026년에는 187억 달러로 전체의 79%를 점할 전망이다(Payload Space 추정). </w:t>
      </w:r>
      <w:r w:rsidRPr="00603904">
        <w:rPr>
          <w:rStyle w:val="a3"/>
          <w:rFonts w:ascii="Pretendard Medium" w:eastAsia="Pretendard Medium" w:hAnsi="Pretendard Medium"/>
        </w:rPr>
        <w:t>SpaceX 매출의 핵심은 로켓이 아니라 Starlink이다.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매출총이익률은 2022년에 적자였다가, 2024년 7%, 2026년 전망 25%로 빠르게 개선 중이다. 위성은 한번 쏘면 추가 비용이 거의 없고, 가입자가 늘어날수록 순이익이 </w:t>
      </w:r>
      <w:r w:rsidRPr="00603904">
        <w:rPr>
          <w:rFonts w:ascii="Pretendard Medium" w:eastAsia="Pretendard Medium" w:hAnsi="Pretendard Medium"/>
        </w:rPr>
        <w:lastRenderedPageBreak/>
        <w:t>기하급수적으로 올라가는 구조다. 2025년 잉여현금흐름(FCF) 약 20억 달러를 기록한 것으로 추정된다.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Starlink의 다음 성장 축은 **DTD(Direct-to-Device)**다. 기존에는 전용 접시 안테나가 있어야 Starlink을 쓸 수 있었다. DTD는 일반 스마트폰으로 바로 위성 신호를 받는 기술이다. 2025년 EchoStar로부터 170억 달러 상당의 주파수 라이선스를 확보했고, T-Mobile·Rogers·Optus 등 이동통신사와 파트너십을 맺었다. 2025년 말 기준 DTD 전용 위성 650기 이상을 발사했다. DTD가 본격화되면 전 세계 40억 명의 통신 사각지대 인구가 잠재 고객이 된다. 이 시장의 연간 매출이 400~1,000억 달러에 이를 수 있다는 추정도 나온다.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Starlink의 통신 속도는 최대 215Mbps로, 경쟁사인 Viasat(20Mbps)을 압도한다. 위성 간 레이저 링크(inter-satellite laser link)를 통해 지상 중계 없이 위성끼리 데이터를 주고받는 기술도 적용 중이어서, 해상이나 극지방처럼 지상국이 없는 곳에서도 안정적인 서비스가 가능하다.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정리하면 Starlink은 ① 주거용 구독(매출의 대부분, 가입자 매년 2배 성장), ② 해양·항공 B2B(고ARPU, 급성장), ③ 정부·군(미 국방부 5.37억 달러 우크라이나 지원 계약 등), ④ DTD(차세대 성장 축)로 구성되며, 네 가지 모두 성장 중이다.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2. 발사 서비스 — 원래의 본업, 하지만 비중은 줄어들고 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SpaceX의 원래 사업은 로켓을 쏘는 것이다. 고객의 위성이나 화물을 궤도에 올려주고 돈을 받는다. 택배 회사와 같다.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주력 로켓은 Falcon 9이다. 상업 발사 1회당 가격은 약 6,200만 달러(공시 가격). 재사용 부스터를 쓰면 SpaceX 내부 원가는 약 3,000만 달러까지 떨어진다. 대형 화물에는 Falcon Heavy를 쓰며, 1회당 약 1.25억 달러다. 2024년 134회 발사, 2025년 약 170회 이상 발사. 전 세계 상업 발사 시장의 약 75%를 점유한다. 2025년 기준 Falcon 9 부스터는 최대 40회 재사용이 가능해졌고, 정비 비용은 신조의 약 10%(200~300만 달러)에 불과하다. 2024년에는 신규 부스터를 사용한 비율이 전체 발사의 6%밖에 되지 않았다. 나머지 94%가 재사용이었다.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고객은 세 종류다. 첫째, </w:t>
      </w:r>
      <w:r w:rsidRPr="00603904">
        <w:rPr>
          <w:rStyle w:val="a3"/>
          <w:rFonts w:ascii="Pretendard Medium" w:eastAsia="Pretendard Medium" w:hAnsi="Pretendard Medium"/>
        </w:rPr>
        <w:t>자사 Starlink 위성 발사</w:t>
      </w:r>
      <w:r w:rsidRPr="00603904">
        <w:rPr>
          <w:rFonts w:ascii="Pretendard Medium" w:eastAsia="Pretendard Medium" w:hAnsi="Pretendard Medium"/>
        </w:rPr>
        <w:t xml:space="preserve">. Falcon 9 발사의 절반 이상이 Starlink 위성 배치를 위한 자사 발사다. 이 경우 외부 매출이 잡히지 않고 원가로 처리된다. 둘째, </w:t>
      </w:r>
      <w:r w:rsidRPr="00603904">
        <w:rPr>
          <w:rStyle w:val="a3"/>
          <w:rFonts w:ascii="Pretendard Medium" w:eastAsia="Pretendard Medium" w:hAnsi="Pretendard Medium"/>
        </w:rPr>
        <w:t>상업 고객</w:t>
      </w:r>
      <w:r w:rsidRPr="00603904">
        <w:rPr>
          <w:rFonts w:ascii="Pretendard Medium" w:eastAsia="Pretendard Medium" w:hAnsi="Pretendard Medium"/>
        </w:rPr>
        <w:t xml:space="preserve">. 통신사, 위성 기업 등이 자기 위성을 쏘아달라고 의뢰한다. 연간 약 8억 달러 매출. 셋째, </w:t>
      </w:r>
      <w:r w:rsidRPr="00603904">
        <w:rPr>
          <w:rStyle w:val="a3"/>
          <w:rFonts w:ascii="Pretendard Medium" w:eastAsia="Pretendard Medium" w:hAnsi="Pretendard Medium"/>
        </w:rPr>
        <w:t>정부·국방</w:t>
      </w:r>
      <w:r w:rsidRPr="00603904">
        <w:rPr>
          <w:rFonts w:ascii="Pretendard Medium" w:eastAsia="Pretendard Medium" w:hAnsi="Pretendard Medium"/>
        </w:rPr>
        <w:t xml:space="preserve">. NASA 유인 우주선(크루 드래곤), ISS 화물 보급, 미 국방부 국가안보 </w:t>
      </w:r>
      <w:r w:rsidRPr="00603904">
        <w:rPr>
          <w:rFonts w:ascii="Pretendard Medium" w:eastAsia="Pretendard Medium" w:hAnsi="Pretendard Medium"/>
        </w:rPr>
        <w:lastRenderedPageBreak/>
        <w:t>발사(NSSL) 등이다. 2025년 4월 미 국방부로부터 59억 달러(28회 발사, 2029년까지)의 대형 계약을 수주했다.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2025년 발사 서비스 매출은 약 46억 달러로, 전체의 31%를 차지했다. 2026년에는 약 51억 달러(+9%)로 전체의 21%까지 비중이 줄어든다. Starlink이 80% 성장하는 동안 발사 서비스는 한 자릿수 성장에 그치기 때문이다. </w:t>
      </w:r>
      <w:r w:rsidRPr="00603904">
        <w:rPr>
          <w:rStyle w:val="a3"/>
          <w:rFonts w:ascii="Pretendard Medium" w:eastAsia="Pretendard Medium" w:hAnsi="Pretendard Medium"/>
        </w:rPr>
        <w:t>발사는 SpaceX의 뿌리이지만, 이미 돈을 버는 주력 사업이 아니다.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다만 발사 서비스가 없으면 Starlink도 없다. 자사 로켓으로 자사 위성을 원가에 쏠 수 있다는 것이 SpaceX의 구조적 경쟁 우위의 핵심이다. 경쟁사는 SpaceX에게 발사비를 내야 하지만, SpaceX는 자기 로켓에 자기 위성을 실으니 사실상 무료다. 이 수직계열화가 Starlink의 원가를 경쟁사 대비 압도적으로 낮추는 비결이다. 구체적으로 비교하면, SpaceX가 Falcon 9으로 자사 Starlink 위성 20~25기를 쏘는 데 드는 내부 비용은 약 2,000만 달러, 위성 1기당 30만~100만 달러다. 반면 아마존이 Kuiper 위성 25~27기를 외부 발사체로 쏘는 데 드는 비용은 약 1.5억 달러, 위성 1기당 550~600만 달러다. 5~6배 차이다.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3. StarShield — 군(</w:t>
      </w:r>
      <w:r w:rsidRPr="00603904">
        <w:rPr>
          <w:rStyle w:val="a3"/>
          <w:rFonts w:ascii="맑은 고딕" w:eastAsia="맑은 고딕" w:hAnsi="맑은 고딕" w:cs="맑은 고딕" w:hint="eastAsia"/>
        </w:rPr>
        <w:t>軍</w:t>
      </w:r>
      <w:r w:rsidRPr="00603904">
        <w:rPr>
          <w:rStyle w:val="a3"/>
          <w:rFonts w:ascii="Pretendard Medium" w:eastAsia="Pretendard Medium" w:hAnsi="Pretendard Medium"/>
        </w:rPr>
        <w:t>) 전용 위성 서비스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2022년 12월 공식 발표된 StarShield는 Starlink의 군용 버전이다. 미 국방부, 정보기관(NRO 등)을 위한 전용 서비스로, 세 가지 핵심 기능을 제공한다. ① 원격 영상 센서(정찰 위성 기능), ② 저궤도 실시간 통신(군용 보안 통신), ③ 호스티드 페이로드(군 장비를 SpaceX 위성에 탑재). Starlink이 상용 암호화를 쓰는 것과 달리, StarShield는 군사급 고수준 암호화와 기밀 데이터 처리가 가능하다.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StarShield의 매출은 별도로 공개되지 않지만, 국방 수주에 포함된 것으로 추정된다. 우크라이나 전쟁에서 Starlink의 군사적 활용이 증명된 이후, 미국 정부는 StarShield를 통해 SpaceX의 위성 인프라를 국가안보 자산으로 공식 편입시키는 방향으로 움직이고 있다. 이 분야는 장기 계약 구조이며, 매출 가시성이 높다.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4. Starship — 아직 매출이 없지만, 미래의 모든 것을 바꾸는 열쇠</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Starship은 SpaceX가 개발 중인 차세대 초대형 발사체다. 높이 121m, LEO 페이로드 100~150톤. Falcon 9의 5~7배 규모다. 1단(Super Heavy 부스터) 33기의 Raptor 엔진, 2단(Starship 우주선) 모두 완전 재사용을 목표로 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2026년 3월 기준 Starship은 아직 매출을 내지 않는다. 시험 비행 단계다. 여러 차례의 시험 발사에서 부스터 귀환 착륙에 성공하는 등 진전을 보이고 있고, 머스크는 V3 Starship의 데뷔 비행이 2026년 4월(약 4주 뒤)이라고 밝혔다.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Starship이 중요한 이유는 세 가지다. 첫째, </w:t>
      </w:r>
      <w:r w:rsidRPr="00603904">
        <w:rPr>
          <w:rStyle w:val="a3"/>
          <w:rFonts w:ascii="Pretendard Medium" w:eastAsia="Pretendard Medium" w:hAnsi="Pretendard Medium"/>
        </w:rPr>
        <w:t>발사 비용을 한 단계 더 낮춘다.</w:t>
      </w:r>
      <w:r w:rsidRPr="00603904">
        <w:rPr>
          <w:rFonts w:ascii="Pretendard Medium" w:eastAsia="Pretendard Medium" w:hAnsi="Pretendard Medium"/>
        </w:rPr>
        <w:t xml:space="preserve"> Falcon 9이 kg당 2,000달러라면, Starship은 완전 재사용 시 kg당 100달러 이하, 궁극적으로 10~20달러를 목표로 한다. 이 비용이 실현되면 우주 공장, 우주 데이터센터, 달 기지 건설이 경제성을 갖기 시작한다. 둘째, </w:t>
      </w:r>
      <w:r w:rsidRPr="00603904">
        <w:rPr>
          <w:rStyle w:val="a3"/>
          <w:rFonts w:ascii="Pretendard Medium" w:eastAsia="Pretendard Medium" w:hAnsi="Pretendard Medium"/>
        </w:rPr>
        <w:t>Starlink V3 위성 배치의 핵심이다.</w:t>
      </w:r>
      <w:r w:rsidRPr="00603904">
        <w:rPr>
          <w:rFonts w:ascii="Pretendard Medium" w:eastAsia="Pretendard Medium" w:hAnsi="Pretendard Medium"/>
        </w:rPr>
        <w:t xml:space="preserve"> 차세대 Starlink V3 위성은 크기가 커서 Falcon 9에 실을 수 없고, Starship으로만 발사할 수 있다. 1회 발사에 약 60기의 V3 위성을 실을 수 있다. Starlink의 다음 단계 확장은 Starship의 성공에 달려 있다. 셋째, **NASA Artemis 프로그램의 달 착륙선(HLS)**이 Starship 기반이다. NASA가 SpaceX에 발주한 유인 달 착륙선 계약은 약 40억 달러 규모다. Starship이 상용화되면 NASA, 국방부, 상업 고객의 대형 발사 수요가 한꺼번에 열린다.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아직 매출이 없다는 사실을 반드시 기억해야 한다. Starship 개발에 수십억 달러가 투입되고 있고, 시험 실패 때마다 수천억원이 날아간다. 그러나 성공하면 우주산업의 경제 구조 자체가 바뀐다.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5. xAI — 합병으로 들어온 AI 사업부</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2026년 2월 SpaceX가 xAI를 주식교환으로 합병하면서 AI 사업이 추가됐다. xAI는 대형 언어모델 Grok을 개발하고, 소셜미디어 X(구 트위터)를 운영하며, Colossus라는 대규모 AI 클러스터(엔비디아 GB300 칩 33만 개)를 보유하고 있다. 합병 시 xAI 기업가치는 약 2,500억 달러로 평가됐다. 합병 후 엔비디아, 카타르투자청 등 xAI 기존 투자자들도 SpaceX 지분을 보유하게 됐다.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솔직하게 말하면 xAI의 상태는 불안정하다. 머스크 자신이 2026년 3월 "xAI는 처음부터 제대로 만들어지지 않았고 기초부터 다시 짓고 있다"고 인정했다. 공동 창립자 12명 중 10명이 퇴사한 상태다. AI 분야에서 OpenAI, 구글, 앤트로픽에 비해 뒤처져 있다는 평가가 지배적이다.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xAI가 SpaceX에 합병된 핵심 이유는 </w:t>
      </w:r>
      <w:r w:rsidRPr="00603904">
        <w:rPr>
          <w:rStyle w:val="a3"/>
          <w:rFonts w:ascii="Pretendard Medium" w:eastAsia="Pretendard Medium" w:hAnsi="Pretendard Medium"/>
        </w:rPr>
        <w:t>우주 데이터센터</w:t>
      </w:r>
      <w:r w:rsidRPr="00603904">
        <w:rPr>
          <w:rFonts w:ascii="Pretendard Medium" w:eastAsia="Pretendard Medium" w:hAnsi="Pretendard Medium"/>
        </w:rPr>
        <w:t>다. Part 1에서 설명한 대로, 지상 데이터센터의 전력·냉각·허가 한계를 우주에서 돌파하겠다는 구상이다. SpaceX(운송) + Starlink(통신 인프라) + xAI(AI 수요)를 하나의 기업 안에서 결합하면, 위성을 쏘고(SpaceX), 데이터를 전송하고(Starlink), AI를 돌리는(xAI) 전체 파이프라인을 수직계열화할 수 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lastRenderedPageBreak/>
        <w:t>다만 이 구상이 실현되려면 Starship의 완전 재사용 성공, 궤도 방열 기술 확보, 대규모 발사 인프라 구축 등 아직 해결되지 않은 기술적 과제가 많다. 투자자 입장에서 xAI 합병은 upside(우주 AI 플랫폼)와 downside(미완성 AI 기업 인수 리스크)가 공존하는 사안이다.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정리 — SpaceX에서 진짜 돈이 되는 것</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2026년 기준 SpaceX에서 가장 돈이 되는 사업은 압도적으로 </w:t>
      </w:r>
      <w:r w:rsidRPr="00603904">
        <w:rPr>
          <w:rStyle w:val="a3"/>
          <w:rFonts w:ascii="Pretendard Medium" w:eastAsia="Pretendard Medium" w:hAnsi="Pretendard Medium"/>
        </w:rPr>
        <w:t>Starlink</w:t>
      </w:r>
      <w:r w:rsidRPr="00603904">
        <w:rPr>
          <w:rFonts w:ascii="Pretendard Medium" w:eastAsia="Pretendard Medium" w:hAnsi="Pretendard Medium"/>
        </w:rPr>
        <w:t>이다. 전체 매출의 79%, 매출 성장의 거의 전부가 여기서 나온다. 발사 서비스는 본업이지만 매출 비중은 21%로 줄어들고 있고, 성장률도 한 자릿수다. StarShield는 아직 규모가 작지만 국방 장기 수주로 안정적이다. Starship은 아직 매출이 없지만 성공 시 모든 것을 바꾸는 변수다. xAI는 불확실하지만 우주 데이터센터라는 장기 비전의 퍼즐 조각이다.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SpaceX를 한 문장으로 정의하면 이렇다. **"자기 로켓으로 자기 위성을 쏘아서 전 세계에 인터넷을 파는 구독 비즈니스 회사"**다. 로켓이 수단이고, Starlink이 목적이며, 구독료가 수익이다.</w:t>
      </w:r>
    </w:p>
    <w:p w:rsidR="005214EE" w:rsidRPr="00603904" w:rsidRDefault="005214EE" w:rsidP="005214EE">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[SpaceX — IPO·테슬라·간접투자 경로]</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IPO — 역사상 최대 상장</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SpaceX는 2026년 6월을 목표로 IPO를 추진 중이다. 2025년 12월 CFO 브렛 존슨이 주주 서한으로 상장 준비를 공식 확인했고, 2026년 3월 기준 SEC에 비밀리에 상장 서류를 제출한 것으로 보도되고 있다. 모건스탠리가 2026년 2월 기술 분야 베테랑 딜메이커 마이클 그라임즈를 투자은행 부문 회장으로 복귀시킨 것도 SpaceX IPO를 겨냥한 포석이다.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핵심 수치를 정리한다. 2026년 2월 xAI 합병 직후 합산 기업가치는 약 1.25조 달러(SpaceX 1조 + xAI 2,500억). 2026년 3월 세컨더리 마켓에서는 이보다 높은 가격에 거래되고 있으며, IPO 시 목표 기업가치는 1.5조~1.75조 달러다. 공모를 통한 자금 조달 규모는 최대 500억 달러. 이것이 실현되면 2019년 사우디 아람코(290억 달러)를 넘어 역사상 최대 IPO가 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밸류에이션을 따져본다. 2025년 매출 약 150~160억 달러, EBITDA 약 80억 달러. 1.5조 달러 기준 PSR 약 94~100배, EV/EBITDA 약 188배. 전통 통신사 AT&amp;T PSR 8배와 비교하면 극도로 높다. 그러나 Starlink 가입자 매년 2배 성장, 매출총이익률 2024년 7%→2026년 25% 급등, DTD 시장이 열리면 잠재 고객 수십억 명이라는 성장성이 </w:t>
      </w:r>
      <w:r w:rsidRPr="00603904">
        <w:rPr>
          <w:rFonts w:ascii="Pretendard Medium" w:eastAsia="Pretendard Medium" w:hAnsi="Pretendard Medium"/>
        </w:rPr>
        <w:lastRenderedPageBreak/>
        <w:t>프리미엄의 근거다. 로켓 분야 상장 경쟁사 Rocket Lab의 PSR이 약 60배 이상인 점을 감안하면, SpaceX의 독보적 시장 지위에 비해 비정상적으로 높다고만 할 수는 없다.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머스크의 지분 구조도 중요하다. 머스크는 SpaceX 약 42~43%의 지분을 보유하되, 이중 의결권(dual-class) 구조로 의결권은 약 78~79%를 장악하고 있다. IPO 후에도 머스크의 경영권은 흔들리지 않는다. 주요 기관 투자자로는 알파벳(구글 모회사)이 약 6~7.5% 지분(2015년 9억 달러 투자, 2026년 기준 가치 600억 달러+), 피델리티(같은 2015년 라운드), 그리고 xAI 합병을 통해 유입된 엔비디아, 카타르투자청 등이 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IPO 자금은 우주 AI 데이터센터 인프라 구축, Starship 개발, Starlink V3 위성 배치에 투입될 전망이다.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테슬라(TSLA)와의 관계 — 2026년 3월 기준 구조적으로 달라졌다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2026년 1~3월에 벌어진 일련의 사건이 테슬라와 SpaceX의 관계를 바꿨다.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2026년 1월 16일, 테슬라가 xAI Series E에 20억 달러를 투자했다. 1월 28일 테슬라 Q4 2025 실적에서 공시됐다. 2026년 2월 2일, SpaceX가 xAI를 주식교환으로 합병. 테슬라의 xAI 투자분이 자동으로 SpaceX-xAI 통합 기업 지분으로 전환됐다. 2026년 3월 11일, FTC 서류에서 테슬라가 xAI 투자분을 SpaceX 직접 지분으로 공식 전환한 것이 확인됐다(블룸버그 보도). 지분율은 1% 미만이지만, </w:t>
      </w:r>
      <w:r w:rsidRPr="00603904">
        <w:rPr>
          <w:rStyle w:val="a3"/>
          <w:rFonts w:ascii="Pretendard Medium" w:eastAsia="Pretendard Medium" w:hAnsi="Pretendard Medium"/>
        </w:rPr>
        <w:t>테슬라가 역사상 처음으로 SpaceX의 공식 주주가 됐다.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테슬라를 사면 SpaceX에 간접 노출된다는 말이 사실이 됐다. 다만 1% 미만이므로 SpaceX가 1.5조 달러에 상장돼도 테슬라의 SpaceX 지분 가치는 150억 달러 이하로, 테슬라 시가총액(약 1.2~1.6조 달러) 대비 1% 안팎이다. 직접적 밸류에이션 영향은 제한적이다.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사업적 시너지가 더 의미 있다. 2026년 3월 22일, 테슬라·SpaceX·xAI가 공동으로 "테라팹(Terafab)"을 발표했다. 연간 1TW 규모의 칩 제조 시설로, 로직·메모리·어드밴스드 패키징을 하나의 지붕 아래 통합하겠다는 구상이다. 테슬라 Dojo 칩 + xAI AI 모델 + SpaceX 우주 데이터센터가 합쳐지는 방향이다. 또한 테슬라와 xAI가 공동으로 "Digital Optimus"라는 AI 에이전트 프로젝트를 진행 중이다.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머스크의 지분 비중도 바뀌고 있다. 머스크는 SpaceX 약 42~43%, 테슬라 약 11~15%를 보유하고 있다. SpaceX가 1.25조 달러로 평가되면 머스크의 SpaceX 지분 가치만 5,300억 달러 이상으로, 테슬라 지분 가치(약 1,500~2,400억 달러)를 넘어선다. </w:t>
      </w:r>
      <w:r w:rsidRPr="00603904">
        <w:rPr>
          <w:rStyle w:val="a3"/>
          <w:rFonts w:ascii="Pretendard Medium" w:eastAsia="Pretendard Medium" w:hAnsi="Pretendard Medium"/>
        </w:rPr>
        <w:t>머스크 자산의 절반 이상이 이미 SpaceX다.</w:t>
      </w:r>
      <w:r w:rsidRPr="00603904">
        <w:rPr>
          <w:rFonts w:ascii="Pretendard Medium" w:eastAsia="Pretendard Medium" w:hAnsi="Pretendard Medium"/>
        </w:rPr>
        <w:t xml:space="preserve"> 이것은 머스크의 관심과 시간이 테슬라에서 SpaceX </w:t>
      </w:r>
      <w:r w:rsidRPr="00603904">
        <w:rPr>
          <w:rFonts w:ascii="Pretendard Medium" w:eastAsia="Pretendard Medium" w:hAnsi="Pretendard Medium"/>
        </w:rPr>
        <w:lastRenderedPageBreak/>
        <w:t>쪽으로 이동하고 있다는 신호이기도 하다. 테슬라는 2026년 연례주주총회 위임장 서류에서 "머스크 자산의 대부분이 다른 사업에서 비롯된다"고 직접 기재했다.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테슬라-SpaceX 합병 가능성도 시장에서 논의되고 있다. 다만 테슬라는 상장사이고 SpaceX는 비상장이므로, 합병에는 테슬라 주주 투표, SEC 승인, 밸류에이션 협상 등 수년이 걸리는 과제가 있다. 시장의 컨센서스는 "SpaceX IPO가 먼저, 합병 논의는 그 이후"라는 것이다.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리스크도 써야 한다. 머스크가 테슬라(상장사) 자금 20억 달러를 자신의 사기업(xAI)에 투자한 것은 이해충돌 논란을 낳았다. 테슬라 주주들은 이미 머스크를 상대로 수임의무 위반 소송을 제기한 상태다. xAI 합병이 SpaceX 투자자에게도 규제 리스크를 전이시킬 수 있다는 지적도 있다. 프랑스 검찰이 X(구 트위터)의 알고리즘 남용 혐의로 수사를 진행 중이며, 이것이 SpaceX의 국제 사업(Starlink의 해외 서비스)에 간접적 영향을 줄 가능성도 제기된다.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한국 투자자의 SpaceX 간접 투자 경로</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SpaceX는 비상장이므로 일반 투자자가 직접 주식을 살 수 없다. 한국에서 SpaceX에 간접 노출되는 경로는 네 가지다.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아주IB투자(071200)</w:t>
      </w:r>
      <w:r w:rsidRPr="00603904">
        <w:rPr>
          <w:rFonts w:ascii="Pretendard Medium" w:eastAsia="Pretendard Medium" w:hAnsi="Pretendard Medium"/>
        </w:rPr>
        <w:t>. 미국 법인 솔라스타벤처스를 통해 2023년 상반기 SpaceX에 직접 투자했다. 투자 당시 SpaceX 기업가치 약 1,370억 달러. 2026년 3월 기준 1.25조 달러 이상이므로 약 9배 이상의 평가 차익이 발생한 상태다. 정확한 지분 규모와 투자금은 비공개이나, VC 특성상 규모는 크지 않다.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미래에셋벤처투자(144860)</w:t>
      </w:r>
      <w:r w:rsidRPr="00603904">
        <w:rPr>
          <w:rFonts w:ascii="Pretendard Medium" w:eastAsia="Pretendard Medium" w:hAnsi="Pretendard Medium"/>
        </w:rPr>
        <w:t>. 2022~2023년 SpaceX에 2억 7,800만 달러를 투자했다. 미래에셋증권과 합산 총 4,000억원 이상 투자 추산. 투자 당시 기업가치 약 1,270억 달러 기준으로 5~6배 평가수익 추정. 운용자산(AUM) 2조원 이상의 VC로, 앤트로픽 등 글로벌 딥테크 유니콘 포트폴리오도 보유.</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테슬라(TSLA, 나스닥 상장)</w:t>
      </w:r>
      <w:r w:rsidRPr="00603904">
        <w:rPr>
          <w:rFonts w:ascii="Pretendard Medium" w:eastAsia="Pretendard Medium" w:hAnsi="Pretendard Medium"/>
        </w:rPr>
        <w:t>. 2026년 3월 기준 SpaceX 지분 1% 미만 보유. 직접적 밸류에이션 영향은 미미하지만, SpaceX-xAI-테슬라 간 사업 시너지가 본격화되면 의미가 커질 수 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넷째, </w:t>
      </w:r>
      <w:r w:rsidRPr="00603904">
        <w:rPr>
          <w:rStyle w:val="a3"/>
          <w:rFonts w:ascii="Pretendard Medium" w:eastAsia="Pretendard Medium" w:hAnsi="Pretendard Medium"/>
        </w:rPr>
        <w:t>해외 ETF·펀드</w:t>
      </w:r>
      <w:r w:rsidRPr="00603904">
        <w:rPr>
          <w:rFonts w:ascii="Pretendard Medium" w:eastAsia="Pretendard Medium" w:hAnsi="Pretendard Medium"/>
        </w:rPr>
        <w:t>. 프로큐어 스페이스 ETF(UFO), ARK 스페이스 ETF(ARKX), Destiny Tech100(DXYZ, 포트폴리오의 20%+ SpaceX 추정). 알파벳(GOOGL)도 SpaceX 지분 6~7.5%를 보유하고 있어 간접 노출된다.</w:t>
      </w:r>
    </w:p>
    <w:p w:rsidR="005214EE" w:rsidRPr="00603904" w:rsidRDefault="005214EE" w:rsidP="005214EE">
      <w:pPr>
        <w:pStyle w:val="font-claude-response-body"/>
        <w:rPr>
          <w:rFonts w:ascii="Pretendard Medium" w:eastAsia="Pretendard Medium" w:hAnsi="Pretendard Medium"/>
        </w:rPr>
      </w:pPr>
      <w:r w:rsidRPr="00603904">
        <w:rPr>
          <w:rFonts w:ascii="맑은 고딕" w:eastAsia="맑은 고딕" w:hAnsi="맑은 고딕" w:cs="맑은 고딕" w:hint="eastAsia"/>
        </w:rPr>
        <w:lastRenderedPageBreak/>
        <w:t>━━━━━━━━━━━━━━━━━━━━━━━━━━━</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[빅테크의 우주 진출 — SpaceX만의 싸움이 아니다]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우주산업에 진출하거나 진출을 준비하는 대형 기업은 SpaceX만이 아니다. 아마존, 구글, 마이크로소프트, 블루오리진, 애플 등 빅테크가 각자의 방식으로 우주에 돈을 쏟고 있다. 이들이 왜 우주에 관심을 갖는지, SpaceX와 어떤 관계(경쟁 또는 협력)인지, 각각의 전략이 어떻게 다른지를 정리한다.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아마존 — Kuiper: Starlink의 유일한 진짜 경쟁자</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아마존의 Project Kuiper(2026년부터 'Leo'로 리브랜딩)는 Starlink과 정면으로 경쟁하는 저궤도 위성 인터넷 서비스다. 아마존이 이 사업에 투입한 금액은 100억 달러 이상이다. 목표 위성 수는 3,236기. FCC 라이선스 조건상 2026년 7월까지 절반인 약 1,600기를 궤도에 올려야 한다. 2026년 3월 기준 약 200기 이상이 발사됐다. 아마존은 이 기한을 맞추기 위해 FCC에 24개월 연장(2028년 7월)을 요청한 상태인데, FCC 의장 브랜든 카는 아마존의 느린 발사 속도를 공개적으로 비판했다.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아마존이 Kuiper를 추진하는 근본적인 이유는 **AWS(아마존 웹 서비스)**와의 시너지다. AWS는 글로벌 클라우드 시장 점유율 30%로 1위다. 그런데 클라우드 서비스를 쓰려면 인터넷이 필요하다. 전 세계 30~40억 명이 인터넷이 안 되는 곳에 산다. Kuiper로 이들에게 인터넷을 제공하면, 그 위에 AWS 클라우드 서비스를 깔 수 있다. 아마존에게 Kuiper는 "위성 인터넷 사업"이 아니라 "AWS의 글로벌 커버리지 확장 도구"다. 아마존 CEO 앤디 재시는 주주서한에서 Kuiper를 "매우 큰 매출 기회"이자 아마존의 "네 번째 기둥(마켓플레이스·프라임·AWS에 이어)"이 될 수 있다고 밝혔다.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전략 파트너는 미국 내 Verizon을 포함해 남미·일본·유럽·아프리카의 통신사들이다. 대만과도 협력을 논의 중인데, 이것은 중국의 군사적 위협에 대비해 대만의 통신 인프라 복원력을 높이려는 안보적 맥락도 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Kuiper의 가장 큰 약점은 </w:t>
      </w:r>
      <w:r w:rsidRPr="00603904">
        <w:rPr>
          <w:rStyle w:val="a3"/>
          <w:rFonts w:ascii="Pretendard Medium" w:eastAsia="Pretendard Medium" w:hAnsi="Pretendard Medium"/>
        </w:rPr>
        <w:t>자체 발사 능력이 없다는 것</w:t>
      </w:r>
      <w:r w:rsidRPr="00603904">
        <w:rPr>
          <w:rFonts w:ascii="Pretendard Medium" w:eastAsia="Pretendard Medium" w:hAnsi="Pretendard Medium"/>
        </w:rPr>
        <w:t>이다. SpaceX는 자사 로켓으로 위성을 원가에 쏘지만, 아마존은 외부 발사체를 사야 한다. 블루오리진 New Glenn, ULA Vulcan, 아리안스페이스 Ariane 6, 심지어 SpaceX Falcon 9까지 총 83건의 발사 계약을 맺었고, 비용은 2028년까지 약 74억 달러에 달한다. 위성 1기당 발사 비용이 SpaceX의 5~6배라는 점은 구조적 열위다.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또한 Starlink은 이미 10,000기 이상의 위성으로 155개국에서 1,000만 가입자를 확보한 반면, Kuiper는 200기 남짓으로 아직 상용 서비스도 시작하지 못했다. 위성 브로드밴드 </w:t>
      </w:r>
      <w:r w:rsidRPr="00603904">
        <w:rPr>
          <w:rFonts w:ascii="Pretendard Medium" w:eastAsia="Pretendard Medium" w:hAnsi="Pretendard Medium"/>
        </w:rPr>
        <w:lastRenderedPageBreak/>
        <w:t>시장에서 Starlink 점유율이 60%에 달하는 상황에서, Kuiper가 후발주자로 얼마나 따라잡을 수 있을지가 핵심 변수다. 다만 아마존은 자금력(연간 잉여현금흐름 300억 달러 이상)과 AWS 생태계라는 무기가 있어, 장기전에서 Starlink의 유일한 실질적 경쟁자로 남을 가능성이 높다.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Kuiper 자체 단말기 가격 목표는 400달러 이하이며, 자체 위성 제조 시설에서 하루 최대 5기의 위성을 생산할 수 있는 체제를 구축 중이다. 프로토타입 KuiperSat-1/2는 1Gbps 처리량을 달성한 것으로 보고됐다.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블루오리진 — 제프 베이조스의 또 다른 우주 도전</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블루오리진은 아마존 창업자 제프 베이조스가 2000년에 설립한 우주기업이다. SpaceX와 같은 시기에 출발했지만, 2026년 기준 격차는 벌어질 대로 벌어졌다. SpaceX가 연 170회 이상 발사하는 동안, 블루오리진은 대형 발사체 New Glenn의 첫 궤도 발사를 2024~2025년에야 시도했다.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블루오리진의 핵심 사업은 두 가지다. 첫째, </w:t>
      </w:r>
      <w:r w:rsidRPr="00603904">
        <w:rPr>
          <w:rStyle w:val="a3"/>
          <w:rFonts w:ascii="Pretendard Medium" w:eastAsia="Pretendard Medium" w:hAnsi="Pretendard Medium"/>
        </w:rPr>
        <w:t>New Glenn 발사체</w:t>
      </w:r>
      <w:r w:rsidRPr="00603904">
        <w:rPr>
          <w:rFonts w:ascii="Pretendard Medium" w:eastAsia="Pretendard Medium" w:hAnsi="Pretendard Medium"/>
        </w:rPr>
        <w:t xml:space="preserve">. LEO 페이로드 약 27.2톤으로 Falcon 9과 유사한 규모다. 아마존 Kuiper 위성 발사에 활용될 예정이며, NSSL(미 국방부 국가안보 발사) Phase 2 계약도 수주했다. 둘째, </w:t>
      </w:r>
      <w:r w:rsidRPr="00603904">
        <w:rPr>
          <w:rStyle w:val="a3"/>
          <w:rFonts w:ascii="Pretendard Medium" w:eastAsia="Pretendard Medium" w:hAnsi="Pretendard Medium"/>
        </w:rPr>
        <w:t>BE-4 로켓 엔진</w:t>
      </w:r>
      <w:r w:rsidRPr="00603904">
        <w:rPr>
          <w:rFonts w:ascii="Pretendard Medium" w:eastAsia="Pretendard Medium" w:hAnsi="Pretendard Medium"/>
        </w:rPr>
        <w:t>. ULA의 차세대 발사체 Vulcan Centaur에 탑재되는 메탄 엔진으로, 블루오리진이 공급한다.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블루오리진은 비상장이며 매출과 실적을 공개하지 않는다. 베이조스가 개인 자금으로 수십억 달러를 투입해왔다. SpaceX 대비 기술력·발사 실적·사업화 속도 모든 면에서 뒤처져 있지만, 베이조스의 자금력과 아마존 생태계(Kuiper)가 뒷받침하는 한 사라지지 않을 것이다. 우주 데이터센터 논의에도 블루오리진이 참여하고 있는 것으로 알려졌다.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구글/알파벳(GOOGL) — 투자자이자 고객이자 파트너</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알파벳(구글 모회사)의 우주 전략은 SpaceX에 직접 투자하면서 동시에 위성 데이터를 활용하는 이중 포지션이다.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SpaceX 지분 보유</w:t>
      </w:r>
      <w:r w:rsidRPr="00603904">
        <w:rPr>
          <w:rFonts w:ascii="Pretendard Medium" w:eastAsia="Pretendard Medium" w:hAnsi="Pretendard Medium"/>
        </w:rPr>
        <w:t>. 2015년 피델리티와 함께 9억 달러를 투자해 SpaceX 지분 약 6~7.5%를 확보했다. 2026년 기준 이 지분 가치는 600억 달러 이상으로 추정된다. 알파벳의 "숨겨진 자산"이라는 표현이 나오는 이유다. SpaceX IPO가 실현되면 알파벳의 재무제표에 이 자산이 시장가치로 반영된다.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Google Cloud와 Starlink의 파트너십</w:t>
      </w:r>
      <w:r w:rsidRPr="00603904">
        <w:rPr>
          <w:rFonts w:ascii="Pretendard Medium" w:eastAsia="Pretendard Medium" w:hAnsi="Pretendard Medium"/>
        </w:rPr>
        <w:t xml:space="preserve">. 구글 클라우드는 SpaceX Starlink 연결을 엔터프라이즈 고객에게 통합 제공하는 서비스를 준비하고 있다. 구글 클라우드+Starlink을 </w:t>
      </w:r>
      <w:r w:rsidRPr="00603904">
        <w:rPr>
          <w:rFonts w:ascii="Pretendard Medium" w:eastAsia="Pretendard Medium" w:hAnsi="Pretendard Medium"/>
        </w:rPr>
        <w:lastRenderedPageBreak/>
        <w:t>묶어서 오지·해상·재해 지역 고객에게 한 번에 파는 구조다. 이것은 아마존(AWS+Kuiper)에 대응하는 전략이기도 하다.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Google Earth Engine</w:t>
      </w:r>
      <w:r w:rsidRPr="00603904">
        <w:rPr>
          <w:rFonts w:ascii="Pretendard Medium" w:eastAsia="Pretendard Medium" w:hAnsi="Pretendard Medium"/>
        </w:rPr>
        <w:t>. 40년 이상의 위성 영상 데이터(20페타바이트 이상)를 보유한 세계 최대 지구관측 데이터 플랫폼이다. 위성이 찍은 영상을 구글 AI로 분석하는 시장에서 핵심 인프라 역할을 한다. 구글 지도(Maps)도 매일 위성 영상을 업데이트하며, 전 세계 인구의 98% 거주 지역을 커버한다.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과거에는 구글이 직접 위성을 띄우려 했다(Skybox Imaging/Terra Bella 인수, 5억 달러). 또 성층권 풍선으로 인터넷을 제공하는 Project Loon도 시도했으나 2021년 접었다. 결국 "위성은 SpaceX에 맡기고, 데이터 분석은 우리가 한다"는 분업 전략으로 정리됐다. 구글 CEO 순다르 피차이가 "10년 뒤에는 궤도 데이터센터가 일반적이 될 것"이라고 말한 것은, 구글도 장기적으로 우주 컴퓨팅에 관심이 있다는 신호다.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마이크로소프트(MSFT) — Azure Space: 클라우드와 위성의 결합</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마이크로소프트의 우주 전략은 </w:t>
      </w:r>
      <w:r w:rsidRPr="00603904">
        <w:rPr>
          <w:rStyle w:val="a3"/>
          <w:rFonts w:ascii="Pretendard Medium" w:eastAsia="Pretendard Medium" w:hAnsi="Pretendard Medium"/>
        </w:rPr>
        <w:t>Azure Space</w:t>
      </w:r>
      <w:r w:rsidRPr="00603904">
        <w:rPr>
          <w:rFonts w:ascii="Pretendard Medium" w:eastAsia="Pretendard Medium" w:hAnsi="Pretendard Medium"/>
        </w:rPr>
        <w:t>라는 이름 아래 세 가지 축으로 움직인다.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Starlink과의 파트너십</w:t>
      </w:r>
      <w:r w:rsidRPr="00603904">
        <w:rPr>
          <w:rFonts w:ascii="Pretendard Medium" w:eastAsia="Pretendard Medium" w:hAnsi="Pretendard Medium"/>
        </w:rPr>
        <w:t>. 마이크로소프트는 SpaceX Starlink 연결을 Azure 클라우드에 통합했다. 오지의 병원·학교·기업이 Starlink으로 인터넷에 접속하면 자동으로 Azure 서비스(Microsoft 365, Teams 등)를 쓸 수 있는 구조다. 아프리카 농촌, 동남아, 중남미 등 광케이블이 없는 지역이 타깃이다. 아마존이 Kuiper+AWS로 하려는 것을 마이크로소프트는 Starlink+Azure로 먼저 하고 있는 셈이다.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Azure Orbital(지상국 서비스)</w:t>
      </w:r>
      <w:r w:rsidRPr="00603904">
        <w:rPr>
          <w:rFonts w:ascii="Pretendard Medium" w:eastAsia="Pretendard Medium" w:hAnsi="Pretendard Medium"/>
        </w:rPr>
        <w:t>. 위성 운영자가 자체 지상국을 짓지 않고도 Azure 클라우드를 통해 위성을 관제하고 데이터를 내려받을 수 있는 서비스다. 6개 지역에 지상국을 운영하며, 시간당 10TB의 위성 데이터를 처리한다. 아마존 AWS의 Ground Station 서비스와 직접 경쟁한다.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미 국방부 클라우드 계약</w:t>
      </w:r>
      <w:r w:rsidRPr="00603904">
        <w:rPr>
          <w:rFonts w:ascii="Pretendard Medium" w:eastAsia="Pretendard Medium" w:hAnsi="Pretendard Medium"/>
        </w:rPr>
        <w:t>. 마이크로소프트는 Space Force와 200억 달러 규모의 클라우드 계약을 보유하고 있다. 국제우주정거장(ISS)에서 HoloLens를 활용한 원격 수리 서비스(건당 50만 달러 절감)도 제공 중이다. Azure Synapse가 초당 1억 건 이상의 위성 데이터 포인트를 분석하고, Planetary Computer는 50페타바이트의 지구관측 데이터를 호스팅한다.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마이크로소프트는 자체 위성을 쏘지 않는다. 대신 위성 인프라를 만드는 기업(SpaceX, SES 등)과 파트너십을 맺고, 그 위에 클라우드·AI 서비스를 깔아서 돈을 번다. "우주의 수도관은 남이 깔고, 우리는 그 수도관 위에 정수기를 파는" 전략이다.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EchoStar(SATS) — SpaceX 주식을 가장 많이 가진 상장사</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EchoStar는 위성통신 서비스 기업으로, Starlink에 밀려 경쟁력이 약화되고 있었다. 그런데 2025년 SpaceX와 대형 거래를 하면서 상황이 바뀌었다. EchoStar가 보유한 주파수 라이선스(Starlink DTD 서비스에 필수적인 대역)를 SpaceX에 판매하고, 대가로 현금 85억 달러와 SpaceX 주식 85억 달러를 받았다.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거래 당시 SpaceX 기업가치가 4,000억 달러였는데, 2026년 3월 기준 1.25조 달러 이상이다. 단순 계산으로 EchoStar가 보유한 SpaceX 주식 가치는 320억 달러 이상으로 불어났을 수 있다. 이것은 EchoStar 자체 사업가치보다 클 수 있는 규모다. EchoStar는 프로큐어 스페이스 ETF(UFO)의 3번째 큰 포지션(4.8%)이기도 하다. SpaceX IPO 시 EchoStar가 보유한 주식 가치가 시장에서 재평가될 수 있다.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애플(AAPL) — iPhone 위성 SOS</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애플은 직접 위성을 쏘지 않지만, 2022년 iPhone 14부터 </w:t>
      </w:r>
      <w:r w:rsidRPr="00603904">
        <w:rPr>
          <w:rStyle w:val="a3"/>
          <w:rFonts w:ascii="Pretendard Medium" w:eastAsia="Pretendard Medium" w:hAnsi="Pretendard Medium"/>
        </w:rPr>
        <w:t>위성 긴급 SOS</w:t>
      </w:r>
      <w:r w:rsidRPr="00603904">
        <w:rPr>
          <w:rFonts w:ascii="Pretendard Medium" w:eastAsia="Pretendard Medium" w:hAnsi="Pretendard Medium"/>
        </w:rPr>
        <w:t xml:space="preserve"> 기능을 넣었다. Globalstar의 위성 네트워크를 활용해, 셀룰러 신호가 없는 곳에서 긴급 메시지를 보낼 수 있다. 애플은 Globalstar에 약 15억 달러를 투자했다. 이것은 본격적인 위성 인터넷은 아니지만, "스마트폰과 위성의 연결"이 일반 소비자에게 확산되는 시작점이다.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삼성도 갤럭시 S24부터 유사한 위성 메시지 기능을 도입했다. 장기적으로 DTD 기술이 성숙하면, 스마트폰 제조사와 위성 통신사의 파트너십이 더 깊어질 것이다. AST SpaceMobile이 AT&amp;T·Verizon·보다폰·라쿠텐과 파트너십을 맺고 일반 스마트폰용 위성 브로드밴드를 추진하는 것도 이 맥락이다.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통신사 — Starlink/AST SpaceMobile의 DTD 파트너</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T-Mobile(미국), Verizon(미국), AT&amp;T(미국), 보다폰(유럽), 라쿠텐(일본), Rogers(캐나다), Optus(호주) 등 글로벌 주요 통신사들이 위성 DTD 파트너십에 참여하고 있다. T-Mobile은 SpaceX Starlink DTD의 미국 내 파트너이고, AT&amp;T·Verizon·보다폰·라쿠텐은 AST SpaceMobile의 파트너다. 도이체텔레콤(독일)은 2028년부터 Starlink 기반 위성-모바일 커버리지를 유럽에서 시작할 계획이다.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통신사 입장에서 위성 DTD는 "커버리지 사각지대를 없애는 도구"다. 농촌·산간·해상에 기지국을 짓는 것보다 위성으로 커버하는 게 훨씬 싸다. 원격지 기지국 1개의 비용 대비 위성 백홀은 약 200만 달러를 절감한다는 분석이 있다(Verizon 추정).</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우주 데이터센터 검토 기업들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lastRenderedPageBreak/>
        <w:t>Part 1에서 설명한 우주 데이터센터 구상에는 SpaceX 외에도 최소 5개 미국 기업이 참여하거나 검토하고 있다. 블루오리진, Axiom Space(상업 우주정거장 기업, 기업가치 50억 달러+), 그리고 여러 스타트업이 궤도 컴퓨팅을 연구 중이다. 중국도 국가 차원에서 우주 슈퍼컴퓨터 계획을 발표했다.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구글 CEO 피차이가 "10년 뒤 궤도 데이터센터는 일반적"이라고 말한 것, 머스크가 "30~36개월 안에 우주가 AI 배치 최적 장소"라고 말한 것, 그리고 SpaceX가 FCC에 100만 기 위성 데이터센터 허가를 신청한 것까지 합치면 — </w:t>
      </w:r>
      <w:r w:rsidRPr="00603904">
        <w:rPr>
          <w:rStyle w:val="a3"/>
          <w:rFonts w:ascii="Pretendard Medium" w:eastAsia="Pretendard Medium" w:hAnsi="Pretendard Medium"/>
        </w:rPr>
        <w:t>우주 데이터센터는 더 이상 SF가 아니라, 빅테크가 실제로 돈을 쓰기 시작한 다음 프론티어</w:t>
      </w:r>
      <w:r w:rsidRPr="00603904">
        <w:rPr>
          <w:rFonts w:ascii="Pretendard Medium" w:eastAsia="Pretendard Medium" w:hAnsi="Pretendard Medium"/>
        </w:rPr>
        <w:t>라는 것이 2026년의 현실이다.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신흥 우주 스타트업 — 차세대 키 플레이어</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빅테크 외에 주목할 우주 스타트업도 있다.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Relativity Space</w:t>
      </w:r>
      <w:r w:rsidRPr="00603904">
        <w:rPr>
          <w:rFonts w:ascii="Pretendard Medium" w:eastAsia="Pretendard Medium" w:hAnsi="Pretendard Medium"/>
        </w:rPr>
        <w:t xml:space="preserve"> — 3D 프린팅으로 로켓 전체를 제조하는 기업이다. 기업가치 약 42억 달러. 기존 로켓 제조가 수만 개의 부품을 조립하는 방식이라면, Relativity는 로켓의 85%를 3D 프린터로 한 번에 찍어낸다. 제조 시간과 부품 수를 획기적으로 줄이는 것이 목표다. 아직 상업 발사 실적은 없으나, 장기적으로 로켓 제조 패러다임을 바꿀 가능성이 있다.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Axiom Space</w:t>
      </w:r>
      <w:r w:rsidRPr="00603904">
        <w:rPr>
          <w:rFonts w:ascii="Pretendard Medium" w:eastAsia="Pretendard Medium" w:hAnsi="Pretendard Medium"/>
        </w:rPr>
        <w:t xml:space="preserve"> — 국제우주정거장(ISS) 이후의 상업 우주정거장을 짓는 기업이다. 기업가치 50억 달러 이상. ISS는 2030년 퇴역 예정이고, NASA는 후속 우주정거장을 민간에 맡기는 전략이다. Axiom이 그 핵심 계약자다.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Stoke Space</w:t>
      </w:r>
      <w:r w:rsidRPr="00603904">
        <w:rPr>
          <w:rFonts w:ascii="Pretendard Medium" w:eastAsia="Pretendard Medium" w:hAnsi="Pretendard Medium"/>
        </w:rPr>
        <w:t xml:space="preserve"> — 완전 재사용 소형 로켓을 개발하는 스타트업으로, 기업가치 10억 달러 이상. 1단과 2단 모두 재사용을 목표로 한다.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Impulse Space</w:t>
      </w:r>
      <w:r w:rsidRPr="00603904">
        <w:rPr>
          <w:rFonts w:ascii="Pretendard Medium" w:eastAsia="Pretendard Medium" w:hAnsi="Pretendard Medium"/>
        </w:rPr>
        <w:t xml:space="preserve"> — 궤도 내 화물 운송(우주 택배) 전문 기업이다. 기업가치 약 12억 달러. 위성을 정확한 궤도에 배치하거나, 궤도 간 화물을 이동시키는 "우주판 페덱스"를 지향한다.</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Capella Space</w:t>
      </w:r>
      <w:r w:rsidRPr="00603904">
        <w:rPr>
          <w:rFonts w:ascii="Pretendard Medium" w:eastAsia="Pretendard Medium" w:hAnsi="Pretendard Medium"/>
        </w:rPr>
        <w:t xml:space="preserve"> — SAR(영상레이더) 위성 스타트업, 기업가치 약 15억 달러 이상. 밤이나 구름 속에서도 촬영 가능한 레이더 위성을 운용하며, 국방·정보기관 고객에 공급한다.</w:t>
      </w:r>
    </w:p>
    <w:p w:rsidR="005214EE" w:rsidRPr="00603904" w:rsidRDefault="005214EE" w:rsidP="005214EE">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5214EE" w:rsidRPr="00603904" w:rsidRDefault="005214EE" w:rsidP="005214EE">
      <w:pPr>
        <w:pStyle w:val="font-claude-response-body"/>
        <w:rPr>
          <w:rFonts w:ascii="Pretendard Medium" w:eastAsia="Pretendard Medium" w:hAnsi="Pretendard Medium"/>
        </w:rPr>
      </w:pPr>
      <w:r w:rsidRPr="00603904">
        <w:rPr>
          <w:rStyle w:val="a3"/>
          <w:rFonts w:ascii="Pretendard Medium" w:eastAsia="Pretendard Medium" w:hAnsi="Pretendard Medium"/>
        </w:rPr>
        <w:t>[SpaceX vs 나머지 — 비교가 안 되는 격차, 그런데 왜 나머지도 봐야 하는가]</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2026년 기준 SpaceX와 나머지 기업의 격차는 압도적이다. 상업 발사 시장 점유율 75%, 활성 위성 65%, 위성 브로드밴드 60%. 발사+위성+서비스를 수직계열화한 기업은 </w:t>
      </w:r>
      <w:r w:rsidRPr="00603904">
        <w:rPr>
          <w:rFonts w:ascii="Pretendard Medium" w:eastAsia="Pretendard Medium" w:hAnsi="Pretendard Medium"/>
        </w:rPr>
        <w:lastRenderedPageBreak/>
        <w:t>SpaceX밖에 없다. Starlink 가입자 1,000만 명에 비해, 경쟁사 중 100만 명을 넘는 곳이 없다.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그런데 나머지 기업을 봐야 하는 이유는 두 가지다.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SpaceX는 비상장이다.</w:t>
      </w:r>
      <w:r w:rsidRPr="00603904">
        <w:rPr>
          <w:rFonts w:ascii="Pretendard Medium" w:eastAsia="Pretendard Medium" w:hAnsi="Pretendard Medium"/>
        </w:rPr>
        <w:t xml:space="preserve"> 한국 투자자가 직접 살 수 없다(2026년 하반기 IPO까지). 그 전까지, 그리고 IPO 후에도 포트폴리오를 다각화하려면 Rocket Lab, Planet Labs, AST SpaceMobile, L3Harris 같은 상장 기업을 알아야 한다.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SpaceX가 산업 전체를 키운다.</w:t>
      </w:r>
      <w:r w:rsidRPr="00603904">
        <w:rPr>
          <w:rFonts w:ascii="Pretendard Medium" w:eastAsia="Pretendard Medium" w:hAnsi="Pretendard Medium"/>
        </w:rPr>
        <w:t xml:space="preserve"> SpaceX가 발사 비용을 낮추면 모든 위성 기업이 혜택을 본다. SpaceX가 Starlink으로 위성 인터넷 시장을 열면, 그 시장에서 경쟁하거나 보완하는 기업(AST SpaceMobile, Kuiper, 통신사 파트너)도 성장한다. SpaceX가 우주 데이터센터를 추진하면, 그 인프라에 필요한 소재(스피어, 세아베스틸지주), 부품(켄코아에어로스페이스), 안테나(인텔리안테크)를 공급하는 기업도 수혜를 받는다.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즉 SpaceX는 우주산업의 엔비디아와 같다. 엔비디아 GPU가 AI 산업 전체를 돌리듯, SpaceX의 발사 인프라와 Starlink 네트워크가 우주산업 전체를 돌린다. 엔비디아만 사는 게 아니라 TSMC, SK하이닉스, ASML도 봐야 하듯, SpaceX만 보는 게 아니라 밸류체인 전체를 봐야 한다. 그것이 Part 3에서 다루는 내용이다.</w:t>
      </w:r>
    </w:p>
    <w:p w:rsidR="005214EE" w:rsidRPr="00603904" w:rsidRDefault="005214EE" w:rsidP="005214EE">
      <w:pPr>
        <w:pStyle w:val="font-claude-response-body"/>
        <w:rPr>
          <w:rFonts w:ascii="Pretendard Medium" w:eastAsia="Pretendard Medium" w:hAnsi="Pretendard Medium"/>
        </w:rPr>
      </w:pPr>
      <w:r w:rsidRPr="00603904">
        <w:rPr>
          <w:rFonts w:ascii="Pretendard Medium" w:eastAsia="Pretendard Medium" w:hAnsi="Pretendard Medium"/>
        </w:rPr>
        <w:t>Part 3에서는 SpaceX 이외의 미국 상장 우주기업(Rocket Lab, L3Harris, Northrop Grumman, Planet Labs, AST SpaceMobile, Intuitive Machines, BlackSky, Firefly)을 밸류체인 구간별로 정리하고, 중국·일본의 추격 현황을 다루겠습니다.</w:t>
      </w:r>
    </w:p>
    <w:p w:rsidR="00A41871" w:rsidRDefault="00A41871" w:rsidP="005214EE">
      <w:pPr>
        <w:pStyle w:val="font-claude-response-body"/>
        <w:rPr>
          <w:rFonts w:ascii="Pretendard Medium" w:eastAsia="Pretendard Medium" w:hAnsi="Pretendard Medium"/>
        </w:rPr>
      </w:pPr>
    </w:p>
    <w:p w:rsidR="00603904" w:rsidRDefault="00603904" w:rsidP="005214EE">
      <w:pPr>
        <w:pStyle w:val="font-claude-response-body"/>
        <w:rPr>
          <w:rFonts w:ascii="Pretendard Medium" w:eastAsia="Pretendard Medium" w:hAnsi="Pretendard Medium"/>
        </w:rPr>
      </w:pPr>
    </w:p>
    <w:p w:rsidR="00603904" w:rsidRDefault="00603904" w:rsidP="005214EE">
      <w:pPr>
        <w:pStyle w:val="font-claude-response-body"/>
        <w:rPr>
          <w:rFonts w:ascii="Pretendard Medium" w:eastAsia="Pretendard Medium" w:hAnsi="Pretendard Medium"/>
        </w:rPr>
      </w:pPr>
    </w:p>
    <w:p w:rsidR="00603904" w:rsidRDefault="00603904" w:rsidP="005214EE">
      <w:pPr>
        <w:pStyle w:val="font-claude-response-body"/>
        <w:rPr>
          <w:rFonts w:ascii="Pretendard Medium" w:eastAsia="Pretendard Medium" w:hAnsi="Pretendard Medium"/>
        </w:rPr>
      </w:pPr>
    </w:p>
    <w:p w:rsidR="00603904" w:rsidRDefault="00603904" w:rsidP="005214EE">
      <w:pPr>
        <w:pStyle w:val="font-claude-response-body"/>
        <w:rPr>
          <w:rFonts w:ascii="Pretendard Medium" w:eastAsia="Pretendard Medium" w:hAnsi="Pretendard Medium"/>
        </w:rPr>
      </w:pPr>
    </w:p>
    <w:p w:rsidR="00603904" w:rsidRDefault="00603904" w:rsidP="005214EE">
      <w:pPr>
        <w:pStyle w:val="font-claude-response-body"/>
        <w:rPr>
          <w:rFonts w:ascii="Pretendard Medium" w:eastAsia="Pretendard Medium" w:hAnsi="Pretendard Medium"/>
        </w:rPr>
      </w:pPr>
    </w:p>
    <w:p w:rsidR="00603904" w:rsidRDefault="00603904" w:rsidP="005214EE">
      <w:pPr>
        <w:pStyle w:val="font-claude-response-body"/>
        <w:rPr>
          <w:rFonts w:ascii="Pretendard Medium" w:eastAsia="Pretendard Medium" w:hAnsi="Pretendard Medium"/>
        </w:rPr>
      </w:pPr>
    </w:p>
    <w:p w:rsidR="00603904" w:rsidRPr="00603904" w:rsidRDefault="00603904" w:rsidP="005214EE">
      <w:pPr>
        <w:pStyle w:val="font-claude-response-body"/>
        <w:rPr>
          <w:rFonts w:ascii="Pretendard Medium" w:eastAsia="Pretendard Medium" w:hAnsi="Pretendard Medium" w:hint="eastAsia"/>
        </w:rPr>
      </w:pPr>
    </w:p>
    <w:p w:rsidR="00A41871" w:rsidRPr="00603904" w:rsidRDefault="00A41871" w:rsidP="00A41871">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lastRenderedPageBreak/>
        <w:t>PART 3. 미국 상장 우주기업 + 중국·일본 — 밸류체인 위의 플레이어들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Part 2에서 SpaceX와 빅테크를 다뤘다. Part 3에서는 SpaceX 외에 실제로 상장되어 있어서 한국 투자자가 살 수 있는 미국 우주기업들을 밸류체인 구간별로 정리한다. 각 기업이 밸류체인 어디에 있는지, 뭘 해서 돈을 버는지, 실적이 어떤지, 강점과 약점이 뭔지를 풀겠다.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[발사체 구간 — Rocket Lab, Firefly Aerospace]</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Rocket Lab (RKLB, 나스닥) — "작은 SpaceX"</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Rocket Lab은 SpaceX 다음으로 포괄적인 밸류체인을 가진 미국 상장 우주기업이다. 소형발사체 Electron으로 발사 서비스를 하면서, 동시에 위성 부품(Photon 버스)을 만들고, 국방 위성까지 설계·제조하는 수직계열화를 추진하고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Rocket Lab이 하는 일을 쪼개보면 두 가지 사업부다. 첫째, </w:t>
      </w:r>
      <w:r w:rsidRPr="00603904">
        <w:rPr>
          <w:rStyle w:val="a3"/>
          <w:rFonts w:ascii="Pretendard Medium" w:eastAsia="Pretendard Medium" w:hAnsi="Pretendard Medium"/>
        </w:rPr>
        <w:t>발사 서비스</w:t>
      </w:r>
      <w:r w:rsidRPr="00603904">
        <w:rPr>
          <w:rFonts w:ascii="Pretendard Medium" w:eastAsia="Pretendard Medium" w:hAnsi="Pretendard Medium"/>
        </w:rPr>
        <w:t xml:space="preserve">. Electron 로켓으로 소형위성을 전용 발사한다. 소형위성을 SpaceX Falcon 9에 실으면 다른 고객 위성과 같이 타야 하고 궤도도 선택이 제한된다. Electron은 소형위성만을 위한 전용 택시다. 고객이 원하는 시간에 원하는 궤도에 정확히 넣어준다. HASTE는 극초음속 시험용 발사 서비스로, 미 국방부가 핵심 고객이다. 2025년 Electron+HASTE 합계 21회 발사, 성공률 100%. 누적 190기 이상의 위성을 배치했다. 둘째, </w:t>
      </w:r>
      <w:r w:rsidRPr="00603904">
        <w:rPr>
          <w:rStyle w:val="a3"/>
          <w:rFonts w:ascii="Pretendard Medium" w:eastAsia="Pretendard Medium" w:hAnsi="Pretendard Medium"/>
        </w:rPr>
        <w:t>우주 시스템(Space Systems)</w:t>
      </w:r>
      <w:r w:rsidRPr="00603904">
        <w:rPr>
          <w:rFonts w:ascii="Pretendard Medium" w:eastAsia="Pretendard Medium" w:hAnsi="Pretendard Medium"/>
        </w:rPr>
        <w:t>. 위성 본체(Photon 버스), 탑재체, 센서 등을 설계·제조하는 사업이다. 2025년 SDA(미 우주개발청)로부터 8억 1,600만 달러 규모의 Tracking Layer Tranche 3 프라임 계약을 수주했다. 위성 18기를 설계·제조하는 이 계약은 Rocket Lab 역사상 최대 단일 수주다. 이것은 Rocket Lab이 "발사 업체"에서 "국방 위성 프라임 계약자"로 진화하고 있음을 보여준다.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2025년 실적. 연간 매출 6억 218만 달러(+38% YoY). Q3 1억 5,500만 달러, Q4 1억 8,000만 달러로 매 분기 신기록 경신. GAAP 매출총이익률 Q3 37%(역대 최고). 수주잔고 18.5억 달러(+73% YoY). Q1 2026 가이던스 1억 8,500만~2억 달러(YoY +57%). GAAP 기준 아직 적자다. 2025년 GAAP 영업손실 약 1억 달러, Q4 순손실 주당 $0.09. 자유현금흐름 Q4 -1.14억 달러. 2025년 ATM(시장가 주식발행)으로 약 11.5억 달러를 조달해 현금은 충분하다. 2025년 센서 업체 Geost(최대 3.25억 달러), 광학 업체 Optical Support, 정밀부품 Precision Components 등을 인수해 우주 시스템 역량을 강화했다. </w:t>
      </w:r>
      <w:r w:rsidRPr="00603904">
        <w:rPr>
          <w:rFonts w:ascii="Pretendard Medium" w:eastAsia="Pretendard Medium" w:hAnsi="Pretendard Medium"/>
        </w:rPr>
        <w:lastRenderedPageBreak/>
        <w:t>2026년 3월에는 미 국방부로부터 1.9억 달러 규모의 극초음속 시험 발사(HASTE) 20회 계약을 추가 수주했다.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핵심 변수는 </w:t>
      </w:r>
      <w:r w:rsidRPr="00603904">
        <w:rPr>
          <w:rStyle w:val="a3"/>
          <w:rFonts w:ascii="Pretendard Medium" w:eastAsia="Pretendard Medium" w:hAnsi="Pretendard Medium"/>
        </w:rPr>
        <w:t>Neutron</w:t>
      </w:r>
      <w:r w:rsidRPr="00603904">
        <w:rPr>
          <w:rFonts w:ascii="Pretendard Medium" w:eastAsia="Pretendard Medium" w:hAnsi="Pretendard Medium"/>
        </w:rPr>
        <w:t>이다. 중형발사체 Neutron은 LEO 페이로드 약 8톤으로, Falcon 9과 같은 시장에서 경쟁할 수 있는 로켓이다. Neutron이 성공하면 Rocket Lab은 소형 전용에서 중형까지 커버하게 되고, 국방 발사 시장에도 본격 진입한다. 그런데 2026년 1월 1단 탱크 수압 테스트에서 파열이 발생하면서 첫 발사가 Q4 2026으로 밀렸다. Neutron은 매번 일정이 지연되고 있어, 성공 여부가 Rocket Lab의 장기 성장 스토리를 좌우한다.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발사 실적(100% 성공률), 국방 수주 확대(SDA 프라임), 수직계열화 전략이다. 약점은 GAAP 적자 지속, Neutron 일정 지연, 높은 현금 소진율이다.</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Firefly Aerospace (FLY, 나스닥) — 달 착륙 + 국방 소프트웨어의 이색 조합</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Firefly는 2025년 8월 나스닥에 상장한 신생 우주기업이다. 소형발사체 Alpha, 달 착륙선 Blue Ghost, 궤도 수송선 Elytra, 그리고 2025년 인수한 SciTec(국방 AI 소프트웨어)로 사업을 구성하고 있다. 여러 사업을 한꺼번에 하는데, 그중 가장 주목할 것은 두 가지다.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Blue Ghost 달 착륙선</w:t>
      </w:r>
      <w:r w:rsidRPr="00603904">
        <w:rPr>
          <w:rFonts w:ascii="Pretendard Medium" w:eastAsia="Pretendard Medium" w:hAnsi="Pretendard Medium"/>
        </w:rPr>
        <w:t>. NASA CLPS(상업 달 탐사 서비스) 프로그램 하에 달 착륙 임무를 수행한다. 2024년 미국 최초 상업 달 연착륙에 성공한 Intuitive Machines에 이어 Firefly도 달 착륙 임무를 진행 중이다. Blue Ghost Mission 2는 2026년 상반기 발사 예정이며, Mission 3·4도 설계가 진행 중이다. NASA가 달 착륙 임무 빈도를 2027년부터 늘리겠다고 밝혀 추가 수주 가능성이 열려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SciTec(국방 AI 소프트웨어)</w:t>
      </w:r>
      <w:r w:rsidRPr="00603904">
        <w:rPr>
          <w:rFonts w:ascii="Pretendard Medium" w:eastAsia="Pretendard Medium" w:hAnsi="Pretendard Medium"/>
        </w:rPr>
        <w:t>. 2025년 8.55억 달러에 인수한 SciTec은 미 Space Force의 FORGE 프로그램(AI 기반 실시간 위협 탐지)을 운영한다. 1,000건 이상의 위협 이벤트에 대해 24시간 AI 기반 대응을 제공하는 시스템으로, 이미 운용 상태에 있다. FORGE 계약 누적 금액은 3.72억 달러다. SciTec은 또한 미사일방어청(MDA)의 SHIELD 사업에도 참여 중이다. Firefly를 "발사체 + 달 착륙 + 국방 AI"라는 독특한 포트폴리오를 가진 기업으로 만든 핵심 인수다.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1억 5,990만 달러(+163% YoY). Q4 5,770만 달러. 연간 매출총이익 3,070만 달러(매출총이익률 19.2%, 전년 -18.7%에서 흑자 전환). 그러나 순손실 2억 9,830만 달러, 조정 EBITDA -1억 9,860만 달러, 자유현금흐름 -2억 3,780만 달러로 현금 소진이 크다. 연말 현금 7.93억 달러, 수주잔고 14억 달러(SciTec 약 1.7억 달러 포함).</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2026년 가이던스는 매출 4.2억~4.5억 달러(+172% YoY). 이 중 약 80%가 이미 수주 확정이다. Alpha 발사 4회, Blue Ghost 임무 3건, FORGE·SciTec 국방 프로그램이 매출을 견인할 전망이다. 2026년 3월 Alpha Flight 7(Block II 업그레이드)이 성공적으로 발사 복귀해 기술적 리스크가 줄었다.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달 착륙 실적(NASA CLPS), SciTec을 통한 국방 AI 수주, 급성장(매출 163%→172% 가이던스). 약점은 아직 대규모 적자, 높은 현금 소진율, 발사체 Alpha의 신뢰성 검증 필요, 클래스 액션(IPO 공시 관련 소송) 리스크다.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[우주 국방 구간 — L3Harris, Northrop Grumman]</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L3Harris Technologies (LHX, NYSE) — 위성 탑재체·ISR의 핵심</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L3Harris는 미국 방산 빅5 중 하나로, 우주 분야에서는 미사일 추적 위성 탑재체, ISR 시스템, 위성 통신 장비를 만든다. 2023년 Aerojet Rocketdyne(로켓 엔진 전문)을 인수해 우주 추진 시스템까지 포트폴리오에 넣었다.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이 기업이 하는 일을 쉽게 말하면, SpaceX가 "우주의 운송 회사"라면 L3Harris는 "우주의 눈과 귀를 만드는 회사"다. 미 국방부가 적의 미사일을 추적하려면 궤도에 센서가 있어야 하고, 그 센서를 만드는 것이 L3Harris다. 위성 본체는 Northrop이나 Lockheed이 만들더라도, 그 안에 들어가는 핵심 탑재체(카메라·센서·통신 장비)는 L3Harris인 경우가 많다.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전사 실적. 매출 전년 대비 10% 성장. 매각 영향 제외한 유기적 성장률 12%. 미사일·탄약·우주 프로그램의 생산량 증가와 개발 프로그램 램프업이 주도했다. 조정 세그먼트 영업이익률 12.5%(+60bp YoY). 수주는 기록적이었다.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우주 관련 세부를 보면, SAS(Space &amp; Airborne Systems) 세그먼트에서 일부 기밀 개발 프로그램의 일정 문제로 우주 시스템 매출이 전년 대비 소폭 하락했다. 그러나 Q4에 Space Technology 사업부 매각 관련 영업권 감손을 반영하면서 GAAP 영업이익률이 Q4에 0.7%까지 떨어졌다. 조정 기준으로는 11.8%로 건전하다. 2026년부터 3개 사업부 체제로 재편한다.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강점은 국방 수주의 안정성(장기 계약, 정부 예산 기반), ISR 탑재체·위성 통신에서의 기술적 해자, Aerojet Rocketdyne을 통한 우주 추진 시스템 보유다. 약점은 기밀 프로그램 일정 </w:t>
      </w:r>
      <w:r w:rsidRPr="00603904">
        <w:rPr>
          <w:rFonts w:ascii="Pretendard Medium" w:eastAsia="Pretendard Medium" w:hAnsi="Pretendard Medium"/>
        </w:rPr>
        <w:lastRenderedPageBreak/>
        <w:t>지연, Space Technology 매각 불확실성, 우주 세그먼트 단독 매출 비중이 전사에서 크지 않다는 점이다.</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Northrop Grumman (NOC, NYSE) — 대형 국방위성 + 궤도 서비스 선구자</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Northrop Grumman은 미국 국방위성의 대표적 프라임 계약자다. Space Systems 세그먼트에서 국방 위성 설계·제조, 미사일 방어 시스템, 궤도 서비스(MEV)를 운영한다.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Northrop이 하는 일을 쉽게 말하면, "미국 군사위성의 몸체를 만드는 회사"다. L3Harris가 눈과 귀를 만든다면, Northrop은 위성 전체를 조립하고 미 국방부에 납품하는 프라임 계약자 역할을 한다. 여기에 더해, </w:t>
      </w:r>
      <w:r w:rsidRPr="00603904">
        <w:rPr>
          <w:rStyle w:val="a3"/>
          <w:rFonts w:ascii="Pretendard Medium" w:eastAsia="Pretendard Medium" w:hAnsi="Pretendard Medium"/>
        </w:rPr>
        <w:t>궤도 서비스(OSAM)</w:t>
      </w:r>
      <w:r w:rsidRPr="00603904">
        <w:rPr>
          <w:rFonts w:ascii="Pretendard Medium" w:eastAsia="Pretendard Medium" w:hAnsi="Pretendard Medium"/>
        </w:rPr>
        <w:t xml:space="preserve"> 분야에서 세계 최초로 상용화에 성공했다. MEV(Mission Extension Vehicle)는 정지궤도에서 수명이 다한 위성에 도킹해서 수명을 5~10년 연장하는 서비스다. 궤도에 위성이 10만 기 이상 올라가는 시대에, 위성 수리·연료보급·잔해제거는 필수 인프라가 된다. Northrop이 이 시장을 선점하고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Space Systems 실적. Q1 매출 25.7억 달러(-18% YoY), Q2~Q3도 전년 대비 감소세. 이유는 기밀 우주 프로그램과 NGI(차세대 요격미사일) 종료(wind-down)로 매출이 줄었기 때문이다. SDA 위성 프로그램 물량도 감소. 다만 전사 영업이익은 Mission Systems(+11%)와 Defense Systems(+4%)가 보완해서 전체적으로 건전하다.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가장 큰 리스크는 B-21 폭격기 프로그램(Aeronautics Systems 세그먼트)의 LRIP 단계에서 발생한 대규모 손실이다. Q1 2025에만 세전 4.77억 달러 손실을 인식했다. 우주 사업이 아니라 항공 사업 문제이지만, 전사 실적에 타격을 줬다.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국방위성 프라임 계약자로서의 입지, MEV 궤도 서비스 선점, 미사일 방어 시스템 역량이다. 약점은 기밀 프로그램 종료에 따른 Space Systems 매출 감소, B-21 손실, 우주 세그먼트 단독 성장성이 높지 않다는 점이다.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[지구관측·데이터 구간 — Planet Labs, BlackSky]</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Planet Labs (PL, NYSE) — 매일 지구를 찍는 위성 함대</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Planet Labs는 200기 이상의 위성으로 매일 지구 전체를 촬영하는 세계 최대 상업 지구관측 위성 기업이다. 수집된 영상을 AI로 분석해서 농업, 기후, 보험, 국방 고객에게 판매한다. "위성판 SaaS"라고 부를 수 있는 구독 모델이다.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Planet이 버는 돈의 구조는 이렇다. 고객이 월정액 또는 연간 계약을 맺고, Planet이 촬영한 위성 영상과 분석 서비스를 받는다. 반복 계약 비중(ACV)이 97%에 달한다. 한번 확보한 고객이 거의 이탈하지 않는다. 이것은 위성 영상이 한번 업무에 통합되면 대체가 어려운 특성 때문이다.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Planet의 회계연도는 1월 결산이다. FY2025(2025년 1월 결산) 연간 매출 2억 4,435만 달러(+11% YoY). FY2026 Q3(2025년 10월 결산) 매출 8,130만 달러(+33% YoY). 이 분기에 조정 EBITDA 560만 달러로 처음 흑자 전환했다. 그러나 GAAP 순손실은 Q3 5,920만 달러로 여전히 크다. 4.6억 달러 전환사채를 발행해 현금 6.77억 달러를 확보했다.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세계 최대 상업 위성 함대, 97% 반복매출, AI 분석과 결합한 고부가 서비스다. 약점은 GAAP 적자 지속, 매출 성장률이 우주 산업 내 다른 기업(Rocket Lab 38%, Firefly 163%)에 비해 상대적으로 낮다는 점이다. Planet은 "빠른 성장"보다 "안정적 구독 매출"에 가까운 기업이다.</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BlackSky (BKSY, NYSE) — 실시간 정보, 국방의 눈</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BlackSky는 Planet과 같은 지구관측 기업이지만, 포지셔닝이 다르다. Planet이 "매일 전체를 촬영"하는 광역 커버리지에 집중한다면, BlackSky는 "특정 지점을 실시간으로 감시"하는 정밀 정보에 집중한다. 미국 정보기관과 국방 고객이 핵심이다.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1억 660만 달러(기록). Q4 3,520만 달러(+16% YoY). 연간 조정 EBITDA 90만 달러로 2년 연속 양(+)을 유지. 수주잔고 3.45억 달러(+32% YoY). 국제 매출이 전체의 50% 이상으로 성장하면서 고객 다변화가 진행 중이다. 2026년 가이던스는 매출 1.2억~1.45억 달러(+24% YoY midpoint), 조정 EBITDA 600만~1,800만 달러다. 현금·단기투자 1.26억 달러, 발사 파이낸싱 포함 유동성 2.25억 달러 이상.</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핵심 성장 동력은 </w:t>
      </w:r>
      <w:r w:rsidRPr="00603904">
        <w:rPr>
          <w:rStyle w:val="a3"/>
          <w:rFonts w:ascii="Pretendard Medium" w:eastAsia="Pretendard Medium" w:hAnsi="Pretendard Medium"/>
        </w:rPr>
        <w:t>Gen-3 위성</w:t>
      </w:r>
      <w:r w:rsidRPr="00603904">
        <w:rPr>
          <w:rFonts w:ascii="Pretendard Medium" w:eastAsia="Pretendard Medium" w:hAnsi="Pretendard Medium"/>
        </w:rPr>
        <w:t>이다. 기존 Gen-2보다 성능이 대폭 향상된 차세대 위성으로, 2026년 말까지 8~9기를 궤도에 배치할 계획이다. Gen-3 성능을 시험한 고객이 장기 구독 계약으로 전환되는 사례가 늘고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국방·정보기관 고객 기반, 실시간 정보 서비스 특화, EBITDA 흑자 진입이다. 약점은 매출 규모가 아직 1억 달러 초반으로 작고, GAAP 순손실 7,030만 달러로 적자가 지속된다는 점, 그리고 Gen-3 위성 배치·상용화 일정이 계획대로 진행돼야 한다는 실행 리스크다.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lastRenderedPageBreak/>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[위성 통신·DTD 구간 — AST SpaceMobile]</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AST SpaceMobile (ASTS, 나스닥) — 스마트폰과 위성의 직접 연결</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AST SpaceMobile은 세계 최초로 일반 스마트폰에서 직접 위성 브로드밴드 통신을 가능하게 하는 기업이다. 전용 단말기 없이, 주머니 속 아이폰이나 갤럭시로 위성 인터넷을 쓸 수 있게 만드는 것이 목표다. Starlink DTD와 직접 경쟁하면서도, 통신사와의 파트너</w:t>
      </w:r>
      <w:proofErr w:type="gramStart"/>
      <w:r w:rsidRPr="00603904">
        <w:rPr>
          <w:rFonts w:ascii="Pretendard Medium" w:eastAsia="Pretendard Medium" w:hAnsi="Pretendard Medium"/>
        </w:rPr>
        <w:t>십 구조가</w:t>
      </w:r>
      <w:proofErr w:type="gramEnd"/>
      <w:r w:rsidRPr="00603904">
        <w:rPr>
          <w:rFonts w:ascii="Pretendard Medium" w:eastAsia="Pretendard Medium" w:hAnsi="Pretendard Medium"/>
        </w:rPr>
        <w:t xml:space="preserve"> 다르다.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AST의 파트너는 AT&amp;T, Verizon, 보다폰, 라쿠텐 모바일 등 글로벌 주요 통신사다. Starlink DTD가 T-Mobile 중심인 것과 대조된다. 이 파트너십을 통해 미국, 유럽, 일본에서 서비스를 준비 중이다.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핵심 자산은 </w:t>
      </w:r>
      <w:r w:rsidRPr="00603904">
        <w:rPr>
          <w:rStyle w:val="a3"/>
          <w:rFonts w:ascii="Pretendard Medium" w:eastAsia="Pretendard Medium" w:hAnsi="Pretendard Medium"/>
        </w:rPr>
        <w:t>BlueBird 위성</w:t>
      </w:r>
      <w:r w:rsidRPr="00603904">
        <w:rPr>
          <w:rFonts w:ascii="Pretendard Medium" w:eastAsia="Pretendard Medium" w:hAnsi="Pretendard Medium"/>
        </w:rPr>
        <w:t>이다. 2025년 12월 첫 차세대 BlueBird 위성을 발사했고, 2026년 2월 BlueBird 6(LEO 최대 상업 통신 안테나, 693제곱피트 → 이후 Block 2에서 2,400제곱피트로 확대)의 전개에 성공했다. 2026년 3월 BlueBird 7이 케이프 커내버럴에서 인캡슐레이션 완료, 발사 예정이다. 2026년 말까지 45~60기의 위성을 궤도에 올리는 것이 목표이며, 1~2개월 간격으로 연속 발사를 추진 중이다.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7,090만 달러(회사 역사상 최초의 실질적 매출). 제품 매출(게이트웨이 장비 납품)과 서비스 매출(미 정부 계약)로 구성. SDA 4,300만 달러 계약, DIU(방위혁신유닛) 최대 2,000만 달러 계약도 수주. 2026년에는 상업 서비스 가동 전 단계로 매출이 성장할 전망이지만, 본격 상업 매출은 위성 컨스텔레이션이 충분히 배치된 이후다.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DTD 기술의 독자성(전용 단말기 없이 일반 스마트폰 지원), 글로벌 통신사 파트너십(AT&amp;T·Verizon·보다폰·라쿠텐), 미 정부 계약 확보다. 약점은 아직 본격 상업 매출 이전 단계, 위성 배치·전개·서비스 안정화까지 기술 리스크 존재, 주가 변동성이 극도로 높다(2026년 2월 한 주에 -19% 기록)는 점이다. Starlink DTD와의 직접 경쟁에서 살아남을 수 있는지가 장기적으로 가장 큰 변수다.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[달 경제 구간 — Intuitive Machines]</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Intuitive Machines (LUNR, 나스닥) — 달의 페덱스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Intuitive Machines는 달 탐사 전문 기업이다. NASA CLPS 프로그램 하에 달 착륙선을 운영하며, 2024년 미국 최초 상업 달 연착륙(아폴로 이후 52년 만)에 성공해 전 세계의 주목을 받았다. 2025년에는 달 남극에 두 번째 착륙선을 보냈다.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이 기업이 하는 일을 쉽게 말하면, "달에 화물을 배달하는 택배 회사"다. NASA나 다른 고객이 달에 보내고 싶은 장비(로버, 실험 장비, 통신 장비 등)가 있으면, Intuitive Machines의 Nova-C 달 착륙선에 실어서 보내준다.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그런데 달 택배만 하는 게 아니다. 세 가지 사업이 있다. 첫째, </w:t>
      </w:r>
      <w:r w:rsidRPr="00603904">
        <w:rPr>
          <w:rStyle w:val="a3"/>
          <w:rFonts w:ascii="Pretendard Medium" w:eastAsia="Pretendard Medium" w:hAnsi="Pretendard Medium"/>
        </w:rPr>
        <w:t>CLPS(달 착륙 서비스)</w:t>
      </w:r>
      <w:r w:rsidRPr="00603904">
        <w:rPr>
          <w:rFonts w:ascii="Pretendard Medium" w:eastAsia="Pretendard Medium" w:hAnsi="Pretendard Medium"/>
        </w:rPr>
        <w:t xml:space="preserve">. NASA의 상업 달 착륙 프로그램 계약. Mission 3가 2026년 상반기 발사 예정이며 JPL 제작 로버 3기가 탑재된다. 둘째, </w:t>
      </w:r>
      <w:r w:rsidRPr="00603904">
        <w:rPr>
          <w:rStyle w:val="a3"/>
          <w:rFonts w:ascii="Pretendard Medium" w:eastAsia="Pretendard Medium" w:hAnsi="Pretendard Medium"/>
        </w:rPr>
        <w:t>NSNS(근우주 네트워크 서비스)</w:t>
      </w:r>
      <w:r w:rsidRPr="00603904">
        <w:rPr>
          <w:rFonts w:ascii="Pretendard Medium" w:eastAsia="Pretendard Medium" w:hAnsi="Pretendard Medium"/>
        </w:rPr>
        <w:t xml:space="preserve">. 달 주변의 위성 통신 네트워크를 구축하는 사업이다. 자체 위성을 제작해 2026년 하반기 첫 위성을 배치할 계획이다. 셋째, </w:t>
      </w:r>
      <w:r w:rsidRPr="00603904">
        <w:rPr>
          <w:rStyle w:val="a3"/>
          <w:rFonts w:ascii="Pretendard Medium" w:eastAsia="Pretendard Medium" w:hAnsi="Pretendard Medium"/>
        </w:rPr>
        <w:t>LTVS(달 지형 차량 서비스)</w:t>
      </w:r>
      <w:r w:rsidRPr="00603904">
        <w:rPr>
          <w:rFonts w:ascii="Pretendard Medium" w:eastAsia="Pretendard Medium" w:hAnsi="Pretendard Medium"/>
        </w:rPr>
        <w:t>. 달 표면에서 우주비행사를 수송하는 차량(월면차) 개발이다.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2024년 실적. 연간 매출 2억 2,800만 달러(전년 대비 약 3배). Q4 5,470만 달러(+79% YoY). 수주잔고 3.28억 달러(+22% YoY). 매출총이익률이 Q3~Q4 연속 양(+)으로 전환. Q1 2025 매출 6,250만 달러(+14% QoQ), Q1 자유현금흐름 +1,330만 달러(분기 흑자 전환). 현금 3.73억 달러.</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연간 매출은 회사 측이 "기존 가이던스 2.75억 달러 하단 근처"로 제시했는데, 추가 기회를 포함하면 중간값에 근접할 수 있다고 밝혔다. 2026년에는 조정 EBITDA 흑자를 예상한다고 했다. 2025년 11월에는 Lanteris Space Systems를 8억 달러에 인수해 위성 제조 역량을 내재화하고, "차세대 우주 프라임"을 지향한다고 선언했다.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달 착륙 성공 이력(세계적 기술 레퍼런스), NASA 핵심 파트너, NSNS를 통한 달 통신 인프라 진입, 그리고 국가안보 우주(National Security Space) 시장으로의 확장이다. 약점은 달 임무의 특성상 매출이 임무 일정에 따라 들쭉날쭉하고, 달 경제 자체가 아직 초기 단계라 시장 규모가 제한적이다. 또한 Lanteris 인수의 통합 리스크도 있다.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[중국 — 서방과 분리된 독자 생태계]</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중국의 우주산업은 ITAR(미국 국제무기거래규정) 때문에 서방과 완전히 분리된 독자 생태계를 구축하고 있다. 미국산 부품을 쓸 수 없고, 서방 고객의 위성 발사도 수주할 수 없다. 그래서 자체 발사체, 자체 우주정거장, 자체 항법 시스템을 전부 독자 개발했다.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국영 기업인 CASC(중국항천과공집단)와 CASIC(중국항천과기집단)가 중심이다. 장정(Long March) 시리즈 발사체를 운용하며, 자체 우주정거장 톈궁을 운영하고, 베이더우 위성항법 시스템을 글로벌로 서비스한다. 달 탐사(창어 시리즈)와 화성 탐사(톈원)도 독자 수행. 중국 전체 발사 횟수는 연간 60~70회 수준으로 미국(SpaceX 포함 200회+)에 이어 세계 2위다.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민간 스타트업도 부상하고 있다. **랜드스페이스(</w:t>
      </w:r>
      <w:r w:rsidRPr="00603904">
        <w:rPr>
          <w:rFonts w:ascii="새굴림" w:eastAsia="새굴림" w:hAnsi="새굴림" w:cs="새굴림" w:hint="eastAsia"/>
        </w:rPr>
        <w:t>蓝</w:t>
      </w:r>
      <w:r w:rsidRPr="00603904">
        <w:rPr>
          <w:rFonts w:ascii="맑은 고딕" w:eastAsia="맑은 고딕" w:hAnsi="맑은 고딕" w:cs="맑은 고딕" w:hint="eastAsia"/>
        </w:rPr>
        <w:t>箭航天</w:t>
      </w:r>
      <w:r w:rsidRPr="00603904">
        <w:rPr>
          <w:rFonts w:ascii="Pretendard Medium" w:eastAsia="Pretendard Medium" w:hAnsi="Pretendard Medium"/>
        </w:rPr>
        <w:t>)**는 메탄 엔진 기반 재사용 발사체를 개발 중이며, SpaceX Falcon 9을 벤치마킹한 구조다. **갤럭시스페이스(</w:t>
      </w:r>
      <w:r w:rsidRPr="00603904">
        <w:rPr>
          <w:rFonts w:ascii="새굴림" w:eastAsia="새굴림" w:hAnsi="새굴림" w:cs="새굴림" w:hint="eastAsia"/>
        </w:rPr>
        <w:t>银</w:t>
      </w:r>
      <w:r w:rsidRPr="00603904">
        <w:rPr>
          <w:rFonts w:ascii="맑은 고딕" w:eastAsia="맑은 고딕" w:hAnsi="맑은 고딕" w:cs="맑은 고딕" w:hint="eastAsia"/>
        </w:rPr>
        <w:t>河航天</w:t>
      </w:r>
      <w:r w:rsidRPr="00603904">
        <w:rPr>
          <w:rFonts w:ascii="Pretendard Medium" w:eastAsia="Pretendard Medium" w:hAnsi="Pretendard Medium"/>
        </w:rPr>
        <w:t>)**는 저궤도 위성 인터넷을 추진하며, 중국판 Starlink을 목표로 한다. **아이스페이스(</w:t>
      </w:r>
      <w:r w:rsidRPr="00603904">
        <w:rPr>
          <w:rFonts w:ascii="맑은 고딕" w:eastAsia="맑은 고딕" w:hAnsi="맑은 고딕" w:cs="맑은 고딕" w:hint="eastAsia"/>
        </w:rPr>
        <w:t>星</w:t>
      </w:r>
      <w:r w:rsidRPr="00603904">
        <w:rPr>
          <w:rFonts w:ascii="새굴림" w:eastAsia="새굴림" w:hAnsi="새굴림" w:cs="새굴림" w:hint="eastAsia"/>
        </w:rPr>
        <w:t>际荣</w:t>
      </w:r>
      <w:r w:rsidRPr="00603904">
        <w:rPr>
          <w:rFonts w:ascii="맑은 고딕" w:eastAsia="맑은 고딕" w:hAnsi="맑은 고딕" w:cs="맑은 고딕" w:hint="eastAsia"/>
        </w:rPr>
        <w:t>耀</w:t>
      </w:r>
      <w:r w:rsidRPr="00603904">
        <w:rPr>
          <w:rFonts w:ascii="Pretendard Medium" w:eastAsia="Pretendard Medium" w:hAnsi="Pretendard Medium"/>
        </w:rPr>
        <w:t>)**는 소형발사체 분야에서 활동 중이다. 이들 대부분은 비상장이거나 중국 A주에 상장되어 있어 한국 투자자가 직접 접근하기 어렵다.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중국 우주의 강점은 국가 자금력, 군사·정보 수요, 일대일로 국가향 수출(베이더우·통신)이다. 약점은 재사용 발사체 기술에서 SpaceX 대비 3~5년 격차, ITAR로 인한 서방 시장 차단, 위성 인터넷의 상업적 성숙도 부족이다.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투자 관점에서 중국 우주기업은 한국 투자자가 직접 투자할 수 있는 경로가 매우 제한적이다. 다만 중국이 우주에 투자하는 규모 자체가 글로벌 우주 시장의 성장을 뒷받침한다는 점에서 간접적 의미가 있다. 또한 중국 민간 발사체 기업이 저가 발사 서비스를 내놓으면, 소형위성 기업(쎄트렉아이 같은)에게 새로운 발사 옵션이 될 수도 있다.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[일본 — 미일 동맹 + 민간 스타트업 부상]</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일본은 JAXA를 중심으로 오랜 우주 기술 역량을 보유하고 있으며, 미일 동맹 기반으로 Artemis 프로그램에 참여하는 등 미국과 긴밀하게 협력한다.</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미쓰비시중공업(7011.T)</w:t>
      </w:r>
      <w:r w:rsidRPr="00603904">
        <w:rPr>
          <w:rFonts w:ascii="Pretendard Medium" w:eastAsia="Pretendard Medium" w:hAnsi="Pretendard Medium"/>
        </w:rPr>
        <w:t xml:space="preserve"> — H3 발사체를 운용하는 일본의 유일한 대형 발사체 기업이다. H3는 LEO 페이로드 약 21.6톤으로 Falcon 9에 준하는 규모다. 그러나 발사 비용에서 SpaceX와 경쟁이 되지 않아, 주로 일본 정부 위성 발사에 활용된다. 방산(전투기·함정·미사일)이 주력이고, 우주는 전체 매출에서 비중이 작다.</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ispace(9348.T, 도쿄증권거래소)</w:t>
      </w:r>
      <w:r w:rsidRPr="00603904">
        <w:rPr>
          <w:rFonts w:ascii="Pretendard Medium" w:eastAsia="Pretendard Medium" w:hAnsi="Pretendard Medium"/>
        </w:rPr>
        <w:t xml:space="preserve"> — 달 착륙선 전문 스타트업이다. Intuitive Machines의 일본 버전이라고 볼 수 있다. 달 표면 탐사와 루나 이코노미(달 자원 활용)를 지향한다. 2023년 달 착륙 시도에서 착륙 직전 통신이 두절되는 등 아직 성공적인 연착륙을 달성하지 못했다. 그러나 일본 정부와 JAXA의 지원을 받으며 후속 임무를 준비 중이다.</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QPS연구소(5765.T)</w:t>
      </w:r>
      <w:r w:rsidRPr="00603904">
        <w:rPr>
          <w:rFonts w:ascii="Pretendard Medium" w:eastAsia="Pretendard Medium" w:hAnsi="Pretendard Medium"/>
        </w:rPr>
        <w:t xml:space="preserve"> — SAR(영상레이더) 위성 스타트업이다. 소형 SAR 위성으로 야간·구름 관통 촬영이 가능하며, 일본 정부 및 아시아 시장을 타깃으로 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일본 우주의 강점은 정밀 기술력, 미일 동맹 기반 Artemis 참여, 위성 부품 제조 역량이다. 약점은 발사 비용에서 SpaceX에 경쟁이 안 되고, 상업 우주 시장에서 규모의 경제를 달성하기 어렵다는 점이다. 한국 투자자 입장에서 일본 우주 기업은 ispace(달 테마)와 QPS연구소(SAR 위성) 정도가 관심 대상이 될 수 있다.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[정리 — 밸류체인 구간별 핵심 상장 기업]</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발사체 구간: Rocket Lab(소형·중형, 수직계열화), Firefly(소형+달 착륙+국방 AI) 우주 국방: L3Harris(탑재체·ISR), Northrop Grumman(국방위성 프라임·궤도 서비스) 지구관측·데이터: Planet Labs(광역 촬영·SaaS), BlackSky(실시간 정보·국방 특화) 위성 통신·DTD: AST SpaceMobile(스마트폰 직접 연결) 달 경제: Intuitive Machines(달 착륙·달 통신)</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이 기업들의 공통점은 세 가지다. 첫째, 2025년 매출이 전년 대비 대폭 성장했다(Rocket Lab +38%, Firefly +163%, BlackSky +4%, ASTS 최초 실질 매출). 둘째, 대부분 아직 GAAP 기준 적자다. 셋째, 수주잔고가 매출의 2~3배 이상으로 쌓여 있어 향후 매출 가시성이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Part 3-1에서는 한국 기업 15개를 이 글로벌 밸류체인 위에서 어떤 포지션을 잡고 있는지, 실적과 수주는 어떤지, 투자 관점에서 뭘 봐야 하는지를 하나씩 다루겠습니다.</w:t>
      </w:r>
    </w:p>
    <w:p w:rsidR="00A41871" w:rsidRPr="00603904" w:rsidRDefault="00A41871" w:rsidP="005214EE">
      <w:pPr>
        <w:pStyle w:val="font-claude-response-body"/>
        <w:rPr>
          <w:rFonts w:ascii="Pretendard Medium" w:eastAsia="Pretendard Medium" w:hAnsi="Pretendard Medium"/>
        </w:rPr>
      </w:pPr>
    </w:p>
    <w:p w:rsidR="00CF76A1" w:rsidRDefault="00CF76A1">
      <w:pPr>
        <w:rPr>
          <w:rFonts w:ascii="Pretendard Medium" w:eastAsia="Pretendard Medium" w:hAnsi="Pretendard Medium"/>
          <w:sz w:val="24"/>
          <w:szCs w:val="24"/>
        </w:rPr>
      </w:pPr>
    </w:p>
    <w:p w:rsidR="00603904" w:rsidRDefault="00603904">
      <w:pPr>
        <w:rPr>
          <w:rFonts w:ascii="Pretendard Medium" w:eastAsia="Pretendard Medium" w:hAnsi="Pretendard Medium"/>
          <w:sz w:val="24"/>
          <w:szCs w:val="24"/>
        </w:rPr>
      </w:pPr>
    </w:p>
    <w:p w:rsidR="00603904" w:rsidRDefault="00603904">
      <w:pPr>
        <w:rPr>
          <w:rFonts w:ascii="Pretendard Medium" w:eastAsia="Pretendard Medium" w:hAnsi="Pretendard Medium"/>
          <w:sz w:val="24"/>
          <w:szCs w:val="24"/>
        </w:rPr>
      </w:pPr>
    </w:p>
    <w:p w:rsidR="00603904" w:rsidRDefault="00603904">
      <w:pPr>
        <w:rPr>
          <w:rFonts w:ascii="Pretendard Medium" w:eastAsia="Pretendard Medium" w:hAnsi="Pretendard Medium"/>
          <w:sz w:val="24"/>
          <w:szCs w:val="24"/>
        </w:rPr>
      </w:pPr>
    </w:p>
    <w:p w:rsidR="00603904" w:rsidRDefault="00603904">
      <w:pPr>
        <w:rPr>
          <w:rFonts w:ascii="Pretendard Medium" w:eastAsia="Pretendard Medium" w:hAnsi="Pretendard Medium"/>
          <w:sz w:val="24"/>
          <w:szCs w:val="24"/>
        </w:rPr>
      </w:pPr>
    </w:p>
    <w:p w:rsidR="00603904" w:rsidRDefault="00603904">
      <w:pPr>
        <w:rPr>
          <w:rFonts w:ascii="Pretendard Medium" w:eastAsia="Pretendard Medium" w:hAnsi="Pretendard Medium"/>
          <w:sz w:val="24"/>
          <w:szCs w:val="24"/>
        </w:rPr>
      </w:pPr>
    </w:p>
    <w:p w:rsidR="00603904" w:rsidRPr="00603904" w:rsidRDefault="00603904">
      <w:pPr>
        <w:rPr>
          <w:rFonts w:ascii="Pretendard Medium" w:eastAsia="Pretendard Medium" w:hAnsi="Pretendard Medium" w:hint="eastAsia"/>
          <w:sz w:val="24"/>
          <w:szCs w:val="24"/>
        </w:rPr>
      </w:pPr>
    </w:p>
    <w:p w:rsidR="00A41871" w:rsidRPr="00603904" w:rsidRDefault="00A41871" w:rsidP="00A41871">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lastRenderedPageBreak/>
        <w:t>PART 3-2. 한국 기업 — 글로벌 밸류체인 위의 K-Space</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한국 우주산업은 2026년 우주항공청 예산 1조 1,201억원(최초 1조원 돌파)을 기점으로 본격적인 진입 단계에 들어섰다. 미국과 비교하면 규모는 작지만, 한화그룹을 중심으로 발사체~위성~지상국~서비스까지 풀라인업을 구축하고 있고, SpaceX 밸류체인에 직접 소재·부품을 공급하는 기업도 나오고 있다. 한국 기업 15개를 밸류체인 구간별로, 각 기업이 뭘 해서 돈을 버는지, 실적은 어떤지, 강점과 약점은 뭔지 하나씩 풀겠다.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[발사체·엔진 구간]</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한화에어로스페이스 (012450, 코스피) — 한국 우주산업의 중심축이자 방산 대장</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한화에어로스페이스를 우주 기업으로만 보면 오해한다. 이 회사의 본업은 지상 방산이다. K9 자주포, 천무 다연장로켓, 레드백 장갑차를 만들어 전 세계에 수출하는 것이 매출의 핵심이다. 우주는 아직 전사 매출에서 비중이 작다. 그러나 한화그룹 전체의 우주산업 청사진에서 이 회사가 중심축이다. 왜냐하면 누리호(한국형발사체)의 체계종합기업이기 때문이다.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이 회사가 하는 일을 사업부별로 쪼개면 이렇다. 첫째, </w:t>
      </w:r>
      <w:r w:rsidRPr="00603904">
        <w:rPr>
          <w:rStyle w:val="a3"/>
          <w:rFonts w:ascii="Pretendard Medium" w:eastAsia="Pretendard Medium" w:hAnsi="Pretendard Medium"/>
        </w:rPr>
        <w:t>지상 방산</w:t>
      </w:r>
      <w:r w:rsidRPr="00603904">
        <w:rPr>
          <w:rFonts w:ascii="Pretendard Medium" w:eastAsia="Pretendard Medium" w:hAnsi="Pretendard Medium"/>
        </w:rPr>
        <w:t xml:space="preserve">. K9 자주포, 천무, 레드백, L-SAM(장거리 지대공) 등을 제조·수출한다. 폴란드·사우디·UAE·이집트·호주 등에 대형 수출 계약을 체결하고 있으며, 이것이 매출과 이익의 대부분을 만든다. 2025년 지상방산 영업이익만 2조 129억원으로 사상 최초 2조원 돌파. 수주잔고 37.2조원. 둘째, </w:t>
      </w:r>
      <w:r w:rsidRPr="00603904">
        <w:rPr>
          <w:rStyle w:val="a3"/>
          <w:rFonts w:ascii="Pretendard Medium" w:eastAsia="Pretendard Medium" w:hAnsi="Pretendard Medium"/>
        </w:rPr>
        <w:t>해양(한화오션)</w:t>
      </w:r>
      <w:r w:rsidRPr="00603904">
        <w:rPr>
          <w:rFonts w:ascii="Pretendard Medium" w:eastAsia="Pretendard Medium" w:hAnsi="Pretendard Medium"/>
        </w:rPr>
        <w:t xml:space="preserve">. 연결 자회사 한화오션이 LNG운반선·함정을 건조한다. 2025년 1.1조원 흑자 기여. 셋째, </w:t>
      </w:r>
      <w:r w:rsidRPr="00603904">
        <w:rPr>
          <w:rStyle w:val="a3"/>
          <w:rFonts w:ascii="Pretendard Medium" w:eastAsia="Pretendard Medium" w:hAnsi="Pretendard Medium"/>
        </w:rPr>
        <w:t>항공 엔진</w:t>
      </w:r>
      <w:r w:rsidRPr="00603904">
        <w:rPr>
          <w:rFonts w:ascii="Pretendard Medium" w:eastAsia="Pretendard Medium" w:hAnsi="Pretendard Medium"/>
        </w:rPr>
        <w:t xml:space="preserve">. 군용·민수 항공기 엔진 부품을 제조한다. 넷째, </w:t>
      </w:r>
      <w:r w:rsidRPr="00603904">
        <w:rPr>
          <w:rStyle w:val="a3"/>
          <w:rFonts w:ascii="Pretendard Medium" w:eastAsia="Pretendard Medium" w:hAnsi="Pretendard Medium"/>
        </w:rPr>
        <w:t>우주</w:t>
      </w:r>
      <w:r w:rsidRPr="00603904">
        <w:rPr>
          <w:rFonts w:ascii="Pretendard Medium" w:eastAsia="Pretendard Medium" w:hAnsi="Pretendard Medium"/>
        </w:rPr>
        <w:t>. 누리호 체계종합기업으로서 75톤·7톤 액체로켓엔진의 총조립, 터보펌프, 개폐밸브를 담당한다. 2032년까지 누리호 발사 통상실시권을 확보했고, 차세대 발사체(메탄엔진 기반 재사용 로켓) 개발에 참여한다. 한화그룹 내에서 한화시스템(위성), 한화비전(영상 센서) 등과 시너지를 내면서 발사체-위성-지상국-서비스 풀라인업을 구축 중이다.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26조 6,078억원(+137% YoY), 영업이익 3조 345억원(+75% YoY). 역대 최대. Q4 매출 8조 3,261억원(+73% YoY)이지만 영업이익 7,528억원으로 컨센서스(1.18조원)를 36% 하회하는 어닝 쇼크가 발생했다. 원인은 수출 물량의 분기별 쏠림, 환율 변동, 일회성 비용이다. 방산 수출은 계약 이행 일정에 따라 분기별 매출 인식 시점이 달라지는 특성이 있어, 4분기에 저수익 물량이 집중됐을 가능성이 있다. 연간 기준으로는 압도적인 실적이다.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2026년 전망. 대형 수주 파이프라인이 쌓여 있다. 노르웨이 천무(2.6조원), 핀란드·에스토니아 K9 추가, 폴란드 K9 EC3(7조원), 스페인 K9(7조원), 루마니아 레드백(4조원) 등 계약 가시성이 높은 건이 많다. 폴란드 천무 유도미사일 계약 5.6조원은 발사대 수출 이후 대규모 유도탄 반복 매출 가능성을 확인한 성과다. 증권사 컨센서스는 2026년 매출 약 27~28조원, 영업이익 약 3.4~3.5조원 수준.</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우주 사업 단독으로 보면 아직 전사 매출 대비 비중이 작지만, 2026년 누리호 5차 발사, 차세대 발사체 설계 본격화, 항공우주 부문 흑자 전환이 확인됐다는 점이 의미 있다. 장기적으로 방산 수출 성장 + 우주사업 매출 기여 확대가 동시에 진행된다.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① K9·천무·레드백 등 K-방산 수출 파이프라인(수주잔고 37.2조원), ② 한화그룹 우주사업 중심축(누리호 체계종합, 차세대 발사체), ③ 한화오션·한화시스템 등 연결 실적 기여, ④ 글로벌 방산 수요 구조적 증가(러-우 전쟁 이후 NATO 국방비 확대)다.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약점은 ① 분기별 실적 변동성 큼(4분기 어닝 쇼크 사례), ② 우주 사업 매출 비중 아직 미미(전사의 수%), ③ 방산 수출은 지정학 리스크에 민감(수주 지연·취소 가능성), ④ 한화오션 등 연결 자회사 실적 변동이 전사에 영향이다.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투자 관점에서 한화에어로스페이스는 **"방산 대장주 + 우주 옵션"**이다. 우주 순수 기업이 아니라, 방산 수주가 주가의 핵심 드라이버이고, 우주는 장기적인 추가 밸류에이션 프리미엄 요소다.</w:t>
      </w:r>
    </w:p>
    <w:p w:rsidR="00A94300" w:rsidRPr="00A41871" w:rsidRDefault="00A94300" w:rsidP="00A9430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이노스페이스 (462350, 코스닥) — 한국 유일의 민간 발사체 기업</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이노스페이스는 한국에서 유일하게 민간 발사체를 개발하는 기업이다. 하이브리드 로켓이라는 독특한 기술을 쓴다. 하이브리드 로켓은 고체 연료와 액체 산화제를 결합한 방식으로, 액체로켓보다 구조가 단순하고 안전하며, 고체로켓보다 추력 조절이 가능하다. 쉽게 말하면 안전성과 성능의 중간 지점을 잡은 기술이다.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이 회사가 하려는 것을 쉽게 말하면, </w:t>
      </w:r>
      <w:r w:rsidRPr="00603904">
        <w:rPr>
          <w:rStyle w:val="a3"/>
          <w:rFonts w:ascii="Pretendard Medium" w:eastAsia="Pretendard Medium" w:hAnsi="Pretendard Medium"/>
        </w:rPr>
        <w:t>소형위성 전용 택시</w:t>
      </w:r>
      <w:r w:rsidRPr="00603904">
        <w:rPr>
          <w:rFonts w:ascii="Pretendard Medium" w:eastAsia="Pretendard Medium" w:hAnsi="Pretendard Medium"/>
        </w:rPr>
        <w:t>다. Rocket Lab의 Electron이 하는 것과 같다. 대형 로켓(Falcon 9)에 소형위성을 실으면 다른 고객과 같이 타야 하고 궤도 선택이 제한된다. 소형 전용 발사체는 고객이 원하는 시간에 원하는 궤도에 정확히 넣어주는 프리미엄 서비스다. 소형위성 시장이 매년 50%씩 성장하면서 이런 전용 발사 수요도 함께 늘고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주력 발사체 한빛-TLV(Technology Launch Vehicle)의 시험 발사를 진행했으며, 향후 한빛-Nano(LEO 50kg급)와 한빛-Micro(LEO 500kg급)로 상용 서비스를 시작할 계획이다. 해외(브라질 알칸타라 발사장 등) 발사 서비스 수출도 목표로 하고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2024년 6월 코스닥에 상장. 2025년에는 485억원 규모의 주주배정 유상증자를 실시했다. 아직 매출이 미미하고 적자 상태다. 발사체 기업은 상용 발사에 성공해서 매출이 발생하기까지 긴 투자 기간이 필요하다. SpaceX도 Falcon 1이 3번 연속 실패한 뒤 4번째에 성공했고, 초기 10년 이상 적자였다.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① 국내 유일 민간 발사체(독점적 포지션), ② 정부 우주항공청의 소형발사체 육성 정책 수혜(2026년 소형발사체 개발역량 지원 48억원 예산), ③ 해외 발사 서비스 수출 가능성, ④ 하이브리드 로켓의 안전성·비용 이점이다.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약점은 ① 아직 상용 발사 실적 없음(매출 미미), ② 지속적 적자 및 유상증자 부담, ③ 발사체 개발의 높은 기술 리스크(시험 실패 가능성), ④ Rocket Lab·Firefly 등 글로벌 경쟁사 대비 기술·실적 격차가 크다는 점이다.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매출이 아직 없는 기업이라는 사실을 반드시 기억해야 한다. 기대감으로만 투자하는 것은 위험하며, 상용 발사 성공 여부가 이 기업의 운명을 결정한다.</w:t>
      </w:r>
    </w:p>
    <w:p w:rsidR="00A41871" w:rsidRPr="00603904" w:rsidRDefault="00A41871" w:rsidP="00A41871">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[위성 제조·지구관측 구간]</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한화시스템 (272210, 코스피) — SAR 위성 + 방산 전자 + 해양</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한화시스템은 한화그룹의 방산 전자 계열사다. 이 회사가 하는 일은 크게 세 가지 사업부로 나뉜다.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방산</w:t>
      </w:r>
      <w:r w:rsidRPr="00603904">
        <w:rPr>
          <w:rFonts w:ascii="Pretendard Medium" w:eastAsia="Pretendard Medium" w:hAnsi="Pretendard Medium"/>
        </w:rPr>
        <w:t>. 이것이 돈을 버는 본업이다. 천궁-II(M-SAM) 다기능레이더, K2 전차 사격통제시스템, TMMR(전술무전기), 능동방호체계(APS), 지휘통제통신(C4I)을 만들어 국내외에 공급한다. UAE·사우디 천궁-II 레이더 수출, 폴란드 K2 사격통제시스템 납품이 매출을 견인했다. 2025년 방산 부문 영업이익 2,275억원(+35% YoY). 수주잔고 12조 2,101억원으로 3년치 일감이 쌓여 있다. 2027년에는 M-SAM 본격 양산으로 연간 매출 5,000억원까지 확대될 전망이다.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우주</w:t>
      </w:r>
      <w:r w:rsidRPr="00603904">
        <w:rPr>
          <w:rFonts w:ascii="Pretendard Medium" w:eastAsia="Pretendard Medium" w:hAnsi="Pretendard Medium"/>
        </w:rPr>
        <w:t xml:space="preserve">. 이것이 미래 성장축이다. 핵심은 </w:t>
      </w:r>
      <w:r w:rsidRPr="00603904">
        <w:rPr>
          <w:rStyle w:val="a3"/>
          <w:rFonts w:ascii="Pretendard Medium" w:eastAsia="Pretendard Medium" w:hAnsi="Pretendard Medium"/>
        </w:rPr>
        <w:t>소형 SAR(영상레이더) 위성 컨스텔레이션 구축</w:t>
      </w:r>
      <w:r w:rsidRPr="00603904">
        <w:rPr>
          <w:rFonts w:ascii="Pretendard Medium" w:eastAsia="Pretendard Medium" w:hAnsi="Pretendard Medium"/>
        </w:rPr>
        <w:t xml:space="preserve">이다. SAR 위성은 밤이나 구름 속에서도 지상을 촬영할 수 있는 레이더 위성으로, 군사 정찰·해양 감시·재난 대응에 필수다. 한화시스템은 자체 SAR 위성을 개발해서 군집으로 </w:t>
      </w:r>
      <w:r w:rsidRPr="00603904">
        <w:rPr>
          <w:rFonts w:ascii="Pretendard Medium" w:eastAsia="Pretendard Medium" w:hAnsi="Pretendard Medium"/>
        </w:rPr>
        <w:lastRenderedPageBreak/>
        <w:t>운용하는 것을 목표로 하고 있다. 2025년 11~12월에 구미 신사업장과 제주우주센터를 준공했으며, 제주우주센터는 월 2기의 SAR 위성 제작이 가능한 역량을 갖추고 있다. 2025년 기준 방산 매출 내 우주 비중은 18% 수준이며, 2026년 하반기에는 다부처 초소형 SAR 사업자 선정(1차, 6,000억원 규모)이 예정되어 있어 대형 수주 기회가 열려 있다. 자체 위성 발사 및 운용 경험을 보유하고 있다는 것이 경쟁사 대비 강점이다. 장기적으로는 상용 저궤도 위성 통신망 구축, K-LEO(TICN 2.0) 등 통신위성 사업에서도 핵심 역할을 수행할 가능성이 높다.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해양(필리조선소)</w:t>
      </w:r>
      <w:r w:rsidRPr="00603904">
        <w:rPr>
          <w:rFonts w:ascii="Pretendard Medium" w:eastAsia="Pretendard Medium" w:hAnsi="Pretendard Medium"/>
        </w:rPr>
        <w:t>. 2024년 인수한 미국 필리조선소가 연결 매출에 편입됐다. 미 해군 함정 건조·수리를 담당하는 조선소로, 미국 해군 산업기반에 직접 진입하는 전략적 의미가 있다. 그러나 정상화 과정에서 2025년 약 1,600억원의 영업손실이 발생해 전사 수익성을 크게 깎아먹었다.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3조 6,641억원(+31% YoY). 사상 최초 3조원 돌파. 그러나 영업이익은 1,235억원(-44% YoY)으로 크게 감소했다. 원인은 ① 필리조선소 영업손실 약 1,600억원, ② PPA(인수가격배분) 상각비 310억원, ③ 구미 신사업장·제주우주센터 설비 투자 및 초기 가동 비용이다. 방산 본업은 탄탄하지만, 필리조선소가 이익을 마스킹한 구조다. 영업활동 현금흐름 -2,127억원, 부채비율 137%.</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2026년 컨센서스. 매출 약 4.2조원, 영업이익 약 3,500~3,700억원. 필리조선소 손실이 175억원 수준으로 대폭 축소될 전망이고, 방산 수출 양산이 본격화되면서 이익이 외형 성장을 따라잡는 구간이다.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① 방산 수주잔고 12.2조원(3년치 일감), ② SAR 위성 자체 개발·제작 역량(제주우주센터 월 2기), ③ 한화그룹 우주 풀라인업 시너지, ④ 필리조선소를 통한 미 해군 시장 직접 진입, ⑤ 2026년 다부처 SAR 사업 대형 수주 기회다.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약점은 ① 필리조선소 적자 장기화 리스크, ② 우주 사업 매출이 아직 본격화 전, ③ 2026년 R&amp;D 비용 증가로 이익 성장 제한 전망, ④ 부채비율·현금흐름 부담이다.</w:t>
      </w:r>
    </w:p>
    <w:p w:rsidR="00A94300" w:rsidRPr="00A41871" w:rsidRDefault="00A94300" w:rsidP="00A9430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쎄트렉아이 (099320, 코스닥) — 국내 유일 위성시스템 수출 기업</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쎄트렉아이는 한국에서 가장 오래된 위성 전문 기업이다. 1999년 KAIST 인공위성연구센터에서 '우리별 1호'를 만들었던 연구원들이 창립했고, 2008년 코스닥에 상장됐다. 2021년 한화에어로스페이스가 약 34% 지분을 인수하면서 한화그룹 스페이스 밸류체인(한화에어로스페이스-한화시스템-쎄트렉아이)의 한 축이 됐다.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 xml:space="preserve">이 회사가 하는 일은 크게 세 가지다. 첫째, </w:t>
      </w:r>
      <w:r w:rsidRPr="00603904">
        <w:rPr>
          <w:rStyle w:val="a3"/>
          <w:rFonts w:ascii="Pretendard Medium" w:eastAsia="Pretendard Medium" w:hAnsi="Pretendard Medium"/>
        </w:rPr>
        <w:t>위성 제조(매출의 약 95%)</w:t>
      </w:r>
      <w:r w:rsidRPr="00603904">
        <w:rPr>
          <w:rFonts w:ascii="Pretendard Medium" w:eastAsia="Pretendard Medium" w:hAnsi="Pretendard Medium"/>
        </w:rPr>
        <w:t xml:space="preserve">. 소형~중형 지구관측위성(광학)을 설계·제조해서 납품하는 것이 본업이다. 국내 정부 기관(우주항공청·국방부)뿐 아니라 해외 정부에도 위성 시스템 일괄 수주 계약을 한다. UAE, 말레이시아, 싱가포르, 카자흐스탄 등에 위성을 수출한 실적이 있으며, 한국 위성기업 중 해외 수주 레퍼런스가 가장 풍부하다. 핵심 경쟁력은 "위성 시스템 전체를 일괄 납품"할 수 있다는 점이다. 위성 본체·탑재체·핵심부품을 자체 개발하며, 발사 후 운용·영상처리까지 패키지로 제공한다. 둘째, </w:t>
      </w:r>
      <w:r w:rsidRPr="00603904">
        <w:rPr>
          <w:rStyle w:val="a3"/>
          <w:rFonts w:ascii="Pretendard Medium" w:eastAsia="Pretendard Medium" w:hAnsi="Pretendard Medium"/>
        </w:rPr>
        <w:t>위성 영상 판매(자회사 SIIS)</w:t>
      </w:r>
      <w:r w:rsidRPr="00603904">
        <w:rPr>
          <w:rFonts w:ascii="Pretendard Medium" w:eastAsia="Pretendard Medium" w:hAnsi="Pretendard Medium"/>
        </w:rPr>
        <w:t xml:space="preserve">. 2014년 물적분할로 설립한 SIIS가 자체 위성이 촬영한 영상을 판매한다. 2025년 3월 자체 기술로 개발한 초고해상도 상용 위성 SpaceEye-T(0.25~0.3m급, 차량 기종까지 식별 가능)를 발사에 성공했다. 2025년 9~10월에 유럽 주요 기관과 수천만 유로 규모의 장기 영상 공급 계약을 체결했으며, 위성 수명(약 7년)을 감안하면 연간 약 70억원의 안정적 반복 매출이 발생할 것으로 추정된다. 추가 2건의 유사 대형 계약 체결 가능성도 거론되고 있다. 셋째, </w:t>
      </w:r>
      <w:r w:rsidRPr="00603904">
        <w:rPr>
          <w:rStyle w:val="a3"/>
          <w:rFonts w:ascii="Pretendard Medium" w:eastAsia="Pretendard Medium" w:hAnsi="Pretendard Medium"/>
        </w:rPr>
        <w:t>위성 영상 AI 분석(자회사 SIA)</w:t>
      </w:r>
      <w:r w:rsidRPr="00603904">
        <w:rPr>
          <w:rFonts w:ascii="Pretendard Medium" w:eastAsia="Pretendard Medium" w:hAnsi="Pretendard Medium"/>
        </w:rPr>
        <w:t>. 2018년 설립한 SIA가 위성 영상을 AI로 분석하는 서비스를 제공한다.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이 수익 구조에서 이해해야 할 것이 있다. 위성 제조 사업은 프로젝트 단위로 돈이 들어온다. 수주가 있는 해에는 매출이 뛰고, 없는 해에는 줄어든다. 반면 위성 영상 사업(SIIS)은 구독형 반복 매출이다. SpaceEye-T가 궤도에서 매일 찍는 영상을 장기 계약으로 파는 것이니, 위성이 살아있는 7년간 안정적인 수익이 나온다. Planet Labs의 모델과 같다. 2026년부터 SIIS의 영상 서비스 매출이 본격 반영되면, 쎄트렉아이는 "위성 만들어 파는 회사"에서 "위성 만들고 + 영상도 파는 회사"로 사업 모델이 확장된다.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2025년 실적. 연결 잠정 매출 2,069억원(+21% YoY 추정), 영업이익 102억원. </w:t>
      </w:r>
      <w:r w:rsidRPr="00603904">
        <w:rPr>
          <w:rStyle w:val="a3"/>
          <w:rFonts w:ascii="Pretendard Medium" w:eastAsia="Pretendard Medium" w:hAnsi="Pretendard Medium"/>
        </w:rPr>
        <w:t>4년 만에 영업 흑자 전환에 성공</w:t>
      </w:r>
      <w:r w:rsidRPr="00603904">
        <w:rPr>
          <w:rFonts w:ascii="Pretendard Medium" w:eastAsia="Pretendard Medium" w:hAnsi="Pretendard Medium"/>
        </w:rPr>
        <w:t>했다. 별도 기준(본사만)으로는 영업이익이 더 높지만, 자회사 SIIS(2024년 기준 완전자본잠식)와 SIA의 손실이 연결 기준에서 이익을 깎는 구조다. Q3 매출 504억원(+16% YoY), 영업이익 24억원(+213% YoY). 5분기 연속 흑자. 2025년 말 기준 수주잔고는 유럽 SpaceEye-T 계약 포함 약 3,000억원 이상으로 추정.</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2026년 컨센서스. 연결 매출 약 2,441억원(+25% YoY), 영업이익 약 157억원(+77% YoY). 수주 잔고의 매출 전환이 본격화되고, SIIS의 위성 영상 서비스 매출이 연간 기준으로 처음 온전히 반영된다. 2026년은 "국내뿐 아니라 해외 매출 비중이 다시 확대되는 원년"이 될 것이라는 분석(하나증권)이다.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쎄트렉아이가 경쟁력을 갖는 포지셔닝은 이렇다. 미국이나 유럽산 위성은 성능은 좋지만 비싸고 ITAR 규제 때문에 구매 절차가 까다롭다. 중국산은 싸지만 서방 국가들이 안보 이유로 꺼린다. 한국산은 가격과 기술의 균형점에서 "미국보다 싸고, 중국보다 신뢰할 수 있는" 포지션을 차지한다. 아시아·중동·아프리카 신흥국이 자체 관측위성을 갖고 싶어할 때, 쎄트렉아이가 1순위 후보가 된다. 해외 동종업계(Planet Labs, Intuitive Machines, Spire </w:t>
      </w:r>
      <w:r w:rsidRPr="00603904">
        <w:rPr>
          <w:rFonts w:ascii="Pretendard Medium" w:eastAsia="Pretendard Medium" w:hAnsi="Pretendard Medium"/>
        </w:rPr>
        <w:lastRenderedPageBreak/>
        <w:t>Global 등) 대비 빠른 흑자 전환이 예상되며, 2025년 평균 PSR 5배 대비 상당히 저평가되어 있다는 분석이 나온다(신한투자증권).</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① 국내 유일 위성시스템 수출 기업(UAE·말레이시아·싱가포르 등 해외 레퍼런스), ② SpaceEye-T 초고해상도 자체 위성(0.25m급) 보유로 영상 서비스 진입, ③ 한화그룹 스페이스 밸류체인 편입(수주 확대 기대), ④ 4년 만에 흑자 전환 성공, ⑤ 수주잔고 3,000억원+ 확보, ⑥ 2026년 정부 신규 우주사업 대형 수주 가능성이다.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약점은 ① 프로젝트 기반 매출이라 연도별 변동성이 큼, ② 자회사 SIIS 완전자본잠식·SIA 차입금 부담으로 연결 실적에 부담, ③ SAR 위성은 한화시스템이 주도하고 있어 광학위성 중심이라는 한계, ④ 영업이익률이 아직 5% 내외로 낮다(2025년 OPM 약 5%)는 점이다.</w:t>
      </w:r>
    </w:p>
    <w:p w:rsidR="00A94300" w:rsidRPr="00A41871" w:rsidRDefault="00A94300" w:rsidP="00A9430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A41871" w:rsidRPr="00603904" w:rsidRDefault="00A41871" w:rsidP="00A41871">
      <w:pPr>
        <w:pStyle w:val="font-claude-response-body"/>
        <w:rPr>
          <w:rFonts w:ascii="Pretendard Medium" w:eastAsia="Pretendard Medium" w:hAnsi="Pretendard Medium"/>
        </w:rPr>
      </w:pPr>
      <w:r w:rsidRPr="00603904">
        <w:rPr>
          <w:rStyle w:val="a3"/>
          <w:rFonts w:ascii="Pretendard Medium" w:eastAsia="Pretendard Medium" w:hAnsi="Pretendard Medium"/>
        </w:rPr>
        <w:t>루미르 (352480, 코스닥) — SAR 위성 독자 개발 + SpaceX 발사 계약</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루미르는 0.3m급 초고해상도 SAR(영상레이더) 위성을 독자 기술로 개발한 기업이다. 쎄트렉아이가 광학위성(빛으로 찍는 카메라)이라면, 루미르는 레이더위성(전파로 찍는 초음파)이다. SAR의 장점은 밤이든 낮이든, 구름이 끼든 상관없이 촬영이 가능하다는 것이다. 군사 정찰, 해양 감시, 재난 대응에서 광학위성보다 실용성이 높은 경우가 많다.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루미르가 하는 일을 사업부로 쪼개면 두 가지다. 첫째, </w:t>
      </w:r>
      <w:r w:rsidRPr="00603904">
        <w:rPr>
          <w:rStyle w:val="a3"/>
          <w:rFonts w:ascii="Pretendard Medium" w:eastAsia="Pretendard Medium" w:hAnsi="Pretendard Medium"/>
        </w:rPr>
        <w:t>위성 제조</w:t>
      </w:r>
      <w:r w:rsidRPr="00603904">
        <w:rPr>
          <w:rFonts w:ascii="Pretendard Medium" w:eastAsia="Pretendard Medium" w:hAnsi="Pretendard Medium"/>
        </w:rPr>
        <w:t xml:space="preserve">. SAR 위성 시스템 전체를 자체 설계·제작한다. 차세대중형위성 5호의 C-Band SAR 시스템 전체를 한국항공우주연구원으로부터 수주해 개발 중이다. 둘째, </w:t>
      </w:r>
      <w:r w:rsidRPr="00603904">
        <w:rPr>
          <w:rStyle w:val="a3"/>
          <w:rFonts w:ascii="Pretendard Medium" w:eastAsia="Pretendard Medium" w:hAnsi="Pretendard Medium"/>
        </w:rPr>
        <w:t>위성 영상 서비스</w:t>
      </w:r>
      <w:r w:rsidRPr="00603904">
        <w:rPr>
          <w:rFonts w:ascii="Pretendard Medium" w:eastAsia="Pretendard Medium" w:hAnsi="Pretendard Medium"/>
        </w:rPr>
        <w:t>. 자사 위성 루미르X(LumirX)로 촬영한 지구관측 영상을 판매하는 사업이다. 2026년 하반기부터 서비스를 시작할 계획이다.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 xml:space="preserve">핵심 성과는 세 가지다. ① 누리호 3차 발사에 민간기업 최초로 자사 위성 'LUMIR-T1'을 탑재해 성공적으로 발사·운용. 이 경험이 SAR 위성 독자 제작 능력의 기술 레퍼런스가 됐다. ② 차세대중형위성 5호 C-Band SAR 시스템 전체 수주(국내 최초 SAR 시스템 전체 수주). ③ </w:t>
      </w:r>
      <w:r w:rsidRPr="00603904">
        <w:rPr>
          <w:rStyle w:val="a3"/>
          <w:rFonts w:ascii="Pretendard Medium" w:eastAsia="Pretendard Medium" w:hAnsi="Pretendard Medium"/>
        </w:rPr>
        <w:t>SpaceX와 루미르X 1호기·2호기 발사 계약 체결</w:t>
      </w:r>
      <w:r w:rsidRPr="00603904">
        <w:rPr>
          <w:rFonts w:ascii="Pretendard Medium" w:eastAsia="Pretendard Medium" w:hAnsi="Pretendard Medium"/>
        </w:rPr>
        <w:t>. 한국 위성 기업이 SpaceX와 직접 발사 계약을 맺은 것 자체가 기술력 인정의 신호다.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루미르의 비즈니스 모델은 쎄트렉아이와 비슷하게 "위성을 만들어서 파는 것(제조)" + "자사 위성으로 촬영한 영상을 파는 것(서비스)" 두 가지다. 2026년 하반기 루미르X가 궤도에서 영상 서비스를 시작하면 구독형 매출(recurring revenue)이 생긴다. 이것은 Planet Labs 모델과 같다.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lastRenderedPageBreak/>
        <w:t>아직 매출 규모가 작고 적자 상태다. 코스닥에 상장된 초기 기업으로, 주요 수주의 매출 전환이 본격화되기 전이다. 다만 SAR 위성 독자 기술 + SpaceX 발사 계약 + 2026년 하반기 영상 서비스 시작이라는 세 가지 성장 트리거를 갖추고 있다.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강점은 ① 0.3m급 초고해상도 SAR 위성 독자 개발(국내 최초), ② SpaceX와 직접 발사 계약, ③ 차세대중형위성 5호 SAR 시스템 수주, ④ 2026년 하반기 영상 서비스 개시로 구독형 매출 발생 전망이다.</w:t>
      </w:r>
    </w:p>
    <w:p w:rsidR="00A41871" w:rsidRPr="00603904" w:rsidRDefault="00A41871" w:rsidP="00A41871">
      <w:pPr>
        <w:pStyle w:val="font-claude-response-body"/>
        <w:rPr>
          <w:rFonts w:ascii="Pretendard Medium" w:eastAsia="Pretendard Medium" w:hAnsi="Pretendard Medium"/>
        </w:rPr>
      </w:pPr>
      <w:r w:rsidRPr="00603904">
        <w:rPr>
          <w:rFonts w:ascii="Pretendard Medium" w:eastAsia="Pretendard Medium" w:hAnsi="Pretendard Medium"/>
        </w:rPr>
        <w:t>약점은 ① 아직 매출이 작고 적자, ② 위성 발사·궤도 운용·서비스 안정화까지 기술 리스크 존재, ③ 한화시스템도 SAR 위성을 추진하고 있어 국내 경쟁 심화 가능성, ④ 자금력이 대기업 대비 제한적이다.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알겠습니다. 체크리스트는 내가 검증용으로만 쓰고, 글은 한화에어로스페이스처럼 하나의 흐름으로 씁니다. AP위성부터 다시.</w:t>
      </w:r>
    </w:p>
    <w:p w:rsidR="00A94300" w:rsidRPr="00A41871" w:rsidRDefault="00A94300" w:rsidP="00A9430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603904">
        <w:rPr>
          <w:rFonts w:ascii="Pretendard Medium" w:eastAsia="Pretendard Medium" w:hAnsi="Pretendard Medium" w:cs="굴림"/>
          <w:b/>
          <w:bCs/>
          <w:kern w:val="0"/>
          <w:sz w:val="24"/>
          <w:szCs w:val="24"/>
        </w:rPr>
        <w:t>AP위성 (211270, 코스닥) — 이동위성통신 단말기 독점 공급 + 국가우주사업 수주</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AP위성은 위성통신 단말기를 만드는 회사다. 일반 스마트폰이 땅에 깔린 기지국 신호를 받아 통신하는 것과 달리, AP위성의 단말기는 36,000km 상공의 정지궤도 위성 신호를 직접 받아 통신한다. 기지국이 없는 사막, 바다, 분쟁 지역, 재난 현장에서 쓰인다. </w:t>
      </w:r>
      <w:r w:rsidRPr="00603904">
        <w:rPr>
          <w:rFonts w:ascii="Pretendard Medium" w:eastAsia="Pretendard Medium" w:hAnsi="Pretendard Medium" w:cs="굴림"/>
          <w:b/>
          <w:bCs/>
          <w:kern w:val="0"/>
          <w:sz w:val="24"/>
          <w:szCs w:val="24"/>
        </w:rPr>
        <w:t>일반 스마트폰이 "땅의 인터넷"이라면, AP위성 단말기는 "하늘의 인터넷"을 잡는 장비</w:t>
      </w:r>
      <w:r w:rsidRPr="00A41871">
        <w:rPr>
          <w:rFonts w:ascii="Pretendard Medium" w:eastAsia="Pretendard Medium" w:hAnsi="Pretendard Medium" w:cs="굴림"/>
          <w:kern w:val="0"/>
          <w:sz w:val="24"/>
          <w:szCs w:val="24"/>
        </w:rPr>
        <w:t>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이 회사가 하는 일을 쪼개면 두 가지다. 첫째, </w:t>
      </w:r>
      <w:r w:rsidRPr="00603904">
        <w:rPr>
          <w:rFonts w:ascii="Pretendard Medium" w:eastAsia="Pretendard Medium" w:hAnsi="Pretendard Medium" w:cs="굴림"/>
          <w:b/>
          <w:bCs/>
          <w:kern w:val="0"/>
          <w:sz w:val="24"/>
          <w:szCs w:val="24"/>
        </w:rPr>
        <w:t>이동위성통신 단말기 제조·판매</w:t>
      </w:r>
      <w:r w:rsidRPr="00A41871">
        <w:rPr>
          <w:rFonts w:ascii="Pretendard Medium" w:eastAsia="Pretendard Medium" w:hAnsi="Pretendard Medium" w:cs="굴림"/>
          <w:kern w:val="0"/>
          <w:sz w:val="24"/>
          <w:szCs w:val="24"/>
        </w:rPr>
        <w:t xml:space="preserve">. 손에 들고 쓰는 위성전화기(핸드헬드), 차량·선박에 장착하는 이동형 단말기, IoT용 소형 통신 모듈까지 포트폴리오가 넓다. 해상용 위성통신 안테나 VAST도 만든다. 배 위에 올려놓고 위성 신호를 잡는 접시 안테나로, 선박·어선·해양플랜트에서 쓰인다. 둘째, </w:t>
      </w:r>
      <w:r w:rsidRPr="00603904">
        <w:rPr>
          <w:rFonts w:ascii="Pretendard Medium" w:eastAsia="Pretendard Medium" w:hAnsi="Pretendard Medium" w:cs="굴림"/>
          <w:b/>
          <w:bCs/>
          <w:kern w:val="0"/>
          <w:sz w:val="24"/>
          <w:szCs w:val="24"/>
        </w:rPr>
        <w:t>인공위성 부분품 개발·납품</w:t>
      </w:r>
      <w:r w:rsidRPr="00A41871">
        <w:rPr>
          <w:rFonts w:ascii="Pretendard Medium" w:eastAsia="Pretendard Medium" w:hAnsi="Pretendard Medium" w:cs="굴림"/>
          <w:kern w:val="0"/>
          <w:sz w:val="24"/>
          <w:szCs w:val="24"/>
        </w:rPr>
        <w:t>. 위성 안에 들어가는 탑재컴퓨터(위성의 두뇌), 통신 중계기, 전력시스템 등 핵심 부품을 설계·제작해서 정부 우주사업에 납품한다.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단말기 사업의 수익 구조는 두 가지다. 하나는 고객이 단말기를 사면 매출이 잡히는 일회성 판매 매출이고, 다른 하나는 위성 사업자가 새 위성을 쏠 때 그에 맞는 신형 단말기를 개발해달라고 발주하는 개발 매출이다. 인공위성 부분품은 정부가 위성 사업을 발주하면 탑재컴퓨터·통신장비를 수주해서 프로젝트 진행률에 따라 매출이 인식되는 구조다.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AP위성의 가장 중요한 고객은 </w:t>
      </w:r>
      <w:r w:rsidRPr="00603904">
        <w:rPr>
          <w:rFonts w:ascii="Pretendard Medium" w:eastAsia="Pretendard Medium" w:hAnsi="Pretendard Medium" w:cs="굴림"/>
          <w:b/>
          <w:bCs/>
          <w:kern w:val="0"/>
          <w:sz w:val="24"/>
          <w:szCs w:val="24"/>
        </w:rPr>
        <w:t>Thuraya</w:t>
      </w:r>
      <w:r w:rsidRPr="00A41871">
        <w:rPr>
          <w:rFonts w:ascii="Pretendard Medium" w:eastAsia="Pretendard Medium" w:hAnsi="Pretendard Medium" w:cs="굴림"/>
          <w:kern w:val="0"/>
          <w:sz w:val="24"/>
          <w:szCs w:val="24"/>
        </w:rPr>
        <w:t xml:space="preserve">다. 두바이에 본사를 둔 이동위성통신 서비스 사업자로, 정지궤도 위성 2기로 유럽·중동·아프리카·아시아 160개국 이상에 서비스를 </w:t>
      </w:r>
      <w:r w:rsidRPr="00A41871">
        <w:rPr>
          <w:rFonts w:ascii="Pretendard Medium" w:eastAsia="Pretendard Medium" w:hAnsi="Pretendard Medium" w:cs="굴림"/>
          <w:kern w:val="0"/>
          <w:sz w:val="24"/>
          <w:szCs w:val="24"/>
        </w:rPr>
        <w:lastRenderedPageBreak/>
        <w:t xml:space="preserve">제공한다. AP위성은 Thuraya의 위성통신 단말기를 </w:t>
      </w:r>
      <w:r w:rsidRPr="00603904">
        <w:rPr>
          <w:rFonts w:ascii="Pretendard Medium" w:eastAsia="Pretendard Medium" w:hAnsi="Pretendard Medium" w:cs="굴림"/>
          <w:b/>
          <w:bCs/>
          <w:kern w:val="0"/>
          <w:sz w:val="24"/>
          <w:szCs w:val="24"/>
        </w:rPr>
        <w:t>독점 공급</w:t>
      </w:r>
      <w:r w:rsidRPr="00A41871">
        <w:rPr>
          <w:rFonts w:ascii="Pretendard Medium" w:eastAsia="Pretendard Medium" w:hAnsi="Pretendard Medium" w:cs="굴림"/>
          <w:kern w:val="0"/>
          <w:sz w:val="24"/>
          <w:szCs w:val="24"/>
        </w:rPr>
        <w:t>한다. 전 세계에서 Thuraya 단말기를 만드는 회사는 AP위성뿐이다. Thuraya가 가입자를 늘릴수록 AP위성의 단말기 매출이 올라가고, Thuraya가 새 위성을 쏠 때마다 신형 단말기 개발 수요가 생긴다. 이 독점 구조가 AP위성의 경제적 해자다. OneWeb에도 장비를 공급한 이력이 있고, 인공위성 부분품 고객은 한국항공우주연구원, 우주항공청, 국방부 등 정부 기관이다.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2025년은 AP위성에게 뼈아픈 해였다. </w:t>
      </w:r>
      <w:r w:rsidRPr="00603904">
        <w:rPr>
          <w:rFonts w:ascii="Pretendard Medium" w:eastAsia="Pretendard Medium" w:hAnsi="Pretendard Medium" w:cs="굴림"/>
          <w:b/>
          <w:bCs/>
          <w:kern w:val="0"/>
          <w:sz w:val="24"/>
          <w:szCs w:val="24"/>
        </w:rPr>
        <w:t>Thuraya 3호 위성에 기능 이상이 발생</w:t>
      </w:r>
      <w:r w:rsidRPr="00A41871">
        <w:rPr>
          <w:rFonts w:ascii="Pretendard Medium" w:eastAsia="Pretendard Medium" w:hAnsi="Pretendard Medium" w:cs="굴림"/>
          <w:kern w:val="0"/>
          <w:sz w:val="24"/>
          <w:szCs w:val="24"/>
        </w:rPr>
        <w:t>하면서 위성통신 서비스가 불가능해졌고, 단말기 매출이 급감하고 일회성 비용이 발생했다. 2025년 3분기 누적(별도 기준) 매출은 전년 동기 대비 0% 증가에 그쳤고, 영업이익과 당기순이익 모두 적자로 전환했다. 비교를 위해 2024년 1분기를 보면 매출 142억원(+361% YoY), 영업이익 36억원(흑전, OPM 25.2%), 지배순이익 41억원으로 서프라이즈를 기록했었다. Thuraya 신제품 단말기 개발 매출 인식, 출하 확대, 위성 부분품 매출이 겹치면서 폭발적이었는데, Thuraya 3호 기능이상이라는 외부 변수가 터지면서 2025년에 급전직하한 것이다. 연간 실적은 아직 확정 발표 전이나, 영업적자 또는 소폭 적자가 예상된다.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수주잔고는 인공위성 부분품에서 확보한 정부 사업이 핵심이다. 한국형 위성항법시스템(KPS) 탑재컴퓨터, 정지궤도 공공복합 통신위성 장비, 차세대중형위성 표준탑재컴퓨터 등 국가우주개발사업 복수 건을 동시에 수행 중이다. 정확한 잔고 금액은 비공개이나, 복수의 정부 핵심 사업에 참여하고 있어 향후 수년간의 매출 파이프라인은 갖추고 있다.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2026년 전망은 "회복 + 신규 수주 가속화"다. iM증권은 2026년부터 ① 달 탐사 2단계 사업 가시화, ② 6G 국제표준 기반 저궤도 위성통신 기술개발사업 본격화, ③ 정지궤도 기상위성 천리안 5호 개발사업 등이 본격화되면서 수주가 괄목할 만하게 증가할 것으로 전망했다. Thuraya 4호 위성이 발사되면 신형 단말기 초도 물량 공급이 재개되면서 단말기 사업도 정상화된다. 다만 Thuraya 4호 발사 시점이 아직 확정되지 않아 실적 전환 시점에는 불확실성이 있다. 증권사 컨센서스는 커버리지가 제한적이어서 구체적 매출·영업이익 전망치는 확인이 어렵다.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성장 동력은 세 가지로 명확하다. 첫째, Thuraya 4호 발사. 3호 기능이상은 단기 악재이지만, 4호가 발사되면 신형 단말기 수요가 폭발적으로 생긴다. AP위성이 독점 공급하므로 4호 발사 = 대량 수주다. 둘째, 국가우주사업 수주 확대. 우주항공청 예산 1조원 시대에 KPS, 천리안 5호, 달 탐사 2단계, 6G 위성통신 등 정부 발주가 늘어나는 직접 수혜주다. AP위성은 탑재컴퓨터·통신장비 분야에서 국내 독보적 레퍼런스를 보유하고 있다. 셋째, DTD·LEO 시대의 지상 장비 수요. Starlink DTD, 6G 위성통신이 확산되면 위성 신호를 잡는 단말기·안테나 시장이 커진다.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lastRenderedPageBreak/>
        <w:t>강점은 Thuraya 독점 공급이라는 구조적 해자, 국가우주사업 복수 수주(KPS·천리안 5호·달 탐사 등), 단말기 + 부분품의 이중 매출 구조, 그리고 정상 가동 시 OPM 25%를 기록한 바 있는 높은 수익성이다.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약점은 솔직히 세 가지다. 첫째, Thuraya 의존도가 너무 높다. 단말기 매출 대부분이 Thuraya 한 고객이다. Thuraya 위성에 문제가 생기면 2025년처럼 실적이 직격탄을 맞는다. 둘째, Starlink DTD가 구조적 위협이다. Starlink이 일반 스마트폰으로 위성 통신을 가능하게 만들면 전용 단말기 시장 자체가 축소될 수 있다. 장기적으로 AP위성의 단말기 사업 모델이 도전받을 가능성이 있다. 셋째, 매출 규모가 아직 수백억원 수준으로 작고, Thuraya 3호 기능이상으로 2025년이 적자인 상태라 재무 체력이 제한적이다.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투자 관점에서 AP위성은 </w:t>
      </w:r>
      <w:r w:rsidRPr="00603904">
        <w:rPr>
          <w:rFonts w:ascii="Pretendard Medium" w:eastAsia="Pretendard Medium" w:hAnsi="Pretendard Medium" w:cs="굴림"/>
          <w:b/>
          <w:bCs/>
          <w:kern w:val="0"/>
          <w:sz w:val="24"/>
          <w:szCs w:val="24"/>
        </w:rPr>
        <w:t>"Thuraya 4호 발사 + 국가우주사업 수주"라는 두 개의 트리거가 터지는 시점에 주목해야 하는 기업</w:t>
      </w:r>
      <w:r w:rsidRPr="00A41871">
        <w:rPr>
          <w:rFonts w:ascii="Pretendard Medium" w:eastAsia="Pretendard Medium" w:hAnsi="Pretendard Medium" w:cs="굴림"/>
          <w:kern w:val="0"/>
          <w:sz w:val="24"/>
          <w:szCs w:val="24"/>
        </w:rPr>
        <w:t>이다. 2025년의 부진은 Thuraya 3호라는 외부 변수 때문이지 사업 구조가 망가진 것이 아니다. 4호 발사와 함께 단말기 매출이 정상화되고, 동시에 달 탐사·6G·천리안 등 정부 수주가 쌓이면 실적이 빠르게 반등할 수 있다. 다만 Thuraya 4호 발사 시점이 확정되지 않은 불확실성과 Starlink DTD라는 장기적 구조 변화 리스크를 함께 봐야 한다.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603904">
        <w:rPr>
          <w:rFonts w:ascii="Pretendard Medium" w:eastAsia="Pretendard Medium" w:hAnsi="Pretendard Medium" w:cs="굴림"/>
          <w:b/>
          <w:bCs/>
          <w:kern w:val="0"/>
          <w:sz w:val="24"/>
          <w:szCs w:val="24"/>
        </w:rPr>
        <w:t>인텔리안테크 (189300, 코스닥) — 해상용 위성통신 안테나 글로벌 1위급</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인텔리안테크는 위성통신 안테나를 만드는 회사다. 특히 </w:t>
      </w:r>
      <w:r w:rsidRPr="00603904">
        <w:rPr>
          <w:rFonts w:ascii="Pretendard Medium" w:eastAsia="Pretendard Medium" w:hAnsi="Pretendard Medium" w:cs="굴림"/>
          <w:b/>
          <w:bCs/>
          <w:kern w:val="0"/>
          <w:sz w:val="24"/>
          <w:szCs w:val="24"/>
        </w:rPr>
        <w:t>해상(선박)·육상 이동체용 위성통신 안테나</w:t>
      </w:r>
      <w:r w:rsidRPr="00A41871">
        <w:rPr>
          <w:rFonts w:ascii="Pretendard Medium" w:eastAsia="Pretendard Medium" w:hAnsi="Pretendard Medium" w:cs="굴림"/>
          <w:kern w:val="0"/>
          <w:sz w:val="24"/>
          <w:szCs w:val="24"/>
        </w:rPr>
        <w:t>에서 글로벌 경쟁력을 갖고 있다. 선박이 바다 한가운데서 인터넷을 쓰려면 위성 신호를 받는 안테나가 필요한데, 이 안테나를 만드는 것이 인텔리안테크다. 쉽게 말하면, **Starlink이 "하늘에서 신호를 쏘는 쪽"이라면, 인텔리안테크는 "그 신호를 받는 접시를 만드는 쪽"**이다.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이 회사가 하는 일을 사업부로 쪼개면 크게 세 가지다. 첫째, </w:t>
      </w:r>
      <w:r w:rsidRPr="00603904">
        <w:rPr>
          <w:rFonts w:ascii="Pretendard Medium" w:eastAsia="Pretendard Medium" w:hAnsi="Pretendard Medium" w:cs="굴림"/>
          <w:b/>
          <w:bCs/>
          <w:kern w:val="0"/>
          <w:sz w:val="24"/>
          <w:szCs w:val="24"/>
        </w:rPr>
        <w:t>해상용 VSAT 안테나</w:t>
      </w:r>
      <w:r w:rsidRPr="00A41871">
        <w:rPr>
          <w:rFonts w:ascii="Pretendard Medium" w:eastAsia="Pretendard Medium" w:hAnsi="Pretendard Medium" w:cs="굴림"/>
          <w:kern w:val="0"/>
          <w:sz w:val="24"/>
          <w:szCs w:val="24"/>
        </w:rPr>
        <w:t xml:space="preserve">. 선박 위에 올려놓고 위성과 통신하는 안테나다. 전 세계 원양 상선·크루즈·해양플랜트·어선 등에 장착된다. 바다 위에서 파도가 치고 배가 흔들려도 안테나가 위성을 정확히 추적해야 하는데, 이 추적 기술(Stabilized Platform 기술)이 인텔리안테크의 핵심 기술이다. 둘째, </w:t>
      </w:r>
      <w:r w:rsidRPr="00603904">
        <w:rPr>
          <w:rFonts w:ascii="Pretendard Medium" w:eastAsia="Pretendard Medium" w:hAnsi="Pretendard Medium" w:cs="굴림"/>
          <w:b/>
          <w:bCs/>
          <w:kern w:val="0"/>
          <w:sz w:val="24"/>
          <w:szCs w:val="24"/>
        </w:rPr>
        <w:t>육상·항공용 안테나</w:t>
      </w:r>
      <w:r w:rsidRPr="00A41871">
        <w:rPr>
          <w:rFonts w:ascii="Pretendard Medium" w:eastAsia="Pretendard Medium" w:hAnsi="Pretendard Medium" w:cs="굴림"/>
          <w:kern w:val="0"/>
          <w:sz w:val="24"/>
          <w:szCs w:val="24"/>
        </w:rPr>
        <w:t xml:space="preserve">. 차량, 기차, 비행기 등 움직이는 물체 위에서 위성 통신을 유지하는 안테나도 만든다. 셋째, </w:t>
      </w:r>
      <w:r w:rsidRPr="00603904">
        <w:rPr>
          <w:rFonts w:ascii="Pretendard Medium" w:eastAsia="Pretendard Medium" w:hAnsi="Pretendard Medium" w:cs="굴림"/>
          <w:b/>
          <w:bCs/>
          <w:kern w:val="0"/>
          <w:sz w:val="24"/>
          <w:szCs w:val="24"/>
        </w:rPr>
        <w:t>위상배열 안테나(Flat Panel Antenna)</w:t>
      </w:r>
      <w:r w:rsidRPr="00A41871">
        <w:rPr>
          <w:rFonts w:ascii="Pretendard Medium" w:eastAsia="Pretendard Medium" w:hAnsi="Pretendard Medium" w:cs="굴림"/>
          <w:kern w:val="0"/>
          <w:sz w:val="24"/>
          <w:szCs w:val="24"/>
        </w:rPr>
        <w:t>. 기존 접시형 안테나를 대체하는 차세대 기술이다. 평판형으로 크기가 작고, 기계적 구동 없이 전자적으로 빔을 조향한다. LEO 위성(Starlink, OneWeb 등)은 빠르게 이동하기 때문에 기존 접시형으로는 추적이 어렵고, 위상배열 안테나가 필수다. 인텔리안테크가 이 분야에서 개발을 진행 중이다.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lastRenderedPageBreak/>
        <w:t xml:space="preserve">인텔리안테크가 돈을 버는 구조는 "안테나 판매(하드웨어 매출) + 유지보수·서비스 매출"이다. 선박에 안테나를 납품하면 일회성 매출이 잡히고, 이후 유지보수·소프트웨어 업데이트 등으로 반복 매출이 생긴다. 고객 구조가 다양하다. </w:t>
      </w:r>
      <w:r w:rsidRPr="00603904">
        <w:rPr>
          <w:rFonts w:ascii="Pretendard Medium" w:eastAsia="Pretendard Medium" w:hAnsi="Pretendard Medium" w:cs="굴림"/>
          <w:b/>
          <w:bCs/>
          <w:kern w:val="0"/>
          <w:sz w:val="24"/>
          <w:szCs w:val="24"/>
        </w:rPr>
        <w:t>OneWeb</w:t>
      </w:r>
      <w:r w:rsidRPr="00A41871">
        <w:rPr>
          <w:rFonts w:ascii="Pretendard Medium" w:eastAsia="Pretendard Medium" w:hAnsi="Pretendard Medium" w:cs="굴림"/>
          <w:kern w:val="0"/>
          <w:sz w:val="24"/>
          <w:szCs w:val="24"/>
        </w:rPr>
        <w:t>에 LEO 위성용 지상 안테나를 공급했고, 글로벌 위성통신 서비스 사업자(SES, Intelsat 등), 해운사, 군/정부 기관에도 납품한다.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2025년 실적은 아직 연간 확정 전이나, 서칭 가능한 정보를 종합하면 이렇다. 인텔리안테크는 LEO 위성 시장 확대에 따른 안테나 수요 증가, 해운 시장 디지털화(선박 IoT·원격 관제), 군용 위성통신 수요 증가의 삼중 수혜를 받고 있다. 다만 Starlink이 자체 단말기(접시 안테나)를 직접 만들어 파는 것이 변수다. Starlink 생태계 내에서는 인텔리안테크의 안테나가 아니라 SpaceX 자체 단말기가 쓰이기 때문이다. 인텔리안테크의 기회는 Starlink이 아닌 다른 위성 사업자(OneWeb, SES, Kuiper 등)와 군용 시장이다.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1Q 미국우주항공테크 ETF에서 비중 상위(10.25%)에 포함될 정도로 한국 우주 테마의 대표주 중 하나다.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강점은 해상·이동체용 위성통신 안테나 글로벌 경쟁력(20년 이상 해양 안테나 전문, 글로벌 점유율 상위), OneWeb 등 LEO 위성 사업자에 공급 레퍼런스, 위성통신 시장 확대에 따른 구조적 수혜(Starlink·Kuiper·OneWeb 등 컨스텔레이션이 늘어날수록 지상 수신 장비 수요 증가), 위상배열 안테나 차세대 기술 개발 진행 중이라는 점이다.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약점은 Starlink이 자체 단말기를 직접 만들어 파는 구조라 Starlink 생태계 내에서 인텔리안테크의 역할이 제한적이라는 것이다. 위성 브로드밴드 시장의 60%를 Starlink이 차지하는 상황에서, 인텔리안테크가 파고들 수 있는 시장은 Starlink 외 사업자(OneWeb·SES·Kuiper)와 군용·특수용도에 집중된다. 또한 위상배열 안테나 시장에서는 미국 Kymeta, ThinKom 등 기술 경쟁이 치열하고, 안테나 사업 자체가 하드웨어 중심이라 소프트웨어 기업 대비 마진이 제한적이다.</w:t>
      </w:r>
    </w:p>
    <w:p w:rsidR="00A41871" w:rsidRPr="00A41871" w:rsidRDefault="00A41871" w:rsidP="00A41871">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투자 관점에서 인텔리안테크는 </w:t>
      </w:r>
      <w:r w:rsidRPr="00603904">
        <w:rPr>
          <w:rFonts w:ascii="Pretendard Medium" w:eastAsia="Pretendard Medium" w:hAnsi="Pretendard Medium" w:cs="굴림"/>
          <w:b/>
          <w:bCs/>
          <w:kern w:val="0"/>
          <w:sz w:val="24"/>
          <w:szCs w:val="24"/>
        </w:rPr>
        <w:t>"위성이 늘어나면 안테나도 늘어난다"는 단순하지만 강력한 논리의 수혜주</w:t>
      </w:r>
      <w:r w:rsidRPr="00A41871">
        <w:rPr>
          <w:rFonts w:ascii="Pretendard Medium" w:eastAsia="Pretendard Medium" w:hAnsi="Pretendard Medium" w:cs="굴림"/>
          <w:kern w:val="0"/>
          <w:sz w:val="24"/>
          <w:szCs w:val="24"/>
        </w:rPr>
        <w:t>다. SpaceX가 위성을 10,000기 쏘든, 아마존이 Kuiper를 3,000기 쏘든, 그 신호를 지상에서 받는 안테나는 누군가 만들어야 한다. 인텔리안테크가 그 자리에 있다. 다만 Starlink 자체 단말기와의 경쟁, 위상배열 안테나 기술 경쟁에서 도태되지 않는지를 지속적으로 봐야 한다.</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LIG넥스원 (079550, 코스피) — 유도무기 대장 + 위성·레이저 체계로 우주 진입</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LIG넥스원은 한국 유도무기의 대표 기업이다. 천궁-II(중거리 지대공), L-SAM(장거리 지대공), 신궁(휴대용 대공), 해성(함대함), 천룡(근접 방어) 등 대한민국 주요 유도무기를 </w:t>
      </w:r>
      <w:r w:rsidRPr="00603904">
        <w:rPr>
          <w:rFonts w:ascii="Pretendard Medium" w:eastAsia="Pretendard Medium" w:hAnsi="Pretendard Medium"/>
        </w:rPr>
        <w:lastRenderedPageBreak/>
        <w:t>만든다. 미사일이 날아오면 그걸 잡아 떨어뜨리는 방패, 그리고 적의 배를 타격하는 창을 동시에 만드는 회사다. 여기에 지휘통제체계(C4I), 전자전 장비, 감시정찰 시스템까지 포트폴리오가 넓다.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그런데 이 회사가 왜 우주 보고서에 </w:t>
      </w:r>
      <w:proofErr w:type="gramStart"/>
      <w:r w:rsidRPr="00603904">
        <w:rPr>
          <w:rFonts w:ascii="Pretendard Medium" w:eastAsia="Pretendard Medium" w:hAnsi="Pretendard Medium"/>
        </w:rPr>
        <w:t>들어오는가.</w:t>
      </w:r>
      <w:proofErr w:type="gramEnd"/>
      <w:r w:rsidRPr="00603904">
        <w:rPr>
          <w:rFonts w:ascii="Pretendard Medium" w:eastAsia="Pretendard Medium" w:hAnsi="Pretendard Medium"/>
        </w:rPr>
        <w:t xml:space="preserve"> 두 가지 이유다. 첫째, </w:t>
      </w:r>
      <w:r w:rsidRPr="00603904">
        <w:rPr>
          <w:rStyle w:val="a3"/>
          <w:rFonts w:ascii="Pretendard Medium" w:eastAsia="Pretendard Medium" w:hAnsi="Pretendard Medium"/>
        </w:rPr>
        <w:t>위성 지상체계</w:t>
      </w:r>
      <w:r w:rsidRPr="00603904">
        <w:rPr>
          <w:rFonts w:ascii="Pretendard Medium" w:eastAsia="Pretendard Medium" w:hAnsi="Pretendard Medium"/>
        </w:rPr>
        <w:t xml:space="preserve">를 만든다. 위성이 궤도에 있으면 그걸 지상에서 관제하고, 신호를 주고받고, 데이터를 처리하는 시스템이 필요하다. LIG넥스원이 이 지상체계 분야를 맡고 있다. 2025년 5월에는 </w:t>
      </w:r>
      <w:r w:rsidRPr="00603904">
        <w:rPr>
          <w:rStyle w:val="a3"/>
          <w:rFonts w:ascii="Pretendard Medium" w:eastAsia="Pretendard Medium" w:hAnsi="Pretendard Medium"/>
        </w:rPr>
        <w:t>천리안위성 5호(정지궤도 기상위성) 개발 사업을 3,207억원에 수주</w:t>
      </w:r>
      <w:r w:rsidRPr="00603904">
        <w:rPr>
          <w:rFonts w:ascii="Pretendard Medium" w:eastAsia="Pretendard Medium" w:hAnsi="Pretendard Medium"/>
        </w:rPr>
        <w:t xml:space="preserve">했다. 한국 기상관측의 핵심 위성이다. 2025년 10월에는 </w:t>
      </w:r>
      <w:r w:rsidRPr="00603904">
        <w:rPr>
          <w:rStyle w:val="a3"/>
          <w:rFonts w:ascii="Pretendard Medium" w:eastAsia="Pretendard Medium" w:hAnsi="Pretendard Medium"/>
        </w:rPr>
        <w:t>위성·레이저 체계 조립동을 준공</w:t>
      </w:r>
      <w:r w:rsidRPr="00603904">
        <w:rPr>
          <w:rFonts w:ascii="Pretendard Medium" w:eastAsia="Pretendard Medium" w:hAnsi="Pretendard Medium"/>
        </w:rPr>
        <w:t xml:space="preserve">하면서 "미래 전장 선제적 대응을 위한 인프라 구축"을 완료했다. 둘째, </w:t>
      </w:r>
      <w:r w:rsidRPr="00603904">
        <w:rPr>
          <w:rStyle w:val="a3"/>
          <w:rFonts w:ascii="Pretendard Medium" w:eastAsia="Pretendard Medium" w:hAnsi="Pretendard Medium"/>
        </w:rPr>
        <w:t>방산과 우주의 경계가 녹고 있다.</w:t>
      </w:r>
      <w:r w:rsidRPr="00603904">
        <w:rPr>
          <w:rFonts w:ascii="Pretendard Medium" w:eastAsia="Pretendard Medium" w:hAnsi="Pretendard Medium"/>
        </w:rPr>
        <w:t xml:space="preserve"> 미사일을 추적하는 센서, 유도무기를 통제하는 지휘체계, 전자전 장비 — 이것들이 전부 우주 ISR(정보·감시·정찰) 자산과 연결된다. 미국 Space Force가 하는 일의 상당 부분이 미사일 추적·방어인데, LIG넥스원이 한국에서 그 역할을 한다. 회사도 이 방향성을 인식해서 창립 50주년을 맞아 사명을 **LIG D&amp;A(LIG Defense &amp; Aerospace)**로 변경하는 방안을 추진 중이다.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이 회사가 돈을 버는 구조는 크게 **양산(생산·납품)과 체계개발(R&amp;D)**로 나뉜다. 양산은 이미 개발이 끝난 무기를 찍어서 납품하는 것으로, 마진이 안정적이다. 체계개발은 새로운 무기·체계를 만드는 것으로, 초기에는 적자가 나지만 양산에 진입하면 수익이 폭발한다. 천궁-II가 대표적이다. 체계개발에 10년 이상 걸렸지만, 양산·수출에 진입하니 실적이 급등했다.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핵심 고객은 대한민국 국방부(내수)와 중동 국가들(수출)이다. UAE, 사우디아라비아, 이라크 3국이 천궁-II의 핵심 수출 고객이다. 이라크와는 3조 7,135억원 규모의 계약을 체결한 바 있다. 카타르, 인도네시아 등으로 수출이 확대되고 있고, L-SAM과 신궁도 수출 후보 품목이다.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2025년 실적. 연간 매출 4조 3,069억원(+31.5% YoY), 영업이익 3,229억원(+44.5% YoY). 창사 이래 최대 매출. 순이익은 2,217억원으로 전년과 비슷한 수준. 매출 성장의 핵심은 중동 천궁-II 수출이 본격 반영된 것이다. 수출 비중이 21.4%까지 올라갔다. Q3 매출 1조 492억원(+42% YoY), 영업이익 896억원(+73% YoY)으로 어닝 서프라이즈를 기록했다. Q3 영업이익이 컨센서스를 16% 상회했다. 다만 Q4는 매출 1조 4,048억원(+20%)이지만 영업이익 421억원(-24%)으로 부진. Q4 순손실 260억원 적자 전환. 이유는 방산 업종의 전형적 계절성(4분기 손실충당금 설정 + 이연 비용 반영)과 연결 자회사 </w:t>
      </w:r>
      <w:r w:rsidRPr="00603904">
        <w:rPr>
          <w:rStyle w:val="a3"/>
          <w:rFonts w:ascii="Pretendard Medium" w:eastAsia="Pretendard Medium" w:hAnsi="Pretendard Medium"/>
        </w:rPr>
        <w:t>고스트로보틱스(Ghost Robotics, 미국 군용 로봇 기업)의 적자</w:t>
      </w:r>
      <w:r w:rsidRPr="00603904">
        <w:rPr>
          <w:rFonts w:ascii="Pretendard Medium" w:eastAsia="Pretendard Medium" w:hAnsi="Pretendard Medium"/>
        </w:rPr>
        <w:t>가 연결 실적을 깎은 것이다. 고스트로보틱스의 분기 영업손실이 120~150억원으로 추정되며, 이를 제외하면 본업 영업이익률은 두 자릿수에 근접한다.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lastRenderedPageBreak/>
        <w:t xml:space="preserve">수주잔고가 압도적이다. 2025년 말 기준 </w:t>
      </w:r>
      <w:r w:rsidRPr="00603904">
        <w:rPr>
          <w:rStyle w:val="a3"/>
          <w:rFonts w:ascii="Pretendard Medium" w:eastAsia="Pretendard Medium" w:hAnsi="Pretendard Medium"/>
        </w:rPr>
        <w:t>26조 2,300억원</w:t>
      </w:r>
      <w:r w:rsidRPr="00603904">
        <w:rPr>
          <w:rFonts w:ascii="Pretendard Medium" w:eastAsia="Pretendard Medium" w:hAnsi="Pretendard Medium"/>
        </w:rPr>
        <w:t>. 이 중 수출 약 14조원(54%), 내수 약 12조원(46%). 연간 매출 대비 약 6배. Q3 기준 23.4조원에서 연말 26.2조원으로 한 분기 만에 2.8조원이 추가됐다. 4년 전(2021년) 8.3조원이었던 수주잔고가 3배로 불어난 것이다. 수주잔고의 절반 이상이 수익성이 높은 수출 사업이라는 점이 핵심이다. 수출 프로젝트는 내수 대비 마진이 높아서, 수출 비중이 올라갈수록 이익률이 개선된다.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2026년 컨센서스. 삼성증권은 2026년 영업이익 5,010억원(+55%), 2027년 6,440억원(+29%)으로 추정했다. 수출 비중이 2026년 24%, 2027년 29%로 확대되면서 이익 성장이 가속화된다. 매출은 2026년 약 5조원 초중반으로 예상된다.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성장 동력은 세 가지다. 첫째, </w:t>
      </w:r>
      <w:r w:rsidRPr="00603904">
        <w:rPr>
          <w:rStyle w:val="a3"/>
          <w:rFonts w:ascii="Pretendard Medium" w:eastAsia="Pretendard Medium" w:hAnsi="Pretendard Medium"/>
        </w:rPr>
        <w:t>중동 천궁-II 양산·수출 본격화</w:t>
      </w:r>
      <w:r w:rsidRPr="00603904">
        <w:rPr>
          <w:rFonts w:ascii="Pretendard Medium" w:eastAsia="Pretendard Medium" w:hAnsi="Pretendard Medium"/>
        </w:rPr>
        <w:t xml:space="preserve">. UAE·사우디·이라크 3국에 동시 납품이 진행되며, 카타르·인도네시아 등 추가 수주 파이프라인도 있다. 둘째, </w:t>
      </w:r>
      <w:r w:rsidRPr="00603904">
        <w:rPr>
          <w:rStyle w:val="a3"/>
          <w:rFonts w:ascii="Pretendard Medium" w:eastAsia="Pretendard Medium" w:hAnsi="Pretendard Medium"/>
        </w:rPr>
        <w:t>L-SAM 양산 진입</w:t>
      </w:r>
      <w:r w:rsidRPr="00603904">
        <w:rPr>
          <w:rFonts w:ascii="Pretendard Medium" w:eastAsia="Pretendard Medium" w:hAnsi="Pretendard Medium"/>
        </w:rPr>
        <w:t xml:space="preserve">. 장거리 지대공 미사일 L-SAM은 천궁-II의 상위 체계로, 양산에 진입하면 천궁-II에 이은 차세대 수출 동력이 된다. L-SAM 양산 계약 7,054억원을 한화에어로스페이스와 공동 수주했다. 셋째, </w:t>
      </w:r>
      <w:r w:rsidRPr="00603904">
        <w:rPr>
          <w:rStyle w:val="a3"/>
          <w:rFonts w:ascii="Pretendard Medium" w:eastAsia="Pretendard Medium" w:hAnsi="Pretendard Medium"/>
        </w:rPr>
        <w:t>우주·미래 전장</w:t>
      </w:r>
      <w:r w:rsidRPr="00603904">
        <w:rPr>
          <w:rFonts w:ascii="Pretendard Medium" w:eastAsia="Pretendard Medium" w:hAnsi="Pretendard Medium"/>
        </w:rPr>
        <w:t>. 천리안 5호(3,207억원), 위성·레이저 체계 인프라 준공, AESA 레이다 및 무인항공기 SAR 광대역 국방반도체 개발 착수(2025년 12월) 등 우주·무인화 분야로 확장 중이다. 대한항공과 1.8조원 규모의 한국형 전자전기 사업에도 공동 참여한다.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강점은 ① 수주잔고 26.2조원(6년치 매출, 4년 만에 3배 성장), ② 수출 비중 54%로 수익성 개선 구조 확보, ③ 천궁-II 양산 본격화로 매출·이익 동시 성장, ④ L-SAM·천궁-III 등 차세대 무기 체계 파이프라인, ⑤ 천리안 5호 수주 등 우주 사업 진입, ⑥ 고스트로보틱스를 통한 미국 군용 로봇 시장 접근이다.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약점은 ① 연결 자회사 고스트로보틱스의 적자가 전사 이익을 깎고 있다(분기 120~150억원 손실 추정), ② Q4 계절적 비용 집중으로 분기 실적 변동성이 크다(4분기 순손실 260억원), ③ 우주 사업 매출 비중은 아직 미미하다(천리안 5호 3,207억원은 전사 매출 4.3조원의 7% 수준이며, 수년에 걸쳐 인식), ④ 방산 수출은 지정학 리스크에 민감하다(중동 정세 변화, 수주국 예산 변동 등)는 점이다.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LIG넥스원은 **"수주잔고 26조원, 수출 비중 54% — 이미 쌓인 일감이 2027년까지 이익을 끌어올리는 구조"**의 기업이다. 우주 사업은 아직 초기이지만, 천리안 5호 수주와 위성·레이저 인프라 준공으로 방산→우주 확장의 첫 발을 내디뎠다. 사명을 LIG D&amp;A(Defense &amp; Aerospace)로 바꾸겠다는 것은 회사 스스로도 우주를 차기 성장축으로 인식하고 있다는 신호다.</w:t>
      </w:r>
    </w:p>
    <w:p w:rsidR="00A94300" w:rsidRPr="00603904" w:rsidRDefault="00A94300"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켄코아에어로스페이스 (274090, 코스닥) — NASA·SpaceX·보잉 Tier 1 부품사</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켄코아에어로스페이스는 우주 및 항공기용 특수 원소재를 공급하고, 우주발사체·위성 관련 부품을 가공·조립하며, 항공기 MRO(정비·수리·오버홀)도 하는 기업이다. 이 회사가 한국 우주 기업과 다른 점은 </w:t>
      </w:r>
      <w:r w:rsidRPr="00603904">
        <w:rPr>
          <w:rStyle w:val="a3"/>
          <w:rFonts w:ascii="Pretendard Medium" w:eastAsia="Pretendard Medium" w:hAnsi="Pretendard Medium"/>
        </w:rPr>
        <w:t>미국 현지에서 SpaceX·NASA·보잉·록히드마틴에 직접 부품을 납품하는 Tier 1 공급사</w:t>
      </w:r>
      <w:r w:rsidRPr="00603904">
        <w:rPr>
          <w:rFonts w:ascii="Pretendard Medium" w:eastAsia="Pretendard Medium" w:hAnsi="Pretendard Medium"/>
        </w:rPr>
        <w:t>라는 것이다. 한국에서 만들어 수출하는 게 아니라, 미국 땅에 공장을 두고 미국 고객에게 직접 파는 구조다.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사업부가 네 개다. 첫째, </w:t>
      </w:r>
      <w:r w:rsidRPr="00603904">
        <w:rPr>
          <w:rStyle w:val="a3"/>
          <w:rFonts w:ascii="Pretendard Medium" w:eastAsia="Pretendard Medium" w:hAnsi="Pretendard Medium"/>
        </w:rPr>
        <w:t>항공 가공품</w:t>
      </w:r>
      <w:r w:rsidRPr="00603904">
        <w:rPr>
          <w:rFonts w:ascii="Pretendard Medium" w:eastAsia="Pretendard Medium" w:hAnsi="Pretendard Medium"/>
        </w:rPr>
        <w:t xml:space="preserve">. 공작기계로 항공기 부품을 깎는 사업이다. 둘째, </w:t>
      </w:r>
      <w:r w:rsidRPr="00603904">
        <w:rPr>
          <w:rStyle w:val="a3"/>
          <w:rFonts w:ascii="Pretendard Medium" w:eastAsia="Pretendard Medium" w:hAnsi="Pretendard Medium"/>
        </w:rPr>
        <w:t>항공 조립품</w:t>
      </w:r>
      <w:r w:rsidRPr="00603904">
        <w:rPr>
          <w:rFonts w:ascii="Pretendard Medium" w:eastAsia="Pretendard Medium" w:hAnsi="Pretendard Medium"/>
        </w:rPr>
        <w:t xml:space="preserve">. 가공된 부품을 어셈블리로 조립한다. 셋째, </w:t>
      </w:r>
      <w:r w:rsidRPr="00603904">
        <w:rPr>
          <w:rStyle w:val="a3"/>
          <w:rFonts w:ascii="Pretendard Medium" w:eastAsia="Pretendard Medium" w:hAnsi="Pretendard Medium"/>
        </w:rPr>
        <w:t>항공 원소재</w:t>
      </w:r>
      <w:r w:rsidRPr="00603904">
        <w:rPr>
          <w:rFonts w:ascii="Pretendard Medium" w:eastAsia="Pretendard Medium" w:hAnsi="Pretendard Medium"/>
        </w:rPr>
        <w:t xml:space="preserve">. 미국 캘리포니아 자회사 California Metal &amp; Supply가 티타늄·니켈·특수강 등 우주항공 원소재를 공급한다. NASA, SpaceX, 블루오리진에 납품한다. 2024년 2분기에 생산능력을 2배로 확장하는 이전을 완료했다. 넷째, </w:t>
      </w:r>
      <w:r w:rsidRPr="00603904">
        <w:rPr>
          <w:rStyle w:val="a3"/>
          <w:rFonts w:ascii="Pretendard Medium" w:eastAsia="Pretendard Medium" w:hAnsi="Pretendard Medium"/>
        </w:rPr>
        <w:t>항공기 창정비(MRO)</w:t>
      </w:r>
      <w:r w:rsidRPr="00603904">
        <w:rPr>
          <w:rFonts w:ascii="Pretendard Medium" w:eastAsia="Pretendard Medium" w:hAnsi="Pretendard Medium"/>
        </w:rPr>
        <w:t>. 운항 중인 항공기의 정비를 담당한다.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핵심 고객은 보잉, 에어버스, 록히드마틴, NASA, SpaceX다. 미국 조지아주에 Kencoa Aerospace LLC를 운영하며, 20년 이상의 Tier 1 레퍼런스와 AS9100·보잉·에어버스 품질 인증을 보유하고 있다. </w:t>
      </w:r>
      <w:r w:rsidRPr="00603904">
        <w:rPr>
          <w:rStyle w:val="a3"/>
          <w:rFonts w:ascii="Pretendard Medium" w:eastAsia="Pretendard Medium" w:hAnsi="Pretendard Medium"/>
        </w:rPr>
        <w:t>NASA 아르테미스(Artemis) 프로그램의 공식 파트너사로 선정된 국내 유일의 상장 기업</w:t>
      </w:r>
      <w:r w:rsidRPr="00603904">
        <w:rPr>
          <w:rFonts w:ascii="Pretendard Medium" w:eastAsia="Pretendard Medium" w:hAnsi="Pretendard Medium"/>
        </w:rPr>
        <w:t>이다. SLS(Space Launch System) 엔진 부품 수주를 진행 중이며, F-35·F-22 등 5세대 스텔스 전투기 기체 부품도 납품한다.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2025년 1분기 실적. 매출 169억원(-17% YoY), 영업이익 1.1억원(흑자전환). 매출은 전년 대비 줄었지만 영업이익이 적자에서 흑자로 돌아선 것이 포인트다. 원가 절감과 수익성 개선 노력의 결과다. 2024년 4분기에는 영업손실 41.7억원을 기록해 적자가 심화됐었는데, 1분기에 흑전에 성공한 것이다. 연간 매출은 약 860억원 수준으로 추정된다. 2024년 IMM인베스트먼트가 1,300억원을 투자해 재무 여력을 확보했다.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수주잔고는 약 9,000억원을 돌파한 것으로 전망되며, 이는 약 10년치 일감에 해당한다. 2026년에는 4,000억원 이상의 신규 수주가 예상된다. 증설 중인 미국 공장 1~2호기가 본격 가동되면 매출이 가파르게 증가할 전망이다.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2026년 전망은 미국 공장 증설 가동 본격화 + SLS 부품 수주 실현 + 민수 항공기 시장 회복이 겹치는 구간이다. 다만 구체적인 증권사 컨센서스는 커버리지가 제한적이어서 확인이 어렵다.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강점은 SpaceX·NASA·보잉·록히드마틴 Tier 1 레퍼런스(이것은 한국 상장사 중 유일), 미국 현지 생산기지(관세 리스크 없음), 수주잔고 9,000억원(10년치), 아르테미스 SLS 부품 공급이다. 약점은 매출 규모가 아직 1,000억원 미만으로 작고, 민수 항공기 시장 회복 </w:t>
      </w:r>
      <w:r w:rsidRPr="00603904">
        <w:rPr>
          <w:rFonts w:ascii="Pretendard Medium" w:eastAsia="Pretendard Medium" w:hAnsi="Pretendard Medium"/>
        </w:rPr>
        <w:lastRenderedPageBreak/>
        <w:t>속도에 실적이 연동되며, 수주잔고 대비 실제 매출 전환이 느리다는 점, 그리고 분기별 실적 변동성이 크다(2024 Q4 적자 → 2025 Q1 흑전)는 점이다.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켄코아에어로스페이스는 **"SpaceX·NASA에 직접 부품을 파는 한국 유일의 상장 기업"**이라는 희소성이 핵심이다. 수주잔고 9,000억원이 실제 매출로 전환되는 속도가 관건이다.</w:t>
      </w:r>
    </w:p>
    <w:p w:rsidR="00A94300" w:rsidRPr="00603904" w:rsidRDefault="00A94300" w:rsidP="00A94300">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세아베스틸지주 (001430, 코스피) — 항공우주 특수합금, 미국 텍사스 공장 가동 임박</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세아베스틸지주는 특수강 제조 지주회사다. 본업은 자동차·기계용 특수강이지만, 성장의 핵심 축이 </w:t>
      </w:r>
      <w:r w:rsidRPr="00603904">
        <w:rPr>
          <w:rStyle w:val="a3"/>
          <w:rFonts w:ascii="Pretendard Medium" w:eastAsia="Pretendard Medium" w:hAnsi="Pretendard Medium"/>
        </w:rPr>
        <w:t>항공우주·방산용 특수합금</w:t>
      </w:r>
      <w:r w:rsidRPr="00603904">
        <w:rPr>
          <w:rFonts w:ascii="Pretendard Medium" w:eastAsia="Pretendard Medium" w:hAnsi="Pretendard Medium"/>
        </w:rPr>
        <w:t>으로 이동하고 있다. 이 회사가 우주와 연결되는 사업은 두 가지다.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세아항공방산소재</w:t>
      </w:r>
      <w:r w:rsidRPr="00603904">
        <w:rPr>
          <w:rFonts w:ascii="Pretendard Medium" w:eastAsia="Pretendard Medium" w:hAnsi="Pretendard Medium"/>
        </w:rPr>
        <w:t>. 석유화학·반도체·발전부터 우주항공·방산까지 쓰이는 고강도 알루미늄 합금 압출·단조 제품을 만든다. 2023년 보잉 항공용 알루미늄 Tier 1 공급사로 선정됐고, 2025년 12월 보잉과 고강도 알루미늄 합금 장기공급계약(LTA)을 체결했다. 2026년부터 항공기 동체·날개용 소재를 보잉에 공급한다. 엠브라에르에도 AL7136 합금을 국산화해 납품 중이다. 2025년 3분기 누적 매출 989억원, 영업이익 203억원(+73% YoY). 전사 매출 비중은 3.5%에 불과하지만 영업이익 비중은 21.4%다. 전사 수익성의 상당 부분을 항공방산소재가 책임지고 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세아슈퍼알로이테크놀로지(SST)</w:t>
      </w:r>
      <w:r w:rsidRPr="00603904">
        <w:rPr>
          <w:rFonts w:ascii="Pretendard Medium" w:eastAsia="Pretendard Medium" w:hAnsi="Pretendard Medium"/>
        </w:rPr>
        <w:t xml:space="preserve">. 미국 텍사스에 약 2,130억원을 투자해 연산 6,000톤 규모의 니켈 기반 초내열합금 생산 공장을 건설 중이다. </w:t>
      </w:r>
      <w:r w:rsidRPr="00603904">
        <w:rPr>
          <w:rStyle w:val="a3"/>
          <w:rFonts w:ascii="Pretendard Medium" w:eastAsia="Pretendard Medium" w:hAnsi="Pretendard Medium"/>
        </w:rPr>
        <w:t>2026년 상반기 준공, 하반기 가동 예정</w:t>
      </w:r>
      <w:r w:rsidRPr="00603904">
        <w:rPr>
          <w:rFonts w:ascii="Pretendard Medium" w:eastAsia="Pretendard Medium" w:hAnsi="Pretendard Medium"/>
        </w:rPr>
        <w:t>이다. 텍사스 인근에 록히드마틴·SpaceX 등 우주·항공 기업이 밀집해 있어 공급망 연계에 유리하다. 니켈 초내열합금은 로켓 엔진, 항공기 터빈, 발전용 가스터빈 등 극한 환경에서 쓰이는 고부가 소재로, 평균 판매단가(ASP)가 kg당 2.5~4만 달러 수준이다. 풀가동 시 SST 단독 연매출 2,000억원 이상이 발생할 전망이다.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2025년 전사 실적은 본업(특수강)의 업황에 좌우된다. 특수강 시장은 자동차·건설 경기에 연동되어 변동성이 크다. 그러나 항공방산소재와 SST는 전사 실적과 별개로 자체 성장 궤도를 타고 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강점은 보잉 Tier 1 LTA 확보(장기 안정 매출), 미국 텍사스 SST 가동으로 니켈 초내열합금 시장 직접 진입(2026년 하반기), 항공방산소재의 높은 수익성(전사 영업이익의 21% 차지), 로켓엔진·가스터빈 등 우주·에너지 양쪽 수혜 가능이다. 약점은 본업(특수강)이 경기 민감 </w:t>
      </w:r>
      <w:r w:rsidRPr="00603904">
        <w:rPr>
          <w:rFonts w:ascii="Pretendard Medium" w:eastAsia="Pretendard Medium" w:hAnsi="Pretendard Medium"/>
        </w:rPr>
        <w:lastRenderedPageBreak/>
        <w:t>업종이라 전사 실적 변동성이 크고, SST가 아직 가동 전이라 실적 기여가 2026년 하반기 이후라는 점, 그리고 SST 초기 가동 시 수율·품질 안정화 리스크가 있다는 점이다.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세아베스틸지주는 **"2026년 하반기 SST 가동이라는 명확한 트리거가 있는 기업"**이다. SST가 정상 가동되면 전사 이익 구조가 바뀐다. 특수강 회사에서 우주항공 소재 회사로 재평가받을 수 있는 분기점이 2026년 하반기~2027년이다.</w:t>
      </w:r>
    </w:p>
    <w:p w:rsidR="00A94300" w:rsidRPr="00603904" w:rsidRDefault="00A94300" w:rsidP="00A94300">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스피어 (347700, 코스닥) — SpaceX 10년 장기 공급계약 + 니켈 수직계열화</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스피어는 원래 디지털 헬스케어 기업(구 라이프시맨틱스)이었다가, 2025년 3월 특수합금 공급 기업 스피어코리아를 흡수합병하면서 </w:t>
      </w:r>
      <w:r w:rsidRPr="00603904">
        <w:rPr>
          <w:rStyle w:val="a3"/>
          <w:rFonts w:ascii="Pretendard Medium" w:eastAsia="Pretendard Medium" w:hAnsi="Pretendard Medium"/>
        </w:rPr>
        <w:t>우주항공 특수합금 글로벌 공급망관리(SCM) 기업</w:t>
      </w:r>
      <w:r w:rsidRPr="00603904">
        <w:rPr>
          <w:rFonts w:ascii="Pretendard Medium" w:eastAsia="Pretendard Medium" w:hAnsi="Pretendard Medium"/>
        </w:rPr>
        <w:t>으로 완전히 탈바꿈한 회사다. 변신 속도가 빠르다.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이 회사가 하는 일을 쉽게 말하면, **SpaceX 로켓에 들어가는 특수합금 소재를 한국 제조업체에서 만들어 SpaceX에 납품하는 "중간 관리자"**다. 원자재 조달 → 한국 내 특수합금 제조 파트너사에서 가공 → 품질 검사 → 글로벌 납기 대응까지 공급망 전반을 통합 관리한다. 직접 공장을 돌리는 게 아니라, 한국의 우수한 특수합금 제조업체들을 묶어서 글로벌 우주항공 고객에게 패키지로 공급하는 SCM 모델이다.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2025년 8월, </w:t>
      </w:r>
      <w:r w:rsidRPr="00603904">
        <w:rPr>
          <w:rStyle w:val="a3"/>
          <w:rFonts w:ascii="Pretendard Medium" w:eastAsia="Pretendard Medium" w:hAnsi="Pretendard Medium"/>
        </w:rPr>
        <w:t>SpaceX와 10년 장기 공급계약을 체결</w:t>
      </w:r>
      <w:r w:rsidRPr="00603904">
        <w:rPr>
          <w:rFonts w:ascii="Pretendard Medium" w:eastAsia="Pretendard Medium" w:hAnsi="Pretendard Medium"/>
        </w:rPr>
        <w:t>했다. 2035년 12월까지 니켈·슈퍼알로이 등 특수합금을 공급하며, SpaceX 요청 시 최대 3년 연장 가능하다. 수요예측 기준 10년간 계약 규모는 약 1조 5,440억원이다. 이 중 772억원은 2026년 1~12월 확정 물량이다. 전 세계 최초로 SpaceX와 이 규모의 장기 공급계약을 맺은 기업이라고 회사 측은 밝혔다.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2025년 12월에는 인도네시아 니켈 제련소 운영사 EII의 지분 10%를 2억 4,000만 달러(약 3,360억원)에 인수했다. 연간 72,000톤 규모 니켈·코발트 생산 설비에서 스피어 지분 기준 연 7,200톤의 원재료를 선확보할 수 있게 됐다. 이것은 SpaceX 장기 공급계약 이행에 필요한 핵심 원자재를 직접 확보하는 </w:t>
      </w:r>
      <w:r w:rsidRPr="00603904">
        <w:rPr>
          <w:rStyle w:val="a3"/>
          <w:rFonts w:ascii="Pretendard Medium" w:eastAsia="Pretendard Medium" w:hAnsi="Pretendard Medium"/>
        </w:rPr>
        <w:t>수직계열화 전략</w:t>
      </w:r>
      <w:r w:rsidRPr="00603904">
        <w:rPr>
          <w:rFonts w:ascii="Pretendard Medium" w:eastAsia="Pretendard Medium" w:hAnsi="Pretendard Medium"/>
        </w:rPr>
        <w:t>이다. 유상증자나 CB 없이 인수금융으로 조달했다.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SpaceX 출신 글로벌 공급망 전문가 앤드류 에르마팅거를 부사장 겸 우주항공사업부문장으로 선임했고, 초합금 분야 세계적 석학 샤일레쉬 파텔 박사를 CTO로 영입하는 등 인적 인프라도 갖추고 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2025년 실적. 연매출 956억원 달성. 3분기 누적 490억원 중 우주항공 특수합금 매출이 484억원(98.8%). 4분기 단독 매출 338억원, 영업이익 30억원(OPM 8.8%). 전년까지 수십억원대 매출에 영업적자였던 것과 비교하면 폭발적 성장이다. 누적 수주 잔고는 1억 달러(약 1,400억원)를 초과한 상태다.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2026년 컨센서스. 메리츠증권은 연결 매출 1,923억원(+101% YoY), 영업이익 218억원으로 전망했다. 2026년 1월~12월 SpaceX 확정 물량 772억원이 매출의 기반이며, 추가 고객 확대분이 더해진다.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강점은 SpaceX와 10년 1.5조원 장기 공급계약(전 세계 유일 수준), 니켈 제련소 지분 확보로 원자재 수직계열화 완성, 한국 특수합금 제조업체 네트워크를 활용한 SCM 모델(자체 공장 투자 없이 확장 가능), 미국 관세 리스크 회피(니켈 합금은 관세 대상 제외), SpaceX 출신 인력 영입이다.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약점은 회사 역사가 짧다(2025년 합병 후 사실상 재탄생), 전년까지 매출 수십억원·적자 기업이었다는 트랙레코드, SpaceX 단일 고객 의존도가 극도로 높다는 점, 그리고 PER 기준 업종 평균 대비 3배 이상 프리미엄이 이미 반영된 밸류에이션이다. 또한 기존 헬스케어 사업이 아직 적자인 점, 니켈 제련소 투자(3,360억원)의 차입금 부담도 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스피어는 **"SpaceX 10년 계약이라는 명확한 매출 가시성 + 니켈 수직계열화라는 원가 경쟁력을 동시에 갖춘, 그러나 역사가 짧고 밸류에이션이 높은 기업"**이다. 2026년 매출 2배 성장이 실현되는지가 핵심 검증 포인트다.</w:t>
      </w:r>
    </w:p>
    <w:p w:rsidR="00A94300" w:rsidRPr="00603904" w:rsidRDefault="00A94300" w:rsidP="00A94300">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제노코 (361390, 코스닥) — 위성탑재체·항공전자, KAI 자회사</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제노코는 위성탑재체, 위성운용국 장비, 항공전자, EGSE(지상지원장비) 점검장비를 만드는 기업이다. 쉽게 말하면, </w:t>
      </w:r>
      <w:r w:rsidRPr="00603904">
        <w:rPr>
          <w:rStyle w:val="a3"/>
          <w:rFonts w:ascii="Pretendard Medium" w:eastAsia="Pretendard Medium" w:hAnsi="Pretendard Medium"/>
        </w:rPr>
        <w:t>위성 안에 들어가는 통신 장비와 센서를 만들고, 그 위성을 지상에서 조종하는 관제 장비도 만드는 회사</w:t>
      </w:r>
      <w:r w:rsidRPr="00603904">
        <w:rPr>
          <w:rFonts w:ascii="Pretendard Medium" w:eastAsia="Pretendard Medium" w:hAnsi="Pretendard Medium"/>
        </w:rPr>
        <w:t>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2024년 11월 KAI(한국항공우주)가 최대주주(37.95%)가 됐다. KAI(위성 본체) + 제노코(위성 탑재체·관제 장비)가 합쳐지면 위성의 몸(KAI)과 두뇌(제노코)를 한 그룹에서 만드는 수직계열화가 완성된다. 2026년부터 조직 개편이 마무리되면서 사업 시너지가 본격화될 전망이다.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lastRenderedPageBreak/>
        <w:t>매출 구성은 위성통신 35%, 핵심부품 30%, EGSE/점검장비 28%, 항공전자 7% 수준이다. 수주잔고는 약 1,200억원. 고객은 방위사업청·항우연·KAI·비아샛 등이다. ANASIS(독자 통신위성), FA-50·보라매 혼선방지기, UAV 양산 물량 등이 수주 파이프라인이다.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강점은 KAI 편입으로 대형 위성·항공 사업 접근성 확대, 위성탑재체·관제 장비 분야 국내 전문 기업 포지션, 데이터 링크·무인기 AI 등 차세대 사업 확장 가능성이다. 약점은 매출 규모가 아직 수백억원대로 작고, KAI 편입 효과가 실적에 반영되기까지 시간이 필요하다는 점이다.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제노코는 **"KAI 자회사 편입이라는 구조 변화가 실적으로 이어지는 시점을 기다려야 하는 기업"**이다. KAI가 위성·무인기 사업을 확장할수록 제노코의 탑재체·전자 장비 수주가 함께 늘어나는 연동 구조다.</w:t>
      </w:r>
    </w:p>
    <w:p w:rsidR="00A94300" w:rsidRPr="00603904" w:rsidRDefault="00A94300" w:rsidP="00A94300">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[SpaceX 간접투자 경로 — 아주IB투자, 미래에셋벤처투자]</w:t>
      </w: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아주IB투자 (071200, 코스닥) — SpaceX 직접 투자 VC</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아주IB투자는 벤처캐피탈(VC)이다. 이 회사가 우주 보고서에 들어오는 이유는 단 하나, </w:t>
      </w:r>
      <w:r w:rsidRPr="00603904">
        <w:rPr>
          <w:rStyle w:val="a3"/>
          <w:rFonts w:ascii="Pretendard Medium" w:eastAsia="Pretendard Medium" w:hAnsi="Pretendard Medium"/>
        </w:rPr>
        <w:t>미국 법인 솔라스타벤처스(Solasta Ventures)를 통해 2023년 상반기 SpaceX에 직접 투자했기 때문</w:t>
      </w:r>
      <w:r w:rsidRPr="00603904">
        <w:rPr>
          <w:rFonts w:ascii="Pretendard Medium" w:eastAsia="Pretendard Medium" w:hAnsi="Pretendard Medium"/>
        </w:rPr>
        <w:t>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VC가 돈을 버는 방식은 단순하다. 비상장 기업에 투자하고, 그 기업이 상장(IPO)하거나 인수(M&amp;A)될 때 보유 지분을 팔아 차익을 남긴다. 아주IB가 SpaceX에 투자한 시점의 기업가치는 약 1,370억 달러. 2026년 3월 기준 SpaceX-xAI 합산 기업가치가 1.25조 달러 이상이므로 </w:t>
      </w:r>
      <w:r w:rsidRPr="00603904">
        <w:rPr>
          <w:rStyle w:val="a3"/>
          <w:rFonts w:ascii="Pretendard Medium" w:eastAsia="Pretendard Medium" w:hAnsi="Pretendard Medium"/>
        </w:rPr>
        <w:t>약 9배 이상의 평가 차익</w:t>
      </w:r>
      <w:r w:rsidRPr="00603904">
        <w:rPr>
          <w:rFonts w:ascii="Pretendard Medium" w:eastAsia="Pretendard Medium" w:hAnsi="Pretendard Medium"/>
        </w:rPr>
        <w:t>이 발생한 상태다.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정확한 투자금과 지분 규모는 비공개다. VC 특성상 투자 규모는 크지 않을 것으로 추정되지만, SpaceX IPO가 2026년 6월경 실현되면 아주IB투자의 투자 자산 가치가 공식적으로 재평가된다.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아주IB투자 본업의 실적은 VC 업종 특성상 투자 포트폴리오 가치 변동에 따라 크게 흔들린다. SpaceX 지분 가치가 올라가면 장부상 이익이 증가하고, 반대면 줄어든다. 2025년 실적에 대한 구체적 숫자는 확인이 제한적이다.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강점은 한국 상장사 중 SpaceX에 직접 투자한 몇 안 되는 기업(희소성), SpaceX IPO 시 지분 가치 공식 재평가 기대다. 약점은 SpaceX 투자 규모가 전사 자산 대비 얼마인지 </w:t>
      </w:r>
      <w:r w:rsidRPr="00603904">
        <w:rPr>
          <w:rFonts w:ascii="Pretendard Medium" w:eastAsia="Pretendard Medium" w:hAnsi="Pretendard Medium"/>
        </w:rPr>
        <w:lastRenderedPageBreak/>
        <w:t>비공개라 실질적 영향을 가늠하기 어렵고, VC 업종 특성상 매출·이익 변동성이 극도로 크며, SpaceX 외 포트폴리오의 질에 대한 정보가 제한적이라는 점이다.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아주IB투자는 **"SpaceX IPO 이벤트에 베팅하는 테마성 접근"**이다. IPO가 실현되면 지분 가치 재평가라는 확실한 이벤트가 있지만, 평소 실적과 SpaceX 투자의 실질 규모가 불투명하다.</w:t>
      </w:r>
    </w:p>
    <w:p w:rsidR="00A94300" w:rsidRPr="00603904" w:rsidRDefault="00A94300" w:rsidP="00A94300">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A94300" w:rsidRPr="00603904" w:rsidRDefault="00A94300" w:rsidP="00A94300">
      <w:pPr>
        <w:pStyle w:val="font-claude-response-body"/>
        <w:rPr>
          <w:rFonts w:ascii="Pretendard Medium" w:eastAsia="Pretendard Medium" w:hAnsi="Pretendard Medium"/>
        </w:rPr>
      </w:pPr>
    </w:p>
    <w:p w:rsidR="00A94300" w:rsidRPr="00603904" w:rsidRDefault="00A94300" w:rsidP="00A94300">
      <w:pPr>
        <w:pStyle w:val="font-claude-response-body"/>
        <w:rPr>
          <w:rFonts w:ascii="Pretendard Medium" w:eastAsia="Pretendard Medium" w:hAnsi="Pretendard Medium"/>
        </w:rPr>
      </w:pPr>
      <w:r w:rsidRPr="00603904">
        <w:rPr>
          <w:rStyle w:val="a3"/>
          <w:rFonts w:ascii="Pretendard Medium" w:eastAsia="Pretendard Medium" w:hAnsi="Pretendard Medium"/>
        </w:rPr>
        <w:t>미래에셋벤처투자 (144860, 코스닥) — SpaceX 최대 규모 투자 한국 VC</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 xml:space="preserve">미래에셋벤처투자도 VC다. 아주IB보다 SpaceX 투자 규모가 훨씬 크다. 2022~2023년 SpaceX에 </w:t>
      </w:r>
      <w:r w:rsidRPr="00603904">
        <w:rPr>
          <w:rStyle w:val="a3"/>
          <w:rFonts w:ascii="Pretendard Medium" w:eastAsia="Pretendard Medium" w:hAnsi="Pretendard Medium"/>
        </w:rPr>
        <w:t>2억 7,800만 달러</w:t>
      </w:r>
      <w:r w:rsidRPr="00603904">
        <w:rPr>
          <w:rFonts w:ascii="Pretendard Medium" w:eastAsia="Pretendard Medium" w:hAnsi="Pretendard Medium"/>
        </w:rPr>
        <w:t xml:space="preserve">를 투자했다. 미래에셋증권과 합산하면 총 4,000억원 이상을 SpaceX에 투입한 것으로 추산된다. 투자 당시 SpaceX 기업가치 약 1,270억 달러 기준으로 </w:t>
      </w:r>
      <w:r w:rsidRPr="00603904">
        <w:rPr>
          <w:rStyle w:val="a3"/>
          <w:rFonts w:ascii="Pretendard Medium" w:eastAsia="Pretendard Medium" w:hAnsi="Pretendard Medium"/>
        </w:rPr>
        <w:t>5~6배의 평가수익</w:t>
      </w:r>
      <w:r w:rsidRPr="00603904">
        <w:rPr>
          <w:rFonts w:ascii="Pretendard Medium" w:eastAsia="Pretendard Medium" w:hAnsi="Pretendard Medium"/>
        </w:rPr>
        <w:t>이 추정된다.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미래에셋벤처투자의 운용자산(AUM)은 2조원 이상으로, 한국 VC 중 최대급이다. SpaceX 외에도 앤트로픽(Anthropic) 등 글로벌 딥테크 유니콘에 투자한 포트폴리오를 보유하고 있다. 아주IB보다 투자 규모가 크고, 포트폴리오도 분산되어 있다.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2025년 실적은 VC 업종 특성상 투자 평가이익에 좌우된다. SpaceX-xAI 합병으로 지분 가치가 재평가됐을 가능성이 높지만, 구체적 장부가는 비공개다.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강점은 SpaceX 투자 규모가 아주IB 대비 훨씬 크고(2.78억 달러), AUM 2조원 이상의 대형 VC로 포트폴리오가 분산되어 있으며(앤트로픽 등), SpaceX IPO 시 실현 가능한 차익 규모가 상당하다는 점이다. 약점은 아주IB와 마찬가지로 VC 업종의 높은 실적 변동성, 그리고 SpaceX IPO 전까지는 지분을 현금화하기 어렵다는 유동성 리스크다.</w:t>
      </w:r>
    </w:p>
    <w:p w:rsidR="00A94300" w:rsidRPr="00603904" w:rsidRDefault="00A94300" w:rsidP="00A94300">
      <w:pPr>
        <w:pStyle w:val="font-claude-response-body"/>
        <w:rPr>
          <w:rFonts w:ascii="Pretendard Medium" w:eastAsia="Pretendard Medium" w:hAnsi="Pretendard Medium"/>
        </w:rPr>
      </w:pPr>
      <w:r w:rsidRPr="00603904">
        <w:rPr>
          <w:rFonts w:ascii="Pretendard Medium" w:eastAsia="Pretendard Medium" w:hAnsi="Pretendard Medium"/>
        </w:rPr>
        <w:t>투자 관점에서 미래에셋벤처투자는 **"SpaceX + 앤트로픽이라는 AI·우주 양대 유니콘에 동시 투자한 한국 VC"**다. SpaceX IPO(2026년 6월 목표)와 앤트로픽의 성장이 동시에 반영되면 포트폴리오 가치 재평가 폭이 클 수 있다. 다만 VC 실적의 불확실성은 감수해야 한다.</w:t>
      </w:r>
    </w:p>
    <w:p w:rsidR="00A94300" w:rsidRDefault="00A94300">
      <w:pPr>
        <w:rPr>
          <w:rFonts w:ascii="Pretendard Medium" w:eastAsia="Pretendard Medium" w:hAnsi="Pretendard Medium"/>
          <w:sz w:val="24"/>
          <w:szCs w:val="24"/>
        </w:rPr>
      </w:pPr>
    </w:p>
    <w:p w:rsidR="00603904" w:rsidRPr="00603904" w:rsidRDefault="00603904">
      <w:pPr>
        <w:rPr>
          <w:rFonts w:ascii="Pretendard Medium" w:eastAsia="Pretendard Medium" w:hAnsi="Pretendard Medium" w:hint="eastAsia"/>
          <w:sz w:val="24"/>
          <w:szCs w:val="24"/>
        </w:rPr>
      </w:pPr>
    </w:p>
    <w:p w:rsidR="00603904" w:rsidRPr="00603904" w:rsidRDefault="00603904" w:rsidP="00603904">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lastRenderedPageBreak/>
        <w:t>PART 4. 밸류체인 심층 + 투자 관점 — 어디에서 돈이 되는가</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Part 1에서 우주산업의 밸류체인을 6단계(발사체→위성 제조→발사 서비스→지상국→위성 서비스→데이터/AI)로 나눴다. Part 2~3에서 각 구간의 기업을 하나씩 뜯어봤다. Part 4에서는 이 밸류체인을 투자자의 눈으로 다시 읽는다. </w:t>
      </w:r>
      <w:r w:rsidRPr="00603904">
        <w:rPr>
          <w:rStyle w:val="a3"/>
          <w:rFonts w:ascii="Pretendard Medium" w:eastAsia="Pretendard Medium" w:hAnsi="Pretendard Medium"/>
        </w:rPr>
        <w:t xml:space="preserve">어느 구간이 수익성이 높고, 어느 구간이 경쟁이 치열하며, 어느 구간에 아직 밸류에이션이 덜 반영되어 </w:t>
      </w:r>
      <w:proofErr w:type="gramStart"/>
      <w:r w:rsidRPr="00603904">
        <w:rPr>
          <w:rStyle w:val="a3"/>
          <w:rFonts w:ascii="Pretendard Medium" w:eastAsia="Pretendard Medium" w:hAnsi="Pretendard Medium"/>
        </w:rPr>
        <w:t>있는가.</w:t>
      </w:r>
      <w:proofErr w:type="gramEnd"/>
      <w:r w:rsidRPr="00603904">
        <w:rPr>
          <w:rFonts w:ascii="Pretendard Medium" w:eastAsia="Pretendard Medium" w:hAnsi="Pretendard Medium"/>
        </w:rPr>
        <w:t xml:space="preserve"> 하나만 보는 것이 아니라 다각적으로 풀겠다.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[구간 1. 발사 서비스 — 돈은 되지만, SpaceX를 이길 수 없다]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발사 서비스는 우주산업의 출발점이다. 위성이든 우주정거장이든 달 착륙선이든, 궤도에 올리려면 로켓이 필요하다. 2024년 기준 글로벌 발사 서비스 시장은 약 140억 달러다.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이 구간의 경제학은 명확하다. 발사 비용이 떨어질수록 시장이 커진다. Falcon 9이 kg당 2,720달러를 달성하면서 소형위성 기업, 위성 인터넷 기업, 국방 기관 모두가 발사 빈도를 높이고 있다. 2024년 230회 이상의 궤도 발사가 이뤄졌고, 2025년에는 기록을 다시 갱신했다. Starship이 목표대로 kg당 10~20달러를 달성하면 시장 규모가 10배 이상 확대될 수 있다.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그러나 이 구간의 수익성은 양극화되어 있다. SpaceX는 부스터 재사용(94% 재사용률)으로 내부 원가를 극단적으로 낮췄기 때문에 발사 1회당 마진이 높다. 반면 나머지 발사 업체(ULA, 아리안스페이스, Rocket Lab, Firefly)는 아직 재사용이 안 되거나 초기 단계라 원가가 높고, 가격 경쟁에서 SpaceX에 밀린다. SpaceX가 상업 발사 시장의 75%를 점유하는 상황에서 나머지 25%를 여러 업체가 나눠 먹는 구조다.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발사 구간은 이렇다. SpaceX는 비상장이라 직접 투자가 안 된다(2026년 하반기 IPO 전까지). Rocket Lab은 SpaceX 다음가는 포지션이지만 Neutron 성공 여부가 관건이다. Firefly는 달 착륙+국방 AI라는 독특한 조합을 갖고 있으나 아직 대규모 적자다. </w:t>
      </w:r>
      <w:r w:rsidRPr="00603904">
        <w:rPr>
          <w:rStyle w:val="a3"/>
          <w:rFonts w:ascii="Pretendard Medium" w:eastAsia="Pretendard Medium" w:hAnsi="Pretendard Medium"/>
        </w:rPr>
        <w:t>이 구간에서 돈을 버는 기업은 SpaceX뿐이고, 나머지는 "SpaceX가 못 하는 틈새"에서 살아남아야 한다.</w:t>
      </w:r>
      <w:r w:rsidRPr="00603904">
        <w:rPr>
          <w:rFonts w:ascii="Pretendard Medium" w:eastAsia="Pretendard Medium" w:hAnsi="Pretendard Medium"/>
        </w:rPr>
        <w:t xml:space="preserve"> 소형 전용 발사(Rocket Lab Electron), 국방 전용 발사(Firefly Alpha + HASTE), 극초음속 시험(Rocket Lab HASTE) 등이 그 틈새다.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한국에서는 한화에어로스페이스(누리호 체계종합)와 이노스페이스(민간 소형발사체)가 이 구간에 있다. 다만 한화에어로스페이스의 발사 매출 비중은 전사의 수%에 불과하고, </w:t>
      </w:r>
      <w:r w:rsidRPr="00603904">
        <w:rPr>
          <w:rFonts w:ascii="Pretendard Medium" w:eastAsia="Pretendard Medium" w:hAnsi="Pretendard Medium"/>
        </w:rPr>
        <w:lastRenderedPageBreak/>
        <w:t>이노스페이스는 아직 상용 발사 전이다. 한국 발사체 구간은 "투자 수익을 기대하는 단계"가 아니라 "기술 검증과 인프라 구축 단계"다.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[구간 2. 위성 제조 — 마진이 박한 구간, 그러나 규모가 터지고 있다]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위성 제조는 우주산업의 하드웨어 중심이다. 2024년 기준 위성 제조 시장은 전체 우주 경제의 약 33%를 차지하며, 2024년 한 해에만 2,700기 이상의 위성이 궤도에 배치됐다. 10년 전과 비교하면 궤도 위성 수가 10,000기 이상 늘어난 것이다.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그런데 이 구간의 수익성은 구조적으로 낮다. 이유는 세 가지다. 첫째, R&amp;D 비용이 높다. 위성 한 기를 개발하는 데 수년이 걸리고 수백억원이 투입된다. 둘째, 경쟁 입찰이 치열하다. 정부 위성 사업은 최저가 입찰이 기본이라 마진이 깎인다. 셋째, 대형 위성은 커스텀 제작이라 규모의 경제가 작동하지 않는다. 정지궤도(GEO) 위성 1기에 1.5억~4억 달러가 들지만, 1기만 만들고 끝이다.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그런데 변화가 생기고 있다. </w:t>
      </w:r>
      <w:r w:rsidRPr="00603904">
        <w:rPr>
          <w:rStyle w:val="a3"/>
          <w:rFonts w:ascii="Pretendard Medium" w:eastAsia="Pretendard Medium" w:hAnsi="Pretendard Medium"/>
        </w:rPr>
        <w:t>소형위성 대량 생산 시대</w:t>
      </w:r>
      <w:r w:rsidRPr="00603904">
        <w:rPr>
          <w:rFonts w:ascii="Pretendard Medium" w:eastAsia="Pretendard Medium" w:hAnsi="Pretendard Medium"/>
        </w:rPr>
        <w:t>가 열리면서, 위성 제조가 "1기씩 수작업"에서 "수백 기를 라인에서 찍어내는" 방식으로 바뀌고 있다. SpaceX가 Starlink 위성을 하루에 5~6기씩 생산하고, 아마존이 Kuiper 공장에서 하루 최대 5기를 찍어내는 것이 이 변화의 상징이다. 대량 생산이 되면 자동차 산업처럼 원가가 떨어지고 마진이 개선된다.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위성 제조 구간을 보는 시각은 두 가지다. 대형 국방위성 제조(L3Harris, Northrop Grumman)는 수익성이 안정적이지만 성장률이 낮다. 소형위성 제조(Rocket Lab Space Systems, 한화시스템 SAR, 쎄트렉아이)는 성장률이 높지만 아직 수익성이 검증되지 않았다. </w:t>
      </w:r>
      <w:r w:rsidRPr="00603904">
        <w:rPr>
          <w:rStyle w:val="a3"/>
          <w:rFonts w:ascii="Pretendard Medium" w:eastAsia="Pretendard Medium" w:hAnsi="Pretendard Medium"/>
        </w:rPr>
        <w:t>마진이 박한 구간이지만, 소형위성 대량 생산 역량을 확보한 기업이 향후 규모의 경제를 달성하면 수익성이 급격히 개선될 수 있다.</w:t>
      </w:r>
      <w:r w:rsidRPr="00603904">
        <w:rPr>
          <w:rFonts w:ascii="Pretendard Medium" w:eastAsia="Pretendard Medium" w:hAnsi="Pretendard Medium"/>
        </w:rPr>
        <w:t xml:space="preserve"> 한화시스템의 제주우주센터(월 2기 SAR 위성 제작)가 이 맥락에서 의미 있다.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한국 기업 중에서는 쎄트렉아이가 가장 명확한 수출 레퍼런스를 갖고 있고, 한화시스템이 SAR 위성으로 확장 중이며, 루미르가 독자 SAR 기술로 틈새를 노리고 있다. 이 세 기업의 실적 분기점은 2026~2027년 정부 대형 수주(다부처 초소형 SAR 6,000억원 등)가 터지는 시점이다.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[구간 3. 위성 서비스 — 진짜 돈은 여기서 벌린다]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lastRenderedPageBreak/>
        <w:t>위성 서비스는 궤도에 올라간 위성이 실제로 돈을 버는 구간이다. 위성통신(Starlink, Kuiper), 위성 TV(SES, Intelsat), 지구관측(Planet Labs, BlackSky), 위성항법(GPS, 갈릴레오, 베이더우) 등이 포함된다. 2024년 기준 약 1,080억 달러 시장이며, 전체 우주 경제의 가장 큰 비중을 차지한다.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이 구간의 수익성이 높은 이유는 구조적이다. 위성은 한번 쏘면 15~20년간 운용된다. 초기 제조·발사 비용(CAPEX)은 크지만, 궤도에 올라간 후에는 운영비(OPEX)가 극도로 낮다. 연료도 필요 없고(LEO 위성은 전기 추진으로 궤도 유지), 인건비도 거의 없다(지상 관제 인력만 있으면 됨). 가입자가 늘어날수록 한계비용이 0에 수렴하면서 이익이 기하급수적으로 올라간다. </w:t>
      </w:r>
      <w:r w:rsidRPr="00603904">
        <w:rPr>
          <w:rStyle w:val="a3"/>
          <w:rFonts w:ascii="Pretendard Medium" w:eastAsia="Pretendard Medium" w:hAnsi="Pretendard Medium"/>
        </w:rPr>
        <w:t>넷플릭스가 구독자를 늘릴수록 돈을 버는 것과 같은 구조</w:t>
      </w:r>
      <w:r w:rsidRPr="00603904">
        <w:rPr>
          <w:rFonts w:ascii="Pretendard Medium" w:eastAsia="Pretendard Medium" w:hAnsi="Pretendard Medium"/>
        </w:rPr>
        <w:t>다. Starlink의 매출총이익률이 2024년 7%에서 2026년 25%로 급등하는 것이 이 구조의 증거다.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특히 **위성 브로드밴드(Starlink, Kuiper)**가 이 구간의 성장을 주도한다. 2024년 위성 인터넷 매출은 전체 위성 서비스의 약 10%에 불과했지만, 연 50% 이상 성장 중이다. 2030년까지 400억 달러 시장으로 커질 전망이다.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이 구간이 가장 매력적인 이유는 </w:t>
      </w:r>
      <w:r w:rsidRPr="00603904">
        <w:rPr>
          <w:rStyle w:val="a3"/>
          <w:rFonts w:ascii="Pretendard Medium" w:eastAsia="Pretendard Medium" w:hAnsi="Pretendard Medium"/>
        </w:rPr>
        <w:t>반복 매출(recurring revenue) + 높은 마진 + 높은 진입장벽</w:t>
      </w:r>
      <w:r w:rsidRPr="00603904">
        <w:rPr>
          <w:rFonts w:ascii="Pretendard Medium" w:eastAsia="Pretendard Medium" w:hAnsi="Pretendard Medium"/>
        </w:rPr>
        <w:t>의 삼박자가 갖춰져 있기 때문이다. Starlink 가입자 1,000만 명이 매달 내는 구독료는 SpaceX의 가장 안정적인 수익원이다. Planet Labs의 ACV(연간 반복 계약) 97%도 같은 맥락이다. 한번 위성 인프라를 깔면 경쟁사가 따라오기 어렵고(10,000기 위성을 새로 쏘는 데 수조원이 필요), 고객도 이탈하기 어렵다(위성 영상이 업무에 통합되면 대체가 곤란).</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한국 상장사 중에서 이 구간에 직접 해당하는 기업은 아직 없다. 쎄트렉아이의 SIIS(위성 영상 판매)와 루미르(2026년 하반기 영상 서비스 시작)가 진입을 준비하고 있지만, 규모는 작다. </w:t>
      </w:r>
      <w:r w:rsidRPr="00603904">
        <w:rPr>
          <w:rStyle w:val="a3"/>
          <w:rFonts w:ascii="Pretendard Medium" w:eastAsia="Pretendard Medium" w:hAnsi="Pretendard Medium"/>
        </w:rPr>
        <w:t>한국 투자자가 위성 서비스 구간에 투자하려면 미국 상장사(Planet Labs, AST SpaceMobile, EchoStar)나 SpaceX IPO를 봐야 한다.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[구간 4. 지상 장비 — 위성이 늘면 안테나도 늘어난다]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지상 장비(Ground Segment)는 2024년 기준 약 1,553억 달러로, 우주 경제에서 매출 규모가 가장 크다. 다만 이 숫자의 대부분(1,189억 달러)은 GNSS(위성항법) 관련 장비(스마트폰·차량 내 GPS 칩 등)에서 나온다. 순수한 위성통신 지상국·안테나 시장은 이보다 작지만, LEO 위성 시대에 빠르게 성장 중이다.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lastRenderedPageBreak/>
        <w:t xml:space="preserve">이 구간의 투자 논리는 단순하다. </w:t>
      </w:r>
      <w:r w:rsidRPr="00603904">
        <w:rPr>
          <w:rStyle w:val="a3"/>
          <w:rFonts w:ascii="Pretendard Medium" w:eastAsia="Pretendard Medium" w:hAnsi="Pretendard Medium"/>
        </w:rPr>
        <w:t>위성이 늘어나면 그 신호를 받는 지상 장비도 늘어난다.</w:t>
      </w:r>
      <w:r w:rsidRPr="00603904">
        <w:rPr>
          <w:rFonts w:ascii="Pretendard Medium" w:eastAsia="Pretendard Medium" w:hAnsi="Pretendard Medium"/>
        </w:rPr>
        <w:t xml:space="preserve"> Starlink이 10,000기, Kuiper가 3,000기, OneWeb이 600기를 쏘면, 그 위성과 통신하는 안테나·단말기·지상국 장비의 수요가 비례해서 커진다. 인텔리안테크(해상 안테나), AP위성(위성통신 단말기)이 이 구간의 한국 기업이다.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다만 주의할 점이 있다. Starlink은 자체 단말기(Dishy)를 직접 만들어 판다. SpaceX가 단말기까지 수직계열화하면서, 제3자 안테나 업체가 Starlink 생태계에서 돈을 벌기 어려워졌다. 인텔리안테크의 기회는 Starlink이 아닌 다른 위성 사업자(OneWeb, SES, Kuiper, 군용)와의 거래에서 온다. AP위성은 Thuraya 독점이라는 해자가 있지만, Starlink DTD가 전통 위성통신 단말기 시장 자체를 축소시킬 수 있는 구조적 위험이 있다.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[구간 5. 소재·부품 — 밸류체인에서 가장 숨겨진 병목]</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로켓과 위성을 만들려면 극한 환경에 견디는 특수 소재가 필요하다. 니켈 초내열합금(Inconel 718, 625), 티타늄 합금, 고강도 알루미늄 합금이 핵심이다. 로켓 엔진은 3,000°C 이상의 연소 가스를 견뎌야 하고, 위성은 궤도의 극저온·극고온 환경에서 수년간 작동해야 한다. 일반 철강이나 알루미늄으로는 불가능하다.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이 구간이 </w:t>
      </w:r>
      <w:r w:rsidRPr="00603904">
        <w:rPr>
          <w:rStyle w:val="a3"/>
          <w:rFonts w:ascii="Pretendard Medium" w:eastAsia="Pretendard Medium" w:hAnsi="Pretendard Medium"/>
        </w:rPr>
        <w:t>숨겨진 병목</w:t>
      </w:r>
      <w:r w:rsidRPr="00603904">
        <w:rPr>
          <w:rFonts w:ascii="Pretendard Medium" w:eastAsia="Pretendard Medium" w:hAnsi="Pretendard Medium"/>
        </w:rPr>
        <w:t>인 이유가 있다. SpaceX가 2024년 134회, 2025년 170회 이상 발사하면서 특수합금 수요가 폭발적으로 늘고 있다. 그런데 니켈 초내열합금을 만들 수 있는 제조사는 전 세계에 손에 꼽힌다. 미국 Special Metals(PCC, 버크셔해서웨이 산하), ATI, Carpenter Technology, 유럽 VDM Metals 정도다. 공급이 수요를 따라가지 못하는 구간이다.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한국에서 이 병목에 직접 대응하는 기업이 세 곳 있다. </w:t>
      </w:r>
      <w:r w:rsidRPr="00603904">
        <w:rPr>
          <w:rStyle w:val="a3"/>
          <w:rFonts w:ascii="Pretendard Medium" w:eastAsia="Pretendard Medium" w:hAnsi="Pretendard Medium"/>
        </w:rPr>
        <w:t>스피어</w:t>
      </w:r>
      <w:r w:rsidRPr="00603904">
        <w:rPr>
          <w:rFonts w:ascii="Pretendard Medium" w:eastAsia="Pretendard Medium" w:hAnsi="Pretendard Medium"/>
        </w:rPr>
        <w:t xml:space="preserve">(SpaceX 10년 1.5조원 장기 공급계약 + 인도네시아 니켈 제련소 지분 확보), </w:t>
      </w:r>
      <w:r w:rsidRPr="00603904">
        <w:rPr>
          <w:rStyle w:val="a3"/>
          <w:rFonts w:ascii="Pretendard Medium" w:eastAsia="Pretendard Medium" w:hAnsi="Pretendard Medium"/>
        </w:rPr>
        <w:t>세아베스틸지주</w:t>
      </w:r>
      <w:r w:rsidRPr="00603904">
        <w:rPr>
          <w:rFonts w:ascii="Pretendard Medium" w:eastAsia="Pretendard Medium" w:hAnsi="Pretendard Medium"/>
        </w:rPr>
        <w:t xml:space="preserve">(미국 텍사스 SST 공장 2026년 하반기 가동, 니켈 초내열합금 연산 6,000톤), </w:t>
      </w:r>
      <w:r w:rsidRPr="00603904">
        <w:rPr>
          <w:rStyle w:val="a3"/>
          <w:rFonts w:ascii="Pretendard Medium" w:eastAsia="Pretendard Medium" w:hAnsi="Pretendard Medium"/>
        </w:rPr>
        <w:t>켄코아에어로스페이스</w:t>
      </w:r>
      <w:r w:rsidRPr="00603904">
        <w:rPr>
          <w:rFonts w:ascii="Pretendard Medium" w:eastAsia="Pretendard Medium" w:hAnsi="Pretendard Medium"/>
        </w:rPr>
        <w:t>(미국 현지 Tier 1 부품사, SpaceX·NASA·보잉 납품). 이 세 기업은 SpaceX의 발사 빈도가 올라갈수록 매출이 늘어나는 직접적 수혜 구조다.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투자 관점에서 소재·부품 구간의 매력은 **"위성 서비스보다 화려하지 않지만, 병목이기 때문에 협상력이 있다"**는 것이다. SpaceX가 로켓을 연 200회 이상 쏘려면 특수합금 공급이 반드시 확보되어야 한다. 공급자가 적은 시장에서 장기 계약을 확보한 기업은 안정적인 매출과 마진을 기대할 수 있다. 스피어의 SpaceX 10년 계약, 세아베스틸의 보잉 LTA가 이 맥락이다.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lastRenderedPageBreak/>
        <w:t>리스크는 두 가지다. 첫째, 이 기업들의 매출 규모가 아직 작다(스피어 956억원, 켄코아 860억원). 기대감 대비 실적이 따라오는 데 시간이 걸린다. 둘째, SpaceX가 공급처를 다변화하거나, 내재화(자체 제조)하면 협상력이 줄어들 수 있다.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[구간 6. 국방 우주 — 가장 안정적인 매출, 가장 긴 가시성]</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미국 Space Force의 2026년 예산 요청은 약 400억 달러다. 한국 우주항공청 예산은 1조 1,201억원(약 8억 달러). 규모 차이는 크지만, 방향은 같다. 위성 기반 ISR(정보·감시·정찰), 미사일 추적, 위성통신, 우주 도메인 인식(Space Domain Awareness)에 정부 예산이 구조적으로 늘어나고 있다.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국방 우주의 수익 구조는 방산과 동일하다. 정부가 발주하고, 기업이 수주해서 개발·양산한다. 계약이 장기(5~10년)이고, 매출 인식이 프로젝트 진행률에 따라 안정적으로 이뤄진다. 경기와 무관하게 국방 예산은 유지되거나 늘어나기 때문에, 이 구간의 매출 가시성은 우주산업 전체에서 가장 높다.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미국에서는 L3Harris(탑재체·ISR), Northrop Grumman(국방위성 프라임·궤도 서비스), Rocket Lab(SDA 위성 프라임)이 이 구간의 핵심 기업이다. 한국에서는 LIG넥스원(천리안 5호 3,207억원 수주, 위성 지상체계), 한화시스템(SAR 위성 + 방산 전자), 한화에어로스페이스(누리호 + 방산 수출)가 해당한다.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투자 관점에서 국방 우주는 **"성장률은 중간이지만 변동성이 낮고, 수주잔고가 수년치 쌓여 있어 매출 예측이 가능한 구간"**이다. LIG넥스원의 수주잔고 26.2조원(6년치), 한화에어로스페이스 37.2조원, 한화시스템 12.2조원이 그 증거다. 우주 테마의 변동성이 부담되는 투자자에게는 국방 우주가 가장 안정적인 접근 경로다.</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[투자 타임라인 — 2026년부터 2030년까지 뭐가 터지는가]</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2026년 하반기</w:t>
      </w:r>
      <w:r w:rsidRPr="00603904">
        <w:rPr>
          <w:rFonts w:ascii="Pretendard Medium" w:eastAsia="Pretendard Medium" w:hAnsi="Pretendard Medium"/>
        </w:rPr>
        <w:t>: SpaceX IPO(역사상 최대, 목표 1.5~1.75조 달러). Starship V3 데뷔 비행(2026년 4월 예정). 아마존 Kuiper FCC 기한(7월, 1,600기 배치). 세아베스틸 SST 텍사스 공장 가동 시작. 한화시스템 다부처 초소형 SAR 사업자 선정(6,000억원). 루미르 위성 영상 서비스 개시.</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2027년</w:t>
      </w:r>
      <w:r w:rsidRPr="00603904">
        <w:rPr>
          <w:rFonts w:ascii="Pretendard Medium" w:eastAsia="Pretendard Medium" w:hAnsi="Pretendard Medium"/>
        </w:rPr>
        <w:t xml:space="preserve">: SpaceX Starship 상용 발사 본격화(발사 비용 kg당 100달러 이하 목표). Starlink V3 위성 배치 가속. AST SpaceMobile 컨스텔레이션 45~60기 완성 → 상업 </w:t>
      </w:r>
      <w:r w:rsidRPr="00603904">
        <w:rPr>
          <w:rFonts w:ascii="Pretendard Medium" w:eastAsia="Pretendard Medium" w:hAnsi="Pretendard Medium"/>
        </w:rPr>
        <w:lastRenderedPageBreak/>
        <w:t>서비스 본격화. Rocket Lab Neutron 첫 상업 발사(2026년 Q4 목표이나 지연 가능). LIG넥스원 M-SAM 본격 양산(연간 5,000억원 매출). 한화에어로스페이스 차세대 발사체 설계 구체화.</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2028~2030년</w:t>
      </w:r>
      <w:r w:rsidRPr="00603904">
        <w:rPr>
          <w:rFonts w:ascii="Pretendard Medium" w:eastAsia="Pretendard Medium" w:hAnsi="Pretendard Medium"/>
        </w:rPr>
        <w:t>: Starlink DTD 글로벌 상용 서비스 확대(잠재 고객 40억 명). 아마존 Kuiper 상용 서비스 본격화. NASA Artemis III 유인 달 착륙(Starship HLS). 우주 데이터센터 프로토타입 검증(SpaceX-xAI). 궤도 서비스(OSAM) 시장 본격 성장(Northrop MEV 후속). 글로벌 우주 경제 1조 달러 돌파(2030년 전망). 한국 차세대 발사체 시험 발사.</w:t>
      </w:r>
    </w:p>
    <w:p w:rsidR="00603904" w:rsidRPr="00603904" w:rsidRDefault="00603904" w:rsidP="00603904">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[밸류체인 투자 관점 정리 — 어디를 어떤 눈으로 볼 것인가]</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밸류체인을 한 바퀴 돌았다. 각 구간의 특성을 투자 관점에서 정리하면 이렇다.</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가장 수익성이 높은 구간은 위성 서비스다.</w:t>
      </w:r>
      <w:r w:rsidRPr="00603904">
        <w:rPr>
          <w:rFonts w:ascii="Pretendard Medium" w:eastAsia="Pretendard Medium" w:hAnsi="Pretendard Medium"/>
        </w:rPr>
        <w:t xml:space="preserve"> Starlink이 증명하고 있듯이, 위성을 쏘아 올린 뒤 구독료를 받는 모델은 한계비용이 0에 수렴하면서 마진이 급격히 개선된다. 다만 이 구간에 진입하려면 수조원의 CAPEX(위성 제조+발사)가 필요해서, 진입장벽이 극도로 높다. SpaceX, 아마존만이 이 게임을 할 수 있다. 한국 상장사 중에서 이 구간에 본격 진입한 기업은 아직 없으며, 쎄트렉아이 SIIS와 루미르가 소규모로 시작하는 단계다.</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가장 숨겨진 기회는 소재·부품 구간이다.</w:t>
      </w:r>
      <w:r w:rsidRPr="00603904">
        <w:rPr>
          <w:rFonts w:ascii="Pretendard Medium" w:eastAsia="Pretendard Medium" w:hAnsi="Pretendard Medium"/>
        </w:rPr>
        <w:t xml:space="preserve"> 병목이 곧 투자 기회다. SpaceX가 연 200회 이상 발사하려면 니켈 초내열합금 공급이 확보되어야 한다. 이 공급을 장기 계약으로 묶어둔 스피어(10년 1.5조원), 세아베스틸(SST 텍사스 공장), 켄코아(NASA·SpaceX Tier 1)가 여기에 해당한다. 매출 규모는 아직 작지만, SpaceX의 발사 빈도가 올라갈수록 비례해서 성장하는 구조다. 밸류에이션이 기대감을 이미 반영한 부분이 있어, 실적이 따라오는지를 분기별로 검증해야 한다.</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가장 안정적인 구간은 국방 우주다.</w:t>
      </w:r>
      <w:r w:rsidRPr="00603904">
        <w:rPr>
          <w:rFonts w:ascii="Pretendard Medium" w:eastAsia="Pretendard Medium" w:hAnsi="Pretendard Medium"/>
        </w:rPr>
        <w:t xml:space="preserve"> 수주잔고가 수년치 쌓여 있고, 정부 예산 기반이라 경기와 무관하다. LIG넥스원(26.2조원), 한화에어로스페이스(37.2조원), 한화시스템(12.2조원)의 수주잔고가 이 안정성의 근거다. 우주 테마의 급등락이 부담되는 투자자에게는 방산+우주 복합 기업이 가장 편한 접근 경로다. 다만 방산주의 분기 실적 변동성(4분기 비용 집중, 환율 영향)은 감수해야 한다.</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가장 변동성이 큰 구간은 발사체와 SpaceX 간접투자다.</w:t>
      </w:r>
      <w:r w:rsidRPr="00603904">
        <w:rPr>
          <w:rFonts w:ascii="Pretendard Medium" w:eastAsia="Pretendard Medium" w:hAnsi="Pretendard Medium"/>
        </w:rPr>
        <w:t xml:space="preserve"> 이노스페이스(아직 상용 발사 전), 아주IB투자·미래에셋벤처투자(SpaceX IPO 이벤트 의존)는 실적보다 테마와 이벤트에 의해 </w:t>
      </w:r>
      <w:r w:rsidRPr="00603904">
        <w:rPr>
          <w:rFonts w:ascii="Pretendard Medium" w:eastAsia="Pretendard Medium" w:hAnsi="Pretendard Medium"/>
        </w:rPr>
        <w:lastRenderedPageBreak/>
        <w:t>움직인다. SpaceX IPO가 2026년 하반기에 실현되면 이 기업들의 보유 지분 가치가 공식 재평가되지만, IPO가 지연되면 기다림이 길어진다.</w:t>
      </w:r>
    </w:p>
    <w:p w:rsidR="00603904" w:rsidRPr="00603904" w:rsidRDefault="00603904" w:rsidP="00603904">
      <w:pPr>
        <w:pStyle w:val="font-claude-response-body"/>
        <w:rPr>
          <w:rFonts w:ascii="Pretendard Medium" w:eastAsia="Pretendard Medium" w:hAnsi="Pretendard Medium"/>
        </w:rPr>
      </w:pPr>
      <w:r w:rsidRPr="00603904">
        <w:rPr>
          <w:rStyle w:val="a3"/>
          <w:rFonts w:ascii="Pretendard Medium" w:eastAsia="Pretendard Medium" w:hAnsi="Pretendard Medium"/>
        </w:rPr>
        <w:t>위성 제조 구간은 2026~2027년이 분기점이다.</w:t>
      </w:r>
      <w:r w:rsidRPr="00603904">
        <w:rPr>
          <w:rFonts w:ascii="Pretendard Medium" w:eastAsia="Pretendard Medium" w:hAnsi="Pretendard Medium"/>
        </w:rPr>
        <w:t xml:space="preserve"> 한화시스템의 다부처 SAR 수주(6,000억원), 쎄트렉아이의 유럽 대형 계약 추가, 루미르의 영상 서비스 개시가 이 시기에 집중된다. 이 수주·서비스가 실현되면 한국 위성 제조 기업의 실적이 한 단계 올라가고, 실현되지 않으면 기대감만 소진된다.</w: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 xml:space="preserve">마지막으로, </w:t>
      </w:r>
      <w:r w:rsidRPr="00603904">
        <w:rPr>
          <w:rStyle w:val="a3"/>
          <w:rFonts w:ascii="Pretendard Medium" w:eastAsia="Pretendard Medium" w:hAnsi="Pretendard Medium"/>
        </w:rPr>
        <w:t>이 모든 구간을 관통하는 하나의 핵심 변수가 있다. SpaceX다.</w:t>
      </w:r>
      <w:r w:rsidRPr="00603904">
        <w:rPr>
          <w:rFonts w:ascii="Pretendard Medium" w:eastAsia="Pretendard Medium" w:hAnsi="Pretendard Medium"/>
        </w:rPr>
        <w:t xml:space="preserve"> SpaceX의 발사 빈도가 올라가면 소재·부품 기업(스피어, 세아베스틸, 켄코아)의 매출이 늘고, Starlink이 확대되면 지상 장비(인텔리안테크)와 통신사 파트너(AST SpaceMobile)가 수혜를 받으며, Starship이 성공하면 위성 제조 비용이 떨어져 위성 기업 전체가 혜택을 본다. SpaceX가 우주산업의 엔비디아와 같다고 Part 2에서 말한 이유가 여기에 있다. </w:t>
      </w:r>
      <w:r w:rsidRPr="00603904">
        <w:rPr>
          <w:rStyle w:val="a3"/>
          <w:rFonts w:ascii="Pretendard Medium" w:eastAsia="Pretendard Medium" w:hAnsi="Pretendard Medium"/>
        </w:rPr>
        <w:t>SpaceX IPO(2026년 하반기)는 우주산업 투자의 가장 큰 이벤트이자, 밸류체인 전체의 재평가 트리거</w:t>
      </w:r>
      <w:r w:rsidRPr="00603904">
        <w:rPr>
          <w:rFonts w:ascii="Pretendard Medium" w:eastAsia="Pretendard Medium" w:hAnsi="Pretendard Medium"/>
        </w:rPr>
        <w:t>다.</w:t>
      </w:r>
    </w:p>
    <w:p w:rsidR="00A94300" w:rsidRPr="00603904" w:rsidRDefault="00A94300">
      <w:pPr>
        <w:rPr>
          <w:rFonts w:ascii="Pretendard Medium" w:eastAsia="Pretendard Medium" w:hAnsi="Pretendard Medium"/>
          <w:sz w:val="24"/>
          <w:szCs w:val="24"/>
        </w:rPr>
      </w:pPr>
      <w:bookmarkStart w:id="0" w:name="_GoBack"/>
      <w:bookmarkEnd w:id="0"/>
    </w:p>
    <w:p w:rsidR="00603904" w:rsidRPr="00603904" w:rsidRDefault="00603904" w:rsidP="00603904">
      <w:pPr>
        <w:rPr>
          <w:rFonts w:ascii="Pretendard Medium" w:eastAsia="Pretendard Medium" w:hAnsi="Pretendard Medium"/>
          <w:sz w:val="24"/>
          <w:szCs w:val="24"/>
        </w:rPr>
      </w:pPr>
      <w:r w:rsidRPr="00603904">
        <w:rPr>
          <w:rFonts w:ascii="Pretendard Medium" w:eastAsia="Pretendard Medium" w:hAnsi="Pretendard Medium"/>
          <w:sz w:val="24"/>
          <w:szCs w:val="24"/>
        </w:rPr>
        <w:pict>
          <v:rect id="_x0000_i1076" style="width:0;height:1.5pt" o:hralign="center" o:hrstd="t" o:hr="t" fillcolor="#a0a0a0" stroked="f"/>
        </w:pict>
      </w:r>
    </w:p>
    <w:p w:rsidR="00603904" w:rsidRPr="00603904" w:rsidRDefault="00603904" w:rsidP="00603904">
      <w:pPr>
        <w:pStyle w:val="font-claude-response-body"/>
        <w:rPr>
          <w:rFonts w:ascii="Pretendard Medium" w:eastAsia="Pretendard Medium" w:hAnsi="Pretendard Medium"/>
        </w:rPr>
      </w:pPr>
      <w:r w:rsidRPr="00603904">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603904" w:rsidRPr="00603904" w:rsidRDefault="00603904">
      <w:pPr>
        <w:rPr>
          <w:rFonts w:ascii="Pretendard Medium" w:eastAsia="Pretendard Medium" w:hAnsi="Pretendard Medium" w:hint="eastAsia"/>
          <w:sz w:val="24"/>
          <w:szCs w:val="24"/>
        </w:rPr>
      </w:pPr>
    </w:p>
    <w:sectPr w:rsidR="00603904" w:rsidRPr="0060390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새굴림">
    <w:panose1 w:val="02030600000101010101"/>
    <w:charset w:val="81"/>
    <w:family w:val="roman"/>
    <w:pitch w:val="variable"/>
    <w:sig w:usb0="B00002AF" w:usb1="7B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801"/>
    <w:rsid w:val="005214EE"/>
    <w:rsid w:val="00603904"/>
    <w:rsid w:val="00A41871"/>
    <w:rsid w:val="00A94300"/>
    <w:rsid w:val="00BA7801"/>
    <w:rsid w:val="00CF76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4D149"/>
  <w15:chartTrackingRefBased/>
  <w15:docId w15:val="{45004E7C-309C-422F-99E4-FE1FF9DA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nt-claude-response-body">
    <w:name w:val="font-claude-response-body"/>
    <w:basedOn w:val="a"/>
    <w:rsid w:val="00BA780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BA78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21933">
      <w:bodyDiv w:val="1"/>
      <w:marLeft w:val="0"/>
      <w:marRight w:val="0"/>
      <w:marTop w:val="0"/>
      <w:marBottom w:val="0"/>
      <w:divBdr>
        <w:top w:val="none" w:sz="0" w:space="0" w:color="auto"/>
        <w:left w:val="none" w:sz="0" w:space="0" w:color="auto"/>
        <w:bottom w:val="none" w:sz="0" w:space="0" w:color="auto"/>
        <w:right w:val="none" w:sz="0" w:space="0" w:color="auto"/>
      </w:divBdr>
    </w:div>
    <w:div w:id="80613086">
      <w:bodyDiv w:val="1"/>
      <w:marLeft w:val="0"/>
      <w:marRight w:val="0"/>
      <w:marTop w:val="0"/>
      <w:marBottom w:val="0"/>
      <w:divBdr>
        <w:top w:val="none" w:sz="0" w:space="0" w:color="auto"/>
        <w:left w:val="none" w:sz="0" w:space="0" w:color="auto"/>
        <w:bottom w:val="none" w:sz="0" w:space="0" w:color="auto"/>
        <w:right w:val="none" w:sz="0" w:space="0" w:color="auto"/>
      </w:divBdr>
    </w:div>
    <w:div w:id="174997118">
      <w:bodyDiv w:val="1"/>
      <w:marLeft w:val="0"/>
      <w:marRight w:val="0"/>
      <w:marTop w:val="0"/>
      <w:marBottom w:val="0"/>
      <w:divBdr>
        <w:top w:val="none" w:sz="0" w:space="0" w:color="auto"/>
        <w:left w:val="none" w:sz="0" w:space="0" w:color="auto"/>
        <w:bottom w:val="none" w:sz="0" w:space="0" w:color="auto"/>
        <w:right w:val="none" w:sz="0" w:space="0" w:color="auto"/>
      </w:divBdr>
    </w:div>
    <w:div w:id="794106323">
      <w:bodyDiv w:val="1"/>
      <w:marLeft w:val="0"/>
      <w:marRight w:val="0"/>
      <w:marTop w:val="0"/>
      <w:marBottom w:val="0"/>
      <w:divBdr>
        <w:top w:val="none" w:sz="0" w:space="0" w:color="auto"/>
        <w:left w:val="none" w:sz="0" w:space="0" w:color="auto"/>
        <w:bottom w:val="none" w:sz="0" w:space="0" w:color="auto"/>
        <w:right w:val="none" w:sz="0" w:space="0" w:color="auto"/>
      </w:divBdr>
    </w:div>
    <w:div w:id="977877967">
      <w:bodyDiv w:val="1"/>
      <w:marLeft w:val="0"/>
      <w:marRight w:val="0"/>
      <w:marTop w:val="0"/>
      <w:marBottom w:val="0"/>
      <w:divBdr>
        <w:top w:val="none" w:sz="0" w:space="0" w:color="auto"/>
        <w:left w:val="none" w:sz="0" w:space="0" w:color="auto"/>
        <w:bottom w:val="none" w:sz="0" w:space="0" w:color="auto"/>
        <w:right w:val="none" w:sz="0" w:space="0" w:color="auto"/>
      </w:divBdr>
    </w:div>
    <w:div w:id="1085420105">
      <w:bodyDiv w:val="1"/>
      <w:marLeft w:val="0"/>
      <w:marRight w:val="0"/>
      <w:marTop w:val="0"/>
      <w:marBottom w:val="0"/>
      <w:divBdr>
        <w:top w:val="none" w:sz="0" w:space="0" w:color="auto"/>
        <w:left w:val="none" w:sz="0" w:space="0" w:color="auto"/>
        <w:bottom w:val="none" w:sz="0" w:space="0" w:color="auto"/>
        <w:right w:val="none" w:sz="0" w:space="0" w:color="auto"/>
      </w:divBdr>
    </w:div>
    <w:div w:id="1137917663">
      <w:bodyDiv w:val="1"/>
      <w:marLeft w:val="0"/>
      <w:marRight w:val="0"/>
      <w:marTop w:val="0"/>
      <w:marBottom w:val="0"/>
      <w:divBdr>
        <w:top w:val="none" w:sz="0" w:space="0" w:color="auto"/>
        <w:left w:val="none" w:sz="0" w:space="0" w:color="auto"/>
        <w:bottom w:val="none" w:sz="0" w:space="0" w:color="auto"/>
        <w:right w:val="none" w:sz="0" w:space="0" w:color="auto"/>
      </w:divBdr>
    </w:div>
    <w:div w:id="1141772741">
      <w:bodyDiv w:val="1"/>
      <w:marLeft w:val="0"/>
      <w:marRight w:val="0"/>
      <w:marTop w:val="0"/>
      <w:marBottom w:val="0"/>
      <w:divBdr>
        <w:top w:val="none" w:sz="0" w:space="0" w:color="auto"/>
        <w:left w:val="none" w:sz="0" w:space="0" w:color="auto"/>
        <w:bottom w:val="none" w:sz="0" w:space="0" w:color="auto"/>
        <w:right w:val="none" w:sz="0" w:space="0" w:color="auto"/>
      </w:divBdr>
      <w:divsChild>
        <w:div w:id="112745967">
          <w:marLeft w:val="0"/>
          <w:marRight w:val="0"/>
          <w:marTop w:val="0"/>
          <w:marBottom w:val="0"/>
          <w:divBdr>
            <w:top w:val="single" w:sz="2" w:space="0" w:color="1F1E1D"/>
            <w:left w:val="single" w:sz="2" w:space="0" w:color="1F1E1D"/>
            <w:bottom w:val="single" w:sz="2" w:space="0" w:color="1F1E1D"/>
            <w:right w:val="single" w:sz="2" w:space="0" w:color="1F1E1D"/>
          </w:divBdr>
          <w:divsChild>
            <w:div w:id="138957927">
              <w:marLeft w:val="0"/>
              <w:marRight w:val="0"/>
              <w:marTop w:val="0"/>
              <w:marBottom w:val="0"/>
              <w:divBdr>
                <w:top w:val="single" w:sz="2" w:space="0" w:color="1F1E1D"/>
                <w:left w:val="single" w:sz="2" w:space="0" w:color="1F1E1D"/>
                <w:bottom w:val="single" w:sz="2" w:space="0" w:color="1F1E1D"/>
                <w:right w:val="single" w:sz="2" w:space="0" w:color="1F1E1D"/>
              </w:divBdr>
              <w:divsChild>
                <w:div w:id="599872438">
                  <w:marLeft w:val="0"/>
                  <w:marRight w:val="0"/>
                  <w:marTop w:val="0"/>
                  <w:marBottom w:val="0"/>
                  <w:divBdr>
                    <w:top w:val="single" w:sz="2" w:space="0" w:color="1F1E1D"/>
                    <w:left w:val="single" w:sz="2" w:space="0" w:color="1F1E1D"/>
                    <w:bottom w:val="single" w:sz="2" w:space="0" w:color="1F1E1D"/>
                    <w:right w:val="single" w:sz="2" w:space="0" w:color="1F1E1D"/>
                  </w:divBdr>
                  <w:divsChild>
                    <w:div w:id="388235592">
                      <w:marLeft w:val="0"/>
                      <w:marRight w:val="0"/>
                      <w:marTop w:val="0"/>
                      <w:marBottom w:val="0"/>
                      <w:divBdr>
                        <w:top w:val="single" w:sz="2" w:space="0" w:color="1F1E1D"/>
                        <w:left w:val="single" w:sz="2" w:space="0" w:color="1F1E1D"/>
                        <w:bottom w:val="single" w:sz="2" w:space="0" w:color="1F1E1D"/>
                        <w:right w:val="single" w:sz="2" w:space="0" w:color="1F1E1D"/>
                      </w:divBdr>
                      <w:divsChild>
                        <w:div w:id="1001205137">
                          <w:marLeft w:val="0"/>
                          <w:marRight w:val="0"/>
                          <w:marTop w:val="0"/>
                          <w:marBottom w:val="0"/>
                          <w:divBdr>
                            <w:top w:val="single" w:sz="2" w:space="0" w:color="1F1E1D"/>
                            <w:left w:val="single" w:sz="2" w:space="0" w:color="1F1E1D"/>
                            <w:bottom w:val="single" w:sz="2" w:space="0" w:color="1F1E1D"/>
                            <w:right w:val="single" w:sz="2" w:space="0" w:color="1F1E1D"/>
                          </w:divBdr>
                          <w:divsChild>
                            <w:div w:id="1425029412">
                              <w:marLeft w:val="0"/>
                              <w:marRight w:val="0"/>
                              <w:marTop w:val="0"/>
                              <w:marBottom w:val="0"/>
                              <w:divBdr>
                                <w:top w:val="single" w:sz="2" w:space="0" w:color="1F1E1D"/>
                                <w:left w:val="single" w:sz="2" w:space="0" w:color="1F1E1D"/>
                                <w:bottom w:val="single" w:sz="2" w:space="0" w:color="1F1E1D"/>
                                <w:right w:val="single" w:sz="2" w:space="0" w:color="1F1E1D"/>
                              </w:divBdr>
                              <w:divsChild>
                                <w:div w:id="1819221316">
                                  <w:marLeft w:val="0"/>
                                  <w:marRight w:val="0"/>
                                  <w:marTop w:val="0"/>
                                  <w:marBottom w:val="0"/>
                                  <w:divBdr>
                                    <w:top w:val="single" w:sz="2" w:space="0" w:color="1F1E1D"/>
                                    <w:left w:val="single" w:sz="2" w:space="0" w:color="1F1E1D"/>
                                    <w:bottom w:val="single" w:sz="2" w:space="0" w:color="1F1E1D"/>
                                    <w:right w:val="single" w:sz="2" w:space="0" w:color="1F1E1D"/>
                                  </w:divBdr>
                                  <w:divsChild>
                                    <w:div w:id="1269316561">
                                      <w:marLeft w:val="0"/>
                                      <w:marRight w:val="0"/>
                                      <w:marTop w:val="0"/>
                                      <w:marBottom w:val="0"/>
                                      <w:divBdr>
                                        <w:top w:val="single" w:sz="2" w:space="0" w:color="1F1E1D"/>
                                        <w:left w:val="single" w:sz="2" w:space="0" w:color="1F1E1D"/>
                                        <w:bottom w:val="single" w:sz="2" w:space="0" w:color="1F1E1D"/>
                                        <w:right w:val="single" w:sz="2" w:space="0" w:color="1F1E1D"/>
                                      </w:divBdr>
                                      <w:divsChild>
                                        <w:div w:id="2125953775">
                                          <w:marLeft w:val="0"/>
                                          <w:marRight w:val="0"/>
                                          <w:marTop w:val="0"/>
                                          <w:marBottom w:val="0"/>
                                          <w:divBdr>
                                            <w:top w:val="single" w:sz="2" w:space="0" w:color="1F1E1D"/>
                                            <w:left w:val="single" w:sz="2" w:space="0" w:color="1F1E1D"/>
                                            <w:bottom w:val="single" w:sz="2" w:space="0" w:color="1F1E1D"/>
                                            <w:right w:val="single" w:sz="2" w:space="0" w:color="1F1E1D"/>
                                          </w:divBdr>
                                          <w:divsChild>
                                            <w:div w:id="2109039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342514966">
      <w:bodyDiv w:val="1"/>
      <w:marLeft w:val="0"/>
      <w:marRight w:val="0"/>
      <w:marTop w:val="0"/>
      <w:marBottom w:val="0"/>
      <w:divBdr>
        <w:top w:val="none" w:sz="0" w:space="0" w:color="auto"/>
        <w:left w:val="none" w:sz="0" w:space="0" w:color="auto"/>
        <w:bottom w:val="none" w:sz="0" w:space="0" w:color="auto"/>
        <w:right w:val="none" w:sz="0" w:space="0" w:color="auto"/>
      </w:divBdr>
    </w:div>
    <w:div w:id="1772120784">
      <w:bodyDiv w:val="1"/>
      <w:marLeft w:val="0"/>
      <w:marRight w:val="0"/>
      <w:marTop w:val="0"/>
      <w:marBottom w:val="0"/>
      <w:divBdr>
        <w:top w:val="none" w:sz="0" w:space="0" w:color="auto"/>
        <w:left w:val="none" w:sz="0" w:space="0" w:color="auto"/>
        <w:bottom w:val="none" w:sz="0" w:space="0" w:color="auto"/>
        <w:right w:val="none" w:sz="0" w:space="0" w:color="auto"/>
      </w:divBdr>
    </w:div>
    <w:div w:id="1790934926">
      <w:bodyDiv w:val="1"/>
      <w:marLeft w:val="0"/>
      <w:marRight w:val="0"/>
      <w:marTop w:val="0"/>
      <w:marBottom w:val="0"/>
      <w:divBdr>
        <w:top w:val="none" w:sz="0" w:space="0" w:color="auto"/>
        <w:left w:val="none" w:sz="0" w:space="0" w:color="auto"/>
        <w:bottom w:val="none" w:sz="0" w:space="0" w:color="auto"/>
        <w:right w:val="none" w:sz="0" w:space="0" w:color="auto"/>
      </w:divBdr>
    </w:div>
    <w:div w:id="214364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62</Pages>
  <Words>12048</Words>
  <Characters>68675</Characters>
  <Application>Microsoft Office Word</Application>
  <DocSecurity>0</DocSecurity>
  <Lines>572</Lines>
  <Paragraphs>161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2026-03-24T12:47:00Z</dcterms:created>
  <dcterms:modified xsi:type="dcterms:W3CDTF">2026-03-24T14:13:00Z</dcterms:modified>
</cp:coreProperties>
</file>