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ECF" w:rsidRPr="00B24232" w:rsidRDefault="00B24232" w:rsidP="00B24232">
      <w:pPr>
        <w:jc w:val="center"/>
        <w:rPr>
          <w:rFonts w:ascii="Times New Roman" w:hAnsi="Times New Roman" w:cs="Times New Roman"/>
          <w:b/>
        </w:rPr>
      </w:pPr>
      <w:r w:rsidRPr="00B24232">
        <w:rPr>
          <w:rFonts w:ascii="Times New Roman" w:hAnsi="Times New Roman" w:cs="Times New Roman"/>
          <w:b/>
        </w:rPr>
        <w:t>Amphipod Habitat Choice Lab</w:t>
      </w:r>
    </w:p>
    <w:p w:rsidR="00B24232" w:rsidRPr="00B24232" w:rsidRDefault="00B24232" w:rsidP="00B24232">
      <w:pPr>
        <w:jc w:val="center"/>
        <w:rPr>
          <w:rFonts w:ascii="Times New Roman" w:hAnsi="Times New Roman" w:cs="Times New Roman"/>
          <w:b/>
        </w:rPr>
      </w:pPr>
      <w:proofErr w:type="spellStart"/>
      <w:r w:rsidRPr="00B24232">
        <w:rPr>
          <w:rFonts w:ascii="Times New Roman" w:hAnsi="Times New Roman" w:cs="Times New Roman"/>
          <w:b/>
        </w:rPr>
        <w:t>Biol</w:t>
      </w:r>
      <w:proofErr w:type="spellEnd"/>
      <w:r w:rsidRPr="00B24232">
        <w:rPr>
          <w:rFonts w:ascii="Times New Roman" w:hAnsi="Times New Roman" w:cs="Times New Roman"/>
          <w:b/>
        </w:rPr>
        <w:t xml:space="preserve"> 382</w:t>
      </w:r>
    </w:p>
    <w:p w:rsidR="00B24232" w:rsidRPr="00B24232" w:rsidRDefault="00B24232" w:rsidP="00B24232">
      <w:pPr>
        <w:rPr>
          <w:rFonts w:ascii="Times New Roman" w:hAnsi="Times New Roman" w:cs="Times New Roman"/>
        </w:rPr>
      </w:pPr>
    </w:p>
    <w:p w:rsidR="00B24232" w:rsidRDefault="00B24232" w:rsidP="00B24232">
      <w:pPr>
        <w:rPr>
          <w:rFonts w:ascii="Times New Roman" w:hAnsi="Times New Roman" w:cs="Times New Roman"/>
        </w:rPr>
      </w:pPr>
      <w:r w:rsidRPr="00B24232">
        <w:rPr>
          <w:rFonts w:ascii="Times New Roman" w:hAnsi="Times New Roman" w:cs="Times New Roman"/>
        </w:rPr>
        <w:t xml:space="preserve">Imagine you are a tiny shrimp-like creature living in a world of fish and small crabs. You need some way to avoid being eaten. Previously, on the docks, we noticed a number of species of </w:t>
      </w:r>
      <w:proofErr w:type="spellStart"/>
      <w:r w:rsidRPr="00B24232">
        <w:rPr>
          <w:rFonts w:ascii="Times New Roman" w:hAnsi="Times New Roman" w:cs="Times New Roman"/>
        </w:rPr>
        <w:t>Gamarid</w:t>
      </w:r>
      <w:proofErr w:type="spellEnd"/>
      <w:r w:rsidRPr="00B24232">
        <w:rPr>
          <w:rFonts w:ascii="Times New Roman" w:hAnsi="Times New Roman" w:cs="Times New Roman"/>
        </w:rPr>
        <w:t xml:space="preserve"> and </w:t>
      </w:r>
      <w:proofErr w:type="spellStart"/>
      <w:r w:rsidRPr="00B24232">
        <w:rPr>
          <w:rFonts w:ascii="Times New Roman" w:hAnsi="Times New Roman" w:cs="Times New Roman"/>
        </w:rPr>
        <w:t>Caprellid</w:t>
      </w:r>
      <w:proofErr w:type="spellEnd"/>
      <w:r w:rsidRPr="00B24232">
        <w:rPr>
          <w:rFonts w:ascii="Times New Roman" w:hAnsi="Times New Roman" w:cs="Times New Roman"/>
        </w:rPr>
        <w:t xml:space="preserve"> amphipods living in and amongst the algae. Some of these appeared to be matching the color of the host algae. Others did not, but rather </w:t>
      </w:r>
      <w:proofErr w:type="gramStart"/>
      <w:r w:rsidRPr="00B24232">
        <w:rPr>
          <w:rFonts w:ascii="Times New Roman" w:hAnsi="Times New Roman" w:cs="Times New Roman"/>
        </w:rPr>
        <w:t>mimicked</w:t>
      </w:r>
      <w:proofErr w:type="gramEnd"/>
      <w:r w:rsidRPr="00B24232">
        <w:rPr>
          <w:rFonts w:ascii="Times New Roman" w:hAnsi="Times New Roman" w:cs="Times New Roman"/>
        </w:rPr>
        <w:t xml:space="preserve"> their structure. Still others seemed to use anything they could to hide.</w:t>
      </w:r>
      <w:r w:rsidR="005215B6">
        <w:rPr>
          <w:rFonts w:ascii="Times New Roman" w:hAnsi="Times New Roman" w:cs="Times New Roman"/>
        </w:rPr>
        <w:t xml:space="preserve"> So, what makes a good hidey-</w:t>
      </w:r>
      <w:r w:rsidR="000E59BB">
        <w:rPr>
          <w:rFonts w:ascii="Times New Roman" w:hAnsi="Times New Roman" w:cs="Times New Roman"/>
        </w:rPr>
        <w:t xml:space="preserve">hole for an amphipod? Color matching? Structure? Maybe we’re imagining the whole thing. </w:t>
      </w:r>
      <w:r w:rsidRPr="00B24232">
        <w:rPr>
          <w:rFonts w:ascii="Times New Roman" w:hAnsi="Times New Roman" w:cs="Times New Roman"/>
        </w:rPr>
        <w:t xml:space="preserve">This week </w:t>
      </w:r>
      <w:r>
        <w:rPr>
          <w:rFonts w:ascii="Times New Roman" w:hAnsi="Times New Roman" w:cs="Times New Roman"/>
        </w:rPr>
        <w:t>we will explore w</w:t>
      </w:r>
      <w:r w:rsidR="005215B6">
        <w:rPr>
          <w:rFonts w:ascii="Times New Roman" w:hAnsi="Times New Roman" w:cs="Times New Roman"/>
        </w:rPr>
        <w:t>hat makes a good home for an am</w:t>
      </w:r>
      <w:r>
        <w:rPr>
          <w:rFonts w:ascii="Times New Roman" w:hAnsi="Times New Roman" w:cs="Times New Roman"/>
        </w:rPr>
        <w:t>ph</w:t>
      </w:r>
      <w:r w:rsidR="005215B6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pod. </w:t>
      </w:r>
    </w:p>
    <w:p w:rsidR="000E59BB" w:rsidRPr="005215B6" w:rsidRDefault="00B24232" w:rsidP="00B24232">
      <w:pPr>
        <w:tabs>
          <w:tab w:val="left" w:pos="2829"/>
        </w:tabs>
        <w:rPr>
          <w:b/>
          <w:color w:val="000000" w:themeColor="text1"/>
        </w:rPr>
      </w:pPr>
      <w:r w:rsidRPr="005215B6">
        <w:rPr>
          <w:b/>
          <w:color w:val="000000" w:themeColor="text1"/>
        </w:rPr>
        <w:t>Objectives:</w:t>
      </w:r>
    </w:p>
    <w:p w:rsidR="000E59BB" w:rsidRPr="000E59BB" w:rsidRDefault="000E59BB" w:rsidP="000E59BB">
      <w:pPr>
        <w:pStyle w:val="ListParagraph"/>
        <w:numPr>
          <w:ilvl w:val="0"/>
          <w:numId w:val="1"/>
        </w:numPr>
        <w:tabs>
          <w:tab w:val="left" w:pos="2829"/>
        </w:tabs>
        <w:rPr>
          <w:color w:val="000000" w:themeColor="text1"/>
        </w:rPr>
      </w:pPr>
      <w:r w:rsidRPr="000E59BB">
        <w:rPr>
          <w:color w:val="000000" w:themeColor="text1"/>
        </w:rPr>
        <w:t xml:space="preserve">To </w:t>
      </w:r>
      <w:r>
        <w:rPr>
          <w:color w:val="000000" w:themeColor="text1"/>
        </w:rPr>
        <w:t>learn how to evaluate habitat preferences.</w:t>
      </w:r>
    </w:p>
    <w:p w:rsidR="00B24232" w:rsidRDefault="000E59BB" w:rsidP="000E59BB">
      <w:pPr>
        <w:pStyle w:val="ListParagraph"/>
        <w:numPr>
          <w:ilvl w:val="0"/>
          <w:numId w:val="1"/>
        </w:numPr>
        <w:tabs>
          <w:tab w:val="left" w:pos="2829"/>
        </w:tabs>
        <w:rPr>
          <w:color w:val="000000" w:themeColor="text1"/>
        </w:rPr>
      </w:pPr>
      <w:r>
        <w:rPr>
          <w:color w:val="000000" w:themeColor="text1"/>
        </w:rPr>
        <w:t xml:space="preserve">To examine how variability in </w:t>
      </w:r>
      <w:proofErr w:type="spellStart"/>
      <w:r>
        <w:rPr>
          <w:color w:val="000000" w:themeColor="text1"/>
        </w:rPr>
        <w:t>amphpod</w:t>
      </w:r>
      <w:proofErr w:type="spellEnd"/>
      <w:r>
        <w:rPr>
          <w:color w:val="000000" w:themeColor="text1"/>
        </w:rPr>
        <w:t xml:space="preserve"> species influences habitat choice.</w:t>
      </w:r>
    </w:p>
    <w:p w:rsidR="000E59BB" w:rsidRPr="000E59BB" w:rsidRDefault="000E59BB" w:rsidP="000E59BB">
      <w:pPr>
        <w:pStyle w:val="ListParagraph"/>
        <w:numPr>
          <w:ilvl w:val="0"/>
          <w:numId w:val="1"/>
        </w:numPr>
        <w:tabs>
          <w:tab w:val="left" w:pos="2829"/>
        </w:tabs>
        <w:rPr>
          <w:color w:val="000000" w:themeColor="text1"/>
        </w:rPr>
      </w:pPr>
      <w:r>
        <w:rPr>
          <w:color w:val="000000" w:themeColor="text1"/>
        </w:rPr>
        <w:t>To understand how to design and execute a good experiment with clear results.</w:t>
      </w:r>
    </w:p>
    <w:p w:rsidR="000E59BB" w:rsidRDefault="000E59BB" w:rsidP="00B24232">
      <w:pPr>
        <w:rPr>
          <w:rFonts w:ascii="Times New Roman" w:hAnsi="Times New Roman" w:cs="Times New Roman"/>
        </w:rPr>
      </w:pPr>
      <w:r w:rsidRPr="001757E8">
        <w:rPr>
          <w:rFonts w:ascii="Times New Roman" w:hAnsi="Times New Roman" w:cs="Times New Roman"/>
          <w:b/>
        </w:rPr>
        <w:t>Materials</w:t>
      </w:r>
    </w:p>
    <w:p w:rsidR="000E59BB" w:rsidRPr="000E59BB" w:rsidRDefault="000E59BB" w:rsidP="000E59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E59BB">
        <w:rPr>
          <w:rFonts w:ascii="Times New Roman" w:hAnsi="Times New Roman" w:cs="Times New Roman"/>
        </w:rPr>
        <w:t>Tank of amph</w:t>
      </w:r>
      <w:r w:rsidR="005215B6">
        <w:rPr>
          <w:rFonts w:ascii="Times New Roman" w:hAnsi="Times New Roman" w:cs="Times New Roman"/>
        </w:rPr>
        <w:t>ipo</w:t>
      </w:r>
      <w:r w:rsidRPr="000E59BB">
        <w:rPr>
          <w:rFonts w:ascii="Times New Roman" w:hAnsi="Times New Roman" w:cs="Times New Roman"/>
        </w:rPr>
        <w:t>ds of various species</w:t>
      </w:r>
    </w:p>
    <w:p w:rsidR="000E59BB" w:rsidRPr="000E59BB" w:rsidRDefault="000E59BB" w:rsidP="000E59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E59BB">
        <w:rPr>
          <w:rFonts w:ascii="Times New Roman" w:hAnsi="Times New Roman" w:cs="Times New Roman"/>
        </w:rPr>
        <w:t xml:space="preserve">Tank of </w:t>
      </w:r>
      <w:proofErr w:type="spellStart"/>
      <w:r w:rsidRPr="005215B6">
        <w:rPr>
          <w:rFonts w:ascii="Times New Roman" w:hAnsi="Times New Roman" w:cs="Times New Roman"/>
          <w:i/>
        </w:rPr>
        <w:t>Ulva</w:t>
      </w:r>
      <w:proofErr w:type="spellEnd"/>
      <w:r w:rsidRPr="000E59BB">
        <w:rPr>
          <w:rFonts w:ascii="Times New Roman" w:hAnsi="Times New Roman" w:cs="Times New Roman"/>
        </w:rPr>
        <w:t xml:space="preserve"> and filamentous red algae</w:t>
      </w:r>
    </w:p>
    <w:p w:rsidR="000E59BB" w:rsidRPr="000E59BB" w:rsidRDefault="000E59BB" w:rsidP="000E59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E59BB">
        <w:rPr>
          <w:rFonts w:ascii="Times New Roman" w:hAnsi="Times New Roman" w:cs="Times New Roman"/>
        </w:rPr>
        <w:t>Cotton balls</w:t>
      </w:r>
    </w:p>
    <w:p w:rsidR="000E59BB" w:rsidRDefault="000E59BB" w:rsidP="000E59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E59BB">
        <w:rPr>
          <w:rFonts w:ascii="Times New Roman" w:hAnsi="Times New Roman" w:cs="Times New Roman"/>
        </w:rPr>
        <w:t>Plastic Sheeting</w:t>
      </w:r>
    </w:p>
    <w:p w:rsidR="000E59BB" w:rsidRPr="000E59BB" w:rsidRDefault="000E59BB" w:rsidP="000E59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Tanks, finger bowls, etc.</w:t>
      </w:r>
    </w:p>
    <w:p w:rsidR="00B24232" w:rsidRDefault="00B24232" w:rsidP="00B24232">
      <w:pPr>
        <w:rPr>
          <w:rFonts w:ascii="Times New Roman" w:hAnsi="Times New Roman" w:cs="Times New Roman"/>
        </w:rPr>
      </w:pPr>
      <w:r w:rsidRPr="001757E8">
        <w:rPr>
          <w:rFonts w:ascii="Times New Roman" w:hAnsi="Times New Roman" w:cs="Times New Roman"/>
          <w:b/>
        </w:rPr>
        <w:t>Methods</w:t>
      </w:r>
    </w:p>
    <w:p w:rsidR="000E59BB" w:rsidRDefault="000E59BB" w:rsidP="000E59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E59BB">
        <w:rPr>
          <w:rFonts w:ascii="Times New Roman" w:hAnsi="Times New Roman" w:cs="Times New Roman"/>
        </w:rPr>
        <w:t>First, note the variability in amph</w:t>
      </w:r>
      <w:r>
        <w:rPr>
          <w:rFonts w:ascii="Times New Roman" w:hAnsi="Times New Roman" w:cs="Times New Roman"/>
        </w:rPr>
        <w:t>ipo</w:t>
      </w:r>
      <w:r w:rsidRPr="000E59BB">
        <w:rPr>
          <w:rFonts w:ascii="Times New Roman" w:hAnsi="Times New Roman" w:cs="Times New Roman"/>
        </w:rPr>
        <w:t xml:space="preserve">d color and morphology. </w:t>
      </w:r>
      <w:r w:rsidR="001757E8">
        <w:rPr>
          <w:rFonts w:ascii="Times New Roman" w:hAnsi="Times New Roman" w:cs="Times New Roman"/>
        </w:rPr>
        <w:t>Compare this to the habitat choices provided. Where do you see opportunities for match and mismatch?</w:t>
      </w:r>
    </w:p>
    <w:p w:rsidR="001757E8" w:rsidRPr="000E59BB" w:rsidRDefault="001757E8" w:rsidP="001757E8">
      <w:pPr>
        <w:pStyle w:val="ListParagraph"/>
        <w:rPr>
          <w:rFonts w:ascii="Times New Roman" w:hAnsi="Times New Roman" w:cs="Times New Roman"/>
        </w:rPr>
      </w:pPr>
    </w:p>
    <w:p w:rsidR="001757E8" w:rsidRDefault="000E59BB" w:rsidP="001757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your observations, in groups of four, </w:t>
      </w:r>
      <w:r w:rsidR="001757E8">
        <w:rPr>
          <w:rFonts w:ascii="Times New Roman" w:hAnsi="Times New Roman" w:cs="Times New Roman"/>
        </w:rPr>
        <w:t xml:space="preserve">come up with a hypothesis and corresponding </w:t>
      </w:r>
      <w:r>
        <w:rPr>
          <w:rFonts w:ascii="Times New Roman" w:hAnsi="Times New Roman" w:cs="Times New Roman"/>
        </w:rPr>
        <w:t xml:space="preserve">experiment to evaluate </w:t>
      </w:r>
      <w:r w:rsidR="001757E8">
        <w:rPr>
          <w:rFonts w:ascii="Times New Roman" w:hAnsi="Times New Roman" w:cs="Times New Roman"/>
        </w:rPr>
        <w:t xml:space="preserve">at least </w:t>
      </w:r>
      <w:r>
        <w:rPr>
          <w:rFonts w:ascii="Times New Roman" w:hAnsi="Times New Roman" w:cs="Times New Roman"/>
        </w:rPr>
        <w:t>one aspect of habitat preference.</w:t>
      </w:r>
      <w:r w:rsidR="001757E8">
        <w:rPr>
          <w:rFonts w:ascii="Times New Roman" w:hAnsi="Times New Roman" w:cs="Times New Roman"/>
        </w:rPr>
        <w:t xml:space="preserve"> Discuss your plan with the professor or TA.</w:t>
      </w:r>
    </w:p>
    <w:p w:rsidR="001757E8" w:rsidRPr="001757E8" w:rsidRDefault="001757E8" w:rsidP="001757E8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:rsidR="001757E8" w:rsidRDefault="001757E8" w:rsidP="000E59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Execute your experiment!</w:t>
      </w:r>
    </w:p>
    <w:p w:rsidR="001757E8" w:rsidRPr="001757E8" w:rsidRDefault="001757E8" w:rsidP="001757E8">
      <w:pPr>
        <w:rPr>
          <w:rFonts w:ascii="Times New Roman" w:hAnsi="Times New Roman" w:cs="Times New Roman"/>
          <w:b/>
        </w:rPr>
      </w:pPr>
      <w:proofErr w:type="spellStart"/>
      <w:r w:rsidRPr="001757E8">
        <w:rPr>
          <w:rFonts w:ascii="Times New Roman" w:hAnsi="Times New Roman" w:cs="Times New Roman"/>
          <w:b/>
        </w:rPr>
        <w:t>Writeup</w:t>
      </w:r>
      <w:proofErr w:type="spellEnd"/>
    </w:p>
    <w:p w:rsidR="001757E8" w:rsidRPr="001757E8" w:rsidRDefault="001757E8" w:rsidP="001757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 the standard intro, methods, results, and discussion format. Your report will vary based on discussions with your professor and TA. Group </w:t>
      </w:r>
      <w:proofErr w:type="spellStart"/>
      <w:r>
        <w:rPr>
          <w:rFonts w:ascii="Times New Roman" w:hAnsi="Times New Roman" w:cs="Times New Roman"/>
        </w:rPr>
        <w:t>writeups</w:t>
      </w:r>
      <w:proofErr w:type="spellEnd"/>
      <w:r>
        <w:rPr>
          <w:rFonts w:ascii="Times New Roman" w:hAnsi="Times New Roman" w:cs="Times New Roman"/>
        </w:rPr>
        <w:t xml:space="preserve"> are due by the next lab period.</w:t>
      </w:r>
    </w:p>
    <w:sectPr w:rsidR="001757E8" w:rsidRPr="001757E8" w:rsidSect="00F91ECF">
      <w:pgSz w:w="12240" w:h="15840"/>
      <w:pgMar w:top="1440" w:right="1800" w:bottom="1440" w:left="1800" w:header="720" w:footer="1152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33F76"/>
    <w:multiLevelType w:val="hybridMultilevel"/>
    <w:tmpl w:val="293AE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563766"/>
    <w:multiLevelType w:val="hybridMultilevel"/>
    <w:tmpl w:val="1E4E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757518"/>
    <w:multiLevelType w:val="hybridMultilevel"/>
    <w:tmpl w:val="47C0EF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232"/>
    <w:rsid w:val="000E59BB"/>
    <w:rsid w:val="001757E8"/>
    <w:rsid w:val="005215B6"/>
    <w:rsid w:val="005B3D75"/>
    <w:rsid w:val="007831C8"/>
    <w:rsid w:val="00B24232"/>
    <w:rsid w:val="00BE6512"/>
    <w:rsid w:val="00E10C86"/>
    <w:rsid w:val="00F91E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C2454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512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971925"/>
    <w:rPr>
      <w:rFonts w:ascii="Monaco" w:hAnsi="Monaco"/>
      <w:sz w:val="20"/>
    </w:rPr>
  </w:style>
  <w:style w:type="character" w:styleId="FollowedHyperlink">
    <w:name w:val="FollowedHyperlink"/>
    <w:basedOn w:val="DefaultParagraphFont"/>
    <w:rsid w:val="007831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59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512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971925"/>
    <w:rPr>
      <w:rFonts w:ascii="Monaco" w:hAnsi="Monaco"/>
      <w:sz w:val="20"/>
    </w:rPr>
  </w:style>
  <w:style w:type="character" w:styleId="FollowedHyperlink">
    <w:name w:val="FollowedHyperlink"/>
    <w:basedOn w:val="DefaultParagraphFont"/>
    <w:rsid w:val="007831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5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237</Words>
  <Characters>1356</Characters>
  <Application>Microsoft Macintosh Word</Application>
  <DocSecurity>0</DocSecurity>
  <Lines>11</Lines>
  <Paragraphs>3</Paragraphs>
  <ScaleCrop>false</ScaleCrop>
  <Company>UCSB</Company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Jarrett Byrnes</dc:creator>
  <cp:keywords/>
  <dc:description/>
  <cp:lastModifiedBy>Jarrett Byrnes</cp:lastModifiedBy>
  <cp:revision>1</cp:revision>
  <dcterms:created xsi:type="dcterms:W3CDTF">2017-09-27T02:38:00Z</dcterms:created>
  <dcterms:modified xsi:type="dcterms:W3CDTF">2017-09-27T03:26:00Z</dcterms:modified>
</cp:coreProperties>
</file>