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D5002" w14:textId="77777777" w:rsidR="00EE2453" w:rsidRDefault="00B22FD2">
      <w:pPr>
        <w:pStyle w:val="Title"/>
      </w:pPr>
      <w:sdt>
        <w:sdtPr>
          <w:alias w:val="Company Name"/>
          <w:tag w:val=""/>
          <w:id w:val="1501239775"/>
          <w:placeholder>
            <w:docPart w:val="BC821D7406404DFEBDA0EA17F6CFF80F"/>
          </w:placeholder>
          <w:dataBinding w:prefixMappings="xmlns:ns0='http://schemas.openxmlformats.org/officeDocument/2006/extended-properties' " w:xpath="/ns0:Properties[1]/ns0:Company[1]" w:storeItemID="{6668398D-A668-4E3E-A5EB-62B293D839F1}"/>
          <w:text/>
        </w:sdtPr>
        <w:sdtEndPr/>
        <w:sdtContent>
          <w:r w:rsidR="002E5568">
            <w:t>Minted Data Science</w:t>
          </w:r>
        </w:sdtContent>
      </w:sdt>
      <w:r w:rsidR="00472921">
        <w:br/>
      </w:r>
      <w:r w:rsidR="002E5568">
        <w:t>Customer Segmentation Analysis</w:t>
      </w:r>
    </w:p>
    <w:p w14:paraId="1D932A81" w14:textId="29131616" w:rsidR="00EE2453" w:rsidRPr="002E5568" w:rsidRDefault="002E5568">
      <w:pPr>
        <w:pStyle w:val="Subtitle"/>
        <w:rPr>
          <w:sz w:val="32"/>
        </w:rPr>
      </w:pPr>
      <w:r>
        <w:rPr>
          <w:sz w:val="32"/>
        </w:rPr>
        <w:t xml:space="preserve">Prepared for:  </w:t>
      </w:r>
      <w:r w:rsidRPr="002E5568">
        <w:rPr>
          <w:sz w:val="32"/>
        </w:rPr>
        <w:t>Cookie &amp; Icing Bakery</w:t>
      </w:r>
      <w:r w:rsidR="00472921">
        <w:rPr>
          <w:sz w:val="32"/>
        </w:rPr>
        <w:t xml:space="preserve"> 4/9/2017</w:t>
      </w:r>
    </w:p>
    <w:p w14:paraId="31D25F2C" w14:textId="77777777" w:rsidR="00EE2453" w:rsidRDefault="002E5568" w:rsidP="002E5568">
      <w:pPr>
        <w:pStyle w:val="NoSpacing"/>
        <w:spacing w:before="600"/>
      </w:pPr>
      <w:r>
        <w:t xml:space="preserve"> </w:t>
      </w:r>
    </w:p>
    <w:p w14:paraId="6E99D952" w14:textId="77777777" w:rsidR="00EE2453" w:rsidRDefault="00472921">
      <w:pPr>
        <w:pStyle w:val="Heading1"/>
      </w:pPr>
      <w:r>
        <w:t>Overview</w:t>
      </w:r>
    </w:p>
    <w:p w14:paraId="1F3323CA" w14:textId="3C2F9A3F" w:rsidR="00EE2453" w:rsidRDefault="00B22FD2" w:rsidP="002E5568">
      <w:pPr>
        <w:pStyle w:val="NoSpacing"/>
        <w:rPr>
          <w:sz w:val="20"/>
        </w:rPr>
      </w:pPr>
      <w:sdt>
        <w:sdtPr>
          <w:rPr>
            <w:sz w:val="20"/>
          </w:rPr>
          <w:alias w:val="Company Name"/>
          <w:tag w:val=""/>
          <w:id w:val="-1319412129"/>
          <w:placeholder>
            <w:docPart w:val="787B1B6B4E43407CADB3FD8C75E168CF"/>
          </w:placeholder>
          <w:dataBinding w:prefixMappings="xmlns:ns0='http://schemas.openxmlformats.org/officeDocument/2006/extended-properties' " w:xpath="/ns0:Properties[1]/ns0:Company[1]" w:storeItemID="{6668398D-A668-4E3E-A5EB-62B293D839F1}"/>
          <w:text/>
        </w:sdtPr>
        <w:sdtEndPr/>
        <w:sdtContent>
          <w:r w:rsidR="002E5568" w:rsidRPr="002E5568">
            <w:rPr>
              <w:sz w:val="20"/>
            </w:rPr>
            <w:t>Minted Data Science</w:t>
          </w:r>
        </w:sdtContent>
      </w:sdt>
      <w:r w:rsidR="00472921" w:rsidRPr="002E5568">
        <w:rPr>
          <w:sz w:val="20"/>
        </w:rPr>
        <w:t xml:space="preserve"> </w:t>
      </w:r>
      <w:r w:rsidR="002E5568">
        <w:rPr>
          <w:sz w:val="20"/>
        </w:rPr>
        <w:t xml:space="preserve">has completed a segmentation analysis for Cookie &amp; Icing bakery using sales data from 1,000 customers that included 51 items.  Five customer segments were identified and </w:t>
      </w:r>
      <w:r w:rsidR="00A83604">
        <w:rPr>
          <w:sz w:val="20"/>
        </w:rPr>
        <w:t>five</w:t>
      </w:r>
      <w:r w:rsidR="002E5568">
        <w:rPr>
          <w:sz w:val="20"/>
        </w:rPr>
        <w:t xml:space="preserve"> sales opportunities were presented based on customer segment information.</w:t>
      </w:r>
    </w:p>
    <w:p w14:paraId="58C38215" w14:textId="77777777" w:rsidR="003F5287" w:rsidRPr="002E5568" w:rsidRDefault="003F5287" w:rsidP="002E5568">
      <w:pPr>
        <w:pStyle w:val="NoSpacing"/>
        <w:rPr>
          <w:b/>
          <w:bCs/>
          <w:color w:val="5B9BD5" w:themeColor="accent1"/>
          <w:sz w:val="24"/>
          <w:szCs w:val="24"/>
        </w:rPr>
      </w:pPr>
    </w:p>
    <w:p w14:paraId="07F0BFBF" w14:textId="77777777" w:rsidR="00EE2453" w:rsidRDefault="002E5568">
      <w:pPr>
        <w:pStyle w:val="Heading2"/>
      </w:pPr>
      <w:r>
        <w:t>Customer Segments</w:t>
      </w:r>
    </w:p>
    <w:p w14:paraId="39F8C12D" w14:textId="724E593D" w:rsidR="002E5568" w:rsidRDefault="002E5568" w:rsidP="002E5568">
      <w:pPr>
        <w:rPr>
          <w:sz w:val="20"/>
        </w:rPr>
      </w:pPr>
      <w:r>
        <w:rPr>
          <w:sz w:val="20"/>
        </w:rPr>
        <w:t>Minted Data Science identified five different customer segments at Cookie &amp; Icing.  Five different versions of the segmentation analysis were considered with each analysis have a different number of segments.  The smallest number of segments considered was four</w:t>
      </w:r>
      <w:r w:rsidR="00114509">
        <w:rPr>
          <w:sz w:val="20"/>
        </w:rPr>
        <w:t xml:space="preserve">.  </w:t>
      </w:r>
      <w:r w:rsidR="00E25C86">
        <w:rPr>
          <w:sz w:val="20"/>
        </w:rPr>
        <w:t>H</w:t>
      </w:r>
      <w:r w:rsidR="00114509">
        <w:rPr>
          <w:sz w:val="20"/>
        </w:rPr>
        <w:t xml:space="preserve">aving four segments caused the segments to be more similar and provided less insight than a model including five segments.  Including more than five segments provided more differentiated segments, but the segment sizes were too small to affect business decisions and made the analysis </w:t>
      </w:r>
      <w:r w:rsidR="00E25C86">
        <w:rPr>
          <w:sz w:val="20"/>
        </w:rPr>
        <w:t xml:space="preserve">unnecessarily </w:t>
      </w:r>
      <w:r w:rsidR="00114509">
        <w:rPr>
          <w:sz w:val="20"/>
        </w:rPr>
        <w:t>complicated.</w:t>
      </w:r>
      <w:r w:rsidR="003F5287">
        <w:rPr>
          <w:sz w:val="20"/>
        </w:rPr>
        <w:t xml:space="preserve">  A description of the five different types of customers is below.</w:t>
      </w:r>
    </w:p>
    <w:p w14:paraId="42C27C36" w14:textId="77777777" w:rsidR="00590950" w:rsidRPr="002E5568" w:rsidRDefault="00590950" w:rsidP="002E5568">
      <w:pPr>
        <w:rPr>
          <w:sz w:val="20"/>
        </w:rPr>
      </w:pPr>
    </w:p>
    <w:p w14:paraId="1717BD6E" w14:textId="77777777" w:rsidR="00EE2453" w:rsidRDefault="002E5568">
      <w:pPr>
        <w:pStyle w:val="NoSpacing"/>
      </w:pPr>
      <w:r>
        <w:t xml:space="preserve"> </w:t>
      </w:r>
      <w:r>
        <w:rPr>
          <w:noProof/>
          <w:lang w:eastAsia="en-US"/>
        </w:rPr>
        <mc:AlternateContent>
          <mc:Choice Requires="cx1">
            <w:drawing>
              <wp:inline distT="0" distB="0" distL="0" distR="0" wp14:anchorId="4B271B52" wp14:editId="36500669">
                <wp:extent cx="5935980" cy="2743200"/>
                <wp:effectExtent l="0" t="0" r="7620" b="0"/>
                <wp:docPr id="1" name="Chart 1">
                  <a:extLst xmlns:a="http://schemas.openxmlformats.org/drawingml/2006/main">
                    <a:ext uri="{FF2B5EF4-FFF2-40B4-BE49-F238E27FC236}">
                      <a16:creationId xmlns:a16="http://schemas.microsoft.com/office/drawing/2014/main" id="{04919732-8A54-4AEC-B9FE-AEE49ABA8B1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4B271B52" wp14:editId="36500669">
                <wp:extent cx="5935980" cy="2743200"/>
                <wp:effectExtent l="0" t="0" r="7620" b="0"/>
                <wp:docPr id="1" name="Chart 1">
                  <a:extLst xmlns:a="http://schemas.openxmlformats.org/drawingml/2006/main">
                    <a:ext uri="{FF2B5EF4-FFF2-40B4-BE49-F238E27FC236}">
                      <a16:creationId xmlns:a16="http://schemas.microsoft.com/office/drawing/2014/main" id="{04919732-8A54-4AEC-B9FE-AEE49ABA8B1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04919732-8A54-4AEC-B9FE-AEE49ABA8B1B}"/>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935980" cy="2743200"/>
                        </a:xfrm>
                        <a:prstGeom prst="rect">
                          <a:avLst/>
                        </a:prstGeom>
                      </pic:spPr>
                    </pic:pic>
                  </a:graphicData>
                </a:graphic>
              </wp:inline>
            </w:drawing>
          </mc:Fallback>
        </mc:AlternateContent>
      </w:r>
    </w:p>
    <w:p w14:paraId="69A136BB" w14:textId="77777777" w:rsidR="00590950" w:rsidRDefault="00590950" w:rsidP="00590950">
      <w:pPr>
        <w:pStyle w:val="ListBullet"/>
        <w:numPr>
          <w:ilvl w:val="0"/>
          <w:numId w:val="0"/>
        </w:numPr>
        <w:ind w:left="432"/>
        <w:rPr>
          <w:b/>
          <w:sz w:val="20"/>
        </w:rPr>
      </w:pPr>
    </w:p>
    <w:p w14:paraId="537CE88D" w14:textId="77777777" w:rsidR="00590950" w:rsidRDefault="00590950" w:rsidP="00590950">
      <w:pPr>
        <w:pStyle w:val="ListBullet"/>
        <w:numPr>
          <w:ilvl w:val="0"/>
          <w:numId w:val="0"/>
        </w:numPr>
        <w:ind w:left="432"/>
        <w:rPr>
          <w:b/>
          <w:sz w:val="20"/>
        </w:rPr>
      </w:pPr>
    </w:p>
    <w:p w14:paraId="7E64A9F8" w14:textId="77777777" w:rsidR="00590950" w:rsidRDefault="00590950" w:rsidP="00590950">
      <w:pPr>
        <w:pStyle w:val="ListBullet"/>
        <w:numPr>
          <w:ilvl w:val="0"/>
          <w:numId w:val="0"/>
        </w:numPr>
        <w:ind w:left="432"/>
        <w:rPr>
          <w:b/>
          <w:sz w:val="20"/>
        </w:rPr>
      </w:pPr>
    </w:p>
    <w:p w14:paraId="04CAF5E3" w14:textId="53166DF1" w:rsidR="00EE2453" w:rsidRPr="002C3DC8" w:rsidRDefault="003F5287" w:rsidP="00590950">
      <w:pPr>
        <w:pStyle w:val="ListBullet"/>
        <w:rPr>
          <w:b/>
          <w:sz w:val="20"/>
          <w:szCs w:val="20"/>
        </w:rPr>
      </w:pPr>
      <w:r w:rsidRPr="002C3DC8">
        <w:rPr>
          <w:b/>
          <w:sz w:val="20"/>
          <w:szCs w:val="20"/>
        </w:rPr>
        <w:lastRenderedPageBreak/>
        <w:t>Weekday Commuters</w:t>
      </w:r>
    </w:p>
    <w:p w14:paraId="57B3F9B8" w14:textId="7C2B9083" w:rsidR="003F5287" w:rsidRPr="002C3DC8" w:rsidRDefault="003F5287" w:rsidP="003F5287">
      <w:pPr>
        <w:pStyle w:val="ListBullet"/>
        <w:numPr>
          <w:ilvl w:val="1"/>
          <w:numId w:val="2"/>
        </w:numPr>
        <w:rPr>
          <w:b/>
          <w:sz w:val="20"/>
          <w:szCs w:val="20"/>
        </w:rPr>
      </w:pPr>
      <w:r w:rsidRPr="002C3DC8">
        <w:rPr>
          <w:sz w:val="20"/>
          <w:szCs w:val="20"/>
        </w:rPr>
        <w:t>Never purchases items on the weekend.</w:t>
      </w:r>
    </w:p>
    <w:p w14:paraId="689618CE" w14:textId="5359823E" w:rsidR="00455E2A" w:rsidRPr="002C3DC8" w:rsidRDefault="00455E2A" w:rsidP="003F5287">
      <w:pPr>
        <w:pStyle w:val="ListBullet"/>
        <w:numPr>
          <w:ilvl w:val="1"/>
          <w:numId w:val="2"/>
        </w:numPr>
        <w:rPr>
          <w:b/>
          <w:sz w:val="20"/>
          <w:szCs w:val="20"/>
        </w:rPr>
      </w:pPr>
      <w:r w:rsidRPr="002C3DC8">
        <w:rPr>
          <w:sz w:val="20"/>
          <w:szCs w:val="20"/>
        </w:rPr>
        <w:t>Diverse product purchases so categories are easier to discuss rather than specific items.</w:t>
      </w:r>
    </w:p>
    <w:p w14:paraId="7454F242" w14:textId="258BC3A6" w:rsidR="003F5287" w:rsidRPr="002C3DC8" w:rsidRDefault="00455E2A" w:rsidP="003F5287">
      <w:pPr>
        <w:pStyle w:val="ListBullet"/>
        <w:numPr>
          <w:ilvl w:val="1"/>
          <w:numId w:val="2"/>
        </w:numPr>
        <w:rPr>
          <w:b/>
          <w:sz w:val="20"/>
          <w:szCs w:val="20"/>
        </w:rPr>
      </w:pPr>
      <w:r w:rsidRPr="002C3DC8">
        <w:rPr>
          <w:sz w:val="20"/>
          <w:szCs w:val="20"/>
        </w:rPr>
        <w:t>Top three item</w:t>
      </w:r>
      <w:r w:rsidR="000D0050">
        <w:rPr>
          <w:sz w:val="20"/>
          <w:szCs w:val="20"/>
        </w:rPr>
        <w:t xml:space="preserve"> categories are tarts (52</w:t>
      </w:r>
      <w:r w:rsidRPr="002C3DC8">
        <w:rPr>
          <w:sz w:val="20"/>
          <w:szCs w:val="20"/>
        </w:rPr>
        <w:t xml:space="preserve">%), </w:t>
      </w:r>
      <w:r w:rsidR="0000358A">
        <w:rPr>
          <w:sz w:val="20"/>
          <w:szCs w:val="20"/>
        </w:rPr>
        <w:t>cakes (42%),</w:t>
      </w:r>
      <w:r w:rsidRPr="002C3DC8">
        <w:rPr>
          <w:sz w:val="20"/>
          <w:szCs w:val="20"/>
        </w:rPr>
        <w:t xml:space="preserve"> and cookies (</w:t>
      </w:r>
      <w:r w:rsidR="0000358A">
        <w:rPr>
          <w:sz w:val="20"/>
          <w:szCs w:val="20"/>
        </w:rPr>
        <w:t>34</w:t>
      </w:r>
      <w:r w:rsidRPr="002C3DC8">
        <w:rPr>
          <w:sz w:val="20"/>
          <w:szCs w:val="20"/>
        </w:rPr>
        <w:t>%).</w:t>
      </w:r>
    </w:p>
    <w:p w14:paraId="01F138A3" w14:textId="6D1A66F8" w:rsidR="00455E2A" w:rsidRPr="002C3DC8" w:rsidRDefault="00455E2A" w:rsidP="003F5287">
      <w:pPr>
        <w:pStyle w:val="ListBullet"/>
        <w:numPr>
          <w:ilvl w:val="1"/>
          <w:numId w:val="2"/>
        </w:numPr>
        <w:rPr>
          <w:b/>
          <w:sz w:val="20"/>
          <w:szCs w:val="20"/>
        </w:rPr>
      </w:pPr>
      <w:r w:rsidRPr="002C3DC8">
        <w:rPr>
          <w:sz w:val="20"/>
          <w:szCs w:val="20"/>
        </w:rPr>
        <w:t>Purchases more beverages than other segments.</w:t>
      </w:r>
    </w:p>
    <w:p w14:paraId="7947BF88" w14:textId="4D0D5521" w:rsidR="00EE2453" w:rsidRPr="002C3DC8" w:rsidRDefault="003F5287">
      <w:pPr>
        <w:pStyle w:val="ListBullet"/>
        <w:rPr>
          <w:b/>
          <w:sz w:val="20"/>
          <w:szCs w:val="20"/>
        </w:rPr>
      </w:pPr>
      <w:r w:rsidRPr="002C3DC8">
        <w:rPr>
          <w:b/>
          <w:sz w:val="20"/>
          <w:szCs w:val="20"/>
        </w:rPr>
        <w:t>Weekenders</w:t>
      </w:r>
    </w:p>
    <w:p w14:paraId="3994BAA8" w14:textId="4F9D90B8" w:rsidR="00590950" w:rsidRPr="002C3DC8" w:rsidRDefault="0000358A" w:rsidP="00590950">
      <w:pPr>
        <w:pStyle w:val="ListBullet"/>
        <w:numPr>
          <w:ilvl w:val="1"/>
          <w:numId w:val="2"/>
        </w:numPr>
        <w:rPr>
          <w:b/>
          <w:sz w:val="20"/>
          <w:szCs w:val="20"/>
        </w:rPr>
      </w:pPr>
      <w:r>
        <w:rPr>
          <w:sz w:val="20"/>
          <w:szCs w:val="20"/>
        </w:rPr>
        <w:t>Never</w:t>
      </w:r>
      <w:r w:rsidR="00590950" w:rsidRPr="002C3DC8">
        <w:rPr>
          <w:sz w:val="20"/>
          <w:szCs w:val="20"/>
        </w:rPr>
        <w:t xml:space="preserve"> purchases on weekdays.</w:t>
      </w:r>
    </w:p>
    <w:p w14:paraId="2C0E3567" w14:textId="22A441D3" w:rsidR="00455E2A" w:rsidRPr="002C3DC8" w:rsidRDefault="00455E2A" w:rsidP="00455E2A">
      <w:pPr>
        <w:pStyle w:val="ListBullet"/>
        <w:numPr>
          <w:ilvl w:val="1"/>
          <w:numId w:val="2"/>
        </w:numPr>
        <w:rPr>
          <w:b/>
          <w:sz w:val="20"/>
          <w:szCs w:val="20"/>
        </w:rPr>
      </w:pPr>
      <w:r w:rsidRPr="002C3DC8">
        <w:rPr>
          <w:sz w:val="20"/>
          <w:szCs w:val="20"/>
        </w:rPr>
        <w:t>Diverse product purchases so categories are easier to discuss rather than specific items.</w:t>
      </w:r>
    </w:p>
    <w:p w14:paraId="47C60CCE" w14:textId="48F41DDA" w:rsidR="00590950" w:rsidRPr="002C3DC8" w:rsidRDefault="00455E2A" w:rsidP="00590950">
      <w:pPr>
        <w:pStyle w:val="ListBullet"/>
        <w:numPr>
          <w:ilvl w:val="1"/>
          <w:numId w:val="2"/>
        </w:numPr>
        <w:rPr>
          <w:b/>
          <w:sz w:val="20"/>
          <w:szCs w:val="20"/>
        </w:rPr>
      </w:pPr>
      <w:r w:rsidRPr="002C3DC8">
        <w:rPr>
          <w:sz w:val="20"/>
          <w:szCs w:val="20"/>
        </w:rPr>
        <w:t xml:space="preserve">Top </w:t>
      </w:r>
      <w:r w:rsidR="0000358A">
        <w:rPr>
          <w:sz w:val="20"/>
          <w:szCs w:val="20"/>
        </w:rPr>
        <w:t>three</w:t>
      </w:r>
      <w:r w:rsidRPr="002C3DC8">
        <w:rPr>
          <w:sz w:val="20"/>
          <w:szCs w:val="20"/>
        </w:rPr>
        <w:t xml:space="preserve"> item categories are tarts (</w:t>
      </w:r>
      <w:r w:rsidR="0000358A">
        <w:rPr>
          <w:sz w:val="20"/>
          <w:szCs w:val="20"/>
        </w:rPr>
        <w:t>53</w:t>
      </w:r>
      <w:r w:rsidRPr="002C3DC8">
        <w:rPr>
          <w:sz w:val="20"/>
          <w:szCs w:val="20"/>
        </w:rPr>
        <w:t>%)</w:t>
      </w:r>
      <w:r w:rsidR="0000358A">
        <w:rPr>
          <w:sz w:val="20"/>
          <w:szCs w:val="20"/>
        </w:rPr>
        <w:t>,</w:t>
      </w:r>
      <w:r w:rsidRPr="002C3DC8">
        <w:rPr>
          <w:sz w:val="20"/>
          <w:szCs w:val="20"/>
        </w:rPr>
        <w:t xml:space="preserve"> cakes (</w:t>
      </w:r>
      <w:r w:rsidR="0000358A">
        <w:rPr>
          <w:sz w:val="20"/>
          <w:szCs w:val="20"/>
        </w:rPr>
        <w:t>48</w:t>
      </w:r>
      <w:r w:rsidRPr="002C3DC8">
        <w:rPr>
          <w:sz w:val="20"/>
          <w:szCs w:val="20"/>
        </w:rPr>
        <w:t>%)</w:t>
      </w:r>
      <w:r w:rsidR="0000358A">
        <w:rPr>
          <w:sz w:val="20"/>
          <w:szCs w:val="20"/>
        </w:rPr>
        <w:t>, and cookies (37</w:t>
      </w:r>
      <w:r w:rsidRPr="002C3DC8">
        <w:rPr>
          <w:sz w:val="20"/>
          <w:szCs w:val="20"/>
        </w:rPr>
        <w:t>%</w:t>
      </w:r>
      <w:r w:rsidR="0000358A">
        <w:rPr>
          <w:sz w:val="20"/>
          <w:szCs w:val="20"/>
        </w:rPr>
        <w:t>)</w:t>
      </w:r>
      <w:r w:rsidRPr="002C3DC8">
        <w:rPr>
          <w:sz w:val="20"/>
          <w:szCs w:val="20"/>
        </w:rPr>
        <w:t>.</w:t>
      </w:r>
    </w:p>
    <w:p w14:paraId="0F37C431" w14:textId="2207BC68" w:rsidR="00455E2A" w:rsidRPr="002C3DC8" w:rsidRDefault="00455E2A" w:rsidP="00590950">
      <w:pPr>
        <w:pStyle w:val="ListBullet"/>
        <w:numPr>
          <w:ilvl w:val="1"/>
          <w:numId w:val="2"/>
        </w:numPr>
        <w:rPr>
          <w:b/>
          <w:sz w:val="20"/>
          <w:szCs w:val="20"/>
        </w:rPr>
      </w:pPr>
      <w:r w:rsidRPr="002C3DC8">
        <w:rPr>
          <w:sz w:val="20"/>
          <w:szCs w:val="20"/>
        </w:rPr>
        <w:t>Customers in this segment on average have purchased more items than customers in the other segments.</w:t>
      </w:r>
    </w:p>
    <w:p w14:paraId="508BBBD7" w14:textId="12C9322E" w:rsidR="00EE2453" w:rsidRPr="002C3DC8" w:rsidRDefault="003F5287">
      <w:pPr>
        <w:pStyle w:val="ListBullet"/>
        <w:rPr>
          <w:b/>
          <w:sz w:val="20"/>
          <w:szCs w:val="20"/>
        </w:rPr>
      </w:pPr>
      <w:r w:rsidRPr="002C3DC8">
        <w:rPr>
          <w:b/>
          <w:sz w:val="20"/>
          <w:szCs w:val="20"/>
        </w:rPr>
        <w:t>Cookie Cravers</w:t>
      </w:r>
    </w:p>
    <w:p w14:paraId="4B96C961" w14:textId="01EF26E5" w:rsidR="00E26DB8" w:rsidRDefault="0000358A" w:rsidP="00E26DB8">
      <w:pPr>
        <w:pStyle w:val="ListBullet"/>
        <w:numPr>
          <w:ilvl w:val="1"/>
          <w:numId w:val="2"/>
        </w:numPr>
        <w:rPr>
          <w:sz w:val="20"/>
          <w:szCs w:val="20"/>
        </w:rPr>
      </w:pPr>
      <w:r>
        <w:rPr>
          <w:sz w:val="20"/>
          <w:szCs w:val="20"/>
        </w:rPr>
        <w:t>100</w:t>
      </w:r>
      <w:r w:rsidR="001F78F5" w:rsidRPr="002C3DC8">
        <w:rPr>
          <w:sz w:val="20"/>
          <w:szCs w:val="20"/>
        </w:rPr>
        <w:t>% of these customers have purchased some type of cookie.</w:t>
      </w:r>
    </w:p>
    <w:p w14:paraId="71B3D467" w14:textId="34FFC683" w:rsidR="00A83604" w:rsidRPr="002C3DC8" w:rsidRDefault="00A83604" w:rsidP="00E26DB8">
      <w:pPr>
        <w:pStyle w:val="ListBullet"/>
        <w:numPr>
          <w:ilvl w:val="1"/>
          <w:numId w:val="2"/>
        </w:numPr>
        <w:rPr>
          <w:sz w:val="20"/>
          <w:szCs w:val="20"/>
        </w:rPr>
      </w:pPr>
      <w:r>
        <w:rPr>
          <w:sz w:val="20"/>
          <w:szCs w:val="20"/>
        </w:rPr>
        <w:t>The top cookies are Tuile and Marzipan which have both been purchased by about 74% of these customers.</w:t>
      </w:r>
    </w:p>
    <w:p w14:paraId="170C571C" w14:textId="6313152C" w:rsidR="001F78F5" w:rsidRPr="002C3DC8" w:rsidRDefault="001F78F5" w:rsidP="00E26DB8">
      <w:pPr>
        <w:pStyle w:val="ListBullet"/>
        <w:numPr>
          <w:ilvl w:val="1"/>
          <w:numId w:val="2"/>
        </w:numPr>
        <w:rPr>
          <w:sz w:val="20"/>
          <w:szCs w:val="20"/>
        </w:rPr>
      </w:pPr>
      <w:r w:rsidRPr="002C3DC8">
        <w:rPr>
          <w:sz w:val="20"/>
          <w:szCs w:val="20"/>
        </w:rPr>
        <w:t>Cakes and tarts</w:t>
      </w:r>
      <w:r w:rsidR="0000358A">
        <w:rPr>
          <w:sz w:val="20"/>
          <w:szCs w:val="20"/>
        </w:rPr>
        <w:t xml:space="preserve"> have been purchased by about 35</w:t>
      </w:r>
      <w:r w:rsidRPr="002C3DC8">
        <w:rPr>
          <w:sz w:val="20"/>
          <w:szCs w:val="20"/>
        </w:rPr>
        <w:t>% of these customers as well, but no specific type of cake or tart has proven to be more popular than another.</w:t>
      </w:r>
    </w:p>
    <w:p w14:paraId="7E175A2F" w14:textId="2FD00FF6" w:rsidR="003F5287" w:rsidRPr="002C3DC8" w:rsidRDefault="003F5287">
      <w:pPr>
        <w:pStyle w:val="ListBullet"/>
        <w:rPr>
          <w:b/>
          <w:sz w:val="20"/>
          <w:szCs w:val="20"/>
        </w:rPr>
      </w:pPr>
      <w:r w:rsidRPr="002C3DC8">
        <w:rPr>
          <w:b/>
          <w:sz w:val="20"/>
          <w:szCs w:val="20"/>
        </w:rPr>
        <w:t>Lemon Lovers</w:t>
      </w:r>
    </w:p>
    <w:p w14:paraId="5C010C89" w14:textId="3A727FCE" w:rsidR="00D80836" w:rsidRPr="002C3DC8" w:rsidRDefault="00D80836" w:rsidP="00D80836">
      <w:pPr>
        <w:pStyle w:val="ListBullet"/>
        <w:numPr>
          <w:ilvl w:val="1"/>
          <w:numId w:val="2"/>
        </w:numPr>
        <w:rPr>
          <w:b/>
          <w:sz w:val="20"/>
          <w:szCs w:val="20"/>
        </w:rPr>
      </w:pPr>
      <w:r w:rsidRPr="002C3DC8">
        <w:rPr>
          <w:sz w:val="20"/>
          <w:szCs w:val="20"/>
        </w:rPr>
        <w:t>Loves lemon desserts.</w:t>
      </w:r>
      <w:r w:rsidR="00455E2A" w:rsidRPr="002C3DC8">
        <w:rPr>
          <w:sz w:val="20"/>
          <w:szCs w:val="20"/>
        </w:rPr>
        <w:t xml:space="preserve"> </w:t>
      </w:r>
      <w:r w:rsidR="0000358A">
        <w:rPr>
          <w:sz w:val="20"/>
          <w:szCs w:val="20"/>
        </w:rPr>
        <w:t xml:space="preserve"> 74</w:t>
      </w:r>
      <w:r w:rsidR="00455E2A" w:rsidRPr="002C3DC8">
        <w:rPr>
          <w:sz w:val="20"/>
          <w:szCs w:val="20"/>
        </w:rPr>
        <w:t xml:space="preserve">% have purchased lemon cake and </w:t>
      </w:r>
      <w:r w:rsidR="0000358A">
        <w:rPr>
          <w:sz w:val="20"/>
          <w:szCs w:val="20"/>
        </w:rPr>
        <w:t>73</w:t>
      </w:r>
      <w:r w:rsidR="00455E2A" w:rsidRPr="002C3DC8">
        <w:rPr>
          <w:sz w:val="20"/>
          <w:szCs w:val="20"/>
        </w:rPr>
        <w:t>% have purchased lemon tart.</w:t>
      </w:r>
    </w:p>
    <w:p w14:paraId="75B2E24F" w14:textId="14B187B2" w:rsidR="00D80836" w:rsidRPr="002C3DC8" w:rsidRDefault="00D80836" w:rsidP="00D80836">
      <w:pPr>
        <w:pStyle w:val="ListBullet"/>
        <w:numPr>
          <w:ilvl w:val="1"/>
          <w:numId w:val="2"/>
        </w:numPr>
        <w:rPr>
          <w:b/>
          <w:sz w:val="20"/>
          <w:szCs w:val="20"/>
        </w:rPr>
      </w:pPr>
      <w:r w:rsidRPr="002C3DC8">
        <w:rPr>
          <w:sz w:val="20"/>
          <w:szCs w:val="20"/>
        </w:rPr>
        <w:t>Primarily visits on weekdays, but sometimes visits on the weekend.</w:t>
      </w:r>
    </w:p>
    <w:p w14:paraId="29BE7456" w14:textId="2F51DFB7" w:rsidR="003F5287" w:rsidRPr="002C3DC8" w:rsidRDefault="003F5287">
      <w:pPr>
        <w:pStyle w:val="ListBullet"/>
        <w:rPr>
          <w:b/>
          <w:sz w:val="20"/>
          <w:szCs w:val="20"/>
        </w:rPr>
      </w:pPr>
      <w:r w:rsidRPr="002C3DC8">
        <w:rPr>
          <w:b/>
          <w:sz w:val="20"/>
          <w:szCs w:val="20"/>
        </w:rPr>
        <w:t>Picky Apple Eaters</w:t>
      </w:r>
    </w:p>
    <w:p w14:paraId="7300310A" w14:textId="33003DA6" w:rsidR="00E26DB8" w:rsidRPr="002C3DC8" w:rsidRDefault="00E26DB8" w:rsidP="00E26DB8">
      <w:pPr>
        <w:pStyle w:val="ListBullet"/>
        <w:numPr>
          <w:ilvl w:val="1"/>
          <w:numId w:val="2"/>
        </w:numPr>
        <w:rPr>
          <w:sz w:val="20"/>
          <w:szCs w:val="20"/>
        </w:rPr>
      </w:pPr>
      <w:r w:rsidRPr="002C3DC8">
        <w:rPr>
          <w:sz w:val="20"/>
          <w:szCs w:val="20"/>
        </w:rPr>
        <w:t>Loves apple desserts and cherry soda.</w:t>
      </w:r>
      <w:r w:rsidR="0000358A">
        <w:rPr>
          <w:sz w:val="20"/>
          <w:szCs w:val="20"/>
        </w:rPr>
        <w:t xml:space="preserve">  Top items are apple tart (98%), apple croissant (98%), apple Danish (91%), and cherry soda (67%).</w:t>
      </w:r>
    </w:p>
    <w:p w14:paraId="75C4BF9D" w14:textId="7D4BC791" w:rsidR="00E26DB8" w:rsidRPr="002C3DC8" w:rsidRDefault="002E53D4" w:rsidP="00E26DB8">
      <w:pPr>
        <w:pStyle w:val="ListBullet"/>
        <w:numPr>
          <w:ilvl w:val="1"/>
          <w:numId w:val="2"/>
        </w:numPr>
        <w:rPr>
          <w:sz w:val="20"/>
          <w:szCs w:val="20"/>
        </w:rPr>
      </w:pPr>
      <w:r w:rsidRPr="002C3DC8">
        <w:rPr>
          <w:sz w:val="20"/>
          <w:szCs w:val="20"/>
        </w:rPr>
        <w:t>Coffee and drinks other than soda are low priority.</w:t>
      </w:r>
    </w:p>
    <w:p w14:paraId="5F3405F4" w14:textId="4254CC65" w:rsidR="002E53D4" w:rsidRDefault="002E53D4" w:rsidP="002E53D4">
      <w:pPr>
        <w:pStyle w:val="ListBullet"/>
        <w:numPr>
          <w:ilvl w:val="1"/>
          <w:numId w:val="2"/>
        </w:numPr>
        <w:rPr>
          <w:sz w:val="20"/>
          <w:szCs w:val="20"/>
        </w:rPr>
      </w:pPr>
      <w:r w:rsidRPr="002C3DC8">
        <w:rPr>
          <w:sz w:val="20"/>
          <w:szCs w:val="20"/>
        </w:rPr>
        <w:t>Doesn't try new foods.  Has not purchased half of the menu items, which is unlike other segments.</w:t>
      </w:r>
    </w:p>
    <w:p w14:paraId="4A32299D" w14:textId="77777777" w:rsidR="003F27D1" w:rsidRPr="002C3DC8" w:rsidRDefault="003F27D1" w:rsidP="003F27D1">
      <w:pPr>
        <w:pStyle w:val="ListBullet"/>
        <w:numPr>
          <w:ilvl w:val="0"/>
          <w:numId w:val="0"/>
        </w:numPr>
        <w:ind w:left="1440"/>
        <w:rPr>
          <w:sz w:val="20"/>
          <w:szCs w:val="20"/>
        </w:rPr>
      </w:pPr>
    </w:p>
    <w:p w14:paraId="1BB215A1" w14:textId="183CA8CD" w:rsidR="00EE2453" w:rsidRDefault="002C3DC8">
      <w:pPr>
        <w:pStyle w:val="Heading2"/>
      </w:pPr>
      <w:r>
        <w:t>Sales Opportunities</w:t>
      </w:r>
    </w:p>
    <w:p w14:paraId="47B0A41C" w14:textId="0D78C36D" w:rsidR="00EE2453" w:rsidRDefault="002C3DC8">
      <w:pPr>
        <w:pStyle w:val="NoSpacing"/>
      </w:pPr>
      <w:r>
        <w:t xml:space="preserve"> </w:t>
      </w:r>
    </w:p>
    <w:p w14:paraId="5E94AF38" w14:textId="2C167BC6" w:rsidR="00EE2453" w:rsidRPr="002C3DC8" w:rsidRDefault="002C3DC8">
      <w:pPr>
        <w:pStyle w:val="ListBullet"/>
        <w:rPr>
          <w:sz w:val="20"/>
          <w:szCs w:val="20"/>
        </w:rPr>
      </w:pPr>
      <w:r w:rsidRPr="002C3DC8">
        <w:rPr>
          <w:sz w:val="20"/>
          <w:szCs w:val="20"/>
        </w:rPr>
        <w:t xml:space="preserve">Extend a promotion to </w:t>
      </w:r>
      <w:r w:rsidR="0000358A">
        <w:rPr>
          <w:sz w:val="20"/>
          <w:szCs w:val="20"/>
        </w:rPr>
        <w:t xml:space="preserve">the 50% of </w:t>
      </w:r>
      <w:r w:rsidRPr="002C3DC8">
        <w:rPr>
          <w:sz w:val="20"/>
          <w:szCs w:val="20"/>
        </w:rPr>
        <w:t>customers who only visit during the week.  These customers clearly are within driving distance of the bakery, but tend to stay away during the weekend.  Perhaps discounts, special weekend only items, or events may bring these customers in more frequently.</w:t>
      </w:r>
    </w:p>
    <w:p w14:paraId="0912EA83" w14:textId="1D90FA4C" w:rsidR="00EE2453" w:rsidRPr="002C3DC8" w:rsidRDefault="00A83604">
      <w:pPr>
        <w:pStyle w:val="ListBullet"/>
        <w:rPr>
          <w:sz w:val="20"/>
          <w:szCs w:val="20"/>
        </w:rPr>
      </w:pPr>
      <w:r>
        <w:rPr>
          <w:sz w:val="20"/>
          <w:szCs w:val="20"/>
        </w:rPr>
        <w:t>Try advertising the apple pie.  None of the Picky Apple Eaters segment have tried the apple pie yet.</w:t>
      </w:r>
    </w:p>
    <w:p w14:paraId="35BB5E09" w14:textId="0A807F7A" w:rsidR="00EE2453" w:rsidRDefault="00A83604">
      <w:pPr>
        <w:pStyle w:val="ListBullet"/>
        <w:rPr>
          <w:sz w:val="20"/>
          <w:szCs w:val="20"/>
        </w:rPr>
      </w:pPr>
      <w:r>
        <w:rPr>
          <w:sz w:val="20"/>
          <w:szCs w:val="20"/>
        </w:rPr>
        <w:t>The segment that prefers cookies does not appear to purchase many additional items with their cookies.  Perhaps beverages could be cross sold.</w:t>
      </w:r>
    </w:p>
    <w:p w14:paraId="7EA70FE2" w14:textId="0C6AA3E3" w:rsidR="00A83604" w:rsidRDefault="00A83604">
      <w:pPr>
        <w:pStyle w:val="ListBullet"/>
        <w:rPr>
          <w:sz w:val="20"/>
          <w:szCs w:val="20"/>
        </w:rPr>
      </w:pPr>
      <w:r>
        <w:rPr>
          <w:sz w:val="20"/>
          <w:szCs w:val="20"/>
        </w:rPr>
        <w:t>Milk is frequently sold with sweet items, but is not on the menu at Cookie &amp; Icing.</w:t>
      </w:r>
    </w:p>
    <w:p w14:paraId="46E1FA87" w14:textId="370DB7BF" w:rsidR="003F27D1" w:rsidRDefault="00A83604" w:rsidP="00226611">
      <w:pPr>
        <w:pStyle w:val="ListBullet"/>
        <w:rPr>
          <w:sz w:val="20"/>
          <w:szCs w:val="20"/>
        </w:rPr>
      </w:pPr>
      <w:r>
        <w:rPr>
          <w:sz w:val="20"/>
          <w:szCs w:val="20"/>
        </w:rPr>
        <w:t>Additional incentives around coffee appears to be a good opportunity.  Only 16% of weekday visitors have purchased the coffee</w:t>
      </w:r>
      <w:r w:rsidR="003F27D1">
        <w:rPr>
          <w:sz w:val="20"/>
          <w:szCs w:val="20"/>
        </w:rPr>
        <w:t>.</w:t>
      </w:r>
    </w:p>
    <w:p w14:paraId="244EDD60" w14:textId="5F96D610" w:rsidR="00F30A60" w:rsidRDefault="00F30A60" w:rsidP="00F30A60">
      <w:pPr>
        <w:pStyle w:val="ListBullet"/>
        <w:numPr>
          <w:ilvl w:val="0"/>
          <w:numId w:val="0"/>
        </w:numPr>
        <w:ind w:left="432" w:hanging="288"/>
        <w:rPr>
          <w:b/>
          <w:color w:val="FF0000"/>
          <w:sz w:val="20"/>
          <w:szCs w:val="20"/>
        </w:rPr>
      </w:pPr>
      <w:r w:rsidRPr="00F30A60">
        <w:rPr>
          <w:b/>
          <w:color w:val="FF0000"/>
          <w:sz w:val="20"/>
          <w:szCs w:val="20"/>
        </w:rPr>
        <w:lastRenderedPageBreak/>
        <w:t>UPDATE:</w:t>
      </w:r>
    </w:p>
    <w:p w14:paraId="389F187A" w14:textId="77777777" w:rsidR="00B22FD2" w:rsidRPr="00F30A60" w:rsidRDefault="00B22FD2" w:rsidP="00F30A60">
      <w:pPr>
        <w:pStyle w:val="ListBullet"/>
        <w:numPr>
          <w:ilvl w:val="0"/>
          <w:numId w:val="0"/>
        </w:numPr>
        <w:ind w:left="432" w:hanging="288"/>
        <w:rPr>
          <w:b/>
          <w:color w:val="FF0000"/>
          <w:sz w:val="20"/>
          <w:szCs w:val="20"/>
        </w:rPr>
      </w:pPr>
    </w:p>
    <w:p w14:paraId="389D4642" w14:textId="60974EC7" w:rsidR="00F30A60" w:rsidRDefault="00F30A60" w:rsidP="00F30A60">
      <w:pPr>
        <w:pStyle w:val="ListBullet"/>
        <w:numPr>
          <w:ilvl w:val="0"/>
          <w:numId w:val="0"/>
        </w:numPr>
        <w:ind w:left="432" w:hanging="288"/>
        <w:rPr>
          <w:sz w:val="20"/>
          <w:szCs w:val="20"/>
        </w:rPr>
      </w:pPr>
      <w:r>
        <w:rPr>
          <w:sz w:val="20"/>
          <w:szCs w:val="20"/>
        </w:rPr>
        <w:t>After performing a market basket analysis additional recommendations of value have been identified</w:t>
      </w:r>
      <w:r w:rsidR="00B22FD2">
        <w:rPr>
          <w:sz w:val="20"/>
          <w:szCs w:val="20"/>
        </w:rPr>
        <w:t>:</w:t>
      </w:r>
    </w:p>
    <w:p w14:paraId="27B6086E" w14:textId="77777777" w:rsidR="00B22FD2" w:rsidRDefault="00B22FD2" w:rsidP="00F30A60">
      <w:pPr>
        <w:pStyle w:val="ListBullet"/>
        <w:numPr>
          <w:ilvl w:val="0"/>
          <w:numId w:val="0"/>
        </w:numPr>
        <w:ind w:left="432" w:hanging="288"/>
        <w:rPr>
          <w:sz w:val="20"/>
          <w:szCs w:val="20"/>
        </w:rPr>
      </w:pPr>
    </w:p>
    <w:p w14:paraId="6EAE1BC5" w14:textId="77821805" w:rsidR="00F30A60" w:rsidRDefault="00F30A60" w:rsidP="00F30A60">
      <w:pPr>
        <w:pStyle w:val="ListBullet"/>
        <w:numPr>
          <w:ilvl w:val="0"/>
          <w:numId w:val="5"/>
        </w:numPr>
        <w:rPr>
          <w:sz w:val="20"/>
          <w:szCs w:val="20"/>
        </w:rPr>
      </w:pPr>
      <w:r>
        <w:rPr>
          <w:sz w:val="20"/>
          <w:szCs w:val="20"/>
        </w:rPr>
        <w:t>Blackberry Tart, Coffee Éclair, and Single Espresso are popular items being purchased together.  When customer’s purchase the Espresso with either the Blackberry Tart or the Coffee Éclair, the likelihood of the customer purc</w:t>
      </w:r>
      <w:bookmarkStart w:id="0" w:name="_GoBack"/>
      <w:bookmarkEnd w:id="0"/>
      <w:r>
        <w:rPr>
          <w:sz w:val="20"/>
          <w:szCs w:val="20"/>
        </w:rPr>
        <w:t>hasing the other desert is increased by more than 10 times what it normally would be.</w:t>
      </w:r>
    </w:p>
    <w:p w14:paraId="54E07F5C" w14:textId="77777777" w:rsidR="00B22FD2" w:rsidRDefault="00B22FD2" w:rsidP="00B22FD2">
      <w:pPr>
        <w:pStyle w:val="ListBullet"/>
        <w:numPr>
          <w:ilvl w:val="0"/>
          <w:numId w:val="0"/>
        </w:numPr>
        <w:ind w:left="504"/>
        <w:rPr>
          <w:sz w:val="20"/>
          <w:szCs w:val="20"/>
        </w:rPr>
      </w:pPr>
    </w:p>
    <w:p w14:paraId="1CA6FC4F" w14:textId="4E9D01EC" w:rsidR="00F30A60" w:rsidRDefault="00F30A60" w:rsidP="00F30A60">
      <w:pPr>
        <w:pStyle w:val="ListBullet"/>
        <w:numPr>
          <w:ilvl w:val="0"/>
          <w:numId w:val="5"/>
        </w:numPr>
        <w:rPr>
          <w:sz w:val="20"/>
          <w:szCs w:val="20"/>
        </w:rPr>
      </w:pPr>
      <w:r>
        <w:rPr>
          <w:sz w:val="20"/>
          <w:szCs w:val="20"/>
        </w:rPr>
        <w:t>Customers who purchase lemon cookies or lemonade also tend to purchase raspberry cookie’s and/or raspberry lemonade.</w:t>
      </w:r>
    </w:p>
    <w:p w14:paraId="785FAD12" w14:textId="0CF767CB" w:rsidR="00B22FD2" w:rsidRDefault="00B22FD2" w:rsidP="00B22FD2">
      <w:pPr>
        <w:pStyle w:val="ListParagraph"/>
        <w:rPr>
          <w:sz w:val="20"/>
          <w:szCs w:val="20"/>
        </w:rPr>
      </w:pPr>
    </w:p>
    <w:p w14:paraId="70710E73" w14:textId="57D18275" w:rsidR="00E77C5F" w:rsidRDefault="00E77C5F" w:rsidP="00F30A60">
      <w:pPr>
        <w:pStyle w:val="ListBullet"/>
        <w:numPr>
          <w:ilvl w:val="0"/>
          <w:numId w:val="5"/>
        </w:numPr>
        <w:rPr>
          <w:sz w:val="20"/>
          <w:szCs w:val="20"/>
        </w:rPr>
      </w:pPr>
      <w:r>
        <w:rPr>
          <w:sz w:val="20"/>
          <w:szCs w:val="20"/>
        </w:rPr>
        <w:t xml:space="preserve">Although many customers who love apple deserts are already buying the cherry soda, the market basket analysis </w:t>
      </w:r>
      <w:r w:rsidR="00B22FD2">
        <w:rPr>
          <w:sz w:val="20"/>
          <w:szCs w:val="20"/>
        </w:rPr>
        <w:t>leads me to think additional apple loving customers would like cherry soda as well.  A promotion or free samples could be used to test this.</w:t>
      </w:r>
    </w:p>
    <w:p w14:paraId="1B86B43F" w14:textId="77777777" w:rsidR="00B22FD2" w:rsidRPr="00226611" w:rsidRDefault="00B22FD2" w:rsidP="00B22FD2">
      <w:pPr>
        <w:pStyle w:val="ListBullet"/>
        <w:numPr>
          <w:ilvl w:val="0"/>
          <w:numId w:val="0"/>
        </w:numPr>
        <w:ind w:left="504"/>
        <w:rPr>
          <w:sz w:val="20"/>
          <w:szCs w:val="20"/>
        </w:rPr>
      </w:pPr>
    </w:p>
    <w:sectPr w:rsidR="00B22FD2" w:rsidRPr="00226611">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58198" w14:textId="77777777" w:rsidR="002E5568" w:rsidRDefault="002E5568">
      <w:pPr>
        <w:spacing w:after="0" w:line="240" w:lineRule="auto"/>
      </w:pPr>
      <w:r>
        <w:separator/>
      </w:r>
    </w:p>
  </w:endnote>
  <w:endnote w:type="continuationSeparator" w:id="0">
    <w:p w14:paraId="5EBF43FB" w14:textId="77777777" w:rsidR="002E5568" w:rsidRDefault="002E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CDB24" w14:textId="77777777" w:rsidR="002E5568" w:rsidRDefault="002E5568">
      <w:pPr>
        <w:spacing w:after="0" w:line="240" w:lineRule="auto"/>
      </w:pPr>
      <w:r>
        <w:separator/>
      </w:r>
    </w:p>
  </w:footnote>
  <w:footnote w:type="continuationSeparator" w:id="0">
    <w:p w14:paraId="59E1B9E9" w14:textId="77777777" w:rsidR="002E5568" w:rsidRDefault="002E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3C7E8" w14:textId="77777777" w:rsidR="00EE2453" w:rsidRDefault="00472921">
    <w:pPr>
      <w:pStyle w:val="Header"/>
    </w:pPr>
    <w:r>
      <w:rPr>
        <w:noProof/>
        <w:lang w:eastAsia="en-US"/>
      </w:rPr>
      <mc:AlternateContent>
        <mc:Choice Requires="wps">
          <w:drawing>
            <wp:anchor distT="0" distB="0" distL="114300" distR="114300" simplePos="0" relativeHeight="251659264" behindDoc="0" locked="0" layoutInCell="1" allowOverlap="1" wp14:anchorId="7D569E91" wp14:editId="7F0E1E54">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E6DE1" w14:textId="20486BF2" w:rsidR="00EE2453" w:rsidRDefault="00472921">
                          <w:pPr>
                            <w:pStyle w:val="Footer"/>
                          </w:pPr>
                          <w:r>
                            <w:fldChar w:fldCharType="begin"/>
                          </w:r>
                          <w:r>
                            <w:instrText xml:space="preserve"> PAGE   \* MERGEFORMAT </w:instrText>
                          </w:r>
                          <w:r>
                            <w:fldChar w:fldCharType="separate"/>
                          </w:r>
                          <w:r w:rsidR="00B22FD2">
                            <w:t>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69E91"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14:paraId="5BAE6DE1" w14:textId="20486BF2" w:rsidR="00EE2453" w:rsidRDefault="00472921">
                    <w:pPr>
                      <w:pStyle w:val="Footer"/>
                    </w:pPr>
                    <w:r>
                      <w:fldChar w:fldCharType="begin"/>
                    </w:r>
                    <w:r>
                      <w:instrText xml:space="preserve"> PAGE   \* MERGEFORMAT </w:instrText>
                    </w:r>
                    <w:r>
                      <w:fldChar w:fldCharType="separate"/>
                    </w:r>
                    <w:r w:rsidR="00B22FD2">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70D6553"/>
    <w:multiLevelType w:val="hybridMultilevel"/>
    <w:tmpl w:val="9BAA5C7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2B29701F"/>
    <w:multiLevelType w:val="hybridMultilevel"/>
    <w:tmpl w:val="69AED79C"/>
    <w:lvl w:ilvl="0" w:tplc="BFDA842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568"/>
    <w:rsid w:val="0000358A"/>
    <w:rsid w:val="000D0050"/>
    <w:rsid w:val="00114509"/>
    <w:rsid w:val="001533AD"/>
    <w:rsid w:val="001F78F5"/>
    <w:rsid w:val="00226611"/>
    <w:rsid w:val="002C3DC8"/>
    <w:rsid w:val="002E53D4"/>
    <w:rsid w:val="002E5568"/>
    <w:rsid w:val="003F27D1"/>
    <w:rsid w:val="003F5287"/>
    <w:rsid w:val="00455E2A"/>
    <w:rsid w:val="00472921"/>
    <w:rsid w:val="00590950"/>
    <w:rsid w:val="00715847"/>
    <w:rsid w:val="007D114A"/>
    <w:rsid w:val="00A83604"/>
    <w:rsid w:val="00B22FD2"/>
    <w:rsid w:val="00D80836"/>
    <w:rsid w:val="00E25C86"/>
    <w:rsid w:val="00E26DB8"/>
    <w:rsid w:val="00E77C5F"/>
    <w:rsid w:val="00EE2453"/>
    <w:rsid w:val="00F3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DBE622"/>
  <w15:chartTrackingRefBased/>
  <w15:docId w15:val="{E8C8F6F2-F010-4F26-A7A0-A9C1379D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ListParagraph">
    <w:name w:val="List Paragraph"/>
    <w:basedOn w:val="Normal"/>
    <w:uiPriority w:val="34"/>
    <w:unhideWhenUsed/>
    <w:qFormat/>
    <w:rsid w:val="00B22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microsoft.com/office/2014/relationships/chartEx" Target="charts/chartEx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on\AppData\Roaming\Microsoft\Templates\Services%20proposal%20(Business%20Blue%20design).dot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byron\OneDrive\Documents\Applied%20Data%20Mining\Week%203\Cluster%20Note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'[Cluster Notes.xlsx]Sheet1'!$A$15:$A$19</cx:f>
        <cx:lvl ptCount="5">
          <cx:pt idx="0">Weekday Commuters</cx:pt>
          <cx:pt idx="1">Lemon Lovers</cx:pt>
          <cx:pt idx="2">Weekenders</cx:pt>
          <cx:pt idx="3">Picky Apple Eaters</cx:pt>
          <cx:pt idx="4">Cookie Cravers</cx:pt>
        </cx:lvl>
      </cx:strDim>
      <cx:numDim type="size">
        <cx:f>'[Cluster Notes.xlsx]Sheet1'!$C$15:$C$19</cx:f>
        <cx:lvl ptCount="5" formatCode="General">
          <cx:pt idx="0">483</cx:pt>
          <cx:pt idx="1">85</cx:pt>
          <cx:pt idx="2">276</cx:pt>
          <cx:pt idx="3">46</cx:pt>
          <cx:pt idx="4">110</cx:pt>
        </cx:lvl>
      </cx:numDim>
    </cx:data>
  </cx:chartData>
  <cx:chart>
    <cx:title pos="t" align="ctr" overlay="0">
      <cx:tx>
        <cx:txData>
          <cx:v>Cookies &amp; Icing Customer Segments</cx:v>
        </cx:txData>
      </cx:tx>
      <cx:txPr>
        <a:bodyPr spcFirstLastPara="1" vertOverflow="ellipsis" wrap="square" lIns="0" tIns="0" rIns="0" bIns="0" anchor="ctr" anchorCtr="1"/>
        <a:lstStyle/>
        <a:p>
          <a:pPr algn="ctr">
            <a:defRPr/>
          </a:pPr>
          <a:r>
            <a:rPr lang="en-US"/>
            <a:t>Cookies &amp; Icing Customer Segments</a:t>
          </a:r>
        </a:p>
      </cx:txPr>
    </cx:title>
    <cx:plotArea>
      <cx:plotAreaRegion>
        <cx:series layoutId="treemap" uniqueId="{663B25AC-C9DD-475A-B645-89751E97E0BF}">
          <cx:dataLabels pos="inEnd">
            <cx:visibility seriesName="0" categoryName="1" value="1"/>
            <cx:separator>, </cx:separator>
          </cx:dataLabels>
          <cx:dataId val="0"/>
          <cx:layoutPr>
            <cx:parentLabelLayout val="overlapping"/>
          </cx:layoutPr>
        </cx:series>
      </cx:plotAreaRegion>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821D7406404DFEBDA0EA17F6CFF80F"/>
        <w:category>
          <w:name w:val="General"/>
          <w:gallery w:val="placeholder"/>
        </w:category>
        <w:types>
          <w:type w:val="bbPlcHdr"/>
        </w:types>
        <w:behaviors>
          <w:behavior w:val="content"/>
        </w:behaviors>
        <w:guid w:val="{9922DA73-ACE4-4444-9B88-AA38B47CBCB9}"/>
      </w:docPartPr>
      <w:docPartBody>
        <w:p w:rsidR="00F91685" w:rsidRDefault="00F91685">
          <w:pPr>
            <w:pStyle w:val="BC821D7406404DFEBDA0EA17F6CFF80F"/>
          </w:pPr>
          <w:r>
            <w:t>&lt;Your Company&gt;</w:t>
          </w:r>
        </w:p>
      </w:docPartBody>
    </w:docPart>
    <w:docPart>
      <w:docPartPr>
        <w:name w:val="787B1B6B4E43407CADB3FD8C75E168CF"/>
        <w:category>
          <w:name w:val="General"/>
          <w:gallery w:val="placeholder"/>
        </w:category>
        <w:types>
          <w:type w:val="bbPlcHdr"/>
        </w:types>
        <w:behaviors>
          <w:behavior w:val="content"/>
        </w:behaviors>
        <w:guid w:val="{62459C95-3907-4A06-A6AF-E1252D3B30B4}"/>
      </w:docPartPr>
      <w:docPartBody>
        <w:p w:rsidR="00F91685" w:rsidRDefault="00F91685">
          <w:pPr>
            <w:pStyle w:val="787B1B6B4E43407CADB3FD8C75E168CF"/>
          </w:pPr>
          <w:r>
            <w:rPr>
              <w:rStyle w:val="PlaceholderText"/>
            </w:rP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85"/>
    <w:rsid w:val="00F91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21D7406404DFEBDA0EA17F6CFF80F">
    <w:name w:val="BC821D7406404DFEBDA0EA17F6CFF80F"/>
  </w:style>
  <w:style w:type="character" w:styleId="PlaceholderText">
    <w:name w:val="Placeholder Text"/>
    <w:basedOn w:val="DefaultParagraphFont"/>
    <w:uiPriority w:val="99"/>
    <w:semiHidden/>
    <w:rPr>
      <w:color w:val="808080"/>
    </w:rPr>
  </w:style>
  <w:style w:type="paragraph" w:customStyle="1" w:styleId="B5BBD3CBDCC44896A47D873B7D888FF9">
    <w:name w:val="B5BBD3CBDCC44896A47D873B7D888FF9"/>
  </w:style>
  <w:style w:type="paragraph" w:customStyle="1" w:styleId="787B1B6B4E43407CADB3FD8C75E168CF">
    <w:name w:val="787B1B6B4E43407CADB3FD8C75E168CF"/>
  </w:style>
  <w:style w:type="paragraph" w:customStyle="1" w:styleId="413E1F3168184F3780D0B62EF76B309B">
    <w:name w:val="413E1F3168184F3780D0B62EF76B30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657CC080-CB79-46D0-964A-88770C54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528</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Minted Data Science</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Byron Dennis</dc:creator>
  <cp:keywords/>
  <cp:lastModifiedBy>Byron Dennis</cp:lastModifiedBy>
  <cp:revision>14</cp:revision>
  <dcterms:created xsi:type="dcterms:W3CDTF">2017-04-09T11:26:00Z</dcterms:created>
  <dcterms:modified xsi:type="dcterms:W3CDTF">2017-04-11T03:43:00Z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