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Formulas and Weights Explanation</w:t>
      </w:r>
    </w:p>
    <w:p>
      <w:pPr>
        <w:pStyle w:val="Heading1"/>
      </w:pPr>
      <w:r>
        <w:t>1. Temperature Humidity Index (THI)</w:t>
      </w:r>
    </w:p>
    <w:p>
      <w:r>
        <w:t>The THI is used to determine ambient heat stress. The formula used is:</w:t>
      </w:r>
    </w:p>
    <w:p>
      <w:r>
        <w:t>THI = (1.8 * T + 32) - ((0.55 - 0.0055 * RH) * (1.8 * T - 26))</w:t>
      </w:r>
    </w:p>
    <w:p>
      <w:r>
        <w:t>Where T is Temperature in Celsius and RH is Relative Humidity in percentage.</w:t>
      </w:r>
    </w:p>
    <w:p>
      <w:pPr>
        <w:pStyle w:val="Heading1"/>
      </w:pPr>
      <w:r>
        <w:t>2. Hybrid Risk Engine Logic</w:t>
      </w:r>
    </w:p>
    <w:p>
      <w:pPr>
        <w:pStyle w:val="ListBullet"/>
      </w:pPr>
      <w:r>
        <w:t>Channel 1 (Individual): IF (Stationary &gt;= 15 min) AND (Zone Temp &gt; Ambient + 2.0C) -&gt; Alert.</w:t>
      </w:r>
    </w:p>
    <w:p>
      <w:pPr>
        <w:pStyle w:val="ListBullet"/>
      </w:pPr>
      <w:r>
        <w:t>Channel 2 (Population): IF (Stationary Pigs / Total Pigs &gt;= 0.60) for 3 consecutive seconds -&gt; Alert.</w:t>
      </w:r>
    </w:p>
    <w:p>
      <w:pPr>
        <w:pStyle w:val="ListBullet"/>
      </w:pPr>
      <w:r>
        <w:t>THI Adaptive Threshold: IF (THI &gt; 78), the stationary timer threshold increases from 15 min to 30 min.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