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CBF" w:rsidRDefault="00164CBF" w:rsidP="00164CBF">
      <w:pPr>
        <w:keepNext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</w:rPr>
      </w:pPr>
      <w:r>
        <w:rPr>
          <w:rFonts w:ascii="Segoe UI" w:hAnsi="Segoe UI" w:cs="Segoe UI"/>
          <w:b/>
          <w:bCs/>
          <w:color w:val="000000"/>
        </w:rPr>
        <w:t>Iterative Clustering</w:t>
      </w:r>
    </w:p>
    <w:p w:rsidR="00164CBF" w:rsidRDefault="00164CBF" w:rsidP="00164CBF">
      <w:pPr>
        <w:keepNext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</w:rPr>
      </w:pPr>
      <w:r>
        <w:rPr>
          <w:rFonts w:ascii="Segoe UI" w:hAnsi="Segoe UI" w:cs="Segoe UI"/>
          <w:b/>
          <w:bCs/>
          <w:color w:val="000000"/>
        </w:rPr>
        <w:t>Cluster Comparison</w:t>
      </w:r>
    </w:p>
    <w:p w:rsidR="00164CBF" w:rsidRDefault="00164CBF" w:rsidP="00164CB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60"/>
        <w:gridCol w:w="965"/>
        <w:gridCol w:w="860"/>
        <w:gridCol w:w="1250"/>
      </w:tblGrid>
      <w:tr w:rsidR="00164CBF">
        <w:tblPrEx>
          <w:tblCellMar>
            <w:top w:w="0" w:type="dxa"/>
            <w:bottom w:w="0" w:type="dxa"/>
          </w:tblCellMar>
        </w:tblPrEx>
        <w:trPr>
          <w:trHeight w:val="239"/>
          <w:tblHeader/>
        </w:trPr>
        <w:tc>
          <w:tcPr>
            <w:tcW w:w="14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164CBF" w:rsidRDefault="00164CB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96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164CBF" w:rsidRDefault="00164C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NCluster</w:t>
            </w:r>
            <w:proofErr w:type="spellEnd"/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164CBF" w:rsidRDefault="00164C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CCC</w:t>
            </w:r>
          </w:p>
        </w:tc>
        <w:tc>
          <w:tcPr>
            <w:tcW w:w="125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164CBF" w:rsidRDefault="00164CB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Best</w:t>
            </w:r>
          </w:p>
        </w:tc>
      </w:tr>
      <w:tr w:rsidR="00164CBF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14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64CBF" w:rsidRDefault="00164CB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K Means Cluster</w:t>
            </w:r>
          </w:p>
        </w:tc>
        <w:tc>
          <w:tcPr>
            <w:tcW w:w="96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64CBF" w:rsidRDefault="00164C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64CBF" w:rsidRDefault="00164C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-0.2905</w:t>
            </w:r>
          </w:p>
        </w:tc>
        <w:tc>
          <w:tcPr>
            <w:tcW w:w="12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64CBF" w:rsidRDefault="00164CB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Optimal CCC </w:t>
            </w:r>
          </w:p>
        </w:tc>
      </w:tr>
    </w:tbl>
    <w:p w:rsidR="00164CBF" w:rsidRDefault="00164CBF" w:rsidP="00164CB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</w:p>
    <w:p w:rsidR="00164CBF" w:rsidRDefault="00164CBF" w:rsidP="00164CB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Columns Scaled Individually</w:t>
      </w:r>
    </w:p>
    <w:p w:rsidR="00164CBF" w:rsidRDefault="00164CBF" w:rsidP="00164CB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</w:p>
    <w:p w:rsidR="00164CBF" w:rsidRDefault="00164CBF" w:rsidP="00164CBF">
      <w:pPr>
        <w:keepNext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</w:rPr>
      </w:pPr>
      <w:r>
        <w:rPr>
          <w:rFonts w:ascii="Segoe UI" w:hAnsi="Segoe UI" w:cs="Segoe UI"/>
          <w:b/>
          <w:bCs/>
          <w:color w:val="000000"/>
        </w:rPr>
        <w:t xml:space="preserve">K Means </w:t>
      </w:r>
      <w:proofErr w:type="spellStart"/>
      <w:r>
        <w:rPr>
          <w:rFonts w:ascii="Segoe UI" w:hAnsi="Segoe UI" w:cs="Segoe UI"/>
          <w:b/>
          <w:bCs/>
          <w:color w:val="000000"/>
        </w:rPr>
        <w:t>NCluster</w:t>
      </w:r>
      <w:proofErr w:type="spellEnd"/>
      <w:r>
        <w:rPr>
          <w:rFonts w:ascii="Segoe UI" w:hAnsi="Segoe UI" w:cs="Segoe UI"/>
          <w:b/>
          <w:bCs/>
          <w:color w:val="000000"/>
        </w:rPr>
        <w:t>=3</w:t>
      </w:r>
    </w:p>
    <w:p w:rsidR="00164CBF" w:rsidRDefault="00164CBF" w:rsidP="00164CB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Columns Scaled Individually</w:t>
      </w:r>
    </w:p>
    <w:p w:rsidR="00164CBF" w:rsidRDefault="00164CBF" w:rsidP="00164CBF">
      <w:pPr>
        <w:keepNext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</w:rPr>
      </w:pPr>
      <w:r>
        <w:rPr>
          <w:rFonts w:ascii="Segoe UI" w:hAnsi="Segoe UI" w:cs="Segoe UI"/>
          <w:b/>
          <w:bCs/>
          <w:color w:val="000000"/>
        </w:rPr>
        <w:t>Cluster Summary</w:t>
      </w:r>
    </w:p>
    <w:p w:rsidR="00164CBF" w:rsidRDefault="00164CBF" w:rsidP="00164CB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60"/>
        <w:gridCol w:w="755"/>
      </w:tblGrid>
      <w:tr w:rsidR="00164CBF">
        <w:tblPrEx>
          <w:tblCellMar>
            <w:top w:w="0" w:type="dxa"/>
            <w:bottom w:w="0" w:type="dxa"/>
          </w:tblCellMar>
        </w:tblPrEx>
        <w:trPr>
          <w:trHeight w:val="239"/>
          <w:tblHeader/>
        </w:trPr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164CBF" w:rsidRDefault="00164C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Cluster</w:t>
            </w:r>
          </w:p>
        </w:tc>
        <w:tc>
          <w:tcPr>
            <w:tcW w:w="75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164CBF" w:rsidRDefault="00164C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Count</w:t>
            </w:r>
          </w:p>
        </w:tc>
      </w:tr>
      <w:tr w:rsidR="00164CBF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64CBF" w:rsidRDefault="00164C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64CBF" w:rsidRDefault="00164C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49</w:t>
            </w:r>
          </w:p>
        </w:tc>
      </w:tr>
      <w:tr w:rsidR="00164CBF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64CBF" w:rsidRDefault="00164C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75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64CBF" w:rsidRDefault="00164C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224</w:t>
            </w:r>
          </w:p>
        </w:tc>
      </w:tr>
      <w:tr w:rsidR="00164CBF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64CBF" w:rsidRDefault="00164C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75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64CBF" w:rsidRDefault="00164C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227</w:t>
            </w:r>
          </w:p>
        </w:tc>
      </w:tr>
    </w:tbl>
    <w:p w:rsidR="00164CBF" w:rsidRDefault="00164CBF" w:rsidP="00164CB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55"/>
        <w:gridCol w:w="980"/>
      </w:tblGrid>
      <w:tr w:rsidR="00164CBF">
        <w:tblPrEx>
          <w:tblCellMar>
            <w:top w:w="0" w:type="dxa"/>
            <w:bottom w:w="0" w:type="dxa"/>
          </w:tblCellMar>
        </w:tblPrEx>
        <w:trPr>
          <w:trHeight w:val="239"/>
          <w:tblHeader/>
        </w:trPr>
        <w:tc>
          <w:tcPr>
            <w:tcW w:w="75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164CBF" w:rsidRDefault="00164C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Step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164CBF" w:rsidRDefault="00164C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Criterion</w:t>
            </w:r>
          </w:p>
        </w:tc>
      </w:tr>
      <w:tr w:rsidR="00164CBF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75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64CBF" w:rsidRDefault="00164C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64CBF" w:rsidRDefault="00164C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0</w:t>
            </w:r>
          </w:p>
        </w:tc>
      </w:tr>
    </w:tbl>
    <w:p w:rsidR="00164CBF" w:rsidRDefault="00164CBF" w:rsidP="00164CB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</w:p>
    <w:p w:rsidR="00164CBF" w:rsidRDefault="00164CBF" w:rsidP="00164CBF">
      <w:pPr>
        <w:keepNext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</w:rPr>
      </w:pPr>
      <w:r>
        <w:rPr>
          <w:rFonts w:ascii="Segoe UI" w:hAnsi="Segoe UI" w:cs="Segoe UI"/>
          <w:b/>
          <w:bCs/>
          <w:color w:val="000000"/>
        </w:rPr>
        <w:t>Cluster Means</w:t>
      </w:r>
    </w:p>
    <w:p w:rsidR="00164CBF" w:rsidRDefault="00164CBF" w:rsidP="00164CB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60"/>
        <w:gridCol w:w="1655"/>
        <w:gridCol w:w="1145"/>
        <w:gridCol w:w="1160"/>
        <w:gridCol w:w="1445"/>
        <w:gridCol w:w="1145"/>
      </w:tblGrid>
      <w:tr w:rsidR="00164CBF">
        <w:tblPrEx>
          <w:tblCellMar>
            <w:top w:w="0" w:type="dxa"/>
            <w:bottom w:w="0" w:type="dxa"/>
          </w:tblCellMar>
        </w:tblPrEx>
        <w:trPr>
          <w:trHeight w:val="239"/>
          <w:tblHeader/>
        </w:trPr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164CBF" w:rsidRDefault="00164C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Cluster</w:t>
            </w:r>
          </w:p>
        </w:tc>
        <w:tc>
          <w:tcPr>
            <w:tcW w:w="165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164CBF" w:rsidRDefault="00164C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Webstore_Spend</w:t>
            </w:r>
            <w:proofErr w:type="spellEnd"/>
          </w:p>
        </w:tc>
        <w:tc>
          <w:tcPr>
            <w:tcW w:w="11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164CBF" w:rsidRDefault="00164C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Income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164CBF" w:rsidRDefault="00164C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Restaurant</w:t>
            </w:r>
          </w:p>
        </w:tc>
        <w:tc>
          <w:tcPr>
            <w:tcW w:w="14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164CBF" w:rsidRDefault="00164C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THIRD_SPEND</w:t>
            </w:r>
          </w:p>
        </w:tc>
        <w:tc>
          <w:tcPr>
            <w:tcW w:w="11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164CBF" w:rsidRDefault="00164C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Age</w:t>
            </w:r>
          </w:p>
        </w:tc>
      </w:tr>
      <w:tr w:rsidR="00164CBF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64CBF" w:rsidRDefault="00164C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5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64CBF" w:rsidRDefault="00164C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271.591837</w:t>
            </w:r>
          </w:p>
        </w:tc>
        <w:tc>
          <w:tcPr>
            <w:tcW w:w="114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64CBF" w:rsidRDefault="00164C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57.1428571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64CBF" w:rsidRDefault="00164C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155.653061</w:t>
            </w:r>
          </w:p>
        </w:tc>
        <w:tc>
          <w:tcPr>
            <w:tcW w:w="144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64CBF" w:rsidRDefault="00164C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21.3469388</w:t>
            </w:r>
          </w:p>
        </w:tc>
        <w:tc>
          <w:tcPr>
            <w:tcW w:w="114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64CBF" w:rsidRDefault="00164C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39.7755102</w:t>
            </w:r>
          </w:p>
        </w:tc>
      </w:tr>
      <w:tr w:rsidR="00164CBF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64CBF" w:rsidRDefault="00164C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5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64CBF" w:rsidRDefault="00164C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15.84375</w:t>
            </w:r>
          </w:p>
        </w:tc>
        <w:tc>
          <w:tcPr>
            <w:tcW w:w="114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64CBF" w:rsidRDefault="00164C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69.7544643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64CBF" w:rsidRDefault="00164C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68.4464286</w:t>
            </w:r>
          </w:p>
        </w:tc>
        <w:tc>
          <w:tcPr>
            <w:tcW w:w="144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64CBF" w:rsidRDefault="00164C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14.5535714</w:t>
            </w:r>
          </w:p>
        </w:tc>
        <w:tc>
          <w:tcPr>
            <w:tcW w:w="114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64CBF" w:rsidRDefault="00164C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57.2053571</w:t>
            </w:r>
          </w:p>
        </w:tc>
      </w:tr>
      <w:tr w:rsidR="00164CBF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64CBF" w:rsidRDefault="00164C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5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64CBF" w:rsidRDefault="00164C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14.8898678</w:t>
            </w:r>
          </w:p>
        </w:tc>
        <w:tc>
          <w:tcPr>
            <w:tcW w:w="114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64CBF" w:rsidRDefault="00164C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50.6519824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64CBF" w:rsidRDefault="00164C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62.2599119</w:t>
            </w:r>
          </w:p>
        </w:tc>
        <w:tc>
          <w:tcPr>
            <w:tcW w:w="144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64CBF" w:rsidRDefault="00164C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25.5814978</w:t>
            </w:r>
          </w:p>
        </w:tc>
        <w:tc>
          <w:tcPr>
            <w:tcW w:w="114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64CBF" w:rsidRDefault="00164CB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28.5726872</w:t>
            </w:r>
          </w:p>
        </w:tc>
      </w:tr>
    </w:tbl>
    <w:p w:rsidR="00164CBF" w:rsidRDefault="00164CBF" w:rsidP="00164CB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</w:p>
    <w:p w:rsidR="002B2AAA" w:rsidRDefault="00164CBF">
      <w:bookmarkStart w:id="0" w:name="_GoBack"/>
      <w:bookmarkEnd w:id="0"/>
    </w:p>
    <w:sectPr w:rsidR="002B2AAA" w:rsidSect="00164CB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CBF"/>
    <w:rsid w:val="00164CBF"/>
    <w:rsid w:val="0073206E"/>
    <w:rsid w:val="0073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AC94CB-FA0B-4182-9488-4C2FC25E3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433</Characters>
  <Application>Microsoft Office Word</Application>
  <DocSecurity>0</DocSecurity>
  <Lines>3</Lines>
  <Paragraphs>1</Paragraphs>
  <ScaleCrop>false</ScaleCrop>
  <Company>SNHU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Laferriere, Byron</dc:creator>
  <cp:keywords/>
  <dc:description/>
  <cp:lastModifiedBy>Laferriere, Byron</cp:lastModifiedBy>
  <cp:revision>1</cp:revision>
  <dcterms:created xsi:type="dcterms:W3CDTF">2021-02-28T21:42:00Z</dcterms:created>
  <dcterms:modified xsi:type="dcterms:W3CDTF">2021-02-28T21:43:00Z</dcterms:modified>
</cp:coreProperties>
</file>