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007" w:rsidRPr="008127B3" w:rsidRDefault="008127B3">
      <w:pPr>
        <w:rPr>
          <w:b/>
        </w:rPr>
      </w:pPr>
      <w:r w:rsidRPr="008127B3">
        <w:rPr>
          <w:b/>
        </w:rPr>
        <w:t>POWER BI</w:t>
      </w:r>
    </w:p>
    <w:p w:rsidR="008127B3" w:rsidRDefault="008127B3">
      <w:r>
        <w:t>DATOS</w:t>
      </w:r>
    </w:p>
    <w:p w:rsidR="008127B3" w:rsidRDefault="008127B3">
      <w:pPr>
        <w:rPr>
          <w:rFonts w:ascii="Source Sans Pro" w:hAnsi="Source Sans Pro"/>
          <w:color w:val="0000FF"/>
          <w:sz w:val="18"/>
          <w:szCs w:val="18"/>
          <w:u w:val="single"/>
          <w:shd w:val="clear" w:color="auto" w:fill="EAEAEA"/>
        </w:rPr>
      </w:pPr>
      <w:hyperlink r:id="rId5" w:tgtFrame="_blank" w:history="1">
        <w:r>
          <w:rPr>
            <w:rStyle w:val="Hipervnculo"/>
            <w:rFonts w:ascii="Source Sans Pro" w:hAnsi="Source Sans Pro"/>
            <w:sz w:val="18"/>
            <w:szCs w:val="18"/>
          </w:rPr>
          <w:t>https://data.london.gov.uk</w:t>
        </w:r>
      </w:hyperlink>
    </w:p>
    <w:p w:rsidR="008127B3" w:rsidRDefault="008127B3">
      <w:pPr>
        <w:rPr>
          <w:rFonts w:ascii="Source Sans Pro" w:hAnsi="Source Sans Pro"/>
          <w:color w:val="0000FF"/>
          <w:sz w:val="18"/>
          <w:szCs w:val="18"/>
          <w:u w:val="single"/>
          <w:shd w:val="clear" w:color="auto" w:fill="EAEAEA"/>
        </w:rPr>
      </w:pPr>
      <w:r>
        <w:rPr>
          <w:rFonts w:ascii="Source Sans Pro" w:hAnsi="Source Sans Pro"/>
          <w:color w:val="0000FF"/>
          <w:sz w:val="18"/>
          <w:szCs w:val="18"/>
          <w:u w:val="single"/>
          <w:shd w:val="clear" w:color="auto" w:fill="EAEAEA"/>
        </w:rPr>
        <w:t>Datos rescate de animales</w:t>
      </w:r>
    </w:p>
    <w:p w:rsidR="008127B3" w:rsidRDefault="008127B3">
      <w:pPr>
        <w:rPr>
          <w:rFonts w:ascii="Source Sans Pro" w:hAnsi="Source Sans Pro"/>
          <w:color w:val="0000FF"/>
          <w:sz w:val="18"/>
          <w:szCs w:val="18"/>
          <w:u w:val="single"/>
          <w:shd w:val="clear" w:color="auto" w:fill="EAEAEA"/>
        </w:rPr>
      </w:pPr>
    </w:p>
    <w:p w:rsidR="008127B3" w:rsidRDefault="008127B3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19EA3E13" wp14:editId="7336A6DE">
            <wp:extent cx="5400040" cy="30581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B3" w:rsidRDefault="008127B3">
      <w:pPr>
        <w:rPr>
          <w:b/>
        </w:rPr>
      </w:pPr>
    </w:p>
    <w:p w:rsidR="008127B3" w:rsidRDefault="008127B3">
      <w:pPr>
        <w:rPr>
          <w:b/>
        </w:rPr>
      </w:pPr>
      <w:r>
        <w:rPr>
          <w:b/>
        </w:rPr>
        <w:t xml:space="preserve">Informe </w:t>
      </w:r>
    </w:p>
    <w:p w:rsidR="008127B3" w:rsidRDefault="008127B3">
      <w:pPr>
        <w:rPr>
          <w:b/>
        </w:rPr>
      </w:pPr>
      <w:r>
        <w:rPr>
          <w:b/>
        </w:rPr>
        <w:t>Datos</w:t>
      </w:r>
    </w:p>
    <w:p w:rsidR="008127B3" w:rsidRDefault="008127B3">
      <w:pPr>
        <w:rPr>
          <w:b/>
        </w:rPr>
      </w:pPr>
      <w:r>
        <w:rPr>
          <w:b/>
        </w:rPr>
        <w:t>Relaciones de las tablas</w:t>
      </w:r>
    </w:p>
    <w:p w:rsidR="008127B3" w:rsidRDefault="008127B3">
      <w:pPr>
        <w:rPr>
          <w:b/>
        </w:rPr>
      </w:pPr>
    </w:p>
    <w:p w:rsidR="008127B3" w:rsidRDefault="008127B3">
      <w:pPr>
        <w:rPr>
          <w:b/>
        </w:rPr>
      </w:pPr>
      <w:r>
        <w:rPr>
          <w:b/>
        </w:rPr>
        <w:t xml:space="preserve">Las </w:t>
      </w:r>
      <w:proofErr w:type="spellStart"/>
      <w:r>
        <w:rPr>
          <w:b/>
        </w:rPr>
        <w:t>solaspas</w:t>
      </w:r>
      <w:proofErr w:type="spellEnd"/>
      <w:r>
        <w:rPr>
          <w:b/>
        </w:rPr>
        <w:t xml:space="preserve"> de </w:t>
      </w:r>
      <w:proofErr w:type="gramStart"/>
      <w:r>
        <w:rPr>
          <w:b/>
        </w:rPr>
        <w:t>las derecha</w:t>
      </w:r>
      <w:proofErr w:type="gramEnd"/>
      <w:r>
        <w:rPr>
          <w:b/>
        </w:rPr>
        <w:t>:</w:t>
      </w:r>
    </w:p>
    <w:p w:rsidR="008127B3" w:rsidRDefault="008127B3" w:rsidP="008127B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Campos (campos presentes en la tabla)</w:t>
      </w:r>
    </w:p>
    <w:p w:rsidR="008127B3" w:rsidRDefault="008127B3" w:rsidP="008127B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Visualizaciones</w:t>
      </w:r>
    </w:p>
    <w:p w:rsidR="008127B3" w:rsidRDefault="008127B3" w:rsidP="008127B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Filtros</w:t>
      </w:r>
    </w:p>
    <w:p w:rsidR="008127B3" w:rsidRDefault="008127B3" w:rsidP="008127B3">
      <w:pPr>
        <w:rPr>
          <w:b/>
        </w:rPr>
      </w:pPr>
      <w:r>
        <w:rPr>
          <w:b/>
        </w:rPr>
        <w:t xml:space="preserve">se escoge el tipo de </w:t>
      </w:r>
      <w:proofErr w:type="spellStart"/>
      <w:r>
        <w:rPr>
          <w:b/>
        </w:rPr>
        <w:t>visualizacion</w:t>
      </w:r>
      <w:proofErr w:type="spellEnd"/>
      <w:r>
        <w:rPr>
          <w:b/>
        </w:rPr>
        <w:t xml:space="preserve"> y los campos</w:t>
      </w:r>
    </w:p>
    <w:p w:rsidR="008127B3" w:rsidRDefault="008127B3" w:rsidP="008127B3">
      <w:pPr>
        <w:pBdr>
          <w:bottom w:val="single" w:sz="6" w:space="1" w:color="auto"/>
        </w:pBdr>
        <w:rPr>
          <w:b/>
        </w:rPr>
      </w:pPr>
    </w:p>
    <w:p w:rsidR="008127B3" w:rsidRDefault="008127B3" w:rsidP="008127B3">
      <w:pPr>
        <w:rPr>
          <w:b/>
        </w:rPr>
      </w:pPr>
      <w:r>
        <w:rPr>
          <w:b/>
        </w:rPr>
        <w:t>VER TENDECNIA A LO LARGO DEL TIEMPO</w:t>
      </w:r>
    </w:p>
    <w:p w:rsidR="008127B3" w:rsidRDefault="008127B3" w:rsidP="008127B3">
      <w:pPr>
        <w:rPr>
          <w:b/>
        </w:rPr>
      </w:pPr>
      <w:r>
        <w:rPr>
          <w:b/>
        </w:rPr>
        <w:t xml:space="preserve">Tiempo y numero de </w:t>
      </w:r>
      <w:proofErr w:type="spellStart"/>
      <w:r>
        <w:rPr>
          <w:b/>
        </w:rPr>
        <w:t>incidecias</w:t>
      </w:r>
      <w:proofErr w:type="spellEnd"/>
    </w:p>
    <w:p w:rsidR="008127B3" w:rsidRDefault="008127B3" w:rsidP="008127B3">
      <w:pPr>
        <w:rPr>
          <w:b/>
        </w:rPr>
      </w:pPr>
    </w:p>
    <w:p w:rsidR="008127B3" w:rsidRDefault="008127B3" w:rsidP="008127B3">
      <w:pPr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3E4FB549" wp14:editId="75CCDACF">
            <wp:extent cx="5400040" cy="26244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B3" w:rsidRDefault="008127B3" w:rsidP="008127B3">
      <w:pPr>
        <w:rPr>
          <w:b/>
        </w:rPr>
      </w:pPr>
    </w:p>
    <w:p w:rsidR="008127B3" w:rsidRDefault="008127B3" w:rsidP="008127B3">
      <w:pPr>
        <w:rPr>
          <w:b/>
        </w:rPr>
      </w:pPr>
      <w:r>
        <w:rPr>
          <w:b/>
        </w:rPr>
        <w:t>DETERMINAR LOS CAMPOS A QUE EJES CORRESPONDEN X e Y</w:t>
      </w:r>
    </w:p>
    <w:p w:rsidR="008127B3" w:rsidRDefault="008127B3" w:rsidP="008127B3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5B1193AE" wp14:editId="0F2E4CBD">
            <wp:extent cx="5400040" cy="3183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B3" w:rsidRDefault="008127B3" w:rsidP="008127B3">
      <w:pPr>
        <w:pBdr>
          <w:bottom w:val="single" w:sz="6" w:space="1" w:color="auto"/>
        </w:pBdr>
        <w:rPr>
          <w:b/>
        </w:rPr>
      </w:pPr>
    </w:p>
    <w:p w:rsidR="008127B3" w:rsidRDefault="008127B3" w:rsidP="008127B3">
      <w:pPr>
        <w:rPr>
          <w:b/>
        </w:rPr>
      </w:pPr>
      <w:r>
        <w:rPr>
          <w:b/>
        </w:rPr>
        <w:t>APLICAR FILTRO</w:t>
      </w:r>
    </w:p>
    <w:p w:rsidR="008127B3" w:rsidRDefault="008127B3" w:rsidP="008127B3">
      <w:pPr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7F82BC9F" wp14:editId="74CE93E4">
            <wp:extent cx="5400040" cy="2746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B3" w:rsidRDefault="008127B3" w:rsidP="008127B3">
      <w:pPr>
        <w:rPr>
          <w:b/>
        </w:rPr>
      </w:pPr>
    </w:p>
    <w:p w:rsidR="008127B3" w:rsidRDefault="008127B3" w:rsidP="008127B3">
      <w:pPr>
        <w:rPr>
          <w:b/>
        </w:rPr>
      </w:pPr>
    </w:p>
    <w:p w:rsidR="008127B3" w:rsidRDefault="008127B3" w:rsidP="008127B3">
      <w:pPr>
        <w:pBdr>
          <w:bottom w:val="single" w:sz="6" w:space="1" w:color="auto"/>
        </w:pBdr>
        <w:rPr>
          <w:b/>
        </w:rPr>
      </w:pPr>
    </w:p>
    <w:p w:rsidR="008127B3" w:rsidRDefault="008127B3" w:rsidP="008127B3">
      <w:pPr>
        <w:rPr>
          <w:b/>
        </w:rPr>
      </w:pPr>
      <w:r>
        <w:rPr>
          <w:b/>
        </w:rPr>
        <w:t>CREAR EMBUDO: para representar un panel de conversión para dibujar cuantas visitas ha tenido una web</w:t>
      </w:r>
    </w:p>
    <w:p w:rsidR="008127B3" w:rsidRDefault="008127B3" w:rsidP="008127B3">
      <w:pPr>
        <w:rPr>
          <w:b/>
        </w:rPr>
      </w:pPr>
    </w:p>
    <w:p w:rsidR="008127B3" w:rsidRDefault="008127B3" w:rsidP="008127B3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7B07F9F7" wp14:editId="07FD09B0">
            <wp:extent cx="5400040" cy="22517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B3" w:rsidRDefault="008127B3" w:rsidP="008127B3">
      <w:pPr>
        <w:rPr>
          <w:b/>
        </w:rPr>
      </w:pPr>
      <w:proofErr w:type="spellStart"/>
      <w:r>
        <w:rPr>
          <w:b/>
        </w:rPr>
        <w:t>Power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</w:t>
      </w:r>
      <w:proofErr w:type="spellEnd"/>
      <w:r>
        <w:rPr>
          <w:b/>
        </w:rPr>
        <w:t xml:space="preserve"> distribuye los años automáticamente para tener esa forma de embudo, estando estos desordenados</w:t>
      </w:r>
    </w:p>
    <w:p w:rsidR="008127B3" w:rsidRDefault="008127B3" w:rsidP="008127B3">
      <w:pPr>
        <w:rPr>
          <w:b/>
        </w:rPr>
      </w:pPr>
    </w:p>
    <w:p w:rsidR="008127B3" w:rsidRDefault="008127B3" w:rsidP="008127B3">
      <w:pPr>
        <w:rPr>
          <w:b/>
        </w:rPr>
      </w:pPr>
      <w:r w:rsidRPr="008127B3">
        <w:rPr>
          <w:b/>
          <w:highlight w:val="yellow"/>
        </w:rPr>
        <w:t xml:space="preserve">NOTA: modo de enfoque, maximizar </w:t>
      </w:r>
      <w:r>
        <w:rPr>
          <w:b/>
          <w:highlight w:val="yellow"/>
        </w:rPr>
        <w:t>visualización</w:t>
      </w:r>
      <w:r>
        <w:rPr>
          <w:b/>
        </w:rPr>
        <w:t xml:space="preserve"> esto solo </w:t>
      </w:r>
      <w:proofErr w:type="spellStart"/>
      <w:r>
        <w:rPr>
          <w:b/>
        </w:rPr>
        <w:t>alclra</w:t>
      </w:r>
      <w:proofErr w:type="spellEnd"/>
      <w:r>
        <w:rPr>
          <w:b/>
        </w:rPr>
        <w:t xml:space="preserve"> el </w:t>
      </w:r>
    </w:p>
    <w:p w:rsidR="008127B3" w:rsidRDefault="008127B3" w:rsidP="008127B3">
      <w:pPr>
        <w:rPr>
          <w:b/>
        </w:rPr>
      </w:pPr>
    </w:p>
    <w:p w:rsidR="008127B3" w:rsidRDefault="008127B3" w:rsidP="008127B3">
      <w:pPr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7207AFCA" wp14:editId="6CB0C5DB">
            <wp:extent cx="5929123" cy="11695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301" r="28111" b="12492"/>
                    <a:stretch/>
                  </pic:blipFill>
                  <pic:spPr bwMode="auto">
                    <a:xfrm>
                      <a:off x="0" y="0"/>
                      <a:ext cx="6018290" cy="118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AD1" w:rsidRDefault="00A21AD1" w:rsidP="008127B3">
      <w:pPr>
        <w:rPr>
          <w:b/>
        </w:rPr>
      </w:pPr>
    </w:p>
    <w:p w:rsidR="00A21AD1" w:rsidRDefault="00A21AD1" w:rsidP="008127B3">
      <w:pPr>
        <w:rPr>
          <w:b/>
        </w:rPr>
      </w:pPr>
    </w:p>
    <w:p w:rsidR="00A21AD1" w:rsidRDefault="00A21AD1" w:rsidP="008127B3">
      <w:pPr>
        <w:rPr>
          <w:b/>
        </w:rPr>
      </w:pPr>
    </w:p>
    <w:p w:rsidR="00A21AD1" w:rsidRDefault="00A21AD1" w:rsidP="008127B3">
      <w:pPr>
        <w:rPr>
          <w:b/>
        </w:rPr>
      </w:pPr>
      <w:r>
        <w:rPr>
          <w:b/>
        </w:rPr>
        <w:t>…………….</w:t>
      </w:r>
    </w:p>
    <w:p w:rsidR="00A21AD1" w:rsidRDefault="00A21AD1" w:rsidP="008127B3">
      <w:pPr>
        <w:pBdr>
          <w:bottom w:val="single" w:sz="6" w:space="1" w:color="auto"/>
        </w:pBdr>
        <w:rPr>
          <w:b/>
        </w:rPr>
      </w:pPr>
    </w:p>
    <w:p w:rsidR="00A21AD1" w:rsidRDefault="00A21AD1" w:rsidP="008127B3">
      <w:pPr>
        <w:rPr>
          <w:b/>
        </w:rPr>
      </w:pPr>
      <w:r>
        <w:rPr>
          <w:b/>
        </w:rPr>
        <w:t xml:space="preserve">MEZCLAR EL VOLUMNE Y </w:t>
      </w:r>
      <w:proofErr w:type="gramStart"/>
      <w:r>
        <w:rPr>
          <w:b/>
        </w:rPr>
        <w:t>COSTE(</w:t>
      </w:r>
      <w:proofErr w:type="gramEnd"/>
      <w:r>
        <w:rPr>
          <w:b/>
        </w:rPr>
        <w:t>DOBLE EJE)</w:t>
      </w:r>
    </w:p>
    <w:p w:rsidR="00A21AD1" w:rsidRDefault="00A21AD1" w:rsidP="008127B3">
      <w:pPr>
        <w:rPr>
          <w:b/>
        </w:rPr>
      </w:pPr>
    </w:p>
    <w:p w:rsidR="00A21AD1" w:rsidRDefault="00A21AD1" w:rsidP="008127B3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26898ED5" wp14:editId="0C09EC24">
            <wp:extent cx="5400040" cy="20681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D1" w:rsidRDefault="00A21AD1" w:rsidP="008127B3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4D03DC25" wp14:editId="7041F8E1">
            <wp:extent cx="5400040" cy="21640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D1" w:rsidRDefault="00A21AD1" w:rsidP="008127B3">
      <w:pPr>
        <w:rPr>
          <w:b/>
        </w:rPr>
      </w:pPr>
    </w:p>
    <w:p w:rsidR="00A21AD1" w:rsidRDefault="00A21AD1" w:rsidP="008127B3">
      <w:pPr>
        <w:rPr>
          <w:b/>
        </w:rPr>
      </w:pPr>
      <w:r>
        <w:rPr>
          <w:b/>
        </w:rPr>
        <w:t xml:space="preserve">Le </w:t>
      </w:r>
      <w:proofErr w:type="spellStart"/>
      <w:r>
        <w:rPr>
          <w:b/>
        </w:rPr>
        <w:t>arrsatrro</w:t>
      </w:r>
      <w:proofErr w:type="spellEnd"/>
      <w:r>
        <w:rPr>
          <w:b/>
        </w:rPr>
        <w:t xml:space="preserve"> una medida al eje secundario para que se visualice ambas medidas que tiene diferentes escales</w:t>
      </w:r>
    </w:p>
    <w:p w:rsidR="00A21AD1" w:rsidRDefault="00A21AD1" w:rsidP="008127B3">
      <w:pPr>
        <w:rPr>
          <w:b/>
        </w:rPr>
      </w:pPr>
    </w:p>
    <w:p w:rsidR="00A21AD1" w:rsidRDefault="00A21AD1" w:rsidP="008127B3">
      <w:pPr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438C7E8E" wp14:editId="59FAD9FA">
            <wp:extent cx="5400040" cy="2557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D1" w:rsidRDefault="00A21AD1" w:rsidP="008127B3">
      <w:pPr>
        <w:pBdr>
          <w:bottom w:val="single" w:sz="6" w:space="1" w:color="auto"/>
        </w:pBdr>
        <w:rPr>
          <w:b/>
        </w:rPr>
      </w:pPr>
    </w:p>
    <w:p w:rsidR="0089375B" w:rsidRDefault="0089375B" w:rsidP="008127B3">
      <w:pPr>
        <w:rPr>
          <w:b/>
        </w:rPr>
      </w:pPr>
    </w:p>
    <w:p w:rsidR="0089375B" w:rsidRDefault="0089375B" w:rsidP="008127B3">
      <w:pPr>
        <w:rPr>
          <w:b/>
        </w:rPr>
      </w:pPr>
      <w:r>
        <w:rPr>
          <w:b/>
        </w:rPr>
        <w:t>MODO DE ENFOQUE: Ocupa toda la pantalla, para regresar se coloca regresar a informe</w:t>
      </w:r>
    </w:p>
    <w:p w:rsidR="0089375B" w:rsidRDefault="0089375B" w:rsidP="008127B3">
      <w:pPr>
        <w:pBdr>
          <w:bottom w:val="single" w:sz="6" w:space="1" w:color="auto"/>
        </w:pBdr>
        <w:rPr>
          <w:b/>
        </w:rPr>
      </w:pPr>
    </w:p>
    <w:p w:rsidR="0089375B" w:rsidRDefault="0089375B" w:rsidP="008127B3">
      <w:pPr>
        <w:rPr>
          <w:b/>
        </w:rPr>
      </w:pPr>
      <w:proofErr w:type="spellStart"/>
      <w:r>
        <w:rPr>
          <w:b/>
        </w:rPr>
        <w:t>PASTEl</w:t>
      </w:r>
      <w:proofErr w:type="spellEnd"/>
    </w:p>
    <w:p w:rsidR="0089375B" w:rsidRDefault="0089375B" w:rsidP="008127B3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33769EFF" wp14:editId="77BE878E">
            <wp:extent cx="5400040" cy="18154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5B" w:rsidRDefault="0089375B" w:rsidP="008127B3">
      <w:pPr>
        <w:pBdr>
          <w:bottom w:val="single" w:sz="6" w:space="1" w:color="auto"/>
        </w:pBdr>
        <w:rPr>
          <w:b/>
        </w:rPr>
      </w:pPr>
    </w:p>
    <w:p w:rsidR="0089375B" w:rsidRDefault="0089375B" w:rsidP="008127B3">
      <w:pPr>
        <w:rPr>
          <w:b/>
        </w:rPr>
      </w:pPr>
    </w:p>
    <w:p w:rsidR="0089375B" w:rsidRDefault="0089375B" w:rsidP="008127B3">
      <w:pPr>
        <w:rPr>
          <w:b/>
        </w:rPr>
      </w:pPr>
      <w:r>
        <w:rPr>
          <w:b/>
        </w:rPr>
        <w:t>MAPA</w:t>
      </w:r>
    </w:p>
    <w:p w:rsidR="0089375B" w:rsidRDefault="0089375B" w:rsidP="008127B3">
      <w:pPr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21358EA6" wp14:editId="547256A9">
            <wp:extent cx="5400040" cy="2516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5B" w:rsidRDefault="0089375B" w:rsidP="008127B3">
      <w:pPr>
        <w:rPr>
          <w:b/>
        </w:rPr>
      </w:pPr>
      <w:r>
        <w:rPr>
          <w:b/>
        </w:rPr>
        <w:t xml:space="preserve">El campo </w:t>
      </w:r>
      <w:proofErr w:type="spellStart"/>
      <w:r>
        <w:rPr>
          <w:b/>
        </w:rPr>
        <w:t>borough</w:t>
      </w:r>
      <w:proofErr w:type="spellEnd"/>
      <w:r>
        <w:rPr>
          <w:b/>
        </w:rPr>
        <w:t xml:space="preserve"> es un campo </w:t>
      </w:r>
      <w:proofErr w:type="spellStart"/>
      <w:r>
        <w:rPr>
          <w:b/>
        </w:rPr>
        <w:t>geopositional</w:t>
      </w:r>
      <w:proofErr w:type="spellEnd"/>
    </w:p>
    <w:p w:rsidR="0089375B" w:rsidRDefault="0089375B" w:rsidP="008127B3">
      <w:pPr>
        <w:rPr>
          <w:b/>
        </w:rPr>
      </w:pPr>
    </w:p>
    <w:p w:rsidR="0089375B" w:rsidRDefault="0089375B" w:rsidP="008127B3">
      <w:pPr>
        <w:rPr>
          <w:b/>
        </w:rPr>
      </w:pPr>
      <w:r>
        <w:rPr>
          <w:noProof/>
          <w:lang w:eastAsia="es-EC"/>
        </w:rPr>
        <w:drawing>
          <wp:inline distT="0" distB="0" distL="0" distR="0" wp14:anchorId="1AC3AE15" wp14:editId="62D717F3">
            <wp:extent cx="5400040" cy="25520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5B" w:rsidRDefault="0089375B" w:rsidP="008127B3">
      <w:pPr>
        <w:pBdr>
          <w:bottom w:val="single" w:sz="6" w:space="1" w:color="auto"/>
        </w:pBdr>
        <w:rPr>
          <w:b/>
        </w:rPr>
      </w:pPr>
    </w:p>
    <w:p w:rsidR="0089375B" w:rsidRDefault="0089375B" w:rsidP="008127B3">
      <w:pPr>
        <w:rPr>
          <w:b/>
        </w:rPr>
      </w:pPr>
      <w:r>
        <w:rPr>
          <w:b/>
        </w:rPr>
        <w:t>FILTRO SOBRE EL RESTO</w:t>
      </w:r>
    </w:p>
    <w:p w:rsidR="0089375B" w:rsidRDefault="0089375B" w:rsidP="008127B3">
      <w:pPr>
        <w:rPr>
          <w:b/>
        </w:rPr>
      </w:pPr>
      <w:r>
        <w:rPr>
          <w:noProof/>
          <w:lang w:eastAsia="es-EC"/>
        </w:rPr>
        <w:lastRenderedPageBreak/>
        <w:drawing>
          <wp:inline distT="0" distB="0" distL="0" distR="0" wp14:anchorId="748A4D31" wp14:editId="079712BC">
            <wp:extent cx="5400040" cy="29165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5B" w:rsidRDefault="0089375B" w:rsidP="008127B3">
      <w:pPr>
        <w:rPr>
          <w:b/>
        </w:rPr>
      </w:pPr>
    </w:p>
    <w:p w:rsidR="0089375B" w:rsidRDefault="0089375B" w:rsidP="008127B3">
      <w:pPr>
        <w:rPr>
          <w:b/>
        </w:rPr>
      </w:pPr>
      <w:r>
        <w:rPr>
          <w:b/>
        </w:rPr>
        <w:t>Se crea una tabla y se pueda seleccionar el valor que tengo (</w:t>
      </w:r>
      <w:proofErr w:type="spellStart"/>
      <w:r>
        <w:rPr>
          <w:b/>
        </w:rPr>
        <w:t>ctrol</w:t>
      </w:r>
      <w:proofErr w:type="spellEnd"/>
      <w:r>
        <w:rPr>
          <w:b/>
        </w:rPr>
        <w:t xml:space="preserve"> para adicionar más) para que el resto de visualizaciones se modifiquen</w:t>
      </w:r>
    </w:p>
    <w:p w:rsidR="0089375B" w:rsidRDefault="0089375B" w:rsidP="008127B3">
      <w:pPr>
        <w:rPr>
          <w:b/>
        </w:rPr>
      </w:pPr>
    </w:p>
    <w:p w:rsidR="0089375B" w:rsidRPr="008127B3" w:rsidRDefault="0089375B" w:rsidP="008127B3">
      <w:pPr>
        <w:rPr>
          <w:b/>
        </w:rPr>
      </w:pPr>
      <w:r>
        <w:rPr>
          <w:b/>
        </w:rPr>
        <w:t>LAS GRAFICAS ESTAS VINCULADAS ENTRE SI</w:t>
      </w:r>
      <w:bookmarkStart w:id="0" w:name="_GoBack"/>
      <w:bookmarkEnd w:id="0"/>
    </w:p>
    <w:sectPr w:rsidR="0089375B" w:rsidRPr="008127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C7DA1"/>
    <w:multiLevelType w:val="hybridMultilevel"/>
    <w:tmpl w:val="7012F2DE"/>
    <w:lvl w:ilvl="0" w:tplc="0E760A9C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7B3"/>
    <w:rsid w:val="00734007"/>
    <w:rsid w:val="008127B3"/>
    <w:rsid w:val="0089375B"/>
    <w:rsid w:val="00962D47"/>
    <w:rsid w:val="00A2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08D0D"/>
  <w15:chartTrackingRefBased/>
  <w15:docId w15:val="{C30B3709-B1C7-4252-A7F5-0B108615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127B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12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london.gov.uk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192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Delpino Guadalupe, Byron Orlando</dc:creator>
  <cp:keywords/>
  <dc:description/>
  <cp:lastModifiedBy>Delpino Guadalupe, Byron Orlando</cp:lastModifiedBy>
  <cp:revision>1</cp:revision>
  <dcterms:created xsi:type="dcterms:W3CDTF">2022-07-14T18:17:00Z</dcterms:created>
  <dcterms:modified xsi:type="dcterms:W3CDTF">2022-07-14T18:58:00Z</dcterms:modified>
</cp:coreProperties>
</file>