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000000"/>
                <w:sz w:val="24"/>
                <w:szCs w:val="24"/>
              </w:rPr>
            </w:pPr>
            <w:r w:rsidDel="00000000" w:rsidR="00000000" w:rsidRPr="00000000">
              <w:rPr>
                <w:color w:val="000000"/>
                <w:sz w:val="24"/>
                <w:szCs w:val="24"/>
                <w:rtl w:val="0"/>
              </w:rPr>
              <w:t xml:space="preserve">R: Uno de los cursos y especialidad que más me gusto fueron la mención en ciencia de datos en donde creamos distintos modelos y aplicamos diversas formas de estudiar los dataset, también la asignatura de Big Data fue una de mis favoritas el pasado semestre y es algo a lo que me gustaría dedicarme y aprender más.</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000000"/>
                <w:sz w:val="24"/>
                <w:szCs w:val="24"/>
              </w:rPr>
            </w:pPr>
            <w:r w:rsidDel="00000000" w:rsidR="00000000" w:rsidRPr="00000000">
              <w:rPr>
                <w:color w:val="000000"/>
                <w:sz w:val="24"/>
                <w:szCs w:val="24"/>
                <w:rtl w:val="0"/>
              </w:rPr>
              <w:t xml:space="preserve">R: Sí, más que valor en el mercado laboral siento que tiene valor también personal ya que para mi es un tipo de indicador que lo estoy logrando.</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215.0" w:type="dxa"/>
        <w:jc w:val="left"/>
        <w:tblInd w:w="-13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215"/>
        <w:tblGridChange w:id="0">
          <w:tblGrid>
            <w:gridCol w:w="10215"/>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00ff00"/>
                <w:sz w:val="22"/>
                <w:szCs w:val="22"/>
              </w:rPr>
            </w:pPr>
            <w:r w:rsidDel="00000000" w:rsidR="00000000" w:rsidRPr="00000000">
              <w:rPr>
                <w:color w:val="767171"/>
                <w:sz w:val="22"/>
                <w:szCs w:val="22"/>
                <w:rtl w:val="0"/>
              </w:rPr>
              <w:t xml:space="preserve">• </w:t>
            </w:r>
            <w:r w:rsidDel="00000000" w:rsidR="00000000" w:rsidRPr="00000000">
              <w:rPr>
                <w:color w:val="00ff00"/>
                <w:sz w:val="22"/>
                <w:szCs w:val="22"/>
                <w:rtl w:val="0"/>
              </w:rPr>
              <w:t xml:space="preserve">Administrar la configuración de ambientes, servicios de aplicaciones y bases</w:t>
            </w:r>
          </w:p>
          <w:p w:rsidR="00000000" w:rsidDel="00000000" w:rsidP="00000000" w:rsidRDefault="00000000" w:rsidRPr="00000000" w14:paraId="00000022">
            <w:pPr>
              <w:tabs>
                <w:tab w:val="left" w:leader="none" w:pos="454"/>
              </w:tabs>
              <w:jc w:val="both"/>
              <w:rPr>
                <w:color w:val="00ff00"/>
                <w:sz w:val="22"/>
                <w:szCs w:val="22"/>
              </w:rPr>
            </w:pPr>
            <w:r w:rsidDel="00000000" w:rsidR="00000000" w:rsidRPr="00000000">
              <w:rPr>
                <w:color w:val="00ff00"/>
                <w:sz w:val="22"/>
                <w:szCs w:val="22"/>
                <w:rtl w:val="0"/>
              </w:rPr>
              <w:t xml:space="preserve">de datos en un entorno empresarial a fin de habilitar operatividad o asegurar</w:t>
            </w:r>
          </w:p>
          <w:p w:rsidR="00000000" w:rsidDel="00000000" w:rsidP="00000000" w:rsidRDefault="00000000" w:rsidRPr="00000000" w14:paraId="00000023">
            <w:pPr>
              <w:tabs>
                <w:tab w:val="left" w:leader="none" w:pos="454"/>
              </w:tabs>
              <w:jc w:val="both"/>
              <w:rPr>
                <w:color w:val="00ff00"/>
                <w:sz w:val="22"/>
                <w:szCs w:val="22"/>
              </w:rPr>
            </w:pPr>
            <w:r w:rsidDel="00000000" w:rsidR="00000000" w:rsidRPr="00000000">
              <w:rPr>
                <w:color w:val="00ff00"/>
                <w:sz w:val="22"/>
                <w:szCs w:val="22"/>
                <w:rtl w:val="0"/>
              </w:rPr>
              <w:t xml:space="preserve">la continuidad de los sistemas que apoyan los procesos de negocio de</w:t>
            </w:r>
          </w:p>
          <w:p w:rsidR="00000000" w:rsidDel="00000000" w:rsidP="00000000" w:rsidRDefault="00000000" w:rsidRPr="00000000" w14:paraId="00000024">
            <w:pPr>
              <w:tabs>
                <w:tab w:val="left" w:leader="none" w:pos="454"/>
              </w:tabs>
              <w:jc w:val="both"/>
              <w:rPr>
                <w:color w:val="00ff00"/>
                <w:sz w:val="22"/>
                <w:szCs w:val="22"/>
              </w:rPr>
            </w:pPr>
            <w:r w:rsidDel="00000000" w:rsidR="00000000" w:rsidRPr="00000000">
              <w:rPr>
                <w:color w:val="00ff00"/>
                <w:sz w:val="22"/>
                <w:szCs w:val="22"/>
                <w:rtl w:val="0"/>
              </w:rPr>
              <w:t xml:space="preserve">acuerdo con los estándares definidos por la industria.</w:t>
            </w:r>
          </w:p>
          <w:p w:rsidR="00000000" w:rsidDel="00000000" w:rsidP="00000000" w:rsidRDefault="00000000" w:rsidRPr="00000000" w14:paraId="00000025">
            <w:pPr>
              <w:tabs>
                <w:tab w:val="left" w:leader="none" w:pos="454"/>
              </w:tabs>
              <w:jc w:val="both"/>
              <w:rPr>
                <w:color w:val="00ff00"/>
                <w:sz w:val="22"/>
                <w:szCs w:val="22"/>
              </w:rPr>
            </w:pPr>
            <w:r w:rsidDel="00000000" w:rsidR="00000000" w:rsidRPr="00000000">
              <w:rPr>
                <w:color w:val="767171"/>
                <w:sz w:val="22"/>
                <w:szCs w:val="22"/>
                <w:rtl w:val="0"/>
              </w:rPr>
              <w:t xml:space="preserve">• </w:t>
            </w:r>
            <w:r w:rsidDel="00000000" w:rsidR="00000000" w:rsidRPr="00000000">
              <w:rPr>
                <w:color w:val="00ff00"/>
                <w:sz w:val="22"/>
                <w:szCs w:val="22"/>
                <w:rtl w:val="0"/>
              </w:rPr>
              <w:t xml:space="preserve">Ofrecer propuestas de solución informática analizando de forma integral los</w:t>
            </w:r>
          </w:p>
          <w:p w:rsidR="00000000" w:rsidDel="00000000" w:rsidP="00000000" w:rsidRDefault="00000000" w:rsidRPr="00000000" w14:paraId="00000026">
            <w:pPr>
              <w:tabs>
                <w:tab w:val="left" w:leader="none" w:pos="454"/>
              </w:tabs>
              <w:jc w:val="both"/>
              <w:rPr>
                <w:color w:val="00ff00"/>
                <w:sz w:val="22"/>
                <w:szCs w:val="22"/>
              </w:rPr>
            </w:pPr>
            <w:r w:rsidDel="00000000" w:rsidR="00000000" w:rsidRPr="00000000">
              <w:rPr>
                <w:color w:val="00ff00"/>
                <w:sz w:val="22"/>
                <w:szCs w:val="22"/>
                <w:rtl w:val="0"/>
              </w:rPr>
              <w:t xml:space="preserve">procesos de acuerdo con los requerimientos de la organización.</w:t>
            </w:r>
          </w:p>
          <w:p w:rsidR="00000000" w:rsidDel="00000000" w:rsidP="00000000" w:rsidRDefault="00000000" w:rsidRPr="00000000" w14:paraId="00000027">
            <w:pPr>
              <w:tabs>
                <w:tab w:val="left" w:leader="none" w:pos="454"/>
              </w:tabs>
              <w:jc w:val="both"/>
              <w:rPr>
                <w:color w:val="00ff00"/>
                <w:sz w:val="22"/>
                <w:szCs w:val="22"/>
              </w:rPr>
            </w:pPr>
            <w:r w:rsidDel="00000000" w:rsidR="00000000" w:rsidRPr="00000000">
              <w:rPr>
                <w:color w:val="767171"/>
                <w:sz w:val="22"/>
                <w:szCs w:val="22"/>
                <w:rtl w:val="0"/>
              </w:rPr>
              <w:t xml:space="preserve">• </w:t>
            </w:r>
            <w:r w:rsidDel="00000000" w:rsidR="00000000" w:rsidRPr="00000000">
              <w:rPr>
                <w:color w:val="00ff00"/>
                <w:sz w:val="22"/>
                <w:szCs w:val="22"/>
                <w:rtl w:val="0"/>
              </w:rPr>
              <w:t xml:space="preserve">Desarrollar una solución de software utilizando técnicas que permitan</w:t>
            </w:r>
          </w:p>
          <w:p w:rsidR="00000000" w:rsidDel="00000000" w:rsidP="00000000" w:rsidRDefault="00000000" w:rsidRPr="00000000" w14:paraId="00000028">
            <w:pPr>
              <w:tabs>
                <w:tab w:val="left" w:leader="none" w:pos="454"/>
              </w:tabs>
              <w:jc w:val="both"/>
              <w:rPr>
                <w:color w:val="00ff00"/>
                <w:sz w:val="22"/>
                <w:szCs w:val="22"/>
              </w:rPr>
            </w:pPr>
            <w:r w:rsidDel="00000000" w:rsidR="00000000" w:rsidRPr="00000000">
              <w:rPr>
                <w:color w:val="00ff00"/>
                <w:sz w:val="22"/>
                <w:szCs w:val="22"/>
                <w:rtl w:val="0"/>
              </w:rPr>
              <w:t xml:space="preserve">sistematizar el proceso de desarrollo y mantenimiento, asegurando el logro</w:t>
            </w:r>
          </w:p>
          <w:p w:rsidR="00000000" w:rsidDel="00000000" w:rsidP="00000000" w:rsidRDefault="00000000" w:rsidRPr="00000000" w14:paraId="00000029">
            <w:pPr>
              <w:tabs>
                <w:tab w:val="left" w:leader="none" w:pos="454"/>
              </w:tabs>
              <w:jc w:val="both"/>
              <w:rPr>
                <w:color w:val="00ff00"/>
                <w:sz w:val="22"/>
                <w:szCs w:val="22"/>
              </w:rPr>
            </w:pPr>
            <w:r w:rsidDel="00000000" w:rsidR="00000000" w:rsidRPr="00000000">
              <w:rPr>
                <w:color w:val="00ff00"/>
                <w:sz w:val="22"/>
                <w:szCs w:val="22"/>
                <w:rtl w:val="0"/>
              </w:rPr>
              <w:t xml:space="preserve">de los objetivos.</w:t>
            </w:r>
          </w:p>
          <w:p w:rsidR="00000000" w:rsidDel="00000000" w:rsidP="00000000" w:rsidRDefault="00000000" w:rsidRPr="00000000" w14:paraId="0000002A">
            <w:pPr>
              <w:tabs>
                <w:tab w:val="left" w:leader="none" w:pos="454"/>
              </w:tabs>
              <w:jc w:val="both"/>
              <w:rPr>
                <w:color w:val="00ff00"/>
                <w:sz w:val="22"/>
                <w:szCs w:val="22"/>
              </w:rPr>
            </w:pPr>
            <w:r w:rsidDel="00000000" w:rsidR="00000000" w:rsidRPr="00000000">
              <w:rPr>
                <w:color w:val="767171"/>
                <w:sz w:val="22"/>
                <w:szCs w:val="22"/>
                <w:rtl w:val="0"/>
              </w:rPr>
              <w:t xml:space="preserve">• </w:t>
            </w:r>
            <w:r w:rsidDel="00000000" w:rsidR="00000000" w:rsidRPr="00000000">
              <w:rPr>
                <w:color w:val="00ff00"/>
                <w:sz w:val="22"/>
                <w:szCs w:val="22"/>
                <w:rtl w:val="0"/>
              </w:rPr>
              <w:t xml:space="preserve">Construir Modelos de datos para soportar los requerimientos de la</w:t>
            </w:r>
          </w:p>
          <w:p w:rsidR="00000000" w:rsidDel="00000000" w:rsidP="00000000" w:rsidRDefault="00000000" w:rsidRPr="00000000" w14:paraId="0000002B">
            <w:pPr>
              <w:tabs>
                <w:tab w:val="left" w:leader="none" w:pos="454"/>
              </w:tabs>
              <w:jc w:val="both"/>
              <w:rPr>
                <w:color w:val="00ff00"/>
                <w:sz w:val="22"/>
                <w:szCs w:val="22"/>
              </w:rPr>
            </w:pPr>
            <w:r w:rsidDel="00000000" w:rsidR="00000000" w:rsidRPr="00000000">
              <w:rPr>
                <w:color w:val="00ff00"/>
                <w:sz w:val="22"/>
                <w:szCs w:val="22"/>
                <w:rtl w:val="0"/>
              </w:rPr>
              <w:t xml:space="preserve">organización acuerdo</w:t>
            </w:r>
            <w:r w:rsidDel="00000000" w:rsidR="00000000" w:rsidRPr="00000000">
              <w:rPr>
                <w:color w:val="00ff00"/>
                <w:sz w:val="22"/>
                <w:szCs w:val="22"/>
                <w:rtl w:val="0"/>
              </w:rPr>
              <w:t xml:space="preserve"> a un diseño definido y escalable en el tiempo.</w:t>
            </w:r>
          </w:p>
          <w:p w:rsidR="00000000" w:rsidDel="00000000" w:rsidP="00000000" w:rsidRDefault="00000000" w:rsidRPr="00000000" w14:paraId="0000002C">
            <w:pPr>
              <w:tabs>
                <w:tab w:val="left" w:leader="none" w:pos="454"/>
              </w:tabs>
              <w:jc w:val="both"/>
              <w:rPr>
                <w:color w:val="00ff00"/>
                <w:sz w:val="22"/>
                <w:szCs w:val="22"/>
              </w:rPr>
            </w:pPr>
            <w:r w:rsidDel="00000000" w:rsidR="00000000" w:rsidRPr="00000000">
              <w:rPr>
                <w:color w:val="767171"/>
                <w:sz w:val="22"/>
                <w:szCs w:val="22"/>
                <w:rtl w:val="0"/>
              </w:rPr>
              <w:t xml:space="preserve">•</w:t>
            </w:r>
            <w:r w:rsidDel="00000000" w:rsidR="00000000" w:rsidRPr="00000000">
              <w:rPr>
                <w:color w:val="00ff00"/>
                <w:sz w:val="22"/>
                <w:szCs w:val="22"/>
                <w:rtl w:val="0"/>
              </w:rPr>
              <w:t xml:space="preserve"> Programar consultas o rutinas para manipular información de una base de</w:t>
            </w:r>
          </w:p>
          <w:p w:rsidR="00000000" w:rsidDel="00000000" w:rsidP="00000000" w:rsidRDefault="00000000" w:rsidRPr="00000000" w14:paraId="0000002D">
            <w:pPr>
              <w:tabs>
                <w:tab w:val="left" w:leader="none" w:pos="454"/>
              </w:tabs>
              <w:jc w:val="both"/>
              <w:rPr>
                <w:color w:val="00ff00"/>
                <w:sz w:val="22"/>
                <w:szCs w:val="22"/>
              </w:rPr>
            </w:pPr>
            <w:r w:rsidDel="00000000" w:rsidR="00000000" w:rsidRPr="00000000">
              <w:rPr>
                <w:color w:val="00ff00"/>
                <w:sz w:val="22"/>
                <w:szCs w:val="22"/>
                <w:rtl w:val="0"/>
              </w:rPr>
              <w:t xml:space="preserve">datos de acuerdo con los requerimientos de la organización.</w:t>
            </w:r>
          </w:p>
          <w:p w:rsidR="00000000" w:rsidDel="00000000" w:rsidP="00000000" w:rsidRDefault="00000000" w:rsidRPr="00000000" w14:paraId="0000002E">
            <w:pPr>
              <w:tabs>
                <w:tab w:val="left" w:leader="none" w:pos="454"/>
              </w:tabs>
              <w:jc w:val="both"/>
              <w:rPr>
                <w:color w:val="00ff00"/>
                <w:sz w:val="22"/>
                <w:szCs w:val="22"/>
              </w:rPr>
            </w:pPr>
            <w:r w:rsidDel="00000000" w:rsidR="00000000" w:rsidRPr="00000000">
              <w:rPr>
                <w:color w:val="767171"/>
                <w:sz w:val="22"/>
                <w:szCs w:val="22"/>
                <w:rtl w:val="0"/>
              </w:rPr>
              <w:t xml:space="preserve">• </w:t>
            </w:r>
            <w:r w:rsidDel="00000000" w:rsidR="00000000" w:rsidRPr="00000000">
              <w:rPr>
                <w:color w:val="00ff00"/>
                <w:sz w:val="22"/>
                <w:szCs w:val="22"/>
                <w:rtl w:val="0"/>
              </w:rPr>
              <w:t xml:space="preserve">Construir programas y rutinas de variada complejidad para dar solución a</w:t>
            </w:r>
          </w:p>
          <w:p w:rsidR="00000000" w:rsidDel="00000000" w:rsidP="00000000" w:rsidRDefault="00000000" w:rsidRPr="00000000" w14:paraId="0000002F">
            <w:pPr>
              <w:tabs>
                <w:tab w:val="left" w:leader="none" w:pos="454"/>
              </w:tabs>
              <w:jc w:val="both"/>
              <w:rPr>
                <w:color w:val="00ff00"/>
                <w:sz w:val="22"/>
                <w:szCs w:val="22"/>
              </w:rPr>
            </w:pPr>
            <w:r w:rsidDel="00000000" w:rsidR="00000000" w:rsidRPr="00000000">
              <w:rPr>
                <w:color w:val="00ff00"/>
                <w:sz w:val="22"/>
                <w:szCs w:val="22"/>
                <w:rtl w:val="0"/>
              </w:rPr>
              <w:t xml:space="preserve">requerimientos de la organización, acordes a tecnologías de mercado y</w:t>
            </w:r>
          </w:p>
          <w:p w:rsidR="00000000" w:rsidDel="00000000" w:rsidP="00000000" w:rsidRDefault="00000000" w:rsidRPr="00000000" w14:paraId="00000030">
            <w:pPr>
              <w:tabs>
                <w:tab w:val="left" w:leader="none" w:pos="454"/>
              </w:tabs>
              <w:jc w:val="both"/>
              <w:rPr>
                <w:color w:val="00ff00"/>
                <w:sz w:val="22"/>
                <w:szCs w:val="22"/>
              </w:rPr>
            </w:pPr>
            <w:r w:rsidDel="00000000" w:rsidR="00000000" w:rsidRPr="00000000">
              <w:rPr>
                <w:color w:val="00ff00"/>
                <w:sz w:val="22"/>
                <w:szCs w:val="22"/>
                <w:rtl w:val="0"/>
              </w:rPr>
              <w:t xml:space="preserve">utilizando buenas prácticas de codificación.</w:t>
            </w:r>
          </w:p>
          <w:p w:rsidR="00000000" w:rsidDel="00000000" w:rsidP="00000000" w:rsidRDefault="00000000" w:rsidRPr="00000000" w14:paraId="00000031">
            <w:pPr>
              <w:tabs>
                <w:tab w:val="left" w:leader="none" w:pos="454"/>
              </w:tabs>
              <w:jc w:val="both"/>
              <w:rPr>
                <w:color w:val="00ff00"/>
                <w:sz w:val="22"/>
                <w:szCs w:val="22"/>
              </w:rPr>
            </w:pPr>
            <w:r w:rsidDel="00000000" w:rsidR="00000000" w:rsidRPr="00000000">
              <w:rPr>
                <w:color w:val="767171"/>
                <w:sz w:val="22"/>
                <w:szCs w:val="22"/>
                <w:rtl w:val="0"/>
              </w:rPr>
              <w:t xml:space="preserve">•</w:t>
            </w:r>
            <w:r w:rsidDel="00000000" w:rsidR="00000000" w:rsidRPr="00000000">
              <w:rPr>
                <w:color w:val="00ff00"/>
                <w:sz w:val="22"/>
                <w:szCs w:val="22"/>
                <w:rtl w:val="0"/>
              </w:rPr>
              <w:t xml:space="preserve"> Realizar pruebas de certificación tanto de los productos como de los</w:t>
            </w:r>
          </w:p>
          <w:p w:rsidR="00000000" w:rsidDel="00000000" w:rsidP="00000000" w:rsidRDefault="00000000" w:rsidRPr="00000000" w14:paraId="00000032">
            <w:pPr>
              <w:tabs>
                <w:tab w:val="left" w:leader="none" w:pos="454"/>
              </w:tabs>
              <w:jc w:val="both"/>
              <w:rPr>
                <w:color w:val="00ff00"/>
                <w:sz w:val="22"/>
                <w:szCs w:val="22"/>
              </w:rPr>
            </w:pPr>
            <w:r w:rsidDel="00000000" w:rsidR="00000000" w:rsidRPr="00000000">
              <w:rPr>
                <w:color w:val="00ff00"/>
                <w:sz w:val="22"/>
                <w:szCs w:val="22"/>
                <w:rtl w:val="0"/>
              </w:rPr>
              <w:t xml:space="preserve">procesos utilizando buenas prácticas definidas por la industria.</w:t>
            </w:r>
          </w:p>
          <w:p w:rsidR="00000000" w:rsidDel="00000000" w:rsidP="00000000" w:rsidRDefault="00000000" w:rsidRPr="00000000" w14:paraId="00000033">
            <w:pPr>
              <w:tabs>
                <w:tab w:val="left" w:leader="none" w:pos="454"/>
              </w:tabs>
              <w:jc w:val="both"/>
              <w:rPr>
                <w:color w:val="00ff00"/>
                <w:sz w:val="22"/>
                <w:szCs w:val="22"/>
              </w:rPr>
            </w:pPr>
            <w:r w:rsidDel="00000000" w:rsidR="00000000" w:rsidRPr="00000000">
              <w:rPr>
                <w:color w:val="767171"/>
                <w:sz w:val="22"/>
                <w:szCs w:val="22"/>
                <w:rtl w:val="0"/>
              </w:rPr>
              <w:t xml:space="preserve">• </w:t>
            </w:r>
            <w:r w:rsidDel="00000000" w:rsidR="00000000" w:rsidRPr="00000000">
              <w:rPr>
                <w:color w:val="00ff00"/>
                <w:sz w:val="22"/>
                <w:szCs w:val="22"/>
                <w:rtl w:val="0"/>
              </w:rPr>
              <w:t xml:space="preserve">Construir el modelo arquitectónico de una solución sistémica que soporte los</w:t>
            </w:r>
          </w:p>
          <w:p w:rsidR="00000000" w:rsidDel="00000000" w:rsidP="00000000" w:rsidRDefault="00000000" w:rsidRPr="00000000" w14:paraId="00000034">
            <w:pPr>
              <w:tabs>
                <w:tab w:val="left" w:leader="none" w:pos="454"/>
              </w:tabs>
              <w:jc w:val="both"/>
              <w:rPr>
                <w:color w:val="00ff00"/>
                <w:sz w:val="22"/>
                <w:szCs w:val="22"/>
              </w:rPr>
            </w:pPr>
            <w:r w:rsidDel="00000000" w:rsidR="00000000" w:rsidRPr="00000000">
              <w:rPr>
                <w:color w:val="00ff00"/>
                <w:sz w:val="22"/>
                <w:szCs w:val="22"/>
                <w:rtl w:val="0"/>
              </w:rPr>
              <w:t xml:space="preserve">procesos de negocio de acuerdo los requerimientos de la organización y</w:t>
            </w:r>
          </w:p>
          <w:p w:rsidR="00000000" w:rsidDel="00000000" w:rsidP="00000000" w:rsidRDefault="00000000" w:rsidRPr="00000000" w14:paraId="00000035">
            <w:pPr>
              <w:tabs>
                <w:tab w:val="left" w:leader="none" w:pos="454"/>
              </w:tabs>
              <w:jc w:val="both"/>
              <w:rPr>
                <w:color w:val="00ff00"/>
                <w:sz w:val="22"/>
                <w:szCs w:val="22"/>
              </w:rPr>
            </w:pPr>
            <w:r w:rsidDel="00000000" w:rsidR="00000000" w:rsidRPr="00000000">
              <w:rPr>
                <w:color w:val="00ff00"/>
                <w:sz w:val="22"/>
                <w:szCs w:val="22"/>
                <w:rtl w:val="0"/>
              </w:rPr>
              <w:t xml:space="preserve">estándares </w:t>
            </w:r>
            <w:r w:rsidDel="00000000" w:rsidR="00000000" w:rsidRPr="00000000">
              <w:rPr>
                <w:color w:val="00ff00"/>
                <w:sz w:val="22"/>
                <w:szCs w:val="22"/>
                <w:rtl w:val="0"/>
              </w:rPr>
              <w:t xml:space="preserve">industria</w:t>
            </w:r>
            <w:r w:rsidDel="00000000" w:rsidR="00000000" w:rsidRPr="00000000">
              <w:rPr>
                <w:color w:val="00ff00"/>
                <w:sz w:val="22"/>
                <w:szCs w:val="22"/>
                <w:rtl w:val="0"/>
              </w:rPr>
              <w:t xml:space="preserve">.</w:t>
            </w:r>
          </w:p>
          <w:p w:rsidR="00000000" w:rsidDel="00000000" w:rsidP="00000000" w:rsidRDefault="00000000" w:rsidRPr="00000000" w14:paraId="00000036">
            <w:pPr>
              <w:tabs>
                <w:tab w:val="left" w:leader="none" w:pos="454"/>
              </w:tabs>
              <w:jc w:val="both"/>
              <w:rPr>
                <w:color w:val="00ff00"/>
                <w:sz w:val="22"/>
                <w:szCs w:val="22"/>
              </w:rPr>
            </w:pPr>
            <w:r w:rsidDel="00000000" w:rsidR="00000000" w:rsidRPr="00000000">
              <w:rPr>
                <w:color w:val="767171"/>
                <w:sz w:val="22"/>
                <w:szCs w:val="22"/>
                <w:rtl w:val="0"/>
              </w:rPr>
              <w:t xml:space="preserve">•</w:t>
            </w:r>
            <w:r w:rsidDel="00000000" w:rsidR="00000000" w:rsidRPr="00000000">
              <w:rPr>
                <w:color w:val="00ff00"/>
                <w:sz w:val="22"/>
                <w:szCs w:val="22"/>
                <w:rtl w:val="0"/>
              </w:rPr>
              <w:t xml:space="preserve"> Implementar soluciones sistémicas integrales para automatizar </w:t>
            </w:r>
            <w:r w:rsidDel="00000000" w:rsidR="00000000" w:rsidRPr="00000000">
              <w:rPr>
                <w:color w:val="00ff00"/>
                <w:sz w:val="22"/>
                <w:szCs w:val="22"/>
                <w:rtl w:val="0"/>
              </w:rPr>
              <w:t xml:space="preserve">u optimizar</w:t>
            </w:r>
            <w:r w:rsidDel="00000000" w:rsidR="00000000" w:rsidRPr="00000000">
              <w:rPr>
                <w:rtl w:val="0"/>
              </w:rPr>
            </w:r>
          </w:p>
          <w:p w:rsidR="00000000" w:rsidDel="00000000" w:rsidP="00000000" w:rsidRDefault="00000000" w:rsidRPr="00000000" w14:paraId="00000037">
            <w:pPr>
              <w:tabs>
                <w:tab w:val="left" w:leader="none" w:pos="454"/>
              </w:tabs>
              <w:jc w:val="both"/>
              <w:rPr>
                <w:color w:val="00ff00"/>
                <w:sz w:val="22"/>
                <w:szCs w:val="22"/>
              </w:rPr>
            </w:pPr>
            <w:r w:rsidDel="00000000" w:rsidR="00000000" w:rsidRPr="00000000">
              <w:rPr>
                <w:color w:val="00ff00"/>
                <w:sz w:val="22"/>
                <w:szCs w:val="22"/>
                <w:rtl w:val="0"/>
              </w:rPr>
              <w:t xml:space="preserve">procesos de negocio de acuerdo con las necesidades de la organización.</w:t>
            </w:r>
          </w:p>
          <w:p w:rsidR="00000000" w:rsidDel="00000000" w:rsidP="00000000" w:rsidRDefault="00000000" w:rsidRPr="00000000" w14:paraId="00000038">
            <w:pPr>
              <w:tabs>
                <w:tab w:val="left" w:leader="none" w:pos="454"/>
              </w:tabs>
              <w:jc w:val="both"/>
              <w:rPr>
                <w:color w:val="ff0000"/>
                <w:sz w:val="22"/>
                <w:szCs w:val="22"/>
              </w:rPr>
            </w:pPr>
            <w:r w:rsidDel="00000000" w:rsidR="00000000" w:rsidRPr="00000000">
              <w:rPr>
                <w:color w:val="767171"/>
                <w:sz w:val="22"/>
                <w:szCs w:val="22"/>
                <w:rtl w:val="0"/>
              </w:rPr>
              <w:t xml:space="preserve">•</w:t>
            </w:r>
            <w:r w:rsidDel="00000000" w:rsidR="00000000" w:rsidRPr="00000000">
              <w:rPr>
                <w:color w:val="ff0000"/>
                <w:sz w:val="22"/>
                <w:szCs w:val="22"/>
                <w:rtl w:val="0"/>
              </w:rPr>
              <w:t xml:space="preserve"> Resolver las vulnerabilidades sistémicas para asegurar que el software</w:t>
            </w:r>
          </w:p>
          <w:p w:rsidR="00000000" w:rsidDel="00000000" w:rsidP="00000000" w:rsidRDefault="00000000" w:rsidRPr="00000000" w14:paraId="00000039">
            <w:pPr>
              <w:tabs>
                <w:tab w:val="left" w:leader="none" w:pos="454"/>
              </w:tabs>
              <w:jc w:val="both"/>
              <w:rPr>
                <w:color w:val="ff0000"/>
                <w:sz w:val="22"/>
                <w:szCs w:val="22"/>
              </w:rPr>
            </w:pPr>
            <w:r w:rsidDel="00000000" w:rsidR="00000000" w:rsidRPr="00000000">
              <w:rPr>
                <w:color w:val="ff0000"/>
                <w:sz w:val="22"/>
                <w:szCs w:val="22"/>
                <w:rtl w:val="0"/>
              </w:rPr>
              <w:t xml:space="preserve">construido cumple las normas de seguridad exigidas por la industria.</w:t>
            </w:r>
          </w:p>
          <w:p w:rsidR="00000000" w:rsidDel="00000000" w:rsidP="00000000" w:rsidRDefault="00000000" w:rsidRPr="00000000" w14:paraId="0000003A">
            <w:pPr>
              <w:tabs>
                <w:tab w:val="left" w:leader="none" w:pos="454"/>
              </w:tabs>
              <w:jc w:val="both"/>
              <w:rPr>
                <w:color w:val="00ff00"/>
                <w:sz w:val="22"/>
                <w:szCs w:val="22"/>
              </w:rPr>
            </w:pPr>
            <w:r w:rsidDel="00000000" w:rsidR="00000000" w:rsidRPr="00000000">
              <w:rPr>
                <w:color w:val="767171"/>
                <w:sz w:val="22"/>
                <w:szCs w:val="22"/>
                <w:rtl w:val="0"/>
              </w:rPr>
              <w:t xml:space="preserve">• </w:t>
            </w:r>
            <w:r w:rsidDel="00000000" w:rsidR="00000000" w:rsidRPr="00000000">
              <w:rPr>
                <w:color w:val="00ff00"/>
                <w:sz w:val="22"/>
                <w:szCs w:val="22"/>
                <w:rtl w:val="0"/>
              </w:rPr>
              <w:t xml:space="preserve">Gestionar proyectos informáticos, ofreciendo alternativas para la toma de</w:t>
            </w:r>
          </w:p>
          <w:p w:rsidR="00000000" w:rsidDel="00000000" w:rsidP="00000000" w:rsidRDefault="00000000" w:rsidRPr="00000000" w14:paraId="0000003B">
            <w:pPr>
              <w:tabs>
                <w:tab w:val="left" w:leader="none" w:pos="454"/>
              </w:tabs>
              <w:jc w:val="both"/>
              <w:rPr>
                <w:color w:val="00ff00"/>
                <w:sz w:val="22"/>
                <w:szCs w:val="22"/>
              </w:rPr>
            </w:pPr>
            <w:r w:rsidDel="00000000" w:rsidR="00000000" w:rsidRPr="00000000">
              <w:rPr>
                <w:color w:val="00ff00"/>
                <w:sz w:val="22"/>
                <w:szCs w:val="22"/>
                <w:rtl w:val="0"/>
              </w:rPr>
              <w:t xml:space="preserve">decisiones de acuerdo con los requerimientos de la organización.</w:t>
            </w:r>
          </w:p>
          <w:p w:rsidR="00000000" w:rsidDel="00000000" w:rsidP="00000000" w:rsidRDefault="00000000" w:rsidRPr="00000000" w14:paraId="0000003C">
            <w:pPr>
              <w:tabs>
                <w:tab w:val="left" w:leader="none" w:pos="454"/>
              </w:tabs>
              <w:jc w:val="both"/>
              <w:rPr>
                <w:color w:val="00ff00"/>
                <w:sz w:val="22"/>
                <w:szCs w:val="22"/>
              </w:rPr>
            </w:pPr>
            <w:r w:rsidDel="00000000" w:rsidR="00000000" w:rsidRPr="00000000">
              <w:rPr>
                <w:color w:val="767171"/>
                <w:sz w:val="22"/>
                <w:szCs w:val="22"/>
                <w:rtl w:val="0"/>
              </w:rPr>
              <w:t xml:space="preserve">• </w:t>
            </w:r>
            <w:r w:rsidDel="00000000" w:rsidR="00000000" w:rsidRPr="00000000">
              <w:rPr>
                <w:color w:val="00ff00"/>
                <w:sz w:val="22"/>
                <w:szCs w:val="22"/>
                <w:rtl w:val="0"/>
              </w:rPr>
              <w:t xml:space="preserve">Desarrollar la transformación de grandes volúmenes de datos para la</w:t>
            </w:r>
          </w:p>
          <w:p w:rsidR="00000000" w:rsidDel="00000000" w:rsidP="00000000" w:rsidRDefault="00000000" w:rsidRPr="00000000" w14:paraId="0000003D">
            <w:pPr>
              <w:tabs>
                <w:tab w:val="left" w:leader="none" w:pos="454"/>
              </w:tabs>
              <w:jc w:val="both"/>
              <w:rPr>
                <w:color w:val="00ff00"/>
                <w:sz w:val="22"/>
                <w:szCs w:val="22"/>
              </w:rPr>
            </w:pPr>
            <w:r w:rsidDel="00000000" w:rsidR="00000000" w:rsidRPr="00000000">
              <w:rPr>
                <w:color w:val="00ff00"/>
                <w:sz w:val="22"/>
                <w:szCs w:val="22"/>
                <w:rtl w:val="0"/>
              </w:rPr>
              <w:t xml:space="preserve">obtención de información y conocimiento de la organización a fin de apoyar</w:t>
            </w:r>
          </w:p>
          <w:p w:rsidR="00000000" w:rsidDel="00000000" w:rsidP="00000000" w:rsidRDefault="00000000" w:rsidRPr="00000000" w14:paraId="0000003E">
            <w:pPr>
              <w:tabs>
                <w:tab w:val="left" w:leader="none" w:pos="454"/>
              </w:tabs>
              <w:jc w:val="both"/>
              <w:rPr>
                <w:color w:val="00ff00"/>
                <w:sz w:val="22"/>
                <w:szCs w:val="22"/>
              </w:rPr>
            </w:pPr>
            <w:r w:rsidDel="00000000" w:rsidR="00000000" w:rsidRPr="00000000">
              <w:rPr>
                <w:color w:val="00ff00"/>
                <w:sz w:val="22"/>
                <w:szCs w:val="22"/>
                <w:rtl w:val="0"/>
              </w:rPr>
              <w:t xml:space="preserve">la toma de decisiones y la mejora de los procesos de negocio, de acuerdo con</w:t>
            </w:r>
          </w:p>
          <w:p w:rsidR="00000000" w:rsidDel="00000000" w:rsidP="00000000" w:rsidRDefault="00000000" w:rsidRPr="00000000" w14:paraId="0000003F">
            <w:pPr>
              <w:tabs>
                <w:tab w:val="left" w:leader="none" w:pos="454"/>
              </w:tabs>
              <w:jc w:val="both"/>
              <w:rPr>
                <w:rFonts w:ascii="Calibri" w:cs="Calibri" w:eastAsia="Calibri" w:hAnsi="Calibri"/>
                <w:b w:val="1"/>
                <w:color w:val="00ff00"/>
              </w:rPr>
            </w:pPr>
            <w:r w:rsidDel="00000000" w:rsidR="00000000" w:rsidRPr="00000000">
              <w:rPr>
                <w:color w:val="00ff00"/>
                <w:sz w:val="22"/>
                <w:szCs w:val="22"/>
                <w:rtl w:val="0"/>
              </w:rPr>
              <w:t xml:space="preserve">las necesidades de la organización.</w:t>
            </w: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color w:val="000000"/>
                <w:sz w:val="24"/>
                <w:szCs w:val="24"/>
                <w:rtl w:val="0"/>
              </w:rPr>
              <w:t xml:space="preserve">R: Las áreas de desempeño y mis intereses profesionales se centran en el desarrollo de software, ciencia de datos y Big Data, donde más me interesa formarme más profesionalmente es en las áreas de Ciencia de Datos y Big Data.</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tabs>
                <w:tab w:val="left" w:leader="none" w:pos="454"/>
              </w:tabs>
              <w:jc w:val="both"/>
              <w:rPr>
                <w:color w:val="000000"/>
                <w:sz w:val="24"/>
                <w:szCs w:val="24"/>
              </w:rPr>
            </w:pPr>
            <w:r w:rsidDel="00000000" w:rsidR="00000000" w:rsidRPr="00000000">
              <w:rPr>
                <w:color w:val="000000"/>
                <w:sz w:val="24"/>
                <w:szCs w:val="24"/>
                <w:rtl w:val="0"/>
              </w:rPr>
              <w:t xml:space="preserve">R:  Desarrollar la transformación de grandes volúmenes de datos para la obtención de información y conocimiento de la organización a fin de apoyar la toma de decisiones y la mejora de los procesos de negocio, de acuerdo con las necesidades de la organización.</w:t>
            </w:r>
          </w:p>
          <w:p w:rsidR="00000000" w:rsidDel="00000000" w:rsidP="00000000" w:rsidRDefault="00000000" w:rsidRPr="00000000" w14:paraId="00000050">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000000"/>
                <w:sz w:val="24"/>
                <w:szCs w:val="24"/>
              </w:rPr>
            </w:pPr>
            <w:r w:rsidDel="00000000" w:rsidR="00000000" w:rsidRPr="00000000">
              <w:rPr>
                <w:color w:val="000000"/>
                <w:sz w:val="24"/>
                <w:szCs w:val="24"/>
                <w:rtl w:val="0"/>
              </w:rPr>
              <w:t xml:space="preserve">Construir programas y rutinas de variada complejidad para dar solución a</w:t>
            </w:r>
          </w:p>
          <w:p w:rsidR="00000000" w:rsidDel="00000000" w:rsidP="00000000" w:rsidRDefault="00000000" w:rsidRPr="00000000" w14:paraId="00000052">
            <w:pPr>
              <w:tabs>
                <w:tab w:val="left" w:leader="none" w:pos="454"/>
              </w:tabs>
              <w:jc w:val="both"/>
              <w:rPr>
                <w:color w:val="000000"/>
                <w:sz w:val="24"/>
                <w:szCs w:val="24"/>
              </w:rPr>
            </w:pPr>
            <w:r w:rsidDel="00000000" w:rsidR="00000000" w:rsidRPr="00000000">
              <w:rPr>
                <w:color w:val="000000"/>
                <w:sz w:val="24"/>
                <w:szCs w:val="24"/>
                <w:rtl w:val="0"/>
              </w:rPr>
              <w:t xml:space="preserve">requerimientos de la organización, acordes a tecnologías de mercado y</w:t>
            </w:r>
          </w:p>
          <w:p w:rsidR="00000000" w:rsidDel="00000000" w:rsidP="00000000" w:rsidRDefault="00000000" w:rsidRPr="00000000" w14:paraId="00000053">
            <w:pPr>
              <w:tabs>
                <w:tab w:val="left" w:leader="none" w:pos="454"/>
              </w:tabs>
              <w:jc w:val="both"/>
              <w:rPr>
                <w:color w:val="000000"/>
                <w:sz w:val="24"/>
                <w:szCs w:val="24"/>
              </w:rPr>
            </w:pPr>
            <w:r w:rsidDel="00000000" w:rsidR="00000000" w:rsidRPr="00000000">
              <w:rPr>
                <w:color w:val="000000"/>
                <w:sz w:val="24"/>
                <w:szCs w:val="24"/>
                <w:rtl w:val="0"/>
              </w:rPr>
              <w:t xml:space="preserve">utilizando buenas prácticas de codificación.</w:t>
            </w:r>
          </w:p>
          <w:p w:rsidR="00000000" w:rsidDel="00000000" w:rsidP="00000000" w:rsidRDefault="00000000" w:rsidRPr="00000000" w14:paraId="00000054">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56">
            <w:pPr>
              <w:tabs>
                <w:tab w:val="left" w:leader="none" w:pos="454"/>
              </w:tabs>
              <w:jc w:val="both"/>
              <w:rPr>
                <w:color w:val="000000"/>
                <w:sz w:val="24"/>
                <w:szCs w:val="24"/>
              </w:rPr>
            </w:pPr>
            <w:r w:rsidDel="00000000" w:rsidR="00000000" w:rsidRPr="00000000">
              <w:rPr>
                <w:color w:val="000000"/>
                <w:sz w:val="24"/>
                <w:szCs w:val="24"/>
                <w:rtl w:val="0"/>
              </w:rPr>
              <w:t xml:space="preserve">  Estas son unas de las competencias que me gustaría seguir desarrollando y dedicarme a ellas profesionalmente.</w:t>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R: En 5 años me proyecto trabajando en una empresa grande con un buen salario y por mi parte estar desarrollando ideas propias como proyectos personales o pymes relacionadas.</w:t>
            </w: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4">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5">
            <w:pPr>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7">
            <w:pPr>
              <w:tabs>
                <w:tab w:val="left" w:leader="none" w:pos="454"/>
              </w:tabs>
              <w:jc w:val="both"/>
              <w:rPr>
                <w:color w:val="000000"/>
                <w:sz w:val="24"/>
                <w:szCs w:val="24"/>
              </w:rPr>
            </w:pPr>
            <w:r w:rsidDel="00000000" w:rsidR="00000000" w:rsidRPr="00000000">
              <w:rPr>
                <w:color w:val="000000"/>
                <w:sz w:val="24"/>
                <w:szCs w:val="24"/>
                <w:rtl w:val="0"/>
              </w:rPr>
              <w:t xml:space="preserve">R: Sí, de los proyectos que había diseñado y de los cuales tenía como idea para hacer se relacionan con mis proyecciones profesionales, como por ejemplo el desarrollar una aplicación móvil, el cual es nuestro proyecto de título junto con el equipo el cual ayudará a las personas a aprender de manera digital idiomas y lengua de señas que también implementará tecnología como la inteligencia artificial, esto es una gran oportunidad para poder desarrollar algo increíble y que se alinea con mis intereses.</w:t>
            </w:r>
          </w:p>
          <w:p w:rsidR="00000000" w:rsidDel="00000000" w:rsidP="00000000" w:rsidRDefault="00000000" w:rsidRPr="00000000" w14:paraId="00000068">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M5vHnTBRVJUYunKGbjr3DvaxBA==">CgMxLjAyCGguZ2pkZ3hzOAByITE3RTJkZDFPdW16a1BHa193Q3RaT1RtYzlDamc4TGFxNQ==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