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3001800" cy="49120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7814" l="0" r="0" t="7284"/>
                    <a:stretch>
                      <a:fillRect/>
                    </a:stretch>
                  </pic:blipFill>
                  <pic:spPr>
                    <a:xfrm>
                      <a:off x="0" y="0"/>
                      <a:ext cx="3001800" cy="491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ESPECIFICACIONES TÉCNICAS DEL PROYECTO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Proyecto: </w:t>
      </w:r>
      <w:r w:rsidDel="00000000" w:rsidR="00000000" w:rsidRPr="00000000">
        <w:rPr>
          <w:sz w:val="32"/>
          <w:szCs w:val="32"/>
          <w:rtl w:val="0"/>
        </w:rPr>
        <w:t xml:space="preserve">APP LENGUA DE SEÑAS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Autor:</w:t>
      </w:r>
      <w:r w:rsidDel="00000000" w:rsidR="00000000" w:rsidRPr="00000000">
        <w:rPr>
          <w:sz w:val="28"/>
          <w:szCs w:val="28"/>
          <w:rtl w:val="0"/>
        </w:rPr>
        <w:t xml:space="preserve"> Byron Román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Versión del documento</w:t>
      </w:r>
      <w:r w:rsidDel="00000000" w:rsidR="00000000" w:rsidRPr="00000000">
        <w:rPr>
          <w:sz w:val="28"/>
          <w:szCs w:val="28"/>
          <w:rtl w:val="0"/>
        </w:rPr>
        <w:t xml:space="preserve">: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13 de septiembre de 2024</w:t>
      </w:r>
    </w:p>
    <w:p w:rsidR="00000000" w:rsidDel="00000000" w:rsidP="00000000" w:rsidRDefault="00000000" w:rsidRPr="00000000" w14:paraId="0000001C">
      <w:pPr>
        <w:pStyle w:val="Title"/>
        <w:keepNext w:val="0"/>
        <w:keepLines w:val="0"/>
        <w:spacing w:after="40" w:before="240" w:line="360" w:lineRule="auto"/>
        <w:jc w:val="both"/>
        <w:rPr>
          <w:b w:val="1"/>
          <w:color w:val="4a86e8"/>
          <w:sz w:val="32"/>
          <w:szCs w:val="32"/>
        </w:rPr>
      </w:pPr>
      <w:bookmarkStart w:colFirst="0" w:colLast="0" w:name="_nfadity3b8so" w:id="0"/>
      <w:bookmarkEnd w:id="0"/>
      <w:r w:rsidDel="00000000" w:rsidR="00000000" w:rsidRPr="00000000">
        <w:rPr>
          <w:b w:val="1"/>
          <w:color w:val="4a86e8"/>
          <w:sz w:val="32"/>
          <w:szCs w:val="32"/>
          <w:rtl w:val="0"/>
        </w:rPr>
        <w:t xml:space="preserve">Índice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bbq91ubu0k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Versiones de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zlobvf54ps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rvscdbpl1n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Especificaciones técnicas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5pharhg1pd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Lenguajes de Programación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qrgayk4wwb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Base de 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le1r5gzpea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Sistemas Operativos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ljjwusmpq6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Servicios de Autenticación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z1cxxu3ina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 Inteligencia Artificial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eq4jnf59j1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1.6. Herramientas de Desarrollo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qsda05wb37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Seguridad y privacidad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7xt44e8x3o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Revisión y actualización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27psc1gqo0n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ecc8n8phvap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79wqk648gb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i81h1f9qxoc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xqdbhxcae2v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pacing w:after="40" w:before="240" w:line="360" w:lineRule="auto"/>
        <w:jc w:val="both"/>
        <w:rPr/>
      </w:pPr>
      <w:bookmarkStart w:colFirst="0" w:colLast="0" w:name="_4bbq91ubu0k5" w:id="6"/>
      <w:bookmarkEnd w:id="6"/>
      <w:r w:rsidDel="00000000" w:rsidR="00000000" w:rsidRPr="00000000">
        <w:rPr>
          <w:rtl w:val="0"/>
        </w:rPr>
        <w:t xml:space="preserve">Versiones de documento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Byron Román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13/09/2024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91775" cy="880041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775" cy="8800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Sebastián Peralta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19-09-2024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00" w:line="360" w:lineRule="auto"/>
              <w:jc w:val="both"/>
              <w:rPr/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</w:rPr>
              <w:drawing>
                <wp:inline distB="114300" distT="114300" distL="114300" distR="114300">
                  <wp:extent cx="1285875" cy="6096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spacing w:after="40" w:before="240" w:line="360" w:lineRule="auto"/>
        <w:jc w:val="both"/>
        <w:rPr/>
      </w:pPr>
      <w:bookmarkStart w:colFirst="0" w:colLast="0" w:name="_4zlobvf54ps1" w:id="7"/>
      <w:bookmarkEnd w:id="7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detalla las tecnologías utilizadas en el desarrollo de la aplicación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 LENGUA DE SEÑAS</w:t>
      </w:r>
      <w:r w:rsidDel="00000000" w:rsidR="00000000" w:rsidRPr="00000000">
        <w:rPr>
          <w:sz w:val="24"/>
          <w:szCs w:val="24"/>
          <w:rtl w:val="0"/>
        </w:rPr>
        <w:t xml:space="preserve">, especificando los lenguajes de programación, bases de datos, sistemas operativos y otros servicios tecnológicos empleados para garantizar su funcionalidad, rendimiento y seguridad.</w:t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spacing w:after="40" w:before="240" w:line="360" w:lineRule="auto"/>
        <w:jc w:val="both"/>
        <w:rPr/>
      </w:pPr>
      <w:bookmarkStart w:colFirst="0" w:colLast="0" w:name="_nrvscdbpl1np" w:id="8"/>
      <w:bookmarkEnd w:id="8"/>
      <w:r w:rsidDel="00000000" w:rsidR="00000000" w:rsidRPr="00000000">
        <w:rPr>
          <w:rtl w:val="0"/>
        </w:rPr>
        <w:t xml:space="preserve">1.  Especificaciones técnicas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line="360" w:lineRule="auto"/>
        <w:jc w:val="both"/>
        <w:rPr/>
      </w:pPr>
      <w:bookmarkStart w:colFirst="0" w:colLast="0" w:name="_z5pharhg1pdm" w:id="9"/>
      <w:bookmarkEnd w:id="9"/>
      <w:r w:rsidDel="00000000" w:rsidR="00000000" w:rsidRPr="00000000">
        <w:rPr>
          <w:rtl w:val="0"/>
        </w:rPr>
        <w:t xml:space="preserve">1.1. Lenguajes de Programación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sz w:val="24"/>
          <w:szCs w:val="24"/>
          <w:rtl w:val="0"/>
        </w:rPr>
        <w:t xml:space="preserve">: Flutter (Dart)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sz w:val="24"/>
          <w:szCs w:val="24"/>
          <w:rtl w:val="0"/>
        </w:rPr>
        <w:t xml:space="preserve">: Firebase Functions (JavaScript)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before="280" w:line="360" w:lineRule="auto"/>
        <w:jc w:val="both"/>
        <w:rPr/>
      </w:pPr>
      <w:bookmarkStart w:colFirst="0" w:colLast="0" w:name="_xqrgayk4wwbu" w:id="10"/>
      <w:bookmarkEnd w:id="10"/>
      <w:r w:rsidDel="00000000" w:rsidR="00000000" w:rsidRPr="00000000">
        <w:rPr>
          <w:rtl w:val="0"/>
        </w:rPr>
        <w:t xml:space="preserve">1.2. Base de Datos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Firebase Firestore</w:t>
      </w:r>
      <w:r w:rsidDel="00000000" w:rsidR="00000000" w:rsidRPr="00000000">
        <w:rPr>
          <w:sz w:val="24"/>
          <w:szCs w:val="24"/>
          <w:rtl w:val="0"/>
        </w:rPr>
        <w:t xml:space="preserve"> (NoSQL): Para almacenamiento de datos no relacionales.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Firebase Cloud Storage</w:t>
      </w:r>
      <w:r w:rsidDel="00000000" w:rsidR="00000000" w:rsidRPr="00000000">
        <w:rPr>
          <w:sz w:val="24"/>
          <w:szCs w:val="24"/>
          <w:rtl w:val="0"/>
        </w:rPr>
        <w:t xml:space="preserve">: Para el almacenamiento de archivos multimedia.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before="280" w:line="360" w:lineRule="auto"/>
        <w:jc w:val="both"/>
        <w:rPr/>
      </w:pPr>
      <w:bookmarkStart w:colFirst="0" w:colLast="0" w:name="_tle1r5gzpeav" w:id="11"/>
      <w:bookmarkEnd w:id="11"/>
      <w:r w:rsidDel="00000000" w:rsidR="00000000" w:rsidRPr="00000000">
        <w:rPr>
          <w:rtl w:val="0"/>
        </w:rPr>
        <w:t xml:space="preserve">1.3. Sistemas Operativos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24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</w:t>
      </w:r>
      <w:r w:rsidDel="00000000" w:rsidR="00000000" w:rsidRPr="00000000">
        <w:rPr>
          <w:sz w:val="24"/>
          <w:szCs w:val="24"/>
          <w:rtl w:val="0"/>
        </w:rPr>
        <w:t xml:space="preserve">: Windows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before="280" w:line="360" w:lineRule="auto"/>
        <w:jc w:val="both"/>
        <w:rPr/>
      </w:pPr>
      <w:bookmarkStart w:colFirst="0" w:colLast="0" w:name="_hljjwusmpq6s" w:id="12"/>
      <w:bookmarkEnd w:id="12"/>
      <w:r w:rsidDel="00000000" w:rsidR="00000000" w:rsidRPr="00000000">
        <w:rPr>
          <w:rtl w:val="0"/>
        </w:rPr>
        <w:t xml:space="preserve">1.4. Servicios de Autenticación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Firebase Authentication</w:t>
      </w:r>
      <w:r w:rsidDel="00000000" w:rsidR="00000000" w:rsidRPr="00000000">
        <w:rPr>
          <w:sz w:val="24"/>
          <w:szCs w:val="24"/>
          <w:rtl w:val="0"/>
        </w:rPr>
        <w:t xml:space="preserve">: Para gestionar el acceso a través de correo electrónico y redes sociales como Facebook, Google, Apple, Twitter.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before="280" w:line="360" w:lineRule="auto"/>
        <w:jc w:val="both"/>
        <w:rPr/>
      </w:pPr>
      <w:bookmarkStart w:colFirst="0" w:colLast="0" w:name="_1z1cxxu3ina8" w:id="13"/>
      <w:bookmarkEnd w:id="13"/>
      <w:r w:rsidDel="00000000" w:rsidR="00000000" w:rsidRPr="00000000">
        <w:rPr>
          <w:rtl w:val="0"/>
        </w:rPr>
        <w:t xml:space="preserve">1.5. Inteligencia Artificial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24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Tensor Flow</w:t>
      </w:r>
      <w:r w:rsidDel="00000000" w:rsidR="00000000" w:rsidRPr="00000000">
        <w:rPr>
          <w:b w:val="1"/>
          <w:sz w:val="24"/>
          <w:szCs w:val="24"/>
          <w:rtl w:val="0"/>
        </w:rPr>
        <w:t xml:space="preserve"> Lite</w:t>
      </w:r>
      <w:r w:rsidDel="00000000" w:rsidR="00000000" w:rsidRPr="00000000">
        <w:rPr>
          <w:sz w:val="24"/>
          <w:szCs w:val="24"/>
          <w:rtl w:val="0"/>
        </w:rPr>
        <w:t xml:space="preserve">: Para la validación de señas en tiempo real en dispositivos móviles.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before="280" w:line="360" w:lineRule="auto"/>
        <w:jc w:val="both"/>
        <w:rPr/>
      </w:pPr>
      <w:bookmarkStart w:colFirst="0" w:colLast="0" w:name="_4eq4jnf59j1n" w:id="14"/>
      <w:bookmarkEnd w:id="14"/>
      <w:r w:rsidDel="00000000" w:rsidR="00000000" w:rsidRPr="00000000">
        <w:rPr>
          <w:rtl w:val="0"/>
        </w:rPr>
        <w:t xml:space="preserve">1.6. Herramientas de Desarrollo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Figma</w:t>
      </w:r>
      <w:r w:rsidDel="00000000" w:rsidR="00000000" w:rsidRPr="00000000">
        <w:rPr>
          <w:sz w:val="24"/>
          <w:szCs w:val="24"/>
          <w:rtl w:val="0"/>
        </w:rPr>
        <w:t xml:space="preserve">: Para el diseño y prototipado de la interfaz de usuario.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Firebase Analytics</w:t>
      </w:r>
      <w:r w:rsidDel="00000000" w:rsidR="00000000" w:rsidRPr="00000000">
        <w:rPr>
          <w:sz w:val="24"/>
          <w:szCs w:val="24"/>
          <w:rtl w:val="0"/>
        </w:rPr>
        <w:t xml:space="preserve">: Para el monitoreo del comportamiento de los usuarios.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Firebase Crashlytics</w:t>
      </w:r>
      <w:r w:rsidDel="00000000" w:rsidR="00000000" w:rsidRPr="00000000">
        <w:rPr>
          <w:sz w:val="24"/>
          <w:szCs w:val="24"/>
          <w:rtl w:val="0"/>
        </w:rPr>
        <w:t xml:space="preserve">: Para la detección y reporte de fallos y errores en la app.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Firebase Cloud Messaging</w:t>
      </w:r>
      <w:r w:rsidDel="00000000" w:rsidR="00000000" w:rsidRPr="00000000">
        <w:rPr>
          <w:sz w:val="24"/>
          <w:szCs w:val="24"/>
          <w:rtl w:val="0"/>
        </w:rPr>
        <w:t xml:space="preserve">: Para el envío de notificaciones push a los usuarios en tiempo real.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Firebase Test Lab</w:t>
      </w:r>
      <w:r w:rsidDel="00000000" w:rsidR="00000000" w:rsidRPr="00000000">
        <w:rPr>
          <w:sz w:val="24"/>
          <w:szCs w:val="24"/>
          <w:rtl w:val="0"/>
        </w:rPr>
        <w:t xml:space="preserve">: Para realizar pruebas automatizadas y manuales de la aplicación en una variedad de dispositivos y configuraciones.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Firebase App Distribution</w:t>
      </w:r>
      <w:r w:rsidDel="00000000" w:rsidR="00000000" w:rsidRPr="00000000">
        <w:rPr>
          <w:sz w:val="24"/>
          <w:szCs w:val="24"/>
          <w:rtl w:val="0"/>
        </w:rPr>
        <w:t xml:space="preserve">: Es una herramienta que permite distribuir versiones de prueba de aplicaciones móviles a testers antes de su lanzamiento oficial en las tiendas de aplicaciones.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</w:t>
      </w:r>
      <w:r w:rsidDel="00000000" w:rsidR="00000000" w:rsidRPr="00000000">
        <w:rPr>
          <w:sz w:val="24"/>
          <w:szCs w:val="24"/>
          <w:rtl w:val="0"/>
        </w:rPr>
        <w:t xml:space="preserve">: Control de versiones y repositorio del proyecto.</w:t>
      </w:r>
    </w:p>
    <w:p w:rsidR="00000000" w:rsidDel="00000000" w:rsidP="00000000" w:rsidRDefault="00000000" w:rsidRPr="00000000" w14:paraId="00000064">
      <w:pPr>
        <w:pStyle w:val="Heading1"/>
        <w:spacing w:after="240" w:before="240" w:line="360" w:lineRule="auto"/>
        <w:rPr/>
      </w:pPr>
      <w:bookmarkStart w:colFirst="0" w:colLast="0" w:name="_fqsda05wb37u" w:id="15"/>
      <w:bookmarkEnd w:id="15"/>
      <w:r w:rsidDel="00000000" w:rsidR="00000000" w:rsidRPr="00000000">
        <w:rPr>
          <w:rtl w:val="0"/>
        </w:rPr>
        <w:t xml:space="preserve">2. Seguridad y privacidad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Cifrado</w:t>
      </w:r>
      <w:r w:rsidDel="00000000" w:rsidR="00000000" w:rsidRPr="00000000">
        <w:rPr>
          <w:sz w:val="24"/>
          <w:szCs w:val="24"/>
          <w:rtl w:val="0"/>
        </w:rPr>
        <w:t xml:space="preserve">: Se implementa cifrado de extremo a extremo en la transmisión de datos.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Autenticación</w:t>
      </w:r>
      <w:r w:rsidDel="00000000" w:rsidR="00000000" w:rsidRPr="00000000">
        <w:rPr>
          <w:sz w:val="24"/>
          <w:szCs w:val="24"/>
          <w:rtl w:val="0"/>
        </w:rPr>
        <w:t xml:space="preserve">: La autenticación y acceso a los datos están controlados mediante Firebase Authentication.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Almacenamiento Seguro</w:t>
      </w:r>
      <w:r w:rsidDel="00000000" w:rsidR="00000000" w:rsidRPr="00000000">
        <w:rPr>
          <w:sz w:val="24"/>
          <w:szCs w:val="24"/>
          <w:rtl w:val="0"/>
        </w:rPr>
        <w:t xml:space="preserve">: Los datos personales y multimedia están almacenados en Firebase con cifrado en reposo.</w:t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spacing w:after="40" w:before="240" w:line="360" w:lineRule="auto"/>
        <w:jc w:val="both"/>
        <w:rPr/>
      </w:pPr>
      <w:bookmarkStart w:colFirst="0" w:colLast="0" w:name="_77xt44e8x3o9" w:id="16"/>
      <w:bookmarkEnd w:id="16"/>
      <w:r w:rsidDel="00000000" w:rsidR="00000000" w:rsidRPr="00000000">
        <w:rPr>
          <w:rtl w:val="0"/>
        </w:rPr>
        <w:t xml:space="preserve">3. Revisión y actualización</w:t>
      </w:r>
    </w:p>
    <w:p w:rsidR="00000000" w:rsidDel="00000000" w:rsidP="00000000" w:rsidRDefault="00000000" w:rsidRPr="00000000" w14:paraId="0000006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será revisado y actualizado conforme se añadan nuevas tecnologías o se modifiquen las existentes durante el desarrollo del proyecto.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spacing w:line="360" w:lineRule="auto"/>
      <w:rPr/>
    </w:pPr>
    <w:r w:rsidDel="00000000" w:rsidR="00000000" w:rsidRPr="00000000">
      <w:rPr>
        <w:b w:val="1"/>
        <w:sz w:val="40"/>
        <w:szCs w:val="40"/>
        <w:u w:val="single"/>
      </w:rPr>
      <w:drawing>
        <wp:inline distB="114300" distT="114300" distL="114300" distR="114300">
          <wp:extent cx="1788685" cy="300038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7814" l="0" r="0" t="7284"/>
                  <a:stretch>
                    <a:fillRect/>
                  </a:stretch>
                </pic:blipFill>
                <pic:spPr>
                  <a:xfrm>
                    <a:off x="0" y="0"/>
                    <a:ext cx="1788685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40" w:line="360" w:lineRule="auto"/>
      <w:jc w:val="both"/>
    </w:pPr>
    <w:rPr>
      <w:b w:val="1"/>
      <w:color w:val="4a86e8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80" w:line="360" w:lineRule="auto"/>
      <w:jc w:val="both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