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This file contains Metadata for the ACS 20</w:t>
      </w:r>
      <w:r w:rsidR="00172306">
        <w:rPr>
          <w:rFonts w:ascii="Courier New" w:eastAsia="Times New Roman" w:hAnsi="Courier New" w:cs="Courier New"/>
          <w:color w:val="000000"/>
        </w:rPr>
        <w:t>1</w:t>
      </w:r>
      <w:r w:rsidR="00F56AF7">
        <w:rPr>
          <w:rFonts w:ascii="Courier New" w:eastAsia="Times New Roman" w:hAnsi="Courier New" w:cs="Courier New"/>
          <w:color w:val="000000"/>
        </w:rPr>
        <w:t>3</w:t>
      </w:r>
      <w:r w:rsidRPr="002662B3">
        <w:rPr>
          <w:rFonts w:ascii="Courier New" w:eastAsia="Times New Roman" w:hAnsi="Courier New" w:cs="Courier New"/>
          <w:color w:val="000000"/>
        </w:rPr>
        <w:t xml:space="preserve"> - 201</w:t>
      </w:r>
      <w:r w:rsidR="00F56AF7">
        <w:rPr>
          <w:rFonts w:ascii="Courier New" w:eastAsia="Times New Roman" w:hAnsi="Courier New" w:cs="Courier New"/>
          <w:color w:val="000000"/>
        </w:rPr>
        <w:t>7</w:t>
      </w:r>
      <w:r w:rsidRPr="002662B3">
        <w:rPr>
          <w:rFonts w:ascii="Courier New" w:eastAsia="Times New Roman" w:hAnsi="Courier New" w:cs="Courier New"/>
          <w:color w:val="000000"/>
        </w:rPr>
        <w:t xml:space="preserve"> 5 Year Estimate shapefiles produced by the Colorado State Demography Office.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Please direct all questions to:</w:t>
      </w:r>
    </w:p>
    <w:p w:rsidR="002662B3" w:rsidRPr="002662B3" w:rsidRDefault="00172306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</w:rPr>
        <w:t xml:space="preserve">Todd </w:t>
      </w:r>
      <w:proofErr w:type="spellStart"/>
      <w:r>
        <w:rPr>
          <w:rFonts w:ascii="Courier New" w:eastAsia="Times New Roman" w:hAnsi="Courier New" w:cs="Courier New"/>
          <w:color w:val="000000"/>
        </w:rPr>
        <w:t>Bleess</w:t>
      </w:r>
      <w:proofErr w:type="spellEnd"/>
    </w:p>
    <w:p w:rsidR="002662B3" w:rsidRPr="002662B3" w:rsidRDefault="00172306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</w:rPr>
        <w:t>Todd.bleess</w:t>
      </w:r>
      <w:r w:rsidR="002662B3" w:rsidRPr="002662B3">
        <w:rPr>
          <w:rFonts w:ascii="Courier New" w:eastAsia="Times New Roman" w:hAnsi="Courier New" w:cs="Courier New"/>
          <w:color w:val="000000"/>
        </w:rPr>
        <w:t>@state.co.us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POP</w:t>
      </w:r>
      <w:r w:rsidR="00172306">
        <w:rPr>
          <w:rFonts w:ascii="Courier New" w:eastAsia="Times New Roman" w:hAnsi="Courier New" w:cs="Courier New"/>
          <w:b/>
          <w:bCs/>
          <w:color w:val="000000"/>
        </w:rPr>
        <w:t>1</w:t>
      </w:r>
      <w:r w:rsidR="00F56AF7">
        <w:rPr>
          <w:rFonts w:ascii="Courier New" w:eastAsia="Times New Roman" w:hAnsi="Courier New" w:cs="Courier New"/>
          <w:b/>
          <w:bCs/>
          <w:color w:val="000000"/>
        </w:rPr>
        <w:t>3</w:t>
      </w:r>
      <w:r w:rsidR="00172306">
        <w:rPr>
          <w:rFonts w:ascii="Courier New" w:eastAsia="Times New Roman" w:hAnsi="Courier New" w:cs="Courier New"/>
          <w:b/>
          <w:bCs/>
          <w:color w:val="000000"/>
        </w:rPr>
        <w:t>1</w:t>
      </w:r>
      <w:r w:rsidR="00F56AF7">
        <w:rPr>
          <w:rFonts w:ascii="Courier New" w:eastAsia="Times New Roman" w:hAnsi="Courier New" w:cs="Courier New"/>
          <w:b/>
          <w:bCs/>
          <w:color w:val="000000"/>
        </w:rPr>
        <w:t>7</w:t>
      </w:r>
      <w:bookmarkStart w:id="0" w:name="_GoBack"/>
      <w:bookmarkEnd w:id="0"/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Population Estimate for 20</w:t>
      </w:r>
      <w:r w:rsidR="00AA47B6">
        <w:rPr>
          <w:rFonts w:ascii="Courier New" w:eastAsia="Times New Roman" w:hAnsi="Courier New" w:cs="Courier New"/>
          <w:color w:val="C0504D"/>
        </w:rPr>
        <w:t>1</w:t>
      </w:r>
      <w:r w:rsidR="00172306">
        <w:rPr>
          <w:rFonts w:ascii="Courier New" w:eastAsia="Times New Roman" w:hAnsi="Courier New" w:cs="Courier New"/>
          <w:color w:val="C0504D"/>
        </w:rPr>
        <w:t>2</w:t>
      </w:r>
      <w:r w:rsidRPr="002662B3">
        <w:rPr>
          <w:rFonts w:ascii="Courier New" w:eastAsia="Times New Roman" w:hAnsi="Courier New" w:cs="Courier New"/>
          <w:color w:val="C0504D"/>
        </w:rPr>
        <w:t>-201</w:t>
      </w:r>
      <w:r w:rsidR="00172306">
        <w:rPr>
          <w:rFonts w:ascii="Courier New" w:eastAsia="Times New Roman" w:hAnsi="Courier New" w:cs="Courier New"/>
          <w:color w:val="C0504D"/>
        </w:rPr>
        <w:t>6</w:t>
      </w:r>
      <w:r w:rsidRPr="002662B3">
        <w:rPr>
          <w:rFonts w:ascii="Courier New" w:eastAsia="Times New Roman" w:hAnsi="Courier New" w:cs="Courier New"/>
          <w:color w:val="C0504D"/>
        </w:rPr>
        <w:t>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B03002_001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HISPANIC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Hispanic Population. </w:t>
      </w:r>
      <w:r w:rsidRPr="002662B3">
        <w:rPr>
          <w:rFonts w:ascii="Courier New" w:eastAsia="Times New Roman" w:hAnsi="Courier New" w:cs="Courier New"/>
          <w:color w:val="A6A6A6"/>
        </w:rPr>
        <w:t>B03002_012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WHITE_NH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White, Non-Hispanic Population. </w:t>
      </w:r>
      <w:r w:rsidRPr="002662B3">
        <w:rPr>
          <w:rFonts w:ascii="Courier New" w:eastAsia="Times New Roman" w:hAnsi="Courier New" w:cs="Courier New"/>
          <w:color w:val="A6A6A6"/>
        </w:rPr>
        <w:t>B03002_003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BLACK_NH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Black, Non-Hispanic Population. </w:t>
      </w:r>
      <w:r w:rsidRPr="002662B3">
        <w:rPr>
          <w:rFonts w:ascii="Courier New" w:eastAsia="Times New Roman" w:hAnsi="Courier New" w:cs="Courier New"/>
          <w:color w:val="A6A6A6"/>
        </w:rPr>
        <w:t>B03002_004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NTVAM_NH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Native American, Non-Hispanic Population.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B03002_005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ASIAN_NH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Asian, Non-Hispanic Population.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B03002_006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C0504D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</w:rPr>
        <w:t>HAWPI_NH</w:t>
      </w:r>
      <w:r w:rsidRPr="002662B3">
        <w:rPr>
          <w:rFonts w:ascii="Courier New" w:eastAsia="Times New Roman" w:hAnsi="Courier New" w:cs="Courier New"/>
          <w:color w:val="C0504D"/>
        </w:rPr>
        <w:t>: Estimate for the Hawaiian and Pacific Islander, Non-Hispanic Population. </w:t>
      </w:r>
      <w:r w:rsidRPr="002662B3">
        <w:rPr>
          <w:rFonts w:ascii="Courier New" w:eastAsia="Times New Roman" w:hAnsi="Courier New" w:cs="Courier New"/>
          <w:color w:val="A6A6A6"/>
        </w:rPr>
        <w:t>B03002_007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OTHER_NH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population of those identifying with any other race (Non-Hispanic). </w:t>
      </w:r>
      <w:r w:rsidRPr="002662B3">
        <w:rPr>
          <w:rFonts w:ascii="Courier New" w:eastAsia="Times New Roman" w:hAnsi="Courier New" w:cs="Courier New"/>
          <w:color w:val="A6A6A6"/>
        </w:rPr>
        <w:t>B03002_008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</w:rPr>
        <w:t>TWOPLUS_NH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population who identifies with more than one race (Non-Hispanic). </w:t>
      </w:r>
      <w:r w:rsidRPr="002662B3">
        <w:rPr>
          <w:rFonts w:ascii="Courier New" w:eastAsia="Times New Roman" w:hAnsi="Courier New" w:cs="Courier New"/>
          <w:color w:val="A6A6A6"/>
        </w:rPr>
        <w:t>B03002_009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MALE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male population. </w:t>
      </w:r>
      <w:r w:rsidRPr="002662B3">
        <w:rPr>
          <w:rFonts w:ascii="Courier New" w:eastAsia="Times New Roman" w:hAnsi="Courier New" w:cs="Courier New"/>
          <w:color w:val="A6A6A6"/>
        </w:rPr>
        <w:t>B01001_002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FEMALE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female population. </w:t>
      </w:r>
      <w:r w:rsidRPr="002662B3">
        <w:rPr>
          <w:rFonts w:ascii="Courier New" w:eastAsia="Times New Roman" w:hAnsi="Courier New" w:cs="Courier New"/>
          <w:color w:val="A6A6A6"/>
        </w:rPr>
        <w:t>B01001_026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AGELESS10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less than 10 years of age (0 to 9).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[B01001_003] + [B01001_004] + [B01001_027] + [B01001_028]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AGELESS18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less than 18 years of age (0 to 17).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[B01001_003] + [B01001_004] + [B01001_005] + [B01001_006] + [B01001_027] + [B01001_028] + [B01001_029] + [B01001_030]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AGE18_24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18 to 24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[B01001_007] + [B01001_008] + [B01001_009] + [B01001_010] + [B01001_031] + [B01001_032] + [B01001_033] + [B01001_034]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AGE25_34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25 to 34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[B01001_011] + [B01001_012] + [B01001_035] + [B01001_036]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AGE35_44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35 to 44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[B01001_013] + [B01001_014] + [B01001_037] + [B01001_038]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lastRenderedPageBreak/>
        <w:t>AGE45_64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from 45 to 64 years of age.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[B01001_015] + [B01001_016] + [B01001_017] + [B01001_018] + [B01001_019] + [B01001_039] + [B01001_040] + [B01001_041] + [B01001_042] + [B01001_043]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Default="002662B3" w:rsidP="002662B3">
      <w:pPr>
        <w:spacing w:after="0" w:line="240" w:lineRule="auto"/>
        <w:rPr>
          <w:rFonts w:ascii="Courier New" w:eastAsia="Times New Roman" w:hAnsi="Courier New" w:cs="Courier New"/>
          <w:color w:val="A6A6A6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AGE65PLUS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 for the total population 65 years old or over. </w:t>
      </w:r>
      <w:r w:rsidRPr="002662B3">
        <w:rPr>
          <w:rFonts w:ascii="Courier New" w:eastAsia="Times New Roman" w:hAnsi="Courier New" w:cs="Courier New"/>
          <w:color w:val="A6A6A6"/>
        </w:rPr>
        <w:t>[B01001_020] + [B01001_021] + [B01001_022] + [B01001_023] + [B01001_024] + [B01001_025] + [B01001_044] + [B01001_045] + [B01001_046] + [B01001_047] + [B01001_048] + [B01001_049]</w:t>
      </w:r>
    </w:p>
    <w:p w:rsidR="002662B3" w:rsidRDefault="002662B3" w:rsidP="002662B3">
      <w:pPr>
        <w:spacing w:after="0" w:line="240" w:lineRule="auto"/>
        <w:rPr>
          <w:rFonts w:ascii="Courier New" w:eastAsia="Times New Roman" w:hAnsi="Courier New" w:cs="Courier New"/>
          <w:color w:val="A6A6A6"/>
        </w:rPr>
      </w:pP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MED_AGE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C0504D"/>
        </w:rPr>
        <w:t>Median Age</w:t>
      </w:r>
      <w:r w:rsidRPr="002662B3">
        <w:rPr>
          <w:rFonts w:ascii="Courier New" w:eastAsia="Times New Roman" w:hAnsi="Courier New" w:cs="Courier New"/>
          <w:color w:val="C0504D"/>
        </w:rPr>
        <w:t>. </w:t>
      </w:r>
      <w:r w:rsidR="00664398" w:rsidRPr="002662B3">
        <w:rPr>
          <w:rFonts w:ascii="Courier New" w:eastAsia="Times New Roman" w:hAnsi="Courier New" w:cs="Courier New"/>
          <w:color w:val="A6A6A6"/>
        </w:rPr>
        <w:t>[</w:t>
      </w:r>
      <w:r w:rsidR="00664398" w:rsidRPr="00664398">
        <w:rPr>
          <w:rFonts w:ascii="Courier New" w:eastAsia="Times New Roman" w:hAnsi="Courier New" w:cs="Courier New"/>
          <w:color w:val="A6A6A6"/>
        </w:rPr>
        <w:t>B01002_001</w:t>
      </w:r>
      <w:r w:rsidR="00664398" w:rsidRPr="002662B3">
        <w:rPr>
          <w:rFonts w:ascii="Courier New" w:eastAsia="Times New Roman" w:hAnsi="Courier New" w:cs="Courier New"/>
          <w:color w:val="A6A6A6"/>
        </w:rPr>
        <w:t>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AGE_0_9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0 to 9 years old. </w:t>
      </w:r>
      <w:r w:rsidRPr="002662B3">
        <w:rPr>
          <w:rFonts w:ascii="Courier New" w:eastAsia="Times New Roman" w:hAnsi="Courier New" w:cs="Courier New"/>
          <w:color w:val="A6A6A6"/>
        </w:rPr>
        <w:t>[B01001_003] + [B01001_004] + [B01001_027] + [B01001_028]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AGE_10_19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10 to 19 years old. </w:t>
      </w:r>
      <w:r w:rsidRPr="002662B3">
        <w:rPr>
          <w:rFonts w:ascii="Courier New" w:eastAsia="Times New Roman" w:hAnsi="Courier New" w:cs="Courier New"/>
          <w:color w:val="A6A6A6"/>
        </w:rPr>
        <w:t>[B01001_005] + [B01001_006] + [B01001_007] + [B01001_029] + [B01001_030] + [B01001_031]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AGE_20_29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20 to 29 years old. </w:t>
      </w:r>
      <w:r w:rsidRPr="002662B3">
        <w:rPr>
          <w:rFonts w:ascii="Courier New" w:eastAsia="Times New Roman" w:hAnsi="Courier New" w:cs="Courier New"/>
          <w:color w:val="A6A6A6"/>
        </w:rPr>
        <w:t>[B01001_008] + [B01001_009] + [B01001_010] + [B01001_011] + [B01001_032] + [B01001_033] + [B01001_034] + [B01001_035]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AGE_30_39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30 to 39 years old. </w:t>
      </w:r>
      <w:r w:rsidRPr="002662B3">
        <w:rPr>
          <w:rFonts w:ascii="Courier New" w:eastAsia="Times New Roman" w:hAnsi="Courier New" w:cs="Courier New"/>
          <w:color w:val="A6A6A6"/>
        </w:rPr>
        <w:t>[B01001_012] + [B01001_013] + [B01001_036] + [B01001_037]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AGE_40_49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40 to 49 years old. </w:t>
      </w:r>
      <w:r w:rsidRPr="002662B3">
        <w:rPr>
          <w:rFonts w:ascii="Courier New" w:eastAsia="Times New Roman" w:hAnsi="Courier New" w:cs="Courier New"/>
          <w:color w:val="A6A6A6"/>
        </w:rPr>
        <w:t>[B01001_014] + [B01001_015] + [B01001_038] + [B01001_039]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AGE_50_59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50 to 59 years old. </w:t>
      </w:r>
      <w:r w:rsidRPr="002662B3">
        <w:rPr>
          <w:rFonts w:ascii="Courier New" w:eastAsia="Times New Roman" w:hAnsi="Courier New" w:cs="Courier New"/>
          <w:color w:val="A6A6A6"/>
        </w:rPr>
        <w:t>[B01001_016] + [B01001_017] + [B01001_040] + [B01001_041]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AGE_60_69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60 to 69 years old. </w:t>
      </w:r>
      <w:r w:rsidRPr="002662B3">
        <w:rPr>
          <w:rFonts w:ascii="Courier New" w:eastAsia="Times New Roman" w:hAnsi="Courier New" w:cs="Courier New"/>
          <w:color w:val="A6A6A6"/>
        </w:rPr>
        <w:t>[B01001_018] + [B01001_019] + [B01001_020] + [B01001_021] + [B01001_042] + [B01001_043] + [B01001_044] + [B01001_045]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AGE_70_79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from 70 to 79 years old. </w:t>
      </w:r>
      <w:r w:rsidRPr="002662B3">
        <w:rPr>
          <w:rFonts w:ascii="Courier New" w:eastAsia="Times New Roman" w:hAnsi="Courier New" w:cs="Courier New"/>
          <w:color w:val="A6A6A6"/>
        </w:rPr>
        <w:t>[B01001_022] + [B01001_023] + [B01001_046] + [B01001_047]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AGE_80_PL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80 years old or higher. </w:t>
      </w:r>
      <w:r w:rsidRPr="002662B3">
        <w:rPr>
          <w:rFonts w:ascii="Courier New" w:eastAsia="Times New Roman" w:hAnsi="Courier New" w:cs="Courier New"/>
          <w:color w:val="A6A6A6"/>
        </w:rPr>
        <w:t>[B01001_024] + [B01001_025] + [B01001_048] + [B01001_049]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HOUSING_UN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number of housing units. </w:t>
      </w:r>
      <w:r w:rsidRPr="002662B3">
        <w:rPr>
          <w:rFonts w:ascii="Courier New" w:eastAsia="Times New Roman" w:hAnsi="Courier New" w:cs="Courier New"/>
          <w:color w:val="A6A6A6"/>
        </w:rPr>
        <w:t>B25002_001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OCC_HU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occupied housing units. </w:t>
      </w:r>
      <w:r w:rsidRPr="002662B3">
        <w:rPr>
          <w:rFonts w:ascii="Courier New" w:eastAsia="Times New Roman" w:hAnsi="Courier New" w:cs="Courier New"/>
          <w:color w:val="A6A6A6"/>
        </w:rPr>
        <w:t>B25002_002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VAC_HU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vacant housing units.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B25002_003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OWNED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owner-occupied housing units. </w:t>
      </w:r>
      <w:r w:rsidRPr="002662B3">
        <w:rPr>
          <w:rFonts w:ascii="Courier New" w:eastAsia="Times New Roman" w:hAnsi="Courier New" w:cs="Courier New"/>
          <w:color w:val="A6A6A6"/>
        </w:rPr>
        <w:t>B25003_002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RENTED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renter-occupied housing units. </w:t>
      </w:r>
      <w:r w:rsidRPr="002662B3">
        <w:rPr>
          <w:rFonts w:ascii="Courier New" w:eastAsia="Times New Roman" w:hAnsi="Courier New" w:cs="Courier New"/>
          <w:color w:val="A6A6A6"/>
        </w:rPr>
        <w:t>B25003_003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NO_BDRMS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no bedrooms. </w:t>
      </w:r>
      <w:r w:rsidRPr="002662B3">
        <w:rPr>
          <w:rFonts w:ascii="Courier New" w:eastAsia="Times New Roman" w:hAnsi="Courier New" w:cs="Courier New"/>
          <w:color w:val="A6A6A6"/>
        </w:rPr>
        <w:t>B25041_002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BEDRM_1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1 bedroom. </w:t>
      </w:r>
      <w:r w:rsidRPr="002662B3">
        <w:rPr>
          <w:rFonts w:ascii="Courier New" w:eastAsia="Times New Roman" w:hAnsi="Courier New" w:cs="Courier New"/>
          <w:color w:val="A6A6A6"/>
        </w:rPr>
        <w:t>B25041_003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BEDRM_2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2 bedrooms. </w:t>
      </w:r>
      <w:r w:rsidRPr="002662B3">
        <w:rPr>
          <w:rFonts w:ascii="Courier New" w:eastAsia="Times New Roman" w:hAnsi="Courier New" w:cs="Courier New"/>
          <w:color w:val="A6A6A6"/>
        </w:rPr>
        <w:t>B25041_004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BEDRM_3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3 bedrooms. </w:t>
      </w:r>
      <w:r w:rsidRPr="002662B3">
        <w:rPr>
          <w:rFonts w:ascii="Courier New" w:eastAsia="Times New Roman" w:hAnsi="Courier New" w:cs="Courier New"/>
          <w:color w:val="A6A6A6"/>
        </w:rPr>
        <w:t>B25041_005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BEDRM_4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4 bedrooms. </w:t>
      </w:r>
      <w:r w:rsidRPr="002662B3">
        <w:rPr>
          <w:rFonts w:ascii="Courier New" w:eastAsia="Times New Roman" w:hAnsi="Courier New" w:cs="Courier New"/>
          <w:color w:val="A6A6A6"/>
        </w:rPr>
        <w:t>B25041_006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BEDRM_5_PL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housing units with 5 bedrooms or more.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B25041_007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POP25PLUS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25 years or older (universe for educational attainment). </w:t>
      </w:r>
      <w:r w:rsidRPr="002662B3">
        <w:rPr>
          <w:rFonts w:ascii="Courier New" w:eastAsia="Times New Roman" w:hAnsi="Courier New" w:cs="Courier New"/>
          <w:color w:val="A6A6A6"/>
        </w:rPr>
        <w:t>B15002_001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NOHSDIPL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population 25 years or older that does not have a high school diploma or equivalent (GED) level of education.   </w:t>
      </w:r>
      <w:r w:rsidRPr="002662B3">
        <w:rPr>
          <w:rFonts w:ascii="Courier New" w:eastAsia="Times New Roman" w:hAnsi="Courier New" w:cs="Courier New"/>
          <w:color w:val="A6A6A6"/>
        </w:rPr>
        <w:t>[B15002_003] + [B15002_004] + [B15002_005] + [B15002_006] + [B15002_007] + [B15002_008] + [B15002_009] + [B15002_010] + [B15002_020] + [B15002_021] + [B15002_022] + [B15002_023] + [B15002_024] + [B15002_025] + [B15002_026] + [B15002_027]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HSGRAD_SC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 xml:space="preserve">Estimated population 25 years or older that has a high school level of education (or equivalent) or higher education (some college) but did not achieve a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bachelors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degree or higher.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[B15002_011] + [B15002_012] + [B15002_013] + [B15002_014] + [B15002_028] + [B15002_029] + [B15002_030] + [B15002_031]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BACHL_HGHR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 xml:space="preserve">Estimated total population 25 years or older with a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Bachelors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Degree,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Masters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Degree, </w:t>
      </w:r>
      <w:proofErr w:type="spellStart"/>
      <w:r w:rsidRPr="002662B3">
        <w:rPr>
          <w:rFonts w:ascii="Courier New" w:eastAsia="Times New Roman" w:hAnsi="Courier New" w:cs="Courier New"/>
          <w:color w:val="C0504D"/>
        </w:rPr>
        <w:t>Phd</w:t>
      </w:r>
      <w:proofErr w:type="spellEnd"/>
      <w:r w:rsidRPr="002662B3">
        <w:rPr>
          <w:rFonts w:ascii="Courier New" w:eastAsia="Times New Roman" w:hAnsi="Courier New" w:cs="Courier New"/>
          <w:color w:val="C0504D"/>
        </w:rPr>
        <w:t xml:space="preserve"> or other Professional Degree.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[B15002_015] + [B15002_016] + [B15002_017] + [B15002_018] + [B15002_032] + [B15002_033] + [B15002_034] + [B15002_035]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MED_HH_INC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household income.  </w:t>
      </w:r>
      <w:r w:rsidRPr="002662B3">
        <w:rPr>
          <w:rFonts w:ascii="Courier New" w:eastAsia="Times New Roman" w:hAnsi="Courier New" w:cs="Courier New"/>
          <w:color w:val="A6A6A6"/>
        </w:rPr>
        <w:t>B19013_001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MED_FAM_IN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family income. </w:t>
      </w:r>
      <w:r w:rsidRPr="002662B3">
        <w:rPr>
          <w:rFonts w:ascii="Courier New" w:eastAsia="Times New Roman" w:hAnsi="Courier New" w:cs="Courier New"/>
          <w:color w:val="A6A6A6"/>
        </w:rPr>
        <w:t>B19113_001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PER_CAP_IN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per capita income. </w:t>
      </w:r>
      <w:r w:rsidRPr="002662B3">
        <w:rPr>
          <w:rFonts w:ascii="Courier New" w:eastAsia="Times New Roman" w:hAnsi="Courier New" w:cs="Courier New"/>
          <w:color w:val="A6A6A6"/>
        </w:rPr>
        <w:t>B19301_001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PVRTY_UN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for whom poverty status can be determined.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B17001_001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IN_POVERTY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poverty. </w:t>
      </w:r>
      <w:r w:rsidRPr="002662B3">
        <w:rPr>
          <w:rFonts w:ascii="Courier New" w:eastAsia="Times New Roman" w:hAnsi="Courier New" w:cs="Courier New"/>
          <w:color w:val="A6A6A6"/>
        </w:rPr>
        <w:t>B17001_002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MED_C_RENT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contract rent. </w:t>
      </w:r>
      <w:r w:rsidRPr="002662B3">
        <w:rPr>
          <w:rFonts w:ascii="Courier New" w:eastAsia="Times New Roman" w:hAnsi="Courier New" w:cs="Courier New"/>
          <w:color w:val="A6A6A6"/>
        </w:rPr>
        <w:t>B25058_001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lastRenderedPageBreak/>
        <w:t>MED_G_RENT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median gross rent. </w:t>
      </w:r>
      <w:r w:rsidRPr="002662B3">
        <w:rPr>
          <w:rFonts w:ascii="Courier New" w:eastAsia="Times New Roman" w:hAnsi="Courier New" w:cs="Courier New"/>
          <w:color w:val="A6A6A6"/>
        </w:rPr>
        <w:t>B25064_001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RNT_OCC_HU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units. </w:t>
      </w:r>
      <w:r w:rsidRPr="002662B3">
        <w:rPr>
          <w:rFonts w:ascii="Courier New" w:eastAsia="Times New Roman" w:hAnsi="Courier New" w:cs="Courier New"/>
          <w:color w:val="A6A6A6"/>
        </w:rPr>
        <w:t>B25063_001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RNTL400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less than $400.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[B25063_003] + [B25063_004] + [B25063_005] + [B25063_006] + [B25063_007] + [B25063_008] + [B25063_009]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R400T599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$400 to $599. </w:t>
      </w:r>
      <w:r w:rsidRPr="002662B3">
        <w:rPr>
          <w:rFonts w:ascii="Courier New" w:eastAsia="Times New Roman" w:hAnsi="Courier New" w:cs="Courier New"/>
          <w:color w:val="A6A6A6"/>
        </w:rPr>
        <w:t>[B25063_010] + [B25063_011] + [B25063_012] + [B25063_013]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R600T799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$600 to $799. </w:t>
      </w:r>
      <w:r w:rsidRPr="002662B3">
        <w:rPr>
          <w:rFonts w:ascii="Courier New" w:eastAsia="Times New Roman" w:hAnsi="Courier New" w:cs="Courier New"/>
          <w:color w:val="A6A6A6"/>
        </w:rPr>
        <w:t>[B25063_014] + [B25063_015] + [B25063_016] + [B25063_017]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R800T999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$800 to $999. </w:t>
      </w:r>
      <w:r w:rsidRPr="002662B3">
        <w:rPr>
          <w:rFonts w:ascii="Courier New" w:eastAsia="Times New Roman" w:hAnsi="Courier New" w:cs="Courier New"/>
          <w:color w:val="A6A6A6"/>
        </w:rPr>
        <w:t>[B25063_018] + [B25063_019]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R1000T1249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$1,000 to $1,249.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B25063_020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R1250T1499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$1,250 to $1,499. </w:t>
      </w:r>
      <w:r w:rsidRPr="002662B3">
        <w:rPr>
          <w:rFonts w:ascii="Courier New" w:eastAsia="Times New Roman" w:hAnsi="Courier New" w:cs="Courier New"/>
          <w:color w:val="A6A6A6"/>
        </w:rPr>
        <w:t>B25063_021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R1500T1999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from $1,500 to $1,999. </w:t>
      </w:r>
      <w:r w:rsidRPr="002662B3">
        <w:rPr>
          <w:rFonts w:ascii="Courier New" w:eastAsia="Times New Roman" w:hAnsi="Courier New" w:cs="Courier New"/>
          <w:color w:val="A6A6A6"/>
        </w:rPr>
        <w:t>B25063_022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R2000PL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gross rent is greater than $2000. </w:t>
      </w:r>
      <w:r w:rsidRPr="002662B3">
        <w:rPr>
          <w:rFonts w:ascii="Courier New" w:eastAsia="Times New Roman" w:hAnsi="Courier New" w:cs="Courier New"/>
          <w:color w:val="A6A6A6"/>
        </w:rPr>
        <w:t>B25063_023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RNOCSHR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number of renter occupied housing units where the householder pays no cash rent.  </w:t>
      </w:r>
      <w:r w:rsidRPr="002662B3">
        <w:rPr>
          <w:rFonts w:ascii="Courier New" w:eastAsia="Times New Roman" w:hAnsi="Courier New" w:cs="Courier New"/>
          <w:color w:val="A6A6A6"/>
        </w:rPr>
        <w:t>B25063_024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CITZ_BIRTH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is a US Citizen by birth.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[B05001_002] + [B05001_003] + [B05001_004]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CITZ_NAT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is a US Citizen by Naturalization.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B05001_005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NOT_CITZ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is not a US Citizen. </w:t>
      </w:r>
      <w:r w:rsidRPr="002662B3">
        <w:rPr>
          <w:rFonts w:ascii="Courier New" w:eastAsia="Times New Roman" w:hAnsi="Courier New" w:cs="Courier New"/>
          <w:color w:val="A6A6A6"/>
        </w:rPr>
        <w:t>B05001_006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BORN_IN_CO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in Colorado.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B06003_004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lastRenderedPageBreak/>
        <w:t>BRN_OTH_ST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in a state other than Colorado. </w:t>
      </w:r>
      <w:r w:rsidRPr="002662B3">
        <w:rPr>
          <w:rFonts w:ascii="Courier New" w:eastAsia="Times New Roman" w:hAnsi="Courier New" w:cs="Courier New"/>
          <w:color w:val="A6A6A6"/>
        </w:rPr>
        <w:t>B06003_007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NTV_B_O_US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outside of the US (In a US Territory Abroad).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B06003_010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FOREIGN_B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that was born in a foreign country.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B06003_013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POP_1P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1 year old or more. </w:t>
      </w:r>
      <w:r w:rsidRPr="002662B3">
        <w:rPr>
          <w:rFonts w:ascii="Courier New" w:eastAsia="Times New Roman" w:hAnsi="Courier New" w:cs="Courier New"/>
          <w:color w:val="A6A6A6"/>
        </w:rPr>
        <w:t>B07003_001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SAME_HOUSE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the same house as they did 1 year ago. </w:t>
      </w:r>
      <w:r w:rsidRPr="002662B3">
        <w:rPr>
          <w:rFonts w:ascii="Courier New" w:eastAsia="Times New Roman" w:hAnsi="Courier New" w:cs="Courier New"/>
          <w:color w:val="A6A6A6"/>
        </w:rPr>
        <w:t>B07003_004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SAME_CNTY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the same county as they did 1 year ago. </w:t>
      </w:r>
      <w:r w:rsidRPr="002662B3">
        <w:rPr>
          <w:rFonts w:ascii="Courier New" w:eastAsia="Times New Roman" w:hAnsi="Courier New" w:cs="Courier New"/>
          <w:color w:val="A6A6A6"/>
        </w:rPr>
        <w:t>B07003_007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SAME_STATE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population living in the same state (Colorado) as they did 1 year ago (but a different county).</w:t>
      </w:r>
      <w:r w:rsidRPr="002662B3">
        <w:rPr>
          <w:rFonts w:ascii="Courier New" w:eastAsia="Times New Roman" w:hAnsi="Courier New" w:cs="Courier New"/>
          <w:color w:val="000000"/>
        </w:rPr>
        <w:t> </w:t>
      </w:r>
      <w:r w:rsidRPr="002662B3">
        <w:rPr>
          <w:rFonts w:ascii="Courier New" w:eastAsia="Times New Roman" w:hAnsi="Courier New" w:cs="Courier New"/>
          <w:color w:val="A6A6A6"/>
        </w:rPr>
        <w:t>B07003_010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DIFF_STATE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living in a state other than Colorado 1 year ago.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B07003_013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FRM_ABROAD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living abroad 1 year ago.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B07003_016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WRKRS_16PL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age 16 years or older who worked in the past 12 months. </w:t>
      </w:r>
      <w:r w:rsidR="002662B3" w:rsidRPr="002662B3">
        <w:rPr>
          <w:rFonts w:ascii="Courier New" w:eastAsia="Times New Roman" w:hAnsi="Courier New" w:cs="Courier New"/>
          <w:color w:val="A6A6A6"/>
        </w:rPr>
        <w:t>B08006_001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CAR_ALL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traveled to work by car.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CAR_ALONE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traveled to work by car alone. </w:t>
      </w:r>
      <w:r w:rsidRPr="002662B3">
        <w:rPr>
          <w:rFonts w:ascii="Courier New" w:eastAsia="Times New Roman" w:hAnsi="Courier New" w:cs="Courier New"/>
          <w:color w:val="A6A6A6"/>
        </w:rPr>
        <w:t>B08006_003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CAR_CARPOO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traveled to work by car with others. </w:t>
      </w:r>
      <w:r w:rsidRPr="002662B3">
        <w:rPr>
          <w:rFonts w:ascii="Courier New" w:eastAsia="Times New Roman" w:hAnsi="Courier New" w:cs="Courier New"/>
          <w:color w:val="A6A6A6"/>
        </w:rPr>
        <w:t>B08006_004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PUBLIC_TRN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took public transportation to work. </w:t>
      </w:r>
      <w:r w:rsidR="002662B3" w:rsidRPr="002662B3">
        <w:rPr>
          <w:rFonts w:ascii="Courier New" w:eastAsia="Times New Roman" w:hAnsi="Courier New" w:cs="Courier New"/>
          <w:color w:val="A6A6A6"/>
        </w:rPr>
        <w:t>B08006_008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PT_BUS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rode a bus to work. </w:t>
      </w:r>
      <w:r w:rsidRPr="002662B3">
        <w:rPr>
          <w:rFonts w:ascii="Courier New" w:eastAsia="Times New Roman" w:hAnsi="Courier New" w:cs="Courier New"/>
          <w:color w:val="A6A6A6"/>
        </w:rPr>
        <w:t>B08006_009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b/>
          <w:bCs/>
          <w:color w:val="000000"/>
        </w:rPr>
        <w:t>-</w:t>
      </w:r>
      <w:r w:rsidR="00664398" w:rsidRPr="00664398">
        <w:t xml:space="preserve"> </w:t>
      </w:r>
      <w:r w:rsidR="00664398" w:rsidRPr="00664398">
        <w:rPr>
          <w:rFonts w:ascii="Courier New" w:eastAsia="Times New Roman" w:hAnsi="Courier New" w:cs="Courier New"/>
          <w:b/>
          <w:bCs/>
          <w:color w:val="000000"/>
        </w:rPr>
        <w:t>PT_OTHER</w:t>
      </w:r>
      <w:r w:rsidRPr="002662B3">
        <w:rPr>
          <w:rFonts w:ascii="Courier New" w:eastAsia="Times New Roman" w:hAnsi="Courier New" w:cs="Courier New"/>
          <w:color w:val="000000"/>
        </w:rPr>
        <w:t>: </w:t>
      </w:r>
      <w:r w:rsidRPr="002662B3">
        <w:rPr>
          <w:rFonts w:ascii="Courier New" w:eastAsia="Times New Roman" w:hAnsi="Courier New" w:cs="Courier New"/>
          <w:color w:val="C0504D"/>
        </w:rPr>
        <w:t>Estimated total working population 16+ who used any other form of public transportation (other than a bus) to work. </w:t>
      </w:r>
      <w:r w:rsidRPr="002662B3">
        <w:rPr>
          <w:rFonts w:ascii="Courier New" w:eastAsia="Times New Roman" w:hAnsi="Courier New" w:cs="Courier New"/>
          <w:color w:val="A6A6A6"/>
        </w:rPr>
        <w:t>[B08006_010] + [B08006_011] + [B08006_012] + [B08006_013]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BIKE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rode a bike to work.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B08006_014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WALK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walked to work. </w:t>
      </w:r>
      <w:r w:rsidR="002662B3" w:rsidRPr="002662B3">
        <w:rPr>
          <w:rFonts w:ascii="Courier New" w:eastAsia="Times New Roman" w:hAnsi="Courier New" w:cs="Courier New"/>
          <w:color w:val="A6A6A6"/>
        </w:rPr>
        <w:t>B08006_015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TR_OTHER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used any other form of transportation not mentioned previously.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B08006_016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WRK_HOME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worked from home.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B08006_017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W_16PL_NH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 commuted to work.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B08303_001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T_LESS_10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less than 10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[B08303_002] + [B08303_003]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T_10_19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10 to 19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[B08303_004] + [B08303_005]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T_20_29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20 to 29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[B08303_006] + [B08303_007]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T_30_39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30 to 39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[B08303_008] + [B08303_009]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T_40_59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from 40 to 59 minutes. </w:t>
      </w:r>
      <w:r w:rsidR="002662B3" w:rsidRPr="002662B3">
        <w:rPr>
          <w:rFonts w:ascii="Courier New" w:eastAsia="Times New Roman" w:hAnsi="Courier New" w:cs="Courier New"/>
          <w:color w:val="A6A6A6"/>
        </w:rPr>
        <w:t>[B08303_010] + [B08303_011]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T_60_PL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working population 16+ whose commute time was 60 minutes or higher.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[B08303_012] + [B08303_013]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POP_3PL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 xml:space="preserve">Estimated total population 3 years old or higher. </w:t>
      </w:r>
      <w:proofErr w:type="gramStart"/>
      <w:r w:rsidR="002662B3" w:rsidRPr="002662B3">
        <w:rPr>
          <w:rFonts w:ascii="Courier New" w:eastAsia="Times New Roman" w:hAnsi="Courier New" w:cs="Courier New"/>
          <w:color w:val="C0504D"/>
        </w:rPr>
        <w:t>(Universe for school enrollment).</w:t>
      </w:r>
      <w:proofErr w:type="gramEnd"/>
      <w:r w:rsidR="002662B3" w:rsidRPr="002662B3">
        <w:rPr>
          <w:rFonts w:ascii="Courier New" w:eastAsia="Times New Roman" w:hAnsi="Courier New" w:cs="Courier New"/>
          <w:color w:val="C0504D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64398">
        <w:rPr>
          <w:rFonts w:ascii="Courier New" w:eastAsia="Times New Roman" w:hAnsi="Courier New" w:cs="Courier New"/>
          <w:b/>
          <w:bCs/>
          <w:color w:val="000000"/>
        </w:rPr>
        <w:t>ENROLLED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3+ who are enrolled in school.</w:t>
      </w:r>
      <w:proofErr w:type="gramEnd"/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PRESCHOOL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3+ enrolled in preschool.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KNDRGRTN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kindergarten.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GR_1_4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grades 1-4.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GR_5_8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grades 5-8.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GR_9_12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grades 9-12. </w:t>
      </w:r>
      <w:r w:rsidR="002662B3" w:rsidRPr="002662B3">
        <w:rPr>
          <w:rFonts w:ascii="Courier New" w:eastAsia="Times New Roman" w:hAnsi="Courier New" w:cs="Courier New"/>
          <w:color w:val="A6A6A6"/>
        </w:rPr>
        <w:t>B14001_007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lastRenderedPageBreak/>
        <w:t>UNDERGRAD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undergraduate studies.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GRAD_PROF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enrolled in graduate studies.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B14001_009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N_ENROLLED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population 3+ not enrolled in school. </w:t>
      </w:r>
      <w:r w:rsidR="002662B3" w:rsidRPr="002662B3">
        <w:rPr>
          <w:rFonts w:ascii="Courier New" w:eastAsia="Times New Roman" w:hAnsi="Courier New" w:cs="Courier New"/>
          <w:color w:val="A6A6A6"/>
        </w:rPr>
        <w:t>B14001_010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MED_YR_BLT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median year housing unit was built. </w:t>
      </w:r>
      <w:r w:rsidR="002662B3" w:rsidRPr="002662B3">
        <w:rPr>
          <w:rFonts w:ascii="Courier New" w:eastAsia="Times New Roman" w:hAnsi="Courier New" w:cs="Courier New"/>
          <w:color w:val="A6A6A6"/>
        </w:rPr>
        <w:t>B25035_001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HOUSING_UN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total number of housing units. </w:t>
      </w:r>
      <w:r w:rsidR="002662B3" w:rsidRPr="002662B3">
        <w:rPr>
          <w:rFonts w:ascii="Courier New" w:eastAsia="Times New Roman" w:hAnsi="Courier New" w:cs="Courier New"/>
          <w:color w:val="A6A6A6"/>
        </w:rPr>
        <w:t>B25002_001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BLT_2000_P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since 2000.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[B25034_002] + [B25034_003]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B1990_1999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1990 to 1999.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B1980_1989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1980 to 1989.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B1970_1979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1970 to 1979.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B25034_006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B1960_1969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1960 to 1969.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B25034_007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B1950_1959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1950 to 1959.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B25034_008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B1940_1949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from 1940 to 1949.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B25034_009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B1939_E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housing units built in 1939 or earlier.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B25034_010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MED_HM_VAL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median home value. </w:t>
      </w:r>
      <w:r w:rsidR="002662B3" w:rsidRPr="002662B3">
        <w:rPr>
          <w:rFonts w:ascii="Courier New" w:eastAsia="Times New Roman" w:hAnsi="Courier New" w:cs="Courier New"/>
          <w:color w:val="A6A6A6"/>
        </w:rPr>
        <w:t>B25077_001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OWN_OCC_HU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units. </w:t>
      </w:r>
      <w:r w:rsidR="002662B3" w:rsidRPr="002662B3">
        <w:rPr>
          <w:rFonts w:ascii="Courier New" w:eastAsia="Times New Roman" w:hAnsi="Courier New" w:cs="Courier New"/>
          <w:color w:val="A6A6A6"/>
        </w:rPr>
        <w:t>B25075_001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V_L_50K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less than $50,000. </w:t>
      </w:r>
      <w:r w:rsidR="002662B3" w:rsidRPr="002662B3">
        <w:rPr>
          <w:rFonts w:ascii="Courier New" w:eastAsia="Times New Roman" w:hAnsi="Courier New" w:cs="Courier New"/>
          <w:color w:val="A6A6A6"/>
        </w:rPr>
        <w:t>[B25075_002] + [B25075_003] + [B25075_004] + [B25075_005] + [B25075_006] + [B25075_007] + [B25075_008] + [B25075_009]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V50K_100K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$50,000 to $100,000. </w:t>
      </w:r>
      <w:r w:rsidR="002662B3" w:rsidRPr="002662B3">
        <w:rPr>
          <w:rFonts w:ascii="Courier New" w:eastAsia="Times New Roman" w:hAnsi="Courier New" w:cs="Courier New"/>
          <w:color w:val="A6A6A6"/>
        </w:rPr>
        <w:t>[B25075_010] + [B25075_011] + [B25075_012] + [B25075_013] + [B25075_014]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lastRenderedPageBreak/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V100K_150K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$100,000 to $150,000</w:t>
      </w:r>
      <w:proofErr w:type="gramStart"/>
      <w:r w:rsidR="002662B3" w:rsidRPr="002662B3">
        <w:rPr>
          <w:rFonts w:ascii="Courier New" w:eastAsia="Times New Roman" w:hAnsi="Courier New" w:cs="Courier New"/>
          <w:color w:val="C0504D"/>
        </w:rPr>
        <w:t>.</w:t>
      </w:r>
      <w:r w:rsidR="002662B3" w:rsidRPr="002662B3">
        <w:rPr>
          <w:rFonts w:ascii="Courier New" w:eastAsia="Times New Roman" w:hAnsi="Courier New" w:cs="Courier New"/>
          <w:color w:val="A6A6A6"/>
        </w:rPr>
        <w:t>[</w:t>
      </w:r>
      <w:proofErr w:type="gramEnd"/>
      <w:r w:rsidR="002662B3" w:rsidRPr="002662B3">
        <w:rPr>
          <w:rFonts w:ascii="Courier New" w:eastAsia="Times New Roman" w:hAnsi="Courier New" w:cs="Courier New"/>
          <w:color w:val="A6A6A6"/>
        </w:rPr>
        <w:t>B25075_015] + [B25075_016]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V150K_200K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$150,000 to $200,000</w:t>
      </w:r>
      <w:proofErr w:type="gramStart"/>
      <w:r w:rsidR="002662B3" w:rsidRPr="002662B3">
        <w:rPr>
          <w:rFonts w:ascii="Courier New" w:eastAsia="Times New Roman" w:hAnsi="Courier New" w:cs="Courier New"/>
          <w:color w:val="C0504D"/>
        </w:rPr>
        <w:t>.</w:t>
      </w:r>
      <w:r w:rsidR="002662B3" w:rsidRPr="002662B3">
        <w:rPr>
          <w:rFonts w:ascii="Courier New" w:eastAsia="Times New Roman" w:hAnsi="Courier New" w:cs="Courier New"/>
          <w:color w:val="A6A6A6"/>
        </w:rPr>
        <w:t>[</w:t>
      </w:r>
      <w:proofErr w:type="gramEnd"/>
      <w:r w:rsidR="002662B3" w:rsidRPr="002662B3">
        <w:rPr>
          <w:rFonts w:ascii="Courier New" w:eastAsia="Times New Roman" w:hAnsi="Courier New" w:cs="Courier New"/>
          <w:color w:val="A6A6A6"/>
        </w:rPr>
        <w:t>B25075_017] + [B25075_018]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V200K_250K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$200,000 to $250,000.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B25075_019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V250K_300K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$250,000 to $300,000.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B25075_020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V300K_400K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$300,000 to $400,000.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B25075_021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V400K_500K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$400,000 to $500,000.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B25075_022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V500K_750K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$500,000 to $750,000.</w:t>
      </w:r>
      <w:r w:rsidR="002662B3" w:rsidRPr="002662B3">
        <w:rPr>
          <w:rFonts w:ascii="Courier New" w:eastAsia="Times New Roman" w:hAnsi="Courier New" w:cs="Courier New"/>
          <w:color w:val="000000"/>
        </w:rPr>
        <w:t> </w:t>
      </w:r>
      <w:r w:rsidR="002662B3" w:rsidRPr="002662B3">
        <w:rPr>
          <w:rFonts w:ascii="Courier New" w:eastAsia="Times New Roman" w:hAnsi="Courier New" w:cs="Courier New"/>
          <w:color w:val="A6A6A6"/>
        </w:rPr>
        <w:t>B25075_023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V750K_1M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from $750,000 to $1,000,000.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B25075_024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664398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64398">
        <w:rPr>
          <w:rFonts w:ascii="Courier New" w:eastAsia="Times New Roman" w:hAnsi="Courier New" w:cs="Courier New"/>
          <w:b/>
          <w:bCs/>
          <w:color w:val="000000"/>
        </w:rPr>
        <w:t>V_1M_PLUS</w:t>
      </w:r>
      <w:r w:rsidR="002662B3" w:rsidRPr="002662B3">
        <w:rPr>
          <w:rFonts w:ascii="Courier New" w:eastAsia="Times New Roman" w:hAnsi="Courier New" w:cs="Courier New"/>
          <w:color w:val="000000"/>
        </w:rPr>
        <w:t>: </w:t>
      </w:r>
      <w:r w:rsidR="002662B3" w:rsidRPr="002662B3">
        <w:rPr>
          <w:rFonts w:ascii="Courier New" w:eastAsia="Times New Roman" w:hAnsi="Courier New" w:cs="Courier New"/>
          <w:color w:val="C0504D"/>
        </w:rPr>
        <w:t>Estimated number of owner occupied housing units where the home value is $1,000,000 or higher. </w:t>
      </w:r>
      <w:r w:rsidR="002662B3" w:rsidRPr="002662B3">
        <w:rPr>
          <w:rFonts w:ascii="Courier New" w:eastAsia="Times New Roman" w:hAnsi="Courier New" w:cs="Courier New"/>
          <w:color w:val="A6A6A6"/>
        </w:rPr>
        <w:t>B25075_025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This data is licensed under the creative commons license 3.0. </w:t>
      </w:r>
    </w:p>
    <w:p w:rsidR="002662B3" w:rsidRPr="002662B3" w:rsidRDefault="002662B3" w:rsidP="002662B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2662B3">
        <w:rPr>
          <w:rFonts w:ascii="Courier New" w:eastAsia="Times New Roman" w:hAnsi="Courier New" w:cs="Courier New"/>
          <w:color w:val="000000"/>
        </w:rPr>
        <w:t>http://creativecommons.org/licenses/by/3.0/</w:t>
      </w:r>
    </w:p>
    <w:p w:rsidR="00703563" w:rsidRDefault="00703563"/>
    <w:sectPr w:rsidR="0070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B3"/>
    <w:rsid w:val="00172306"/>
    <w:rsid w:val="002662B3"/>
    <w:rsid w:val="006120F0"/>
    <w:rsid w:val="00664398"/>
    <w:rsid w:val="00703563"/>
    <w:rsid w:val="00AA47B6"/>
    <w:rsid w:val="00F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6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62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6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6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62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CODOLA</Company>
  <LinksUpToDate>false</LinksUpToDate>
  <CharactersWithSpaces>13874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Trone</dc:creator>
  <cp:lastModifiedBy>Bleess, Todd</cp:lastModifiedBy>
  <cp:revision>4</cp:revision>
  <dcterms:created xsi:type="dcterms:W3CDTF">2018-02-12T17:04:00Z</dcterms:created>
  <dcterms:modified xsi:type="dcterms:W3CDTF">2019-04-23T15:49:00Z</dcterms:modified>
</cp:coreProperties>
</file>