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37B71" w14:textId="20484236" w:rsidR="00B1257E" w:rsidRPr="00D1485E" w:rsidRDefault="00B1257E" w:rsidP="00B1257E">
      <w:pPr>
        <w:pStyle w:val="a7"/>
        <w:snapToGrid w:val="0"/>
        <w:spacing w:beforeLines="50" w:before="156" w:afterLines="50" w:after="156"/>
        <w:jc w:val="center"/>
        <w:rPr>
          <w:rFonts w:ascii="Times New Roman" w:hAnsi="Times New Roman"/>
          <w:b/>
          <w:sz w:val="30"/>
          <w:szCs w:val="30"/>
          <w:lang w:eastAsia="zh-CN"/>
        </w:rPr>
      </w:pPr>
      <w:r w:rsidRPr="00D1485E">
        <w:rPr>
          <w:rFonts w:ascii="Times New Roman" w:eastAsia="黑体" w:hAnsi="Times New Roman"/>
          <w:sz w:val="32"/>
          <w:szCs w:val="32"/>
          <w:lang w:eastAsia="zh-CN"/>
        </w:rPr>
        <w:t>黄河交通学院本科毕业设计（论文）任务书</w:t>
      </w:r>
    </w:p>
    <w:p w14:paraId="188360F7" w14:textId="48F291D0" w:rsidR="00B1257E" w:rsidRDefault="00B1257E" w:rsidP="00B1257E">
      <w:pPr>
        <w:pStyle w:val="a7"/>
        <w:ind w:firstLineChars="100" w:firstLine="220"/>
        <w:rPr>
          <w:rFonts w:hAnsi="宋体" w:cs="宋体"/>
          <w:lang w:eastAsia="zh-CN"/>
        </w:rPr>
      </w:pPr>
      <w:r>
        <w:rPr>
          <w:rFonts w:hAnsi="宋体" w:cs="宋体" w:hint="eastAsia"/>
          <w:lang w:eastAsia="zh-CN"/>
        </w:rPr>
        <w:t>学院：</w:t>
      </w:r>
      <w:r w:rsidR="00A42FEB">
        <w:rPr>
          <w:rFonts w:hAnsi="宋体" w:cs="宋体" w:hint="eastAsia"/>
          <w:lang w:eastAsia="zh-CN"/>
        </w:rPr>
        <w:t>智能工程学院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9"/>
        <w:gridCol w:w="1235"/>
        <w:gridCol w:w="383"/>
        <w:gridCol w:w="1050"/>
        <w:gridCol w:w="2505"/>
        <w:gridCol w:w="585"/>
        <w:gridCol w:w="1822"/>
      </w:tblGrid>
      <w:tr w:rsidR="00B1257E" w14:paraId="52466CCC" w14:textId="77777777" w:rsidTr="00C85153">
        <w:trPr>
          <w:trHeight w:val="340"/>
          <w:jc w:val="center"/>
        </w:trPr>
        <w:tc>
          <w:tcPr>
            <w:tcW w:w="1009" w:type="dxa"/>
            <w:noWrap/>
            <w:vAlign w:val="center"/>
          </w:tcPr>
          <w:p w14:paraId="032B9F14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学生姓名</w:t>
            </w:r>
          </w:p>
        </w:tc>
        <w:tc>
          <w:tcPr>
            <w:tcW w:w="1618" w:type="dxa"/>
            <w:gridSpan w:val="2"/>
            <w:noWrap/>
            <w:vAlign w:val="center"/>
          </w:tcPr>
          <w:p w14:paraId="3B827059" w14:textId="671AC1E9" w:rsidR="00B1257E" w:rsidRDefault="00A42FEB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刘丹杰</w:t>
            </w:r>
          </w:p>
        </w:tc>
        <w:tc>
          <w:tcPr>
            <w:tcW w:w="1050" w:type="dxa"/>
            <w:noWrap/>
            <w:vAlign w:val="center"/>
          </w:tcPr>
          <w:p w14:paraId="161CD503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专业班级</w:t>
            </w:r>
          </w:p>
        </w:tc>
        <w:tc>
          <w:tcPr>
            <w:tcW w:w="2505" w:type="dxa"/>
            <w:noWrap/>
            <w:vAlign w:val="center"/>
          </w:tcPr>
          <w:p w14:paraId="754BE202" w14:textId="597817A5" w:rsidR="00B1257E" w:rsidRPr="00A42FEB" w:rsidRDefault="00A42FEB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大数据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2</w:t>
            </w:r>
            <w:r>
              <w:rPr>
                <w:rFonts w:ascii="Times New Roman" w:hAnsi="Times New Roman"/>
                <w:sz w:val="20"/>
                <w:lang w:eastAsia="zh-CN"/>
              </w:rPr>
              <w:t>0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-</w:t>
            </w:r>
            <w:r>
              <w:rPr>
                <w:rFonts w:ascii="Times New Roman" w:hAnsi="Times New Roman"/>
                <w:sz w:val="20"/>
                <w:lang w:eastAsia="zh-CN"/>
              </w:rPr>
              <w:t>1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班</w:t>
            </w:r>
          </w:p>
        </w:tc>
        <w:tc>
          <w:tcPr>
            <w:tcW w:w="585" w:type="dxa"/>
            <w:noWrap/>
            <w:vAlign w:val="center"/>
          </w:tcPr>
          <w:p w14:paraId="7B2A4AC1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学号</w:t>
            </w:r>
          </w:p>
        </w:tc>
        <w:tc>
          <w:tcPr>
            <w:tcW w:w="1822" w:type="dxa"/>
            <w:noWrap/>
            <w:vAlign w:val="center"/>
          </w:tcPr>
          <w:p w14:paraId="2082BAD6" w14:textId="3CA9F01C" w:rsidR="00B1257E" w:rsidRDefault="00A42FEB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080910T01521</w:t>
            </w:r>
          </w:p>
        </w:tc>
      </w:tr>
      <w:tr w:rsidR="00B1257E" w14:paraId="5AE2FE39" w14:textId="77777777" w:rsidTr="00C85153">
        <w:trPr>
          <w:trHeight w:val="340"/>
          <w:jc w:val="center"/>
        </w:trPr>
        <w:tc>
          <w:tcPr>
            <w:tcW w:w="1009" w:type="dxa"/>
            <w:noWrap/>
            <w:vAlign w:val="center"/>
          </w:tcPr>
          <w:p w14:paraId="72C8ABC4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指导教师</w:t>
            </w:r>
          </w:p>
        </w:tc>
        <w:tc>
          <w:tcPr>
            <w:tcW w:w="1618" w:type="dxa"/>
            <w:gridSpan w:val="2"/>
            <w:noWrap/>
            <w:vAlign w:val="center"/>
          </w:tcPr>
          <w:p w14:paraId="1772805B" w14:textId="54183C28" w:rsidR="00B1257E" w:rsidRDefault="00542C88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 w:rsidRPr="00A42FEB">
              <w:rPr>
                <w:rFonts w:ascii="Times New Roman" w:hAnsi="Times New Roman" w:hint="eastAsia"/>
                <w:sz w:val="20"/>
                <w:szCs w:val="18"/>
                <w:lang w:eastAsia="zh-CN"/>
              </w:rPr>
              <w:t>炎士涛</w:t>
            </w:r>
          </w:p>
        </w:tc>
        <w:tc>
          <w:tcPr>
            <w:tcW w:w="1050" w:type="dxa"/>
            <w:noWrap/>
            <w:vAlign w:val="center"/>
          </w:tcPr>
          <w:p w14:paraId="1EB2EA2B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职称</w:t>
            </w:r>
          </w:p>
        </w:tc>
        <w:tc>
          <w:tcPr>
            <w:tcW w:w="2505" w:type="dxa"/>
            <w:noWrap/>
            <w:vAlign w:val="center"/>
          </w:tcPr>
          <w:p w14:paraId="50CE358F" w14:textId="40C8BF7F" w:rsidR="00B1257E" w:rsidRDefault="00542C88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副教授</w:t>
            </w:r>
          </w:p>
        </w:tc>
        <w:tc>
          <w:tcPr>
            <w:tcW w:w="585" w:type="dxa"/>
            <w:noWrap/>
            <w:vAlign w:val="center"/>
          </w:tcPr>
          <w:p w14:paraId="11E982CC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学位</w:t>
            </w:r>
          </w:p>
        </w:tc>
        <w:tc>
          <w:tcPr>
            <w:tcW w:w="1822" w:type="dxa"/>
            <w:noWrap/>
            <w:vAlign w:val="center"/>
          </w:tcPr>
          <w:p w14:paraId="464B8967" w14:textId="7067335D" w:rsidR="00B1257E" w:rsidRDefault="00542C88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硕士</w:t>
            </w:r>
          </w:p>
        </w:tc>
      </w:tr>
      <w:tr w:rsidR="00B1257E" w14:paraId="165B0780" w14:textId="77777777" w:rsidTr="00C85153">
        <w:trPr>
          <w:trHeight w:val="340"/>
          <w:jc w:val="center"/>
        </w:trPr>
        <w:tc>
          <w:tcPr>
            <w:tcW w:w="1009" w:type="dxa"/>
            <w:noWrap/>
            <w:vAlign w:val="center"/>
          </w:tcPr>
          <w:p w14:paraId="513FA753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题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目</w:t>
            </w:r>
            <w:r>
              <w:rPr>
                <w:rFonts w:ascii="Times New Roman" w:hAnsi="Times New Roman"/>
                <w:sz w:val="21"/>
                <w:szCs w:val="21"/>
              </w:rPr>
              <w:t>名称</w:t>
            </w:r>
          </w:p>
        </w:tc>
        <w:tc>
          <w:tcPr>
            <w:tcW w:w="7580" w:type="dxa"/>
            <w:gridSpan w:val="6"/>
            <w:noWrap/>
            <w:vAlign w:val="center"/>
          </w:tcPr>
          <w:p w14:paraId="1202F418" w14:textId="13895619" w:rsidR="00B1257E" w:rsidRDefault="001E0305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 w:rsidRPr="001E0305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基于</w:t>
            </w:r>
            <w:r w:rsidRPr="001E0305">
              <w:rPr>
                <w:rFonts w:ascii="Times New Roman" w:hAnsi="Times New Roman"/>
                <w:sz w:val="21"/>
                <w:szCs w:val="21"/>
                <w:lang w:eastAsia="zh-CN"/>
              </w:rPr>
              <w:t>Hadoop</w:t>
            </w:r>
            <w:r w:rsidRPr="001E0305">
              <w:rPr>
                <w:rFonts w:ascii="Times New Roman" w:hAnsi="Times New Roman"/>
                <w:sz w:val="21"/>
                <w:szCs w:val="21"/>
                <w:lang w:eastAsia="zh-CN"/>
              </w:rPr>
              <w:t>的新能源汽车销售数据分析系统的设计与实现</w:t>
            </w:r>
          </w:p>
        </w:tc>
      </w:tr>
      <w:tr w:rsidR="00B1257E" w14:paraId="24866BA4" w14:textId="77777777" w:rsidTr="00C85153">
        <w:trPr>
          <w:trHeight w:val="340"/>
          <w:jc w:val="center"/>
        </w:trPr>
        <w:tc>
          <w:tcPr>
            <w:tcW w:w="1009" w:type="dxa"/>
            <w:noWrap/>
            <w:vAlign w:val="center"/>
          </w:tcPr>
          <w:p w14:paraId="3D3B779E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起止时间</w:t>
            </w:r>
          </w:p>
        </w:tc>
        <w:tc>
          <w:tcPr>
            <w:tcW w:w="7580" w:type="dxa"/>
            <w:gridSpan w:val="6"/>
            <w:tcBorders>
              <w:bottom w:val="single" w:sz="4" w:space="0" w:color="auto"/>
            </w:tcBorders>
            <w:noWrap/>
            <w:vAlign w:val="center"/>
          </w:tcPr>
          <w:p w14:paraId="2D68B221" w14:textId="4AF926EA" w:rsidR="00B1257E" w:rsidRDefault="00374A65" w:rsidP="000E07DB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2024</w:t>
            </w:r>
            <w:r w:rsidR="00B1257E">
              <w:rPr>
                <w:rFonts w:ascii="Times New Roman" w:hAnsi="Times New Roman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1</w:t>
            </w:r>
            <w:r w:rsidR="00B1257E">
              <w:rPr>
                <w:rFonts w:ascii="Times New Roman" w:hAnsi="Times New Roman"/>
                <w:sz w:val="21"/>
                <w:szCs w:val="21"/>
                <w:lang w:eastAsia="zh-CN"/>
              </w:rPr>
              <w:t>月</w:t>
            </w:r>
            <w:r w:rsidR="000E07DB">
              <w:rPr>
                <w:rFonts w:ascii="Times New Roman" w:hAnsi="Times New Roman"/>
                <w:sz w:val="21"/>
                <w:szCs w:val="21"/>
                <w:lang w:eastAsia="zh-CN"/>
              </w:rPr>
              <w:t>2</w:t>
            </w:r>
            <w:r w:rsidR="00B1257E">
              <w:rPr>
                <w:rFonts w:ascii="Times New Roman" w:hAnsi="Times New Roman"/>
                <w:sz w:val="21"/>
                <w:szCs w:val="21"/>
                <w:lang w:eastAsia="zh-CN"/>
              </w:rPr>
              <w:t>日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 w:rsidR="00B1257E">
              <w:rPr>
                <w:rFonts w:ascii="Times New Roman" w:hAnsi="Times New Roman"/>
                <w:sz w:val="21"/>
                <w:szCs w:val="21"/>
                <w:lang w:eastAsia="zh-CN"/>
              </w:rPr>
              <w:t>至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2024</w:t>
            </w:r>
            <w:r w:rsidR="00B1257E">
              <w:rPr>
                <w:rFonts w:ascii="Times New Roman" w:hAnsi="Times New Roman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6</w:t>
            </w:r>
            <w:r w:rsidR="00B1257E">
              <w:rPr>
                <w:rFonts w:ascii="Times New Roman" w:hAnsi="Times New Roman"/>
                <w:sz w:val="21"/>
                <w:szCs w:val="21"/>
                <w:lang w:eastAsia="zh-CN"/>
              </w:rPr>
              <w:t>月</w:t>
            </w:r>
            <w:r w:rsidR="00152109">
              <w:rPr>
                <w:rFonts w:ascii="Times New Roman" w:hAnsi="Times New Roman"/>
                <w:sz w:val="21"/>
                <w:szCs w:val="21"/>
                <w:lang w:eastAsia="zh-CN"/>
              </w:rPr>
              <w:t>15</w:t>
            </w:r>
            <w:r w:rsidR="00B1257E">
              <w:rPr>
                <w:rFonts w:ascii="Times New Roman" w:hAnsi="Times New Roman"/>
                <w:sz w:val="21"/>
                <w:szCs w:val="21"/>
                <w:lang w:eastAsia="zh-CN"/>
              </w:rPr>
              <w:t>日</w:t>
            </w:r>
          </w:p>
        </w:tc>
      </w:tr>
      <w:tr w:rsidR="00B1257E" w14:paraId="660C8D2A" w14:textId="77777777" w:rsidTr="00C85153">
        <w:trPr>
          <w:trHeight w:val="421"/>
          <w:jc w:val="center"/>
        </w:trPr>
        <w:tc>
          <w:tcPr>
            <w:tcW w:w="1009" w:type="dxa"/>
            <w:tcBorders>
              <w:right w:val="single" w:sz="4" w:space="0" w:color="auto"/>
            </w:tcBorders>
            <w:noWrap/>
            <w:vAlign w:val="center"/>
          </w:tcPr>
          <w:p w14:paraId="53DC2946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选题性质</w:t>
            </w:r>
          </w:p>
        </w:tc>
        <w:tc>
          <w:tcPr>
            <w:tcW w:w="758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0285332" w14:textId="70E21CD9" w:rsidR="00B1257E" w:rsidRPr="00374A65" w:rsidRDefault="00B1257E" w:rsidP="00DF62D3">
            <w:pPr>
              <w:pStyle w:val="a7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 w:rsidRPr="00374A65">
              <w:rPr>
                <w:rFonts w:hint="eastAsia"/>
                <w:sz w:val="21"/>
                <w:szCs w:val="21"/>
                <w:lang w:eastAsia="zh-CN"/>
              </w:rPr>
              <w:t xml:space="preserve">□理论研究    </w:t>
            </w:r>
            <w:r w:rsidR="00542C88">
              <w:rPr>
                <w:rFonts w:ascii="Times New Roman" w:hAnsi="Times New Roman"/>
                <w:sz w:val="21"/>
                <w:szCs w:val="21"/>
                <w:lang w:eastAsia="zh-CN"/>
              </w:rPr>
              <w:fldChar w:fldCharType="begin"/>
            </w:r>
            <w:r w:rsidR="00542C88">
              <w:rPr>
                <w:rFonts w:ascii="Times New Roman" w:hAnsi="Times New Roman"/>
                <w:sz w:val="21"/>
                <w:szCs w:val="21"/>
                <w:lang w:eastAsia="zh-CN"/>
              </w:rPr>
              <w:instrText xml:space="preserve"> </w:instrText>
            </w:r>
            <w:r w:rsidR="00542C8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eq \o\ac(</w:instrText>
            </w:r>
            <w:r w:rsidR="00542C8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□</w:instrText>
            </w:r>
            <w:r w:rsidR="00542C8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,</w:instrText>
            </w:r>
            <w:r w:rsidR="00542C88" w:rsidRPr="00DF62D3">
              <w:rPr>
                <w:rFonts w:hAnsi="Times New Roman" w:hint="eastAsia"/>
                <w:position w:val="1"/>
                <w:sz w:val="14"/>
                <w:szCs w:val="21"/>
                <w:lang w:eastAsia="zh-CN"/>
              </w:rPr>
              <w:instrText>√</w:instrText>
            </w:r>
            <w:r w:rsidR="00542C88"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)</w:instrText>
            </w:r>
            <w:r w:rsidR="00542C88">
              <w:rPr>
                <w:rFonts w:ascii="Times New Roman" w:hAnsi="Times New Roman"/>
                <w:sz w:val="21"/>
                <w:szCs w:val="21"/>
                <w:lang w:eastAsia="zh-CN"/>
              </w:rPr>
              <w:fldChar w:fldCharType="end"/>
            </w:r>
            <w:r w:rsidRPr="00374A65">
              <w:rPr>
                <w:rFonts w:hint="eastAsia"/>
                <w:sz w:val="21"/>
                <w:szCs w:val="21"/>
                <w:lang w:eastAsia="zh-CN"/>
              </w:rPr>
              <w:t xml:space="preserve">应用研究    </w:t>
            </w:r>
            <w:r w:rsidR="00542C88" w:rsidRPr="00374A65">
              <w:rPr>
                <w:rFonts w:hint="eastAsia"/>
                <w:sz w:val="21"/>
                <w:szCs w:val="21"/>
                <w:lang w:eastAsia="zh-CN"/>
              </w:rPr>
              <w:t>□</w:t>
            </w:r>
            <w:r w:rsidRPr="00374A65">
              <w:rPr>
                <w:rFonts w:hint="eastAsia"/>
                <w:sz w:val="21"/>
                <w:szCs w:val="21"/>
                <w:lang w:eastAsia="zh-CN"/>
              </w:rPr>
              <w:t>技术开发    □产品设计   □其他</w:t>
            </w:r>
          </w:p>
        </w:tc>
      </w:tr>
      <w:tr w:rsidR="00B1257E" w14:paraId="40CEB4F1" w14:textId="77777777" w:rsidTr="00C85153">
        <w:trPr>
          <w:trHeight w:val="421"/>
          <w:jc w:val="center"/>
        </w:trPr>
        <w:tc>
          <w:tcPr>
            <w:tcW w:w="2244" w:type="dxa"/>
            <w:gridSpan w:val="2"/>
            <w:tcBorders>
              <w:right w:val="single" w:sz="4" w:space="0" w:color="auto"/>
            </w:tcBorders>
            <w:noWrap/>
            <w:vAlign w:val="center"/>
          </w:tcPr>
          <w:p w14:paraId="0A906299" w14:textId="77777777" w:rsidR="00B1257E" w:rsidRDefault="00B1257E" w:rsidP="009A2A24">
            <w:pPr>
              <w:pStyle w:val="a7"/>
              <w:snapToGrid w:val="0"/>
              <w:jc w:val="center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是否在实践中完成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0232EFE" w14:textId="5FC3C5F5" w:rsidR="00B1257E" w:rsidRPr="00374A65" w:rsidRDefault="00542C88" w:rsidP="009A2A24">
            <w:pPr>
              <w:pStyle w:val="a7"/>
              <w:ind w:firstLineChars="800" w:firstLine="1680"/>
              <w:jc w:val="both"/>
              <w:rPr>
                <w:sz w:val="21"/>
                <w:szCs w:val="21"/>
                <w:lang w:eastAsia="zh-CN"/>
              </w:rPr>
            </w:pPr>
            <w:r w:rsidRPr="00374A65">
              <w:rPr>
                <w:rFonts w:hint="eastAsia"/>
                <w:sz w:val="21"/>
                <w:szCs w:val="21"/>
                <w:lang w:eastAsia="zh-CN"/>
              </w:rPr>
              <w:sym w:font="Wingdings 2" w:char="00A3"/>
            </w:r>
            <w:r w:rsidR="00B1257E" w:rsidRPr="00374A65">
              <w:rPr>
                <w:rFonts w:hint="eastAsia"/>
                <w:sz w:val="21"/>
                <w:szCs w:val="21"/>
                <w:lang w:eastAsia="zh-CN"/>
              </w:rPr>
              <w:t xml:space="preserve">是    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eq \o\ac(</w:instrTex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□</w:instrTex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,</w:instrText>
            </w:r>
            <w:r w:rsidRPr="00DF62D3">
              <w:rPr>
                <w:rFonts w:hAnsi="Times New Roman" w:hint="eastAsia"/>
                <w:position w:val="1"/>
                <w:sz w:val="14"/>
                <w:szCs w:val="21"/>
                <w:lang w:eastAsia="zh-CN"/>
              </w:rPr>
              <w:instrText>√</w:instrTex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instrText>)</w:instrTex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fldChar w:fldCharType="end"/>
            </w:r>
            <w:r w:rsidR="00B1257E" w:rsidRPr="00374A65"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</w:tr>
      <w:tr w:rsidR="00B1257E" w:rsidRPr="00D1485E" w14:paraId="08ED7B10" w14:textId="77777777" w:rsidTr="00C50B35">
        <w:trPr>
          <w:trHeight w:val="6300"/>
          <w:jc w:val="center"/>
        </w:trPr>
        <w:tc>
          <w:tcPr>
            <w:tcW w:w="8589" w:type="dxa"/>
            <w:gridSpan w:val="7"/>
            <w:noWrap/>
          </w:tcPr>
          <w:p w14:paraId="55006641" w14:textId="77777777" w:rsidR="00B1257E" w:rsidRPr="001E0305" w:rsidRDefault="00B1257E" w:rsidP="00C50B35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4C3792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设计（</w:t>
            </w:r>
            <w:r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研究）目标：</w:t>
            </w:r>
          </w:p>
          <w:p w14:paraId="0AC2B9B9" w14:textId="04011FB2" w:rsidR="004C3792" w:rsidRPr="001E0305" w:rsidRDefault="004C3792" w:rsidP="00C50B35">
            <w:pPr>
              <w:spacing w:before="0" w:after="0" w:line="400" w:lineRule="exact"/>
              <w:ind w:firstLineChars="200" w:firstLine="420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设计并实现一个可扩展、高性能的数据分析系统，能够处理大规模的新能源汽车销售数据</w:t>
            </w:r>
            <w:r w:rsidR="00A23A13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，并</w:t>
            </w:r>
            <w:r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提供多维度的数据分析功能，包括销售趋势分析、地域分布分析、车型偏好分析等。实现数据可视化功能，以图表、报表等形式直观展示分析结果</w:t>
            </w:r>
            <w:r w:rsidR="00A23A13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，并</w:t>
            </w:r>
            <w:r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构建友好的</w:t>
            </w:r>
            <w:r w:rsidR="00A23A13"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用户</w:t>
            </w:r>
            <w:r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界面，方便用户进行数据查询、筛选和导出。</w:t>
            </w:r>
          </w:p>
          <w:p w14:paraId="70131C88" w14:textId="0DC14E48" w:rsidR="00B1257E" w:rsidRDefault="00B1257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设计（研究）内容及具体要求：</w:t>
            </w:r>
            <w:r w:rsidRPr="001E030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</w:t>
            </w:r>
          </w:p>
          <w:p w14:paraId="52736194" w14:textId="77777777" w:rsid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1.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数据采集模块</w:t>
            </w:r>
          </w:p>
          <w:p w14:paraId="4A187F2F" w14:textId="66FEA7AC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数据源接入：支持多种数据源的接入，如销售平台、社交媒体、政府统计数据等。</w:t>
            </w:r>
          </w:p>
          <w:p w14:paraId="1DB59DD1" w14:textId="28D3F8DB" w:rsid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数据预处理：对采集的数据进行清洗、去重、格式化等预处理操作，确保数据质量。</w:t>
            </w:r>
          </w:p>
          <w:p w14:paraId="7294D191" w14:textId="3E9FE694" w:rsid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数据存储模块</w:t>
            </w:r>
          </w:p>
          <w:p w14:paraId="684047E3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Hadoop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分布式文件系统（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HDFS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）：用于存储大规模的销售数据，提供高可靠性和高吞吐量。</w:t>
            </w:r>
          </w:p>
          <w:p w14:paraId="0512C050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数据仓库：构建基于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Hadoop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的数据仓库，对数据进行组织、索引和优化查询。</w:t>
            </w:r>
          </w:p>
          <w:p w14:paraId="3B685F4E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3.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数据处理与分析模块</w:t>
            </w:r>
          </w:p>
          <w:p w14:paraId="7D5AE04E" w14:textId="0B9D6049" w:rsid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MapReduce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编程模型：用于处理大规模数据集，进行复杂的数据转换和聚合操作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。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Hive/Pig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：提供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SQL-like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语言或脚本语言，用于数据的批处理和分析。</w:t>
            </w:r>
          </w:p>
          <w:p w14:paraId="73DD662F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4.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实时数据处理模块</w:t>
            </w:r>
          </w:p>
          <w:p w14:paraId="0FA604C0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Spark Streaming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：用于处理实时销售数据流，提供实时数据分析和处理能力。</w:t>
            </w:r>
          </w:p>
          <w:p w14:paraId="6326A269" w14:textId="6F10EDF9" w:rsid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Kafka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：作为消息队列，支持高吞吐量的实时数据摄入。</w:t>
            </w:r>
          </w:p>
          <w:p w14:paraId="51AAFA27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5.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数据挖掘与机器学习模块</w:t>
            </w:r>
          </w:p>
          <w:p w14:paraId="274B99D0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机器学习算法库：集成机器学习算法，用于预测销售趋势、客户偏好分析等。</w:t>
            </w:r>
          </w:p>
          <w:p w14:paraId="7848C451" w14:textId="1A588CC4" w:rsid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数据挖掘工具：提供关联规则、聚类分析、分类等数据挖掘技术。</w:t>
            </w:r>
          </w:p>
          <w:p w14:paraId="387D6D2B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6.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数据可视化模块</w:t>
            </w:r>
          </w:p>
          <w:p w14:paraId="3ED1E0DD" w14:textId="77777777" w:rsidR="00BF0CBE" w:rsidRPr="00BF0CBE" w:rsidRDefault="00BF0CBE" w:rsidP="00BF0CBE">
            <w:pPr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图表生成工具：将分析结果通过图表、图形等形式直观展示。</w:t>
            </w:r>
          </w:p>
          <w:p w14:paraId="7D5C3080" w14:textId="77777777" w:rsid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仪表板：为用户提供实时数据监控和历史数据分析的仪表板。</w:t>
            </w:r>
          </w:p>
          <w:p w14:paraId="5EA6BB68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lastRenderedPageBreak/>
              <w:t xml:space="preserve">7.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用户交互与报告模块</w:t>
            </w:r>
          </w:p>
          <w:p w14:paraId="3D706511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用户界面：提供友好的用户界面，支持数据查询、报告生成和下载。</w:t>
            </w:r>
          </w:p>
          <w:p w14:paraId="0AF6C046" w14:textId="1BE20050" w:rsid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报告自动生成：根据用户需求自动生成销售报告和分析报告。</w:t>
            </w:r>
          </w:p>
          <w:p w14:paraId="6116A132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8.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安全与权限管理模块</w:t>
            </w:r>
          </w:p>
          <w:p w14:paraId="3C32ED95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用户认证与授权：确保只有授权用户才能访问敏感数据。</w:t>
            </w:r>
          </w:p>
          <w:p w14:paraId="5FFB3E24" w14:textId="08D12E9F" w:rsid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数据加密：对存储和传输的数据进行加密，保障数据安全。</w:t>
            </w:r>
          </w:p>
          <w:p w14:paraId="5A6AA182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9.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系统监控与维护模块</w:t>
            </w:r>
          </w:p>
          <w:p w14:paraId="47C2CC5F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日志管理：记录系统操作日志，便于问题追踪和性能分析。</w:t>
            </w:r>
          </w:p>
          <w:p w14:paraId="0F2DEF21" w14:textId="172731AE" w:rsid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性能监控：监控系统性能，确保数据处理的高效和稳定。</w:t>
            </w:r>
          </w:p>
          <w:p w14:paraId="4C26E05A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10. 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扩展与集成模块</w:t>
            </w:r>
          </w:p>
          <w:p w14:paraId="0A79B4BD" w14:textId="77777777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API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接口：提供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API</w:t>
            </w:r>
            <w:r w:rsidRPr="00BF0CBE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接口，支持与其他系统或应用的集成。</w:t>
            </w:r>
          </w:p>
          <w:p w14:paraId="3A21D3CB" w14:textId="21E94C2E" w:rsidR="00BF0CBE" w:rsidRPr="00BF0CBE" w:rsidRDefault="00BF0CBE" w:rsidP="00BF0CBE">
            <w:pPr>
              <w:spacing w:line="240" w:lineRule="exact"/>
              <w:jc w:val="left"/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 w:rsidRPr="00BF0CBE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模块化设计：系统采用模块化设计，便于未来功能的扩展和升级。</w:t>
            </w:r>
          </w:p>
          <w:p w14:paraId="001A2E29" w14:textId="42B7B1AA" w:rsidR="003746F1" w:rsidRDefault="000C52D0" w:rsidP="000C52D0">
            <w:pPr>
              <w:adjustRightInd w:val="0"/>
              <w:snapToGrid w:val="0"/>
              <w:spacing w:before="0" w:after="0" w:line="400" w:lineRule="exac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11.</w:t>
            </w:r>
            <w:r w:rsidR="00DC3A43" w:rsidRPr="00DC3A43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必须在规定时间内按质按量地完成论文，观点正确，结构合理，条理清晰，论据有理有据，具备一定的分析能力和概括能力。</w:t>
            </w:r>
          </w:p>
          <w:p w14:paraId="5F458433" w14:textId="21562072" w:rsidR="00C85153" w:rsidRPr="001E0305" w:rsidRDefault="00C85153" w:rsidP="00A63B4F">
            <w:pPr>
              <w:adjustRightInd w:val="0"/>
              <w:snapToGrid w:val="0"/>
              <w:spacing w:before="0" w:after="0" w:line="400" w:lineRule="exact"/>
              <w:ind w:firstLineChars="1200" w:firstLine="2520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C50B35" w:rsidRPr="00D1485E" w14:paraId="0FE335F7" w14:textId="77777777" w:rsidTr="00C85153">
        <w:trPr>
          <w:trHeight w:val="3072"/>
          <w:jc w:val="center"/>
        </w:trPr>
        <w:tc>
          <w:tcPr>
            <w:tcW w:w="8589" w:type="dxa"/>
            <w:gridSpan w:val="7"/>
            <w:noWrap/>
          </w:tcPr>
          <w:p w14:paraId="1ED9C62E" w14:textId="77777777" w:rsidR="00C50B35" w:rsidRPr="00D1485E" w:rsidRDefault="00C50B35" w:rsidP="00C85153">
            <w:pPr>
              <w:pStyle w:val="a7"/>
              <w:spacing w:line="360" w:lineRule="auto"/>
              <w:rPr>
                <w:rFonts w:ascii="Times New Roman" w:hAnsi="Times New Roman"/>
                <w:bCs/>
                <w:sz w:val="21"/>
                <w:szCs w:val="21"/>
                <w:lang w:eastAsia="zh-CN"/>
              </w:rPr>
            </w:pPr>
            <w:r w:rsidRPr="00D1485E">
              <w:rPr>
                <w:rFonts w:ascii="Times New Roman" w:hAnsi="Times New Roman"/>
                <w:bCs/>
                <w:sz w:val="21"/>
                <w:szCs w:val="21"/>
                <w:lang w:eastAsia="zh-CN"/>
              </w:rPr>
              <w:lastRenderedPageBreak/>
              <w:t>进度安排：</w:t>
            </w:r>
          </w:p>
          <w:p w14:paraId="23949300" w14:textId="77777777" w:rsidR="00C50B35" w:rsidRPr="007F13A3" w:rsidRDefault="00C50B35" w:rsidP="00A63B4F">
            <w:pPr>
              <w:adjustRightInd w:val="0"/>
              <w:snapToGrid w:val="0"/>
              <w:spacing w:before="0" w:after="0" w:line="400" w:lineRule="exact"/>
              <w:ind w:firstLineChars="200" w:firstLine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1. 202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2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--202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15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日，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完成选题以及开题工作。</w:t>
            </w:r>
          </w:p>
          <w:p w14:paraId="15D83AFF" w14:textId="77777777" w:rsidR="00C50B35" w:rsidRPr="007F13A3" w:rsidRDefault="00C50B35" w:rsidP="00A63B4F">
            <w:pPr>
              <w:adjustRightInd w:val="0"/>
              <w:snapToGrid w:val="0"/>
              <w:spacing w:before="0" w:after="0" w:line="400" w:lineRule="exact"/>
              <w:ind w:firstLineChars="200" w:firstLine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2. 202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--202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26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日，完成初稿，中期检查。</w:t>
            </w:r>
          </w:p>
          <w:p w14:paraId="235C13DE" w14:textId="77777777" w:rsidR="00C50B35" w:rsidRPr="007F13A3" w:rsidRDefault="00C50B35" w:rsidP="00A63B4F">
            <w:pPr>
              <w:adjustRightInd w:val="0"/>
              <w:snapToGrid w:val="0"/>
              <w:spacing w:before="0" w:after="0" w:line="400" w:lineRule="exact"/>
              <w:ind w:firstLineChars="200" w:firstLine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3. 202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27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--202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25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日，完成第二稿。</w:t>
            </w:r>
          </w:p>
          <w:p w14:paraId="1E72ED37" w14:textId="77777777" w:rsidR="00C50B35" w:rsidRPr="007F13A3" w:rsidRDefault="00C50B35" w:rsidP="00A63B4F">
            <w:pPr>
              <w:adjustRightInd w:val="0"/>
              <w:snapToGrid w:val="0"/>
              <w:spacing w:before="0" w:after="0" w:line="400" w:lineRule="exact"/>
              <w:ind w:firstLineChars="200" w:firstLine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4. 202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26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--202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31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日，完成论文查重与修改。</w:t>
            </w:r>
          </w:p>
          <w:p w14:paraId="3A0307FC" w14:textId="77777777" w:rsidR="00C50B35" w:rsidRDefault="00C50B35" w:rsidP="00A63B4F">
            <w:pPr>
              <w:adjustRightInd w:val="0"/>
              <w:snapToGrid w:val="0"/>
              <w:spacing w:before="0" w:after="0" w:line="400" w:lineRule="exact"/>
              <w:ind w:firstLineChars="200" w:firstLine="420"/>
              <w:rPr>
                <w:rFonts w:ascii="Times New Roman" w:hAnsi="Times New Roman"/>
                <w:color w:val="000000" w:themeColor="text1"/>
                <w:lang w:eastAsia="zh-CN"/>
              </w:rPr>
            </w:pP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5. 202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--202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年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7F13A3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  <w:lang w:eastAsia="zh-CN"/>
              </w:rPr>
              <w:t>日，整理资料，完成定稿，完成答辩。</w:t>
            </w:r>
            <w:r w:rsidRPr="007F13A3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eastAsia="zh-CN"/>
              </w:rPr>
              <w:t xml:space="preserve"> </w:t>
            </w:r>
          </w:p>
          <w:p w14:paraId="6886A134" w14:textId="77777777" w:rsidR="00C50B35" w:rsidRPr="004C3792" w:rsidRDefault="00C50B35" w:rsidP="00A63B4F">
            <w:pPr>
              <w:adjustRightInd w:val="0"/>
              <w:snapToGrid w:val="0"/>
              <w:spacing w:before="0" w:after="0" w:line="400" w:lineRule="exact"/>
              <w:ind w:firstLineChars="1200" w:firstLine="2520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1485E">
              <w:rPr>
                <w:rFonts w:ascii="Times New Roman" w:hAnsi="Times New Roman"/>
                <w:sz w:val="21"/>
                <w:szCs w:val="21"/>
                <w:lang w:eastAsia="zh-CN"/>
              </w:rPr>
              <w:t>指导教师签字：</w:t>
            </w:r>
            <w:r w:rsidRPr="00D1485E"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       </w:t>
            </w:r>
            <w:r w:rsidRPr="00D1485E">
              <w:rPr>
                <w:rFonts w:ascii="Times New Roman" w:hAnsi="Times New Roman"/>
                <w:sz w:val="21"/>
                <w:szCs w:val="21"/>
                <w:lang w:eastAsia="zh-CN"/>
              </w:rPr>
              <w:t>年</w:t>
            </w:r>
            <w:r w:rsidRPr="00D1485E"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</w:t>
            </w:r>
            <w:r w:rsidRPr="00D1485E">
              <w:rPr>
                <w:rFonts w:ascii="Times New Roman" w:hAnsi="Times New Roman"/>
                <w:sz w:val="21"/>
                <w:szCs w:val="21"/>
                <w:lang w:eastAsia="zh-CN"/>
              </w:rPr>
              <w:t>月</w:t>
            </w:r>
            <w:r w:rsidRPr="00D1485E"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日</w:t>
            </w:r>
          </w:p>
        </w:tc>
      </w:tr>
      <w:tr w:rsidR="00B1257E" w14:paraId="0B5D2DBE" w14:textId="77777777" w:rsidTr="00C85153">
        <w:trPr>
          <w:trHeight w:val="2868"/>
          <w:jc w:val="center"/>
        </w:trPr>
        <w:tc>
          <w:tcPr>
            <w:tcW w:w="8589" w:type="dxa"/>
            <w:gridSpan w:val="7"/>
            <w:noWrap/>
          </w:tcPr>
          <w:p w14:paraId="3AE433E3" w14:textId="77777777" w:rsidR="00B1257E" w:rsidRPr="00C50B35" w:rsidRDefault="00B1257E" w:rsidP="00C50B35">
            <w:pPr>
              <w:spacing w:before="0" w:after="0" w:line="360" w:lineRule="auto"/>
              <w:ind w:rightChars="50" w:right="110"/>
              <w:rPr>
                <w:rFonts w:ascii="Times New Roman" w:eastAsia="宋体" w:hAnsi="Times New Roman" w:cs="Times New Roman"/>
                <w:bCs/>
                <w:kern w:val="2"/>
                <w:sz w:val="21"/>
                <w:szCs w:val="21"/>
                <w:lang w:eastAsia="zh-CN"/>
              </w:rPr>
            </w:pPr>
            <w:r w:rsidRPr="00C50B35">
              <w:rPr>
                <w:rFonts w:ascii="Times New Roman" w:eastAsia="宋体" w:hAnsi="Times New Roman" w:cs="Times New Roman"/>
                <w:bCs/>
                <w:kern w:val="2"/>
                <w:sz w:val="21"/>
                <w:szCs w:val="21"/>
                <w:lang w:eastAsia="zh-CN"/>
              </w:rPr>
              <w:t>主要参考文献：</w:t>
            </w:r>
          </w:p>
          <w:p w14:paraId="36F06375" w14:textId="77777777" w:rsidR="00614CEC" w:rsidRPr="00727091" w:rsidRDefault="00614CEC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[1]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周德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杨成慧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罗佃斌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的分布式日志分析系统设计与实现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现代信息科技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,2023,7(23):57-60.DOI:10.19850/j.cnki.2096-4706.2023.23.012.</w:t>
            </w:r>
          </w:p>
          <w:p w14:paraId="01C86A94" w14:textId="2D2C9EDB" w:rsidR="00AF7B36" w:rsidRPr="00727091" w:rsidRDefault="00614CEC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[2]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任宏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李春林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李晓峰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技术的物联网大数据同步存储系统设计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网络安全和信息化</w:t>
            </w: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,2023(12):85-87.</w:t>
            </w:r>
            <w:r w:rsidR="00AF7B36"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  <w:p w14:paraId="00AD6BDD" w14:textId="2E96F4D0" w:rsidR="00AF7B36" w:rsidRPr="00627E15" w:rsidRDefault="00AF7B36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727091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[3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]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谢盛嘉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平台的学情分析系统设计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电子技术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,2023,52(11):408-409.</w:t>
            </w:r>
          </w:p>
          <w:p w14:paraId="180FA454" w14:textId="1B09F92C" w:rsidR="00AF7B36" w:rsidRPr="00627E15" w:rsidRDefault="00AF7B36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[4]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王子昱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的大数据云计算处理的实现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无线互联科技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,2023,20(19):89-91+104.</w:t>
            </w:r>
          </w:p>
          <w:p w14:paraId="0C84CE91" w14:textId="77777777" w:rsidR="00B1257E" w:rsidRPr="00627E15" w:rsidRDefault="00AF7B36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lastRenderedPageBreak/>
              <w:t>[5]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李威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邱永峰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的电商大数据可视化设计与实现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现代信息科技</w:t>
            </w:r>
            <w:r w:rsidR="00614CEC"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,2023,7(17):46-49.DOI:10.19850/j.cnki.2096-4706.2023.17.009.</w:t>
            </w:r>
          </w:p>
          <w:p w14:paraId="41880792" w14:textId="77777777" w:rsidR="00614CEC" w:rsidRPr="00627E15" w:rsidRDefault="00614CEC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[6]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邹文景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唐良运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甘莹等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技术的物联网大数据同步存储系统设计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电子设计工程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,2023,31(18):114-117+122.DOI:10.14022/j.issn1674-6236.2023.18.024.</w:t>
            </w:r>
          </w:p>
          <w:p w14:paraId="6E742DF6" w14:textId="77777777" w:rsidR="00AB0E9F" w:rsidRPr="00627E15" w:rsidRDefault="00B25584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[7]Liuqi Z ,Xing W ,Zhenlin H , et al.Power Big Data Analysis Platform Design Based on Hadoop[J].Journal of Physics: Conference Series,2023,2476(1):</w:t>
            </w:r>
          </w:p>
          <w:p w14:paraId="60CB43E7" w14:textId="01D861FB" w:rsidR="00B25584" w:rsidRPr="00627E15" w:rsidRDefault="00B25584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[8]Ning X .Individual Online Learning Behavior Analysis Based on Hadoop[J].Computational Intelligence and Neuroscience,2022,20221265340-1265340.</w:t>
            </w:r>
          </w:p>
          <w:p w14:paraId="71E62524" w14:textId="066F56D5" w:rsidR="00B25584" w:rsidRPr="00627E15" w:rsidRDefault="00B25584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[9]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陶淘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彭颖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张晨亮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技术的气象数据实时传输监控系统设计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计算机测量与控制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,2024,32(01):114-120.DOI:10.16526/j.cnki.11-4762/tp.2024.01.017.</w:t>
            </w:r>
          </w:p>
          <w:p w14:paraId="72FFA266" w14:textId="66E1E757" w:rsidR="00B25584" w:rsidRPr="00627E15" w:rsidRDefault="00B25584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[10]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赵建立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汤卓凡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姚孟阳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的配电网需求数据存储控制技术优化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粘接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,2024,51(02):182-185.</w:t>
            </w:r>
          </w:p>
          <w:p w14:paraId="74275902" w14:textId="0374F214" w:rsidR="00B25584" w:rsidRPr="00627E15" w:rsidRDefault="00B25584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[11]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那蓉萃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的工业物联网大数据处理及应用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信息记录材料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,2023,24(12):221-223+226.DOI:10.16009/j.cnki.cn13-1295/tq.2023.12.061.</w:t>
            </w:r>
          </w:p>
          <w:p w14:paraId="74192754" w14:textId="38778FA1" w:rsidR="00B25584" w:rsidRPr="00627E15" w:rsidRDefault="00B25584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[12]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石文昭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基于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Hadoop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的自动化设备监管系统设计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[J].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信息记录材料</w:t>
            </w:r>
            <w:r w:rsidRPr="00627E15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  <w:t>,2023,24(11):178-180.DOI:10.16009/j.cnki.cn13-1295/tq.2023.11.025.</w:t>
            </w:r>
          </w:p>
          <w:p w14:paraId="6811BBC4" w14:textId="2CE78E3A" w:rsidR="00B25584" w:rsidRPr="00B25584" w:rsidRDefault="00B25584" w:rsidP="00A63B4F">
            <w:pPr>
              <w:adjustRightInd w:val="0"/>
              <w:spacing w:before="0" w:after="0" w:line="360" w:lineRule="exact"/>
              <w:ind w:leftChars="200" w:left="860" w:hangingChars="200" w:hanging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B1257E" w14:paraId="635B1E2D" w14:textId="77777777" w:rsidTr="00A63B4F">
        <w:trPr>
          <w:trHeight w:val="1556"/>
          <w:jc w:val="center"/>
        </w:trPr>
        <w:tc>
          <w:tcPr>
            <w:tcW w:w="8589" w:type="dxa"/>
            <w:gridSpan w:val="7"/>
            <w:noWrap/>
          </w:tcPr>
          <w:p w14:paraId="10B075D8" w14:textId="77777777" w:rsidR="00B1257E" w:rsidRDefault="00B1257E" w:rsidP="009A2A24">
            <w:pPr>
              <w:pStyle w:val="a7"/>
              <w:widowControl/>
              <w:spacing w:line="360" w:lineRule="exac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lastRenderedPageBreak/>
              <w:t>系（教研室）意见：</w:t>
            </w:r>
          </w:p>
          <w:p w14:paraId="19173177" w14:textId="4D4C475C" w:rsidR="00B1257E" w:rsidRDefault="00B1257E" w:rsidP="00A63B4F">
            <w:pPr>
              <w:adjustRightInd w:val="0"/>
              <w:snapToGrid w:val="0"/>
              <w:spacing w:before="0" w:after="0" w:line="360" w:lineRule="auto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</w:p>
          <w:p w14:paraId="025A7DED" w14:textId="77777777" w:rsidR="005245A3" w:rsidRPr="007F13A3" w:rsidRDefault="005245A3" w:rsidP="007F13A3">
            <w:pPr>
              <w:adjustRightInd w:val="0"/>
              <w:snapToGrid w:val="0"/>
              <w:spacing w:before="0" w:after="0" w:line="360" w:lineRule="auto"/>
              <w:ind w:firstLineChars="200" w:firstLine="420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  <w:lang w:eastAsia="zh-CN"/>
              </w:rPr>
            </w:pPr>
          </w:p>
          <w:p w14:paraId="29D173FB" w14:textId="197AB939" w:rsidR="00B1257E" w:rsidRDefault="00B1257E" w:rsidP="005245A3">
            <w:pPr>
              <w:pStyle w:val="a7"/>
              <w:widowControl/>
              <w:snapToGrid w:val="0"/>
              <w:spacing w:line="360" w:lineRule="exact"/>
              <w:ind w:firstLineChars="1100" w:firstLine="2310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主任签字：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                </w:t>
            </w:r>
            <w:r w:rsidR="00C85153"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>日</w:t>
            </w:r>
          </w:p>
        </w:tc>
      </w:tr>
      <w:tr w:rsidR="00C85153" w14:paraId="0453D8F5" w14:textId="77777777" w:rsidTr="00A63B4F">
        <w:trPr>
          <w:trHeight w:val="1498"/>
          <w:jc w:val="center"/>
        </w:trPr>
        <w:tc>
          <w:tcPr>
            <w:tcW w:w="8589" w:type="dxa"/>
            <w:gridSpan w:val="7"/>
            <w:noWrap/>
          </w:tcPr>
          <w:p w14:paraId="0925A065" w14:textId="77777777" w:rsidR="00C85153" w:rsidRDefault="00C85153" w:rsidP="009A2A24">
            <w:pPr>
              <w:pStyle w:val="a7"/>
              <w:widowControl/>
              <w:spacing w:line="360" w:lineRule="exac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学院意见：</w:t>
            </w:r>
          </w:p>
          <w:p w14:paraId="7A442DDE" w14:textId="77777777" w:rsidR="00C85153" w:rsidRDefault="00C85153" w:rsidP="009A2A24">
            <w:pPr>
              <w:pStyle w:val="a7"/>
              <w:widowControl/>
              <w:spacing w:line="360" w:lineRule="exact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  <w:p w14:paraId="34884EFF" w14:textId="77777777" w:rsidR="00C85153" w:rsidRDefault="00C85153" w:rsidP="009A2A24">
            <w:pPr>
              <w:pStyle w:val="a7"/>
              <w:widowControl/>
              <w:spacing w:line="360" w:lineRule="exact"/>
              <w:rPr>
                <w:rFonts w:ascii="Times New Roman" w:hAnsi="Times New Roman"/>
                <w:sz w:val="21"/>
                <w:szCs w:val="21"/>
                <w:lang w:eastAsia="zh-CN"/>
              </w:rPr>
            </w:pPr>
          </w:p>
          <w:p w14:paraId="2AAB2FC1" w14:textId="448CE705" w:rsidR="00C85153" w:rsidRDefault="00C85153" w:rsidP="009A2A24">
            <w:pPr>
              <w:pStyle w:val="a7"/>
              <w:widowControl/>
              <w:spacing w:line="360" w:lineRule="exact"/>
              <w:rPr>
                <w:rFonts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               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负责人签字：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                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Times New Roman" w:hAnsi="Times New Roman" w:hint="eastAsia"/>
                <w:sz w:val="21"/>
                <w:szCs w:val="21"/>
                <w:lang w:eastAsia="zh-CN"/>
              </w:rPr>
              <w:t>日</w:t>
            </w:r>
          </w:p>
        </w:tc>
      </w:tr>
    </w:tbl>
    <w:p w14:paraId="3EEFA879" w14:textId="77777777" w:rsidR="00A63B4F" w:rsidRPr="00FE568B" w:rsidRDefault="00A63B4F" w:rsidP="00A63B4F">
      <w:pPr>
        <w:pStyle w:val="a7"/>
        <w:snapToGrid w:val="0"/>
        <w:ind w:left="840" w:hangingChars="400" w:hanging="840"/>
        <w:rPr>
          <w:rFonts w:hAnsi="宋体"/>
          <w:sz w:val="21"/>
          <w:szCs w:val="21"/>
          <w:lang w:eastAsia="zh-CN"/>
        </w:rPr>
      </w:pPr>
      <w:r w:rsidRPr="00FE568B">
        <w:rPr>
          <w:rFonts w:hAnsi="宋体"/>
          <w:sz w:val="21"/>
          <w:szCs w:val="21"/>
          <w:lang w:eastAsia="zh-CN"/>
        </w:rPr>
        <w:t>备注：1.任务书由指导教师填写并下发给学生；若是学生自选设计（论文）题目，任务书可在导师指导下由学生填写；</w:t>
      </w:r>
    </w:p>
    <w:p w14:paraId="15EE86E2" w14:textId="1DE4401D" w:rsidR="00BE0C8B" w:rsidRPr="00A63B4F" w:rsidRDefault="00A63B4F" w:rsidP="00A63B4F">
      <w:pPr>
        <w:pStyle w:val="a7"/>
        <w:snapToGrid w:val="0"/>
        <w:ind w:leftChars="285" w:left="837" w:hangingChars="100" w:hanging="210"/>
        <w:jc w:val="both"/>
        <w:rPr>
          <w:lang w:eastAsia="zh-CN"/>
        </w:rPr>
      </w:pPr>
      <w:r w:rsidRPr="00FE568B">
        <w:rPr>
          <w:rFonts w:hAnsi="宋体"/>
          <w:sz w:val="21"/>
          <w:szCs w:val="21"/>
          <w:lang w:eastAsia="zh-CN"/>
        </w:rPr>
        <w:t>2.本表一式四份，在毕业设计（论文）开始前提交，学院、系（教研室）、导师、学生各一份。</w:t>
      </w:r>
    </w:p>
    <w:sectPr w:rsidR="00BE0C8B" w:rsidRPr="00A6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24CCF" w14:textId="77777777" w:rsidR="00D20003" w:rsidRDefault="00D20003" w:rsidP="00B1257E">
      <w:pPr>
        <w:spacing w:before="0" w:after="0" w:line="240" w:lineRule="auto"/>
      </w:pPr>
      <w:r>
        <w:separator/>
      </w:r>
    </w:p>
  </w:endnote>
  <w:endnote w:type="continuationSeparator" w:id="0">
    <w:p w14:paraId="5DB51C3D" w14:textId="77777777" w:rsidR="00D20003" w:rsidRDefault="00D20003" w:rsidP="00B12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5B827" w14:textId="77777777" w:rsidR="00D20003" w:rsidRDefault="00D20003" w:rsidP="00B1257E">
      <w:pPr>
        <w:spacing w:before="0" w:after="0" w:line="240" w:lineRule="auto"/>
      </w:pPr>
      <w:r>
        <w:separator/>
      </w:r>
    </w:p>
  </w:footnote>
  <w:footnote w:type="continuationSeparator" w:id="0">
    <w:p w14:paraId="56D24F42" w14:textId="77777777" w:rsidR="00D20003" w:rsidRDefault="00D20003" w:rsidP="00B1257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4E"/>
    <w:rsid w:val="00072A57"/>
    <w:rsid w:val="000A606E"/>
    <w:rsid w:val="000C52D0"/>
    <w:rsid w:val="000E07DB"/>
    <w:rsid w:val="00117044"/>
    <w:rsid w:val="001338C8"/>
    <w:rsid w:val="00152109"/>
    <w:rsid w:val="001E0305"/>
    <w:rsid w:val="00205A70"/>
    <w:rsid w:val="0021498C"/>
    <w:rsid w:val="00256F0A"/>
    <w:rsid w:val="002E2A27"/>
    <w:rsid w:val="00311CAB"/>
    <w:rsid w:val="00336A0D"/>
    <w:rsid w:val="003746F1"/>
    <w:rsid w:val="00374A65"/>
    <w:rsid w:val="00385857"/>
    <w:rsid w:val="003C2C4F"/>
    <w:rsid w:val="003E5955"/>
    <w:rsid w:val="004510BE"/>
    <w:rsid w:val="00483A88"/>
    <w:rsid w:val="004B25CF"/>
    <w:rsid w:val="004B2CB5"/>
    <w:rsid w:val="004C3792"/>
    <w:rsid w:val="005245A3"/>
    <w:rsid w:val="00542C88"/>
    <w:rsid w:val="005453C7"/>
    <w:rsid w:val="005B06F4"/>
    <w:rsid w:val="00613A8D"/>
    <w:rsid w:val="00614CEC"/>
    <w:rsid w:val="00627E15"/>
    <w:rsid w:val="0065177A"/>
    <w:rsid w:val="006C7588"/>
    <w:rsid w:val="006D03A4"/>
    <w:rsid w:val="007114C4"/>
    <w:rsid w:val="00727091"/>
    <w:rsid w:val="007A6D2B"/>
    <w:rsid w:val="007B5996"/>
    <w:rsid w:val="007F13A3"/>
    <w:rsid w:val="00862D34"/>
    <w:rsid w:val="008E22DB"/>
    <w:rsid w:val="00923EDD"/>
    <w:rsid w:val="009556E9"/>
    <w:rsid w:val="00971DD4"/>
    <w:rsid w:val="009D790D"/>
    <w:rsid w:val="009E7A4D"/>
    <w:rsid w:val="00A23A13"/>
    <w:rsid w:val="00A42FEB"/>
    <w:rsid w:val="00A478CF"/>
    <w:rsid w:val="00A63B4F"/>
    <w:rsid w:val="00A8244E"/>
    <w:rsid w:val="00A959A0"/>
    <w:rsid w:val="00AB0E9F"/>
    <w:rsid w:val="00AF7B36"/>
    <w:rsid w:val="00B1257E"/>
    <w:rsid w:val="00B25584"/>
    <w:rsid w:val="00B466AC"/>
    <w:rsid w:val="00BE0C8B"/>
    <w:rsid w:val="00BF0CBE"/>
    <w:rsid w:val="00C50B35"/>
    <w:rsid w:val="00C85153"/>
    <w:rsid w:val="00C86F3B"/>
    <w:rsid w:val="00CC163E"/>
    <w:rsid w:val="00CE02D0"/>
    <w:rsid w:val="00CF29D9"/>
    <w:rsid w:val="00D03294"/>
    <w:rsid w:val="00D20003"/>
    <w:rsid w:val="00D8569D"/>
    <w:rsid w:val="00DC3A43"/>
    <w:rsid w:val="00DF62D3"/>
    <w:rsid w:val="00E35986"/>
    <w:rsid w:val="00E539BB"/>
    <w:rsid w:val="00EB19EA"/>
    <w:rsid w:val="00ED7A0B"/>
    <w:rsid w:val="00F8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F4B6C"/>
  <w15:chartTrackingRefBased/>
  <w15:docId w15:val="{FBB71CC7-B1D2-4BBB-A189-1155771D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57E"/>
    <w:pPr>
      <w:spacing w:before="120" w:after="240" w:line="259" w:lineRule="auto"/>
      <w:jc w:val="both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5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B12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57E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  <w:jc w:val="left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B1257E"/>
    <w:rPr>
      <w:sz w:val="18"/>
      <w:szCs w:val="18"/>
    </w:rPr>
  </w:style>
  <w:style w:type="paragraph" w:styleId="a7">
    <w:name w:val="Plain Text"/>
    <w:basedOn w:val="a"/>
    <w:link w:val="a8"/>
    <w:qFormat/>
    <w:rsid w:val="00B1257E"/>
    <w:pPr>
      <w:widowControl w:val="0"/>
      <w:autoSpaceDE w:val="0"/>
      <w:autoSpaceDN w:val="0"/>
      <w:spacing w:before="0" w:after="0" w:line="240" w:lineRule="auto"/>
      <w:jc w:val="left"/>
    </w:pPr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qFormat/>
    <w:rsid w:val="00B1257E"/>
    <w:rPr>
      <w:rFonts w:ascii="宋体" w:eastAsia="宋体" w:hAnsi="Courier New" w:cs="Times New Roman"/>
      <w:kern w:val="0"/>
      <w:sz w:val="22"/>
      <w:szCs w:val="20"/>
      <w:lang w:eastAsia="en-US"/>
    </w:rPr>
  </w:style>
  <w:style w:type="character" w:styleId="a9">
    <w:name w:val="annotation reference"/>
    <w:basedOn w:val="a0"/>
    <w:uiPriority w:val="99"/>
    <w:semiHidden/>
    <w:unhideWhenUsed/>
    <w:rsid w:val="00B1257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257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1257E"/>
    <w:rPr>
      <w:kern w:val="0"/>
      <w:sz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B1257E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257E"/>
    <w:rPr>
      <w:kern w:val="0"/>
      <w:sz w:val="18"/>
      <w:szCs w:val="18"/>
      <w:lang w:eastAsia="en-US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5B06F4"/>
    <w:rPr>
      <w:b/>
      <w:bCs/>
    </w:rPr>
  </w:style>
  <w:style w:type="character" w:customStyle="1" w:styleId="af">
    <w:name w:val="批注主题 字符"/>
    <w:basedOn w:val="ab"/>
    <w:link w:val="ae"/>
    <w:uiPriority w:val="99"/>
    <w:semiHidden/>
    <w:rsid w:val="005B06F4"/>
    <w:rPr>
      <w:b/>
      <w:bCs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Company>Microsoft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丹杰 刘</cp:lastModifiedBy>
  <cp:revision>2</cp:revision>
  <dcterms:created xsi:type="dcterms:W3CDTF">2024-04-01T08:20:00Z</dcterms:created>
  <dcterms:modified xsi:type="dcterms:W3CDTF">2024-04-01T08:20:00Z</dcterms:modified>
</cp:coreProperties>
</file>