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D2868" w14:textId="77777777" w:rsidR="0075160B" w:rsidRDefault="0075160B" w:rsidP="0075160B">
      <w:pPr>
        <w:pStyle w:val="a3"/>
        <w:spacing w:beforeLines="50" w:before="156" w:afterLines="50" w:after="156"/>
        <w:jc w:val="center"/>
        <w:rPr>
          <w:rFonts w:ascii="Times New Roman" w:eastAsia="黑体" w:hAnsi="Times New Roman" w:cs="Times New Roman"/>
          <w:bCs/>
          <w:lang w:eastAsia="zh-CN"/>
        </w:rPr>
      </w:pPr>
      <w:r>
        <w:rPr>
          <w:rFonts w:ascii="Times New Roman" w:eastAsia="黑体" w:hAnsi="Times New Roman" w:cs="Times New Roman"/>
          <w:bCs/>
          <w:lang w:eastAsia="zh-CN"/>
        </w:rPr>
        <w:t>表</w:t>
      </w:r>
      <w:r>
        <w:rPr>
          <w:rFonts w:ascii="Times New Roman" w:eastAsia="黑体" w:hAnsi="Times New Roman" w:cs="Times New Roman"/>
          <w:bCs/>
          <w:lang w:eastAsia="zh-CN"/>
        </w:rPr>
        <w:t xml:space="preserve">2 </w:t>
      </w:r>
      <w:r>
        <w:rPr>
          <w:rFonts w:ascii="Times New Roman" w:eastAsia="黑体" w:hAnsi="Times New Roman" w:cs="Times New Roman"/>
          <w:bCs/>
          <w:lang w:eastAsia="zh-CN"/>
        </w:rPr>
        <w:t>黄河交通学院本科毕业设计</w:t>
      </w:r>
      <w:r>
        <w:rPr>
          <w:rFonts w:ascii="Times New Roman" w:eastAsia="黑体" w:hAnsi="Times New Roman" w:cs="Times New Roman"/>
          <w:lang w:eastAsia="zh-CN"/>
        </w:rPr>
        <w:t>（论文）</w:t>
      </w:r>
      <w:r>
        <w:rPr>
          <w:rFonts w:ascii="Times New Roman" w:eastAsia="黑体" w:hAnsi="Times New Roman" w:cs="Times New Roman"/>
          <w:bCs/>
          <w:lang w:eastAsia="zh-CN"/>
        </w:rPr>
        <w:t>开题报告</w:t>
      </w:r>
    </w:p>
    <w:tbl>
      <w:tblPr>
        <w:tblW w:w="8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802"/>
        <w:gridCol w:w="1137"/>
        <w:gridCol w:w="1247"/>
        <w:gridCol w:w="2085"/>
        <w:gridCol w:w="567"/>
        <w:gridCol w:w="1821"/>
      </w:tblGrid>
      <w:tr w:rsidR="0075160B" w14:paraId="314B10B0" w14:textId="77777777" w:rsidTr="0062033D">
        <w:trPr>
          <w:trHeight w:val="454"/>
          <w:jc w:val="center"/>
        </w:trPr>
        <w:tc>
          <w:tcPr>
            <w:tcW w:w="1802" w:type="dxa"/>
            <w:tcBorders>
              <w:top w:val="single" w:sz="4" w:space="0" w:color="auto"/>
              <w:left w:val="single" w:sz="4" w:space="0" w:color="auto"/>
              <w:bottom w:val="single" w:sz="4" w:space="0" w:color="auto"/>
              <w:right w:val="single" w:sz="4" w:space="0" w:color="auto"/>
            </w:tcBorders>
            <w:noWrap/>
            <w:vAlign w:val="center"/>
          </w:tcPr>
          <w:p w14:paraId="25E3ECE8" w14:textId="77777777" w:rsidR="0075160B" w:rsidRDefault="0075160B" w:rsidP="0062033D">
            <w:pPr>
              <w:snapToGrid w:val="0"/>
              <w:spacing w:before="0" w:after="0" w:line="240" w:lineRule="auto"/>
              <w:jc w:val="center"/>
              <w:outlineLvl w:val="0"/>
              <w:rPr>
                <w:rFonts w:ascii="Times New Roman" w:eastAsia="宋体" w:hAnsi="Times New Roman" w:cs="Times New Roman"/>
                <w:sz w:val="21"/>
                <w:szCs w:val="21"/>
              </w:rPr>
            </w:pPr>
            <w:r>
              <w:rPr>
                <w:rFonts w:ascii="Times New Roman" w:eastAsia="宋体" w:hAnsi="Times New Roman" w:cs="Times New Roman"/>
                <w:sz w:val="21"/>
                <w:szCs w:val="21"/>
                <w:lang w:eastAsia="zh-CN"/>
              </w:rPr>
              <w:t>学生姓名</w:t>
            </w:r>
          </w:p>
        </w:tc>
        <w:tc>
          <w:tcPr>
            <w:tcW w:w="1137" w:type="dxa"/>
            <w:tcBorders>
              <w:top w:val="single" w:sz="4" w:space="0" w:color="auto"/>
              <w:left w:val="single" w:sz="4" w:space="0" w:color="auto"/>
              <w:bottom w:val="single" w:sz="4" w:space="0" w:color="auto"/>
              <w:right w:val="single" w:sz="4" w:space="0" w:color="auto"/>
            </w:tcBorders>
            <w:noWrap/>
            <w:vAlign w:val="center"/>
          </w:tcPr>
          <w:p w14:paraId="340452EE" w14:textId="3D711BF9" w:rsidR="0075160B" w:rsidRDefault="0021280D" w:rsidP="0062033D">
            <w:pPr>
              <w:snapToGrid w:val="0"/>
              <w:spacing w:line="240" w:lineRule="auto"/>
              <w:jc w:val="center"/>
              <w:outlineLvl w:val="0"/>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rPr>
              <w:t>刘丹杰</w:t>
            </w:r>
          </w:p>
        </w:tc>
        <w:tc>
          <w:tcPr>
            <w:tcW w:w="1247" w:type="dxa"/>
            <w:tcBorders>
              <w:top w:val="single" w:sz="4" w:space="0" w:color="auto"/>
              <w:left w:val="single" w:sz="4" w:space="0" w:color="auto"/>
              <w:bottom w:val="single" w:sz="4" w:space="0" w:color="auto"/>
              <w:right w:val="single" w:sz="4" w:space="0" w:color="auto"/>
            </w:tcBorders>
            <w:noWrap/>
            <w:vAlign w:val="center"/>
          </w:tcPr>
          <w:p w14:paraId="24EE355A" w14:textId="77777777" w:rsidR="0075160B" w:rsidRDefault="0075160B" w:rsidP="0062033D">
            <w:pPr>
              <w:snapToGrid w:val="0"/>
              <w:spacing w:before="0" w:after="0" w:line="240" w:lineRule="auto"/>
              <w:jc w:val="center"/>
              <w:outlineLvl w:val="0"/>
              <w:rPr>
                <w:rFonts w:ascii="Times New Roman" w:eastAsia="宋体" w:hAnsi="Times New Roman" w:cs="Times New Roman"/>
                <w:sz w:val="21"/>
                <w:szCs w:val="21"/>
              </w:rPr>
            </w:pPr>
            <w:r>
              <w:rPr>
                <w:rFonts w:ascii="Times New Roman" w:eastAsia="宋体" w:hAnsi="Times New Roman" w:cs="Times New Roman"/>
                <w:sz w:val="21"/>
                <w:szCs w:val="21"/>
                <w:lang w:eastAsia="zh-CN"/>
              </w:rPr>
              <w:t>专业班级</w:t>
            </w:r>
          </w:p>
        </w:tc>
        <w:tc>
          <w:tcPr>
            <w:tcW w:w="2085" w:type="dxa"/>
            <w:tcBorders>
              <w:top w:val="single" w:sz="4" w:space="0" w:color="auto"/>
              <w:left w:val="single" w:sz="4" w:space="0" w:color="auto"/>
              <w:bottom w:val="single" w:sz="4" w:space="0" w:color="auto"/>
              <w:right w:val="single" w:sz="4" w:space="0" w:color="auto"/>
            </w:tcBorders>
            <w:noWrap/>
            <w:vAlign w:val="center"/>
          </w:tcPr>
          <w:p w14:paraId="61817CB5" w14:textId="345E6486" w:rsidR="0075160B" w:rsidRDefault="0021280D" w:rsidP="0062033D">
            <w:pPr>
              <w:snapToGrid w:val="0"/>
              <w:spacing w:line="240" w:lineRule="auto"/>
              <w:jc w:val="center"/>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2</w:t>
            </w:r>
            <w:r>
              <w:rPr>
                <w:rFonts w:ascii="Times New Roman" w:eastAsia="宋体" w:hAnsi="Times New Roman" w:cs="Times New Roman"/>
                <w:sz w:val="21"/>
                <w:szCs w:val="21"/>
                <w:lang w:eastAsia="zh-CN"/>
              </w:rPr>
              <w:t>0</w:t>
            </w:r>
            <w:r>
              <w:rPr>
                <w:rFonts w:ascii="Times New Roman" w:eastAsia="宋体" w:hAnsi="Times New Roman" w:cs="Times New Roman" w:hint="eastAsia"/>
                <w:sz w:val="21"/>
                <w:szCs w:val="21"/>
                <w:lang w:eastAsia="zh-CN"/>
              </w:rPr>
              <w:t>本大数据一班</w:t>
            </w:r>
          </w:p>
        </w:tc>
        <w:tc>
          <w:tcPr>
            <w:tcW w:w="567" w:type="dxa"/>
            <w:tcBorders>
              <w:top w:val="single" w:sz="4" w:space="0" w:color="auto"/>
              <w:left w:val="single" w:sz="4" w:space="0" w:color="auto"/>
              <w:bottom w:val="single" w:sz="4" w:space="0" w:color="auto"/>
              <w:right w:val="single" w:sz="4" w:space="0" w:color="auto"/>
            </w:tcBorders>
            <w:noWrap/>
            <w:vAlign w:val="center"/>
          </w:tcPr>
          <w:p w14:paraId="3F9A22BE" w14:textId="77777777" w:rsidR="0075160B" w:rsidRDefault="0075160B" w:rsidP="0062033D">
            <w:pPr>
              <w:snapToGrid w:val="0"/>
              <w:spacing w:before="0" w:after="0" w:line="240" w:lineRule="auto"/>
              <w:jc w:val="center"/>
              <w:outlineLvl w:val="0"/>
              <w:rPr>
                <w:rFonts w:ascii="Times New Roman" w:eastAsia="宋体" w:hAnsi="Times New Roman" w:cs="Times New Roman"/>
                <w:sz w:val="21"/>
                <w:szCs w:val="21"/>
              </w:rPr>
            </w:pPr>
            <w:r>
              <w:rPr>
                <w:rFonts w:ascii="Times New Roman" w:eastAsia="宋体" w:hAnsi="Times New Roman" w:cs="Times New Roman"/>
                <w:sz w:val="21"/>
                <w:szCs w:val="21"/>
                <w:lang w:eastAsia="zh-CN"/>
              </w:rPr>
              <w:t>学号</w:t>
            </w:r>
          </w:p>
        </w:tc>
        <w:tc>
          <w:tcPr>
            <w:tcW w:w="1821" w:type="dxa"/>
            <w:tcBorders>
              <w:top w:val="single" w:sz="4" w:space="0" w:color="auto"/>
              <w:left w:val="single" w:sz="4" w:space="0" w:color="auto"/>
              <w:bottom w:val="single" w:sz="4" w:space="0" w:color="auto"/>
              <w:right w:val="single" w:sz="4" w:space="0" w:color="auto"/>
            </w:tcBorders>
            <w:noWrap/>
            <w:vAlign w:val="center"/>
          </w:tcPr>
          <w:p w14:paraId="17339796" w14:textId="088AF744" w:rsidR="0075160B" w:rsidRDefault="0021280D" w:rsidP="0062033D">
            <w:pPr>
              <w:snapToGrid w:val="0"/>
              <w:spacing w:line="240" w:lineRule="auto"/>
              <w:jc w:val="center"/>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2</w:t>
            </w:r>
            <w:r>
              <w:rPr>
                <w:rFonts w:ascii="Times New Roman" w:eastAsia="宋体" w:hAnsi="Times New Roman" w:cs="Times New Roman"/>
                <w:sz w:val="21"/>
                <w:szCs w:val="21"/>
                <w:lang w:eastAsia="zh-CN"/>
              </w:rPr>
              <w:t>080910T01521</w:t>
            </w:r>
          </w:p>
        </w:tc>
      </w:tr>
      <w:tr w:rsidR="0075160B" w14:paraId="43C26D54" w14:textId="77777777" w:rsidTr="0062033D">
        <w:trPr>
          <w:trHeight w:val="587"/>
          <w:jc w:val="center"/>
        </w:trPr>
        <w:tc>
          <w:tcPr>
            <w:tcW w:w="1802" w:type="dxa"/>
            <w:tcBorders>
              <w:top w:val="single" w:sz="4" w:space="0" w:color="auto"/>
              <w:left w:val="single" w:sz="4" w:space="0" w:color="auto"/>
              <w:bottom w:val="single" w:sz="4" w:space="0" w:color="auto"/>
              <w:right w:val="single" w:sz="4" w:space="0" w:color="auto"/>
            </w:tcBorders>
            <w:noWrap/>
            <w:vAlign w:val="center"/>
          </w:tcPr>
          <w:p w14:paraId="27CBF672" w14:textId="77777777" w:rsidR="0075160B" w:rsidRDefault="0075160B" w:rsidP="0062033D">
            <w:pPr>
              <w:pStyle w:val="a5"/>
              <w:snapToGrid w:val="0"/>
              <w:jc w:val="center"/>
              <w:rPr>
                <w:rFonts w:ascii="Times New Roman" w:hAnsi="Times New Roman"/>
                <w:sz w:val="21"/>
                <w:szCs w:val="21"/>
                <w:lang w:eastAsia="zh-CN"/>
              </w:rPr>
            </w:pPr>
            <w:r>
              <w:rPr>
                <w:rFonts w:ascii="Times New Roman" w:hAnsi="Times New Roman"/>
                <w:sz w:val="21"/>
                <w:szCs w:val="21"/>
                <w:lang w:eastAsia="zh-CN"/>
              </w:rPr>
              <w:t>设计（论文）题目</w:t>
            </w:r>
          </w:p>
        </w:tc>
        <w:tc>
          <w:tcPr>
            <w:tcW w:w="6857" w:type="dxa"/>
            <w:gridSpan w:val="5"/>
            <w:tcBorders>
              <w:top w:val="single" w:sz="4" w:space="0" w:color="auto"/>
              <w:left w:val="single" w:sz="4" w:space="0" w:color="auto"/>
              <w:bottom w:val="single" w:sz="4" w:space="0" w:color="auto"/>
              <w:right w:val="single" w:sz="4" w:space="0" w:color="auto"/>
            </w:tcBorders>
            <w:noWrap/>
            <w:vAlign w:val="center"/>
          </w:tcPr>
          <w:p w14:paraId="56BA4A54" w14:textId="6A68EEE6" w:rsidR="0075160B" w:rsidRDefault="0021280D" w:rsidP="0062033D">
            <w:pPr>
              <w:pStyle w:val="a5"/>
              <w:snapToGrid w:val="0"/>
              <w:jc w:val="center"/>
              <w:rPr>
                <w:rFonts w:ascii="Times New Roman" w:hAnsi="Times New Roman"/>
                <w:kern w:val="2"/>
                <w:sz w:val="21"/>
                <w:szCs w:val="21"/>
                <w:lang w:eastAsia="zh-CN"/>
              </w:rPr>
            </w:pPr>
            <w:r w:rsidRPr="0021280D">
              <w:rPr>
                <w:rFonts w:ascii="Times New Roman" w:hAnsi="Times New Roman" w:hint="eastAsia"/>
                <w:kern w:val="2"/>
                <w:sz w:val="21"/>
                <w:szCs w:val="21"/>
                <w:lang w:eastAsia="zh-CN"/>
              </w:rPr>
              <w:t>基于</w:t>
            </w:r>
            <w:r w:rsidRPr="0021280D">
              <w:rPr>
                <w:rFonts w:ascii="Times New Roman" w:hAnsi="Times New Roman"/>
                <w:kern w:val="2"/>
                <w:sz w:val="21"/>
                <w:szCs w:val="21"/>
                <w:lang w:eastAsia="zh-CN"/>
              </w:rPr>
              <w:t>Hadoop</w:t>
            </w:r>
            <w:r w:rsidRPr="0021280D">
              <w:rPr>
                <w:rFonts w:ascii="Times New Roman" w:hAnsi="Times New Roman"/>
                <w:kern w:val="2"/>
                <w:sz w:val="21"/>
                <w:szCs w:val="21"/>
                <w:lang w:eastAsia="zh-CN"/>
              </w:rPr>
              <w:t>的新能源汽车销售数据分析系统的设计与实现</w:t>
            </w:r>
          </w:p>
        </w:tc>
      </w:tr>
      <w:tr w:rsidR="0075160B" w14:paraId="41A1B860" w14:textId="77777777" w:rsidTr="0062033D">
        <w:trPr>
          <w:trHeight w:val="1513"/>
          <w:jc w:val="center"/>
        </w:trPr>
        <w:tc>
          <w:tcPr>
            <w:tcW w:w="8659" w:type="dxa"/>
            <w:gridSpan w:val="6"/>
            <w:tcBorders>
              <w:top w:val="single" w:sz="4" w:space="0" w:color="auto"/>
              <w:left w:val="single" w:sz="4" w:space="0" w:color="auto"/>
              <w:bottom w:val="single" w:sz="4" w:space="0" w:color="auto"/>
              <w:right w:val="single" w:sz="4" w:space="0" w:color="auto"/>
            </w:tcBorders>
            <w:noWrap/>
          </w:tcPr>
          <w:p w14:paraId="14E9102D" w14:textId="77777777" w:rsidR="0075160B" w:rsidRDefault="0075160B" w:rsidP="0062033D">
            <w:pPr>
              <w:spacing w:before="0" w:after="0" w:line="360" w:lineRule="auto"/>
              <w:outlineLvl w:val="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选题的目的和意义：</w:t>
            </w:r>
          </w:p>
          <w:p w14:paraId="5C0BBBB1" w14:textId="77777777" w:rsidR="0075160B" w:rsidRPr="00A66BE0" w:rsidRDefault="00A66BE0" w:rsidP="0062033D">
            <w:pPr>
              <w:spacing w:before="0" w:after="0" w:line="360" w:lineRule="auto"/>
              <w:ind w:firstLineChars="200" w:firstLine="420"/>
              <w:outlineLvl w:val="0"/>
              <w:rPr>
                <w:rFonts w:ascii="Times New Roman" w:eastAsia="宋体" w:hAnsi="Times New Roman" w:cs="Times New Roman"/>
                <w:sz w:val="21"/>
                <w:szCs w:val="21"/>
                <w:lang w:eastAsia="zh-CN"/>
              </w:rPr>
            </w:pPr>
            <w:r w:rsidRPr="00A66BE0">
              <w:rPr>
                <w:rFonts w:ascii="Times New Roman" w:eastAsia="宋体" w:hAnsi="Times New Roman" w:cs="Times New Roman" w:hint="eastAsia"/>
                <w:sz w:val="21"/>
                <w:szCs w:val="21"/>
                <w:lang w:eastAsia="zh-CN"/>
              </w:rPr>
              <w:t>选题目的：</w:t>
            </w:r>
            <w:r w:rsidRPr="00A66BE0">
              <w:rPr>
                <w:rFonts w:ascii="Times New Roman" w:eastAsia="宋体" w:hAnsi="Times New Roman" w:cs="Times New Roman"/>
                <w:sz w:val="21"/>
                <w:szCs w:val="21"/>
                <w:lang w:eastAsia="zh-CN"/>
              </w:rPr>
              <w:t>新能源汽车销售数据分析系统的设计与实现旨在利用</w:t>
            </w:r>
            <w:r w:rsidRPr="00A66BE0">
              <w:rPr>
                <w:rFonts w:ascii="Times New Roman" w:eastAsia="宋体" w:hAnsi="Times New Roman" w:cs="Times New Roman"/>
                <w:sz w:val="21"/>
                <w:szCs w:val="21"/>
                <w:lang w:eastAsia="zh-CN"/>
              </w:rPr>
              <w:t>Hadoop</w:t>
            </w:r>
            <w:r w:rsidRPr="00A66BE0">
              <w:rPr>
                <w:rFonts w:ascii="Times New Roman" w:eastAsia="宋体" w:hAnsi="Times New Roman" w:cs="Times New Roman"/>
                <w:sz w:val="21"/>
                <w:szCs w:val="21"/>
                <w:lang w:eastAsia="zh-CN"/>
              </w:rPr>
              <w:t>等大数据技术，对新能源汽车销售数据进行深入分析，从而为汽车制造商、政府部门和消费者提供有价值的信息和洞察。该系统将涉及新能源汽车销售数据的收集、存储、处理和分析，以及基于分析结果的决策支持和业务优化。</w:t>
            </w:r>
          </w:p>
          <w:p w14:paraId="501709E7" w14:textId="77777777" w:rsidR="00A66BE0" w:rsidRDefault="00A66BE0" w:rsidP="00277EDA">
            <w:pPr>
              <w:pStyle w:val="a7"/>
              <w:shd w:val="clear" w:color="auto" w:fill="FFFFFF"/>
              <w:spacing w:before="0" w:beforeAutospacing="0" w:after="150" w:afterAutospacing="0"/>
              <w:ind w:firstLineChars="200" w:firstLine="420"/>
              <w:rPr>
                <w:rFonts w:ascii="Times New Roman" w:hAnsi="Times New Roman" w:cs="Times New Roman"/>
                <w:sz w:val="21"/>
                <w:szCs w:val="21"/>
              </w:rPr>
            </w:pPr>
            <w:r w:rsidRPr="00A66BE0">
              <w:rPr>
                <w:rFonts w:ascii="Times New Roman" w:hAnsi="Times New Roman" w:cs="Times New Roman" w:hint="eastAsia"/>
                <w:sz w:val="21"/>
                <w:szCs w:val="21"/>
              </w:rPr>
              <w:t>选题意义：</w:t>
            </w:r>
          </w:p>
          <w:p w14:paraId="43AD0249" w14:textId="7ED5186D" w:rsidR="00A66BE0" w:rsidRPr="00A82317" w:rsidRDefault="00A66BE0" w:rsidP="00A66BE0">
            <w:pPr>
              <w:pStyle w:val="a7"/>
              <w:shd w:val="clear" w:color="auto" w:fill="FFFFFF"/>
              <w:spacing w:before="0" w:beforeAutospacing="0" w:after="150" w:afterAutospacing="0"/>
              <w:ind w:firstLineChars="200" w:firstLine="420"/>
              <w:rPr>
                <w:rFonts w:ascii="Times New Roman" w:hAnsi="Times New Roman" w:cs="Times New Roman"/>
                <w:sz w:val="21"/>
                <w:szCs w:val="21"/>
              </w:rPr>
            </w:pPr>
            <w:bookmarkStart w:id="0" w:name="OLE_LINK2"/>
            <w:r>
              <w:rPr>
                <w:rFonts w:ascii="Times New Roman" w:hAnsi="Times New Roman" w:cs="Times New Roman" w:hint="eastAsia"/>
                <w:sz w:val="21"/>
                <w:szCs w:val="21"/>
              </w:rPr>
              <w:t>1</w:t>
            </w:r>
            <w:r>
              <w:rPr>
                <w:rFonts w:ascii="Times New Roman" w:hAnsi="Times New Roman" w:cs="Times New Roman"/>
                <w:sz w:val="21"/>
                <w:szCs w:val="21"/>
              </w:rPr>
              <w:t>.</w:t>
            </w:r>
            <w:r w:rsidRPr="00A82317">
              <w:rPr>
                <w:rFonts w:ascii="Times New Roman" w:hAnsi="Times New Roman" w:cs="Times New Roman" w:hint="eastAsia"/>
                <w:sz w:val="21"/>
                <w:szCs w:val="21"/>
              </w:rPr>
              <w:t>提供决策支持</w:t>
            </w:r>
            <w:bookmarkEnd w:id="0"/>
            <w:r w:rsidRPr="00A82317">
              <w:rPr>
                <w:rFonts w:ascii="Times New Roman" w:hAnsi="Times New Roman" w:cs="Times New Roman" w:hint="eastAsia"/>
                <w:sz w:val="21"/>
                <w:szCs w:val="21"/>
              </w:rPr>
              <w:t>：通过对新能源汽车销售数据的深入分析，可以为企业和政府部门提供详细的市场信息和销售趋势，支持他们做出更准确的决策和合理的规划。</w:t>
            </w:r>
          </w:p>
          <w:p w14:paraId="3BD39E0A" w14:textId="77777777" w:rsidR="00A66BE0" w:rsidRPr="00A82317" w:rsidRDefault="00A66BE0" w:rsidP="00A66BE0">
            <w:pPr>
              <w:pStyle w:val="a7"/>
              <w:shd w:val="clear" w:color="auto" w:fill="FFFFFF"/>
              <w:spacing w:before="0" w:beforeAutospacing="0" w:after="150" w:afterAutospacing="0"/>
              <w:ind w:firstLineChars="200" w:firstLine="420"/>
              <w:rPr>
                <w:rFonts w:ascii="Times New Roman" w:hAnsi="Times New Roman" w:cs="Times New Roman"/>
                <w:sz w:val="21"/>
                <w:szCs w:val="21"/>
              </w:rPr>
            </w:pPr>
            <w:r w:rsidRPr="00A82317">
              <w:rPr>
                <w:rFonts w:ascii="Times New Roman" w:hAnsi="Times New Roman" w:cs="Times New Roman"/>
                <w:sz w:val="21"/>
                <w:szCs w:val="21"/>
              </w:rPr>
              <w:t>2.</w:t>
            </w:r>
            <w:r w:rsidRPr="00A82317">
              <w:rPr>
                <w:rFonts w:ascii="Times New Roman" w:hAnsi="Times New Roman" w:cs="Times New Roman" w:hint="eastAsia"/>
                <w:sz w:val="21"/>
                <w:szCs w:val="21"/>
              </w:rPr>
              <w:t>帮助企业优化运营：通过分析新能源汽车销售数据，可以发现潜在的销售机会和问题，帮助企业优化产品定位、销售策略和渠道布局，从而提高销售效率和利润。</w:t>
            </w:r>
          </w:p>
          <w:p w14:paraId="25A88BE2" w14:textId="28B9E6B9" w:rsidR="00A66BE0" w:rsidRPr="00A82317" w:rsidRDefault="00A66BE0" w:rsidP="00A66BE0">
            <w:pPr>
              <w:pStyle w:val="a7"/>
              <w:shd w:val="clear" w:color="auto" w:fill="FFFFFF"/>
              <w:spacing w:before="0" w:beforeAutospacing="0" w:after="150" w:afterAutospacing="0"/>
              <w:ind w:firstLineChars="200" w:firstLine="420"/>
              <w:rPr>
                <w:rFonts w:ascii="Times New Roman" w:hAnsi="Times New Roman" w:cs="Times New Roman"/>
                <w:sz w:val="21"/>
                <w:szCs w:val="21"/>
              </w:rPr>
            </w:pPr>
            <w:r w:rsidRPr="00A82317">
              <w:rPr>
                <w:rFonts w:ascii="Times New Roman" w:hAnsi="Times New Roman" w:cs="Times New Roman" w:hint="eastAsia"/>
                <w:sz w:val="21"/>
                <w:szCs w:val="21"/>
              </w:rPr>
              <w:t>3</w:t>
            </w:r>
            <w:r w:rsidRPr="00A82317">
              <w:rPr>
                <w:rFonts w:ascii="Times New Roman" w:hAnsi="Times New Roman" w:cs="Times New Roman"/>
                <w:sz w:val="21"/>
                <w:szCs w:val="21"/>
              </w:rPr>
              <w:t>.</w:t>
            </w:r>
            <w:r w:rsidRPr="00A82317">
              <w:rPr>
                <w:rFonts w:ascii="Times New Roman" w:hAnsi="Times New Roman" w:cs="Times New Roman" w:hint="eastAsia"/>
                <w:sz w:val="21"/>
                <w:szCs w:val="21"/>
              </w:rPr>
              <w:t>推动新能源汽车发展：通过对新能源汽车销售数据的分析，可以了解消费者需求和市场趋势，为新能源汽车的发展提供有力支持。同时，可以通过挖掘销售数据中的关联性和规律，为新能源汽车的研发和创新提供指导。</w:t>
            </w:r>
          </w:p>
          <w:p w14:paraId="4C1E4DF6" w14:textId="70BDD46F" w:rsidR="00A66BE0" w:rsidRPr="00A82317" w:rsidRDefault="00A66BE0" w:rsidP="00A66BE0">
            <w:pPr>
              <w:pStyle w:val="a7"/>
              <w:shd w:val="clear" w:color="auto" w:fill="FFFFFF"/>
              <w:spacing w:before="0" w:beforeAutospacing="0" w:after="150" w:afterAutospacing="0"/>
              <w:ind w:firstLineChars="200" w:firstLine="420"/>
              <w:rPr>
                <w:rFonts w:ascii="Times New Roman" w:hAnsi="Times New Roman" w:cs="Times New Roman"/>
                <w:sz w:val="21"/>
                <w:szCs w:val="21"/>
              </w:rPr>
            </w:pPr>
            <w:bookmarkStart w:id="1" w:name="OLE_LINK3"/>
            <w:r w:rsidRPr="00A82317">
              <w:rPr>
                <w:rFonts w:ascii="Times New Roman" w:hAnsi="Times New Roman" w:cs="Times New Roman" w:hint="eastAsia"/>
                <w:sz w:val="21"/>
                <w:szCs w:val="21"/>
              </w:rPr>
              <w:t>4</w:t>
            </w:r>
            <w:r w:rsidRPr="00A82317">
              <w:rPr>
                <w:rFonts w:ascii="Times New Roman" w:hAnsi="Times New Roman" w:cs="Times New Roman"/>
                <w:sz w:val="21"/>
                <w:szCs w:val="21"/>
              </w:rPr>
              <w:t>.</w:t>
            </w:r>
            <w:r w:rsidRPr="00A82317">
              <w:rPr>
                <w:rFonts w:ascii="Times New Roman" w:hAnsi="Times New Roman" w:cs="Times New Roman" w:hint="eastAsia"/>
                <w:sz w:val="21"/>
                <w:szCs w:val="21"/>
              </w:rPr>
              <w:t>促进政府监管与政策制定</w:t>
            </w:r>
            <w:bookmarkEnd w:id="1"/>
            <w:r w:rsidRPr="00A82317">
              <w:rPr>
                <w:rFonts w:ascii="Times New Roman" w:hAnsi="Times New Roman" w:cs="Times New Roman" w:hint="eastAsia"/>
                <w:sz w:val="21"/>
                <w:szCs w:val="21"/>
              </w:rPr>
              <w:t>：对新能源汽车销售数据的分析可以为政府部门提供参考依据，了解市场状况、消费者需求和企业表现，以便更好地监管市场、制定政策、推动产业升级。</w:t>
            </w:r>
          </w:p>
        </w:tc>
      </w:tr>
      <w:tr w:rsidR="0075160B" w:rsidRPr="00A82317" w14:paraId="0F2C3AE4" w14:textId="77777777" w:rsidTr="00A044F3">
        <w:trPr>
          <w:trHeight w:val="1266"/>
          <w:jc w:val="center"/>
        </w:trPr>
        <w:tc>
          <w:tcPr>
            <w:tcW w:w="8659" w:type="dxa"/>
            <w:gridSpan w:val="6"/>
            <w:tcBorders>
              <w:top w:val="single" w:sz="4" w:space="0" w:color="auto"/>
              <w:left w:val="single" w:sz="4" w:space="0" w:color="auto"/>
              <w:bottom w:val="single" w:sz="4" w:space="0" w:color="auto"/>
              <w:right w:val="single" w:sz="4" w:space="0" w:color="auto"/>
            </w:tcBorders>
            <w:noWrap/>
          </w:tcPr>
          <w:p w14:paraId="51DBD522" w14:textId="77777777" w:rsidR="00A044F3" w:rsidRDefault="0075160B" w:rsidP="00A044F3">
            <w:pPr>
              <w:tabs>
                <w:tab w:val="left" w:pos="720"/>
              </w:tabs>
              <w:outlineLvl w:val="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国内外研究现状综述：</w:t>
            </w:r>
          </w:p>
          <w:p w14:paraId="37F07EE9" w14:textId="77777777" w:rsidR="00A044F3" w:rsidRDefault="00225663" w:rsidP="00A044F3">
            <w:pPr>
              <w:tabs>
                <w:tab w:val="left" w:pos="720"/>
              </w:tabs>
              <w:spacing w:line="240" w:lineRule="auto"/>
              <w:ind w:firstLineChars="200" w:firstLine="420"/>
              <w:outlineLvl w:val="0"/>
              <w:rPr>
                <w:rFonts w:ascii="Times New Roman" w:hAnsi="Times New Roman" w:cs="Times New Roman"/>
                <w:sz w:val="21"/>
                <w:szCs w:val="21"/>
                <w:lang w:eastAsia="zh-CN"/>
              </w:rPr>
            </w:pPr>
            <w:r w:rsidRPr="00A82317">
              <w:rPr>
                <w:rFonts w:ascii="Times New Roman" w:eastAsia="宋体" w:hAnsi="Times New Roman" w:cs="Times New Roman" w:hint="eastAsia"/>
                <w:sz w:val="21"/>
                <w:szCs w:val="21"/>
                <w:lang w:eastAsia="zh-CN"/>
              </w:rPr>
              <w:t>基于</w:t>
            </w:r>
            <w:r w:rsidRPr="00A82317">
              <w:rPr>
                <w:rFonts w:ascii="Times New Roman" w:eastAsia="宋体" w:hAnsi="Times New Roman" w:cs="Times New Roman" w:hint="eastAsia"/>
                <w:sz w:val="21"/>
                <w:szCs w:val="21"/>
                <w:lang w:eastAsia="zh-CN"/>
              </w:rPr>
              <w:t>Hadoop</w:t>
            </w:r>
            <w:r w:rsidRPr="00A82317">
              <w:rPr>
                <w:rFonts w:ascii="Times New Roman" w:eastAsia="宋体" w:hAnsi="Times New Roman" w:cs="Times New Roman" w:hint="eastAsia"/>
                <w:sz w:val="21"/>
                <w:szCs w:val="21"/>
                <w:lang w:eastAsia="zh-CN"/>
              </w:rPr>
              <w:t>的新能源汽车销售数据分析系统是一个热门的研究领域，国内外的研究者都在积极开展相关研究。</w:t>
            </w:r>
            <w:r w:rsidR="00A044F3" w:rsidRPr="00A044F3">
              <w:rPr>
                <w:rFonts w:ascii="Times New Roman" w:eastAsia="宋体" w:hAnsi="Times New Roman" w:cs="Times New Roman" w:hint="eastAsia"/>
                <w:sz w:val="21"/>
                <w:szCs w:val="21"/>
                <w:lang w:eastAsia="zh-CN"/>
              </w:rPr>
              <w:t>在国内，随着大数据技术的发展和新能源汽车市场的快速增长，许多研究机构和高校开始关注基于</w:t>
            </w:r>
            <w:r w:rsidR="00A044F3" w:rsidRPr="00A044F3">
              <w:rPr>
                <w:rFonts w:ascii="Times New Roman" w:eastAsia="宋体" w:hAnsi="Times New Roman" w:cs="Times New Roman"/>
                <w:sz w:val="21"/>
                <w:szCs w:val="21"/>
                <w:lang w:eastAsia="zh-CN"/>
              </w:rPr>
              <w:t>Hadoop</w:t>
            </w:r>
            <w:r w:rsidR="00A044F3" w:rsidRPr="00A044F3">
              <w:rPr>
                <w:rFonts w:ascii="Times New Roman" w:eastAsia="宋体" w:hAnsi="Times New Roman" w:cs="Times New Roman" w:hint="eastAsia"/>
                <w:sz w:val="21"/>
                <w:szCs w:val="21"/>
                <w:lang w:eastAsia="zh-CN"/>
              </w:rPr>
              <w:t>的新能源汽车销售数据分析系统的研究。他们主要从以下几个方面进行了研究：</w:t>
            </w:r>
            <w:r w:rsidR="00A044F3" w:rsidRPr="00A044F3">
              <w:rPr>
                <w:rFonts w:ascii="Times New Roman" w:eastAsia="宋体" w:hAnsi="Times New Roman" w:cs="Times New Roman"/>
                <w:sz w:val="21"/>
                <w:szCs w:val="21"/>
                <w:lang w:eastAsia="zh-CN"/>
              </w:rPr>
              <w:t>1.</w:t>
            </w:r>
            <w:r w:rsidR="00A044F3" w:rsidRPr="00A044F3">
              <w:rPr>
                <w:rFonts w:ascii="Times New Roman" w:eastAsia="宋体" w:hAnsi="Times New Roman" w:cs="Times New Roman" w:hint="eastAsia"/>
                <w:sz w:val="21"/>
                <w:szCs w:val="21"/>
                <w:lang w:eastAsia="zh-CN"/>
              </w:rPr>
              <w:t>数据采集与清洗：国内研究者关注如何从多个数据源中获取新能源汽车销售数据，并进行数据清洗和预处理。</w:t>
            </w:r>
            <w:r w:rsidR="00A044F3" w:rsidRPr="00A044F3">
              <w:rPr>
                <w:rFonts w:ascii="Times New Roman" w:eastAsia="宋体" w:hAnsi="Times New Roman" w:cs="Times New Roman"/>
                <w:sz w:val="21"/>
                <w:szCs w:val="21"/>
                <w:lang w:eastAsia="zh-CN"/>
              </w:rPr>
              <w:t>2.</w:t>
            </w:r>
            <w:r w:rsidR="00A044F3" w:rsidRPr="00A044F3">
              <w:rPr>
                <w:rFonts w:ascii="Times New Roman" w:eastAsia="宋体" w:hAnsi="Times New Roman" w:cs="Times New Roman" w:hint="eastAsia"/>
                <w:sz w:val="21"/>
                <w:szCs w:val="21"/>
                <w:lang w:eastAsia="zh-CN"/>
              </w:rPr>
              <w:t>数据存储与处理：并利用</w:t>
            </w:r>
            <w:r w:rsidR="00A044F3" w:rsidRPr="00A044F3">
              <w:rPr>
                <w:rFonts w:ascii="Times New Roman" w:eastAsia="宋体" w:hAnsi="Times New Roman" w:cs="Times New Roman"/>
                <w:sz w:val="21"/>
                <w:szCs w:val="21"/>
                <w:lang w:eastAsia="zh-CN"/>
              </w:rPr>
              <w:t>Hadoop MapReduce</w:t>
            </w:r>
            <w:r w:rsidR="00A044F3" w:rsidRPr="00A044F3">
              <w:rPr>
                <w:rFonts w:ascii="Times New Roman" w:eastAsia="宋体" w:hAnsi="Times New Roman" w:cs="Times New Roman" w:hint="eastAsia"/>
                <w:sz w:val="21"/>
                <w:szCs w:val="21"/>
                <w:lang w:eastAsia="zh-CN"/>
              </w:rPr>
              <w:t>等技术对数据进行处理和分析。他们开发了基于</w:t>
            </w:r>
            <w:r w:rsidR="00A044F3" w:rsidRPr="00A044F3">
              <w:rPr>
                <w:rFonts w:ascii="Times New Roman" w:eastAsia="宋体" w:hAnsi="Times New Roman" w:cs="Times New Roman"/>
                <w:sz w:val="21"/>
                <w:szCs w:val="21"/>
                <w:lang w:eastAsia="zh-CN"/>
              </w:rPr>
              <w:t>MapReduce</w:t>
            </w:r>
            <w:r w:rsidR="00A044F3" w:rsidRPr="00A044F3">
              <w:rPr>
                <w:rFonts w:ascii="Times New Roman" w:eastAsia="宋体" w:hAnsi="Times New Roman" w:cs="Times New Roman" w:hint="eastAsia"/>
                <w:sz w:val="21"/>
                <w:szCs w:val="21"/>
                <w:lang w:eastAsia="zh-CN"/>
              </w:rPr>
              <w:t>的数据处理算法，如销售数据统计、趋势分析和销售预测等。</w:t>
            </w:r>
            <w:r w:rsidR="00A044F3" w:rsidRPr="00A044F3">
              <w:rPr>
                <w:rFonts w:ascii="Times New Roman" w:eastAsia="宋体" w:hAnsi="Times New Roman" w:cs="Times New Roman"/>
                <w:sz w:val="21"/>
                <w:szCs w:val="21"/>
                <w:lang w:eastAsia="zh-CN"/>
              </w:rPr>
              <w:t>3.</w:t>
            </w:r>
            <w:r w:rsidR="00A044F3" w:rsidRPr="00A044F3">
              <w:rPr>
                <w:rFonts w:ascii="Times New Roman" w:eastAsia="宋体" w:hAnsi="Times New Roman" w:cs="Times New Roman" w:hint="eastAsia"/>
                <w:sz w:val="21"/>
                <w:szCs w:val="21"/>
                <w:lang w:eastAsia="zh-CN"/>
              </w:rPr>
              <w:t>数据可视化与应用场景：国内研究者也关注将分析结果可视化展示，他们使用数据可视化工具如</w:t>
            </w:r>
            <w:r w:rsidR="00A044F3" w:rsidRPr="00A044F3">
              <w:rPr>
                <w:rFonts w:ascii="Times New Roman" w:eastAsia="宋体" w:hAnsi="Times New Roman" w:cs="Times New Roman"/>
                <w:sz w:val="21"/>
                <w:szCs w:val="21"/>
                <w:lang w:eastAsia="zh-CN"/>
              </w:rPr>
              <w:t>Tableau</w:t>
            </w:r>
            <w:r w:rsidR="00A044F3" w:rsidRPr="00A044F3">
              <w:rPr>
                <w:rFonts w:ascii="Times New Roman" w:eastAsia="宋体" w:hAnsi="Times New Roman" w:cs="Times New Roman" w:hint="eastAsia"/>
                <w:sz w:val="21"/>
                <w:szCs w:val="21"/>
                <w:lang w:eastAsia="zh-CN"/>
              </w:rPr>
              <w:t>、</w:t>
            </w:r>
            <w:r w:rsidR="00A044F3" w:rsidRPr="00A044F3">
              <w:rPr>
                <w:rFonts w:ascii="Times New Roman" w:eastAsia="宋体" w:hAnsi="Times New Roman" w:cs="Times New Roman"/>
                <w:sz w:val="21"/>
                <w:szCs w:val="21"/>
                <w:lang w:eastAsia="zh-CN"/>
              </w:rPr>
              <w:t>Power BI</w:t>
            </w:r>
            <w:r w:rsidR="00A044F3" w:rsidRPr="00A044F3">
              <w:rPr>
                <w:rFonts w:ascii="Times New Roman" w:eastAsia="宋体" w:hAnsi="Times New Roman" w:cs="Times New Roman" w:hint="eastAsia"/>
                <w:sz w:val="21"/>
                <w:szCs w:val="21"/>
                <w:lang w:eastAsia="zh-CN"/>
              </w:rPr>
              <w:t>等，将数据处理结果转化为图表和报表，以帮助用户更好地理解和利用数据。在国外，许多汽车制造商、数据分析公司和研究机构也在积极研究基于</w:t>
            </w:r>
            <w:r w:rsidR="00A044F3" w:rsidRPr="00A044F3">
              <w:rPr>
                <w:rFonts w:ascii="Times New Roman" w:eastAsia="宋体" w:hAnsi="Times New Roman" w:cs="Times New Roman"/>
                <w:sz w:val="21"/>
                <w:szCs w:val="21"/>
                <w:lang w:eastAsia="zh-CN"/>
              </w:rPr>
              <w:t>Hadoop</w:t>
            </w:r>
            <w:r w:rsidR="00A044F3" w:rsidRPr="00A044F3">
              <w:rPr>
                <w:rFonts w:ascii="Times New Roman" w:eastAsia="宋体" w:hAnsi="Times New Roman" w:cs="Times New Roman" w:hint="eastAsia"/>
                <w:sz w:val="21"/>
                <w:szCs w:val="21"/>
                <w:lang w:eastAsia="zh-CN"/>
              </w:rPr>
              <w:t>的新能源汽车销售数据分析系统。他们的研究主要集中在以下几个方面：</w:t>
            </w:r>
            <w:r w:rsidR="00A044F3" w:rsidRPr="00A044F3">
              <w:rPr>
                <w:rFonts w:ascii="Times New Roman" w:eastAsia="宋体" w:hAnsi="Times New Roman" w:cs="Times New Roman"/>
                <w:sz w:val="21"/>
                <w:szCs w:val="21"/>
                <w:lang w:eastAsia="zh-CN"/>
              </w:rPr>
              <w:t>1.</w:t>
            </w:r>
            <w:r w:rsidR="00A044F3" w:rsidRPr="00A044F3">
              <w:rPr>
                <w:rFonts w:ascii="Times New Roman" w:eastAsia="宋体" w:hAnsi="Times New Roman" w:cs="Times New Roman" w:hint="eastAsia"/>
                <w:sz w:val="21"/>
                <w:szCs w:val="21"/>
                <w:lang w:eastAsia="zh-CN"/>
              </w:rPr>
              <w:t>数据挖掘与预测：国外研究者利用</w:t>
            </w:r>
            <w:r w:rsidR="00A044F3" w:rsidRPr="00A044F3">
              <w:rPr>
                <w:rFonts w:ascii="Times New Roman" w:eastAsia="宋体" w:hAnsi="Times New Roman" w:cs="Times New Roman"/>
                <w:sz w:val="21"/>
                <w:szCs w:val="21"/>
                <w:lang w:eastAsia="zh-CN"/>
              </w:rPr>
              <w:t>Hadoop</w:t>
            </w:r>
            <w:r w:rsidR="00A044F3" w:rsidRPr="00A044F3">
              <w:rPr>
                <w:rFonts w:ascii="Times New Roman" w:eastAsia="宋体" w:hAnsi="Times New Roman" w:cs="Times New Roman" w:hint="eastAsia"/>
                <w:sz w:val="21"/>
                <w:szCs w:val="21"/>
                <w:lang w:eastAsia="zh-CN"/>
              </w:rPr>
              <w:t>和其他大数据技术，进行数据挖掘和预测。他们通过对新能源汽车销售数据的分析，寻找潜在的关联性和规律，从而为企业和政府部门提供市场洞察和销售预测。</w:t>
            </w:r>
            <w:r w:rsidR="00A044F3" w:rsidRPr="00A044F3">
              <w:rPr>
                <w:rFonts w:ascii="Times New Roman" w:eastAsia="宋体" w:hAnsi="Times New Roman" w:cs="Times New Roman"/>
                <w:sz w:val="21"/>
                <w:szCs w:val="21"/>
                <w:lang w:eastAsia="zh-CN"/>
              </w:rPr>
              <w:t xml:space="preserve">2. </w:t>
            </w:r>
            <w:r w:rsidR="00A044F3" w:rsidRPr="00A044F3">
              <w:rPr>
                <w:rFonts w:ascii="Times New Roman" w:eastAsia="宋体" w:hAnsi="Times New Roman" w:cs="Times New Roman"/>
                <w:sz w:val="21"/>
                <w:szCs w:val="21"/>
                <w:lang w:eastAsia="zh-CN"/>
              </w:rPr>
              <w:t>跨领域研究与合作：国外的研究者还将新能源汽车销售数据分析与其他领域进行了跨领域的研究和合作。例如，与环境科学、可持续发展等领域的研究者共同探索新能源汽车销售数据与环境影响的关系。</w:t>
            </w:r>
          </w:p>
          <w:p w14:paraId="31651D92" w14:textId="12BF4B9B" w:rsidR="00A044F3" w:rsidRPr="00A044F3" w:rsidRDefault="00A044F3" w:rsidP="00A044F3">
            <w:pPr>
              <w:tabs>
                <w:tab w:val="left" w:pos="720"/>
              </w:tabs>
              <w:spacing w:line="240" w:lineRule="auto"/>
              <w:ind w:firstLineChars="200" w:firstLine="420"/>
              <w:outlineLvl w:val="0"/>
              <w:rPr>
                <w:rFonts w:ascii="Times New Roman" w:hAnsi="Times New Roman" w:cs="Times New Roman"/>
                <w:sz w:val="21"/>
                <w:szCs w:val="21"/>
                <w:lang w:eastAsia="zh-CN"/>
              </w:rPr>
            </w:pPr>
          </w:p>
        </w:tc>
      </w:tr>
      <w:tr w:rsidR="0075160B" w14:paraId="29BFBEAA" w14:textId="77777777" w:rsidTr="005E5963">
        <w:trPr>
          <w:trHeight w:val="841"/>
          <w:jc w:val="center"/>
        </w:trPr>
        <w:tc>
          <w:tcPr>
            <w:tcW w:w="8659" w:type="dxa"/>
            <w:gridSpan w:val="6"/>
            <w:tcBorders>
              <w:top w:val="single" w:sz="4" w:space="0" w:color="auto"/>
              <w:left w:val="single" w:sz="4" w:space="0" w:color="auto"/>
              <w:bottom w:val="single" w:sz="4" w:space="0" w:color="auto"/>
              <w:right w:val="single" w:sz="4" w:space="0" w:color="auto"/>
            </w:tcBorders>
            <w:noWrap/>
          </w:tcPr>
          <w:p w14:paraId="2EDBEFEE" w14:textId="77777777" w:rsidR="0075160B" w:rsidRDefault="0075160B" w:rsidP="0062033D">
            <w:pPr>
              <w:spacing w:before="0" w:after="0" w:line="360" w:lineRule="auto"/>
              <w:outlineLvl w:val="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lastRenderedPageBreak/>
              <w:t>主要研究内容，拟解决的关键问题：</w:t>
            </w:r>
          </w:p>
          <w:p w14:paraId="331E9505" w14:textId="5A033753" w:rsidR="0075160B" w:rsidRDefault="00427B72" w:rsidP="0062033D">
            <w:pPr>
              <w:spacing w:before="0" w:after="0" w:line="360" w:lineRule="auto"/>
              <w:ind w:firstLineChars="200" w:firstLine="420"/>
              <w:outlineLvl w:val="0"/>
              <w:rPr>
                <w:rFonts w:ascii="Times New Roman" w:eastAsia="宋体" w:hAnsi="Times New Roman" w:cs="Times New Roman"/>
                <w:sz w:val="21"/>
                <w:szCs w:val="21"/>
                <w:lang w:eastAsia="zh-CN"/>
              </w:rPr>
            </w:pPr>
            <w:bookmarkStart w:id="2" w:name="3.单价措施项目清单与计价表；"/>
            <w:bookmarkEnd w:id="2"/>
            <w:r>
              <w:rPr>
                <w:rFonts w:ascii="Times New Roman" w:eastAsia="宋体" w:hAnsi="Times New Roman" w:cs="Times New Roman" w:hint="eastAsia"/>
                <w:sz w:val="21"/>
                <w:szCs w:val="21"/>
                <w:lang w:eastAsia="zh-CN"/>
              </w:rPr>
              <w:t>1.</w:t>
            </w:r>
            <w:r w:rsidR="002956C6">
              <w:rPr>
                <w:rFonts w:ascii="Times New Roman" w:eastAsia="宋体" w:hAnsi="Times New Roman" w:cs="Times New Roman" w:hint="eastAsia"/>
                <w:sz w:val="21"/>
                <w:szCs w:val="21"/>
                <w:lang w:eastAsia="zh-CN"/>
              </w:rPr>
              <w:t>数据采集模块</w:t>
            </w:r>
          </w:p>
          <w:p w14:paraId="19D9F761" w14:textId="4EEC8FAE" w:rsidR="00427B72" w:rsidRDefault="00427B72" w:rsidP="0062033D">
            <w:pPr>
              <w:spacing w:before="0" w:after="0" w:line="360" w:lineRule="auto"/>
              <w:ind w:firstLineChars="200" w:firstLine="420"/>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2</w:t>
            </w:r>
            <w:r w:rsidR="002956C6">
              <w:rPr>
                <w:rFonts w:ascii="Times New Roman" w:eastAsia="宋体" w:hAnsi="Times New Roman" w:cs="Times New Roman" w:hint="eastAsia"/>
                <w:sz w:val="21"/>
                <w:szCs w:val="21"/>
                <w:lang w:eastAsia="zh-CN"/>
              </w:rPr>
              <w:t>.</w:t>
            </w:r>
            <w:r w:rsidR="002956C6">
              <w:rPr>
                <w:rFonts w:ascii="Times New Roman" w:eastAsia="宋体" w:hAnsi="Times New Roman" w:cs="Times New Roman" w:hint="eastAsia"/>
                <w:sz w:val="21"/>
                <w:szCs w:val="21"/>
                <w:lang w:eastAsia="zh-CN"/>
              </w:rPr>
              <w:t>数据存储模块</w:t>
            </w:r>
          </w:p>
          <w:p w14:paraId="6D96B950" w14:textId="66C62714" w:rsidR="00427B72" w:rsidRDefault="00427B72" w:rsidP="0062033D">
            <w:pPr>
              <w:spacing w:before="0" w:after="0" w:line="360" w:lineRule="auto"/>
              <w:ind w:firstLineChars="200" w:firstLine="420"/>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3.</w:t>
            </w:r>
            <w:r>
              <w:rPr>
                <w:rFonts w:ascii="Times New Roman" w:eastAsia="宋体" w:hAnsi="Times New Roman" w:cs="Times New Roman" w:hint="eastAsia"/>
                <w:sz w:val="21"/>
                <w:szCs w:val="21"/>
                <w:lang w:eastAsia="zh-CN"/>
              </w:rPr>
              <w:t>数据</w:t>
            </w:r>
            <w:r w:rsidR="002956C6">
              <w:rPr>
                <w:rFonts w:ascii="Times New Roman" w:eastAsia="宋体" w:hAnsi="Times New Roman" w:cs="Times New Roman" w:hint="eastAsia"/>
                <w:sz w:val="21"/>
                <w:szCs w:val="21"/>
                <w:lang w:eastAsia="zh-CN"/>
              </w:rPr>
              <w:t>的处理与分析模块</w:t>
            </w:r>
          </w:p>
          <w:p w14:paraId="09F9877D" w14:textId="394C7376" w:rsidR="00427B72" w:rsidRDefault="00427B72" w:rsidP="00427B72">
            <w:pPr>
              <w:spacing w:before="0" w:after="0" w:line="360" w:lineRule="auto"/>
              <w:ind w:firstLineChars="200" w:firstLine="420"/>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4.</w:t>
            </w:r>
            <w:r w:rsidR="002956C6">
              <w:rPr>
                <w:rFonts w:ascii="Times New Roman" w:eastAsia="宋体" w:hAnsi="Times New Roman" w:cs="Times New Roman" w:hint="eastAsia"/>
                <w:sz w:val="21"/>
                <w:szCs w:val="21"/>
                <w:lang w:eastAsia="zh-CN"/>
              </w:rPr>
              <w:t>实时数据的处理模块</w:t>
            </w:r>
          </w:p>
          <w:p w14:paraId="00817FDA" w14:textId="3BEA98A1" w:rsidR="00427B72" w:rsidRDefault="00427B72" w:rsidP="00427B72">
            <w:pPr>
              <w:spacing w:before="0" w:after="0" w:line="360" w:lineRule="auto"/>
              <w:ind w:firstLineChars="200" w:firstLine="420"/>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5.</w:t>
            </w:r>
            <w:r w:rsidR="002956C6">
              <w:rPr>
                <w:rFonts w:ascii="Times New Roman" w:eastAsia="宋体" w:hAnsi="Times New Roman" w:cs="Times New Roman" w:hint="eastAsia"/>
                <w:sz w:val="21"/>
                <w:szCs w:val="21"/>
                <w:lang w:eastAsia="zh-CN"/>
              </w:rPr>
              <w:t>数据挖掘与机器学习模块，主要用来预测销售趋势以及客户偏好的分析。</w:t>
            </w:r>
          </w:p>
          <w:p w14:paraId="48BA76B6" w14:textId="77777777" w:rsidR="00A253FE" w:rsidRDefault="00427B72" w:rsidP="00A253FE">
            <w:pPr>
              <w:spacing w:before="0" w:after="0" w:line="360" w:lineRule="auto"/>
              <w:ind w:firstLineChars="200" w:firstLine="420"/>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6.</w:t>
            </w:r>
            <w:r w:rsidR="002956C6">
              <w:rPr>
                <w:rFonts w:ascii="Times New Roman" w:eastAsia="宋体" w:hAnsi="Times New Roman" w:cs="Times New Roman" w:hint="eastAsia"/>
                <w:sz w:val="21"/>
                <w:szCs w:val="21"/>
                <w:lang w:eastAsia="zh-CN"/>
              </w:rPr>
              <w:t>数据可视化模块</w:t>
            </w:r>
          </w:p>
          <w:p w14:paraId="0227CA9A" w14:textId="1CD7A652" w:rsidR="002956C6" w:rsidRDefault="002956C6" w:rsidP="00A253FE">
            <w:pPr>
              <w:spacing w:before="0" w:after="0" w:line="360" w:lineRule="auto"/>
              <w:ind w:firstLineChars="200" w:firstLine="420"/>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7.</w:t>
            </w:r>
            <w:r>
              <w:rPr>
                <w:rFonts w:ascii="Times New Roman" w:eastAsia="宋体" w:hAnsi="Times New Roman" w:cs="Times New Roman" w:hint="eastAsia"/>
                <w:sz w:val="21"/>
                <w:szCs w:val="21"/>
                <w:lang w:eastAsia="zh-CN"/>
              </w:rPr>
              <w:t>用户交互与报告模块，主要为用户提供友好的用户界面，支持用户来进行数据的查询。</w:t>
            </w:r>
          </w:p>
          <w:p w14:paraId="08FEC982" w14:textId="77777777" w:rsidR="002956C6" w:rsidRDefault="002956C6" w:rsidP="00A253FE">
            <w:pPr>
              <w:spacing w:before="0" w:after="0" w:line="360" w:lineRule="auto"/>
              <w:ind w:firstLineChars="200" w:firstLine="420"/>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8.</w:t>
            </w:r>
            <w:r>
              <w:rPr>
                <w:rFonts w:ascii="Times New Roman" w:eastAsia="宋体" w:hAnsi="Times New Roman" w:cs="Times New Roman" w:hint="eastAsia"/>
                <w:sz w:val="21"/>
                <w:szCs w:val="21"/>
                <w:lang w:eastAsia="zh-CN"/>
              </w:rPr>
              <w:t>安全与权限管理模块</w:t>
            </w:r>
          </w:p>
          <w:p w14:paraId="487B1DA9" w14:textId="77777777" w:rsidR="002956C6" w:rsidRDefault="002956C6" w:rsidP="00A253FE">
            <w:pPr>
              <w:spacing w:before="0" w:after="0" w:line="360" w:lineRule="auto"/>
              <w:ind w:firstLineChars="200" w:firstLine="420"/>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9.</w:t>
            </w:r>
            <w:r>
              <w:rPr>
                <w:rFonts w:ascii="Times New Roman" w:eastAsia="宋体" w:hAnsi="Times New Roman" w:cs="Times New Roman" w:hint="eastAsia"/>
                <w:sz w:val="21"/>
                <w:szCs w:val="21"/>
                <w:lang w:eastAsia="zh-CN"/>
              </w:rPr>
              <w:t>系统监控与维护模块</w:t>
            </w:r>
          </w:p>
          <w:p w14:paraId="469052A8" w14:textId="2974FA66" w:rsidR="002956C6" w:rsidRPr="00A253FE" w:rsidRDefault="002956C6" w:rsidP="00A253FE">
            <w:pPr>
              <w:spacing w:before="0" w:after="0" w:line="360" w:lineRule="auto"/>
              <w:ind w:firstLineChars="200" w:firstLine="420"/>
              <w:outlineLvl w:val="0"/>
              <w:rPr>
                <w:rFonts w:ascii="Times New Roman" w:eastAsia="宋体" w:hAnsi="Times New Roman" w:cs="Times New Roman" w:hint="eastAsia"/>
                <w:sz w:val="21"/>
                <w:szCs w:val="21"/>
                <w:lang w:eastAsia="zh-CN"/>
              </w:rPr>
            </w:pPr>
            <w:r>
              <w:rPr>
                <w:rFonts w:ascii="Times New Roman" w:eastAsia="宋体" w:hAnsi="Times New Roman" w:cs="Times New Roman" w:hint="eastAsia"/>
                <w:sz w:val="21"/>
                <w:szCs w:val="21"/>
                <w:lang w:eastAsia="zh-CN"/>
              </w:rPr>
              <w:t>10.</w:t>
            </w:r>
            <w:r>
              <w:rPr>
                <w:rFonts w:ascii="Times New Roman" w:eastAsia="宋体" w:hAnsi="Times New Roman" w:cs="Times New Roman" w:hint="eastAsia"/>
                <w:sz w:val="21"/>
                <w:szCs w:val="21"/>
                <w:lang w:eastAsia="zh-CN"/>
              </w:rPr>
              <w:t>扩展与集成模块</w:t>
            </w:r>
          </w:p>
        </w:tc>
      </w:tr>
      <w:tr w:rsidR="0075160B" w14:paraId="7C7766AE" w14:textId="77777777" w:rsidTr="0062033D">
        <w:trPr>
          <w:trHeight w:val="1615"/>
          <w:jc w:val="center"/>
        </w:trPr>
        <w:tc>
          <w:tcPr>
            <w:tcW w:w="8659" w:type="dxa"/>
            <w:gridSpan w:val="6"/>
            <w:tcBorders>
              <w:top w:val="single" w:sz="4" w:space="0" w:color="auto"/>
              <w:left w:val="single" w:sz="4" w:space="0" w:color="auto"/>
              <w:bottom w:val="single" w:sz="4" w:space="0" w:color="auto"/>
              <w:right w:val="single" w:sz="4" w:space="0" w:color="auto"/>
            </w:tcBorders>
            <w:noWrap/>
          </w:tcPr>
          <w:p w14:paraId="508BD322" w14:textId="1F2FAAE0" w:rsidR="00427B72" w:rsidRDefault="0075160B" w:rsidP="0062033D">
            <w:pPr>
              <w:spacing w:before="0" w:after="0" w:line="360" w:lineRule="auto"/>
              <w:outlineLvl w:val="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拟采用的研究方法和手段：</w:t>
            </w:r>
          </w:p>
          <w:p w14:paraId="121E9E3D" w14:textId="3D5420E3" w:rsidR="00427B72" w:rsidRPr="00427B72" w:rsidRDefault="00427B72" w:rsidP="00427B72">
            <w:pPr>
              <w:spacing w:before="0" w:after="0" w:line="360" w:lineRule="auto"/>
              <w:ind w:firstLineChars="200" w:firstLine="420"/>
              <w:outlineLvl w:val="0"/>
              <w:rPr>
                <w:rFonts w:ascii="Times New Roman" w:eastAsia="宋体" w:hAnsi="Times New Roman" w:cs="Times New Roman"/>
                <w:sz w:val="21"/>
                <w:szCs w:val="21"/>
                <w:lang w:eastAsia="zh-CN"/>
              </w:rPr>
            </w:pPr>
            <w:r w:rsidRPr="00427B72">
              <w:rPr>
                <w:rFonts w:ascii="Times New Roman" w:eastAsia="宋体" w:hAnsi="Times New Roman" w:cs="Times New Roman" w:hint="eastAsia"/>
                <w:sz w:val="21"/>
                <w:szCs w:val="21"/>
                <w:lang w:eastAsia="zh-CN"/>
              </w:rPr>
              <w:t>1.</w:t>
            </w:r>
            <w:r w:rsidRPr="00427B72">
              <w:rPr>
                <w:rFonts w:ascii="Times New Roman" w:eastAsia="宋体" w:hAnsi="Times New Roman" w:cs="Times New Roman" w:hint="eastAsia"/>
                <w:sz w:val="21"/>
                <w:szCs w:val="21"/>
                <w:lang w:eastAsia="zh-CN"/>
              </w:rPr>
              <w:t>利用</w:t>
            </w:r>
            <w:r w:rsidRPr="00427B72">
              <w:rPr>
                <w:rFonts w:ascii="Times New Roman" w:eastAsia="宋体" w:hAnsi="Times New Roman" w:cs="Times New Roman" w:hint="eastAsia"/>
                <w:sz w:val="21"/>
                <w:szCs w:val="21"/>
                <w:lang w:eastAsia="zh-CN"/>
              </w:rPr>
              <w:t>Hadoop</w:t>
            </w:r>
            <w:r w:rsidRPr="00427B72">
              <w:rPr>
                <w:rFonts w:ascii="Times New Roman" w:eastAsia="宋体" w:hAnsi="Times New Roman" w:cs="Times New Roman" w:hint="eastAsia"/>
                <w:sz w:val="21"/>
                <w:szCs w:val="21"/>
                <w:lang w:eastAsia="zh-CN"/>
              </w:rPr>
              <w:t>生态系统中的</w:t>
            </w:r>
            <w:r w:rsidRPr="00427B72">
              <w:rPr>
                <w:rFonts w:ascii="Times New Roman" w:eastAsia="宋体" w:hAnsi="Times New Roman" w:cs="Times New Roman" w:hint="eastAsia"/>
                <w:sz w:val="21"/>
                <w:szCs w:val="21"/>
                <w:lang w:eastAsia="zh-CN"/>
              </w:rPr>
              <w:t>HDFS</w:t>
            </w:r>
            <w:r w:rsidRPr="00427B72">
              <w:rPr>
                <w:rFonts w:ascii="Times New Roman" w:eastAsia="宋体" w:hAnsi="Times New Roman" w:cs="Times New Roman" w:hint="eastAsia"/>
                <w:sz w:val="21"/>
                <w:szCs w:val="21"/>
                <w:lang w:eastAsia="zh-CN"/>
              </w:rPr>
              <w:t>（</w:t>
            </w:r>
            <w:r w:rsidRPr="00427B72">
              <w:rPr>
                <w:rFonts w:ascii="Times New Roman" w:eastAsia="宋体" w:hAnsi="Times New Roman" w:cs="Times New Roman" w:hint="eastAsia"/>
                <w:sz w:val="21"/>
                <w:szCs w:val="21"/>
                <w:lang w:eastAsia="zh-CN"/>
              </w:rPr>
              <w:t>Hadoop</w:t>
            </w:r>
            <w:r w:rsidRPr="00427B72">
              <w:rPr>
                <w:rFonts w:ascii="Times New Roman" w:eastAsia="宋体" w:hAnsi="Times New Roman" w:cs="Times New Roman" w:hint="eastAsia"/>
                <w:sz w:val="21"/>
                <w:szCs w:val="21"/>
                <w:lang w:eastAsia="zh-CN"/>
              </w:rPr>
              <w:t>分布式文件系统）存储数据</w:t>
            </w:r>
            <w:r w:rsidR="00674D77">
              <w:rPr>
                <w:rFonts w:ascii="Times New Roman" w:eastAsia="宋体" w:hAnsi="Times New Roman" w:cs="Times New Roman" w:hint="eastAsia"/>
                <w:sz w:val="21"/>
                <w:szCs w:val="21"/>
                <w:lang w:eastAsia="zh-CN"/>
              </w:rPr>
              <w:t>，并构建基于</w:t>
            </w:r>
            <w:r w:rsidR="00674D77">
              <w:rPr>
                <w:rFonts w:ascii="Times New Roman" w:eastAsia="宋体" w:hAnsi="Times New Roman" w:cs="Times New Roman" w:hint="eastAsia"/>
                <w:sz w:val="21"/>
                <w:szCs w:val="21"/>
                <w:lang w:eastAsia="zh-CN"/>
              </w:rPr>
              <w:t>hadoop</w:t>
            </w:r>
            <w:r w:rsidR="00674D77">
              <w:rPr>
                <w:rFonts w:ascii="Times New Roman" w:eastAsia="宋体" w:hAnsi="Times New Roman" w:cs="Times New Roman" w:hint="eastAsia"/>
                <w:sz w:val="21"/>
                <w:szCs w:val="21"/>
                <w:lang w:eastAsia="zh-CN"/>
              </w:rPr>
              <w:t>的数据仓库，对数据进行组织、索引以及优化查询。</w:t>
            </w:r>
          </w:p>
          <w:p w14:paraId="3BA9449B" w14:textId="444B8CCD" w:rsidR="00427B72" w:rsidRPr="00427B72" w:rsidRDefault="00427B72" w:rsidP="00427B72">
            <w:pPr>
              <w:spacing w:before="0" w:after="0" w:line="360" w:lineRule="auto"/>
              <w:ind w:firstLineChars="200" w:firstLine="420"/>
              <w:outlineLvl w:val="0"/>
              <w:rPr>
                <w:rFonts w:ascii="Times New Roman" w:eastAsia="宋体" w:hAnsi="Times New Roman" w:cs="Times New Roman"/>
                <w:sz w:val="21"/>
                <w:szCs w:val="21"/>
                <w:lang w:eastAsia="zh-CN"/>
              </w:rPr>
            </w:pPr>
            <w:r w:rsidRPr="00427B72">
              <w:rPr>
                <w:rFonts w:ascii="Times New Roman" w:eastAsia="宋体" w:hAnsi="Times New Roman" w:cs="Times New Roman" w:hint="eastAsia"/>
                <w:sz w:val="21"/>
                <w:szCs w:val="21"/>
                <w:lang w:eastAsia="zh-CN"/>
              </w:rPr>
              <w:t>2.</w:t>
            </w:r>
            <w:r w:rsidRPr="00427B72">
              <w:rPr>
                <w:rFonts w:ascii="Times New Roman" w:eastAsia="宋体" w:hAnsi="Times New Roman" w:cs="Times New Roman" w:hint="eastAsia"/>
                <w:sz w:val="21"/>
                <w:szCs w:val="21"/>
                <w:lang w:eastAsia="zh-CN"/>
              </w:rPr>
              <w:t>利用</w:t>
            </w:r>
            <w:r w:rsidRPr="00427B72">
              <w:rPr>
                <w:rFonts w:ascii="Times New Roman" w:eastAsia="宋体" w:hAnsi="Times New Roman" w:cs="Times New Roman" w:hint="eastAsia"/>
                <w:sz w:val="21"/>
                <w:szCs w:val="21"/>
                <w:lang w:eastAsia="zh-CN"/>
              </w:rPr>
              <w:t>Hadoop MapReduce</w:t>
            </w:r>
            <w:r w:rsidRPr="00427B72">
              <w:rPr>
                <w:rFonts w:ascii="Times New Roman" w:eastAsia="宋体" w:hAnsi="Times New Roman" w:cs="Times New Roman" w:hint="eastAsia"/>
                <w:sz w:val="21"/>
                <w:szCs w:val="21"/>
                <w:lang w:eastAsia="zh-CN"/>
              </w:rPr>
              <w:t>进行数据处理和分析，</w:t>
            </w:r>
            <w:r w:rsidR="00674D77">
              <w:rPr>
                <w:rFonts w:ascii="Times New Roman" w:eastAsia="宋体" w:hAnsi="Times New Roman" w:cs="Times New Roman" w:hint="eastAsia"/>
                <w:sz w:val="21"/>
                <w:szCs w:val="21"/>
                <w:lang w:eastAsia="zh-CN"/>
              </w:rPr>
              <w:t>进行复杂的数据转换和聚合操作。使用</w:t>
            </w:r>
            <w:r w:rsidR="00674D77">
              <w:rPr>
                <w:rFonts w:ascii="Times New Roman" w:eastAsia="宋体" w:hAnsi="Times New Roman" w:cs="Times New Roman" w:hint="eastAsia"/>
                <w:sz w:val="21"/>
                <w:szCs w:val="21"/>
                <w:lang w:eastAsia="zh-CN"/>
              </w:rPr>
              <w:t>Hive</w:t>
            </w:r>
            <w:r w:rsidR="00674D77">
              <w:rPr>
                <w:rFonts w:ascii="Times New Roman" w:eastAsia="宋体" w:hAnsi="Times New Roman" w:cs="Times New Roman" w:hint="eastAsia"/>
                <w:sz w:val="21"/>
                <w:szCs w:val="21"/>
                <w:lang w:eastAsia="zh-CN"/>
              </w:rPr>
              <w:t>对数据进行批处理和分析。</w:t>
            </w:r>
          </w:p>
          <w:p w14:paraId="67B9BBDB" w14:textId="7530FCC9" w:rsidR="00427B72" w:rsidRDefault="00427B72" w:rsidP="00427B72">
            <w:pPr>
              <w:spacing w:before="0" w:after="0" w:line="360" w:lineRule="auto"/>
              <w:ind w:firstLineChars="200" w:firstLine="420"/>
              <w:outlineLvl w:val="0"/>
              <w:rPr>
                <w:rFonts w:ascii="Times New Roman" w:eastAsia="宋体" w:hAnsi="Times New Roman" w:cs="Times New Roman"/>
                <w:sz w:val="21"/>
                <w:szCs w:val="21"/>
                <w:lang w:eastAsia="zh-CN"/>
              </w:rPr>
            </w:pPr>
            <w:r w:rsidRPr="00427B72">
              <w:rPr>
                <w:rFonts w:ascii="Times New Roman" w:eastAsia="宋体" w:hAnsi="Times New Roman" w:cs="Times New Roman" w:hint="eastAsia"/>
                <w:sz w:val="21"/>
                <w:szCs w:val="21"/>
                <w:lang w:eastAsia="zh-CN"/>
              </w:rPr>
              <w:t>3.</w:t>
            </w:r>
            <w:r w:rsidRPr="00427B72">
              <w:rPr>
                <w:rFonts w:ascii="Times New Roman" w:eastAsia="宋体" w:hAnsi="Times New Roman" w:cs="Times New Roman" w:hint="eastAsia"/>
                <w:sz w:val="21"/>
                <w:szCs w:val="21"/>
                <w:lang w:eastAsia="zh-CN"/>
              </w:rPr>
              <w:t>使用</w:t>
            </w:r>
            <w:r w:rsidRPr="00427B72">
              <w:rPr>
                <w:rFonts w:ascii="Times New Roman" w:eastAsia="宋体" w:hAnsi="Times New Roman" w:cs="Times New Roman" w:hint="eastAsia"/>
                <w:sz w:val="21"/>
                <w:szCs w:val="21"/>
                <w:lang w:eastAsia="zh-CN"/>
              </w:rPr>
              <w:t>Hadoop</w:t>
            </w:r>
            <w:r w:rsidRPr="00427B72">
              <w:rPr>
                <w:rFonts w:ascii="Times New Roman" w:eastAsia="宋体" w:hAnsi="Times New Roman" w:cs="Times New Roman" w:hint="eastAsia"/>
                <w:sz w:val="21"/>
                <w:szCs w:val="21"/>
                <w:lang w:eastAsia="zh-CN"/>
              </w:rPr>
              <w:t>生态系统中</w:t>
            </w:r>
            <w:r w:rsidR="00674D77">
              <w:rPr>
                <w:rFonts w:ascii="Times New Roman" w:eastAsia="宋体" w:hAnsi="Times New Roman" w:cs="Times New Roman" w:hint="eastAsia"/>
                <w:sz w:val="21"/>
                <w:szCs w:val="21"/>
                <w:lang w:eastAsia="zh-CN"/>
              </w:rPr>
              <w:t>的</w:t>
            </w:r>
            <w:r w:rsidRPr="00427B72">
              <w:rPr>
                <w:rFonts w:ascii="Times New Roman" w:eastAsia="宋体" w:hAnsi="Times New Roman" w:cs="Times New Roman" w:hint="eastAsia"/>
                <w:sz w:val="21"/>
                <w:szCs w:val="21"/>
                <w:lang w:eastAsia="zh-CN"/>
              </w:rPr>
              <w:t>Spark</w:t>
            </w:r>
            <w:r w:rsidR="00674D77">
              <w:rPr>
                <w:rFonts w:ascii="Times New Roman" w:eastAsia="宋体" w:hAnsi="Times New Roman" w:cs="Times New Roman" w:hint="eastAsia"/>
                <w:sz w:val="21"/>
                <w:szCs w:val="21"/>
                <w:lang w:eastAsia="zh-CN"/>
              </w:rPr>
              <w:t>Streaming</w:t>
            </w:r>
            <w:r w:rsidR="00674D77">
              <w:rPr>
                <w:rFonts w:ascii="Times New Roman" w:eastAsia="宋体" w:hAnsi="Times New Roman" w:cs="Times New Roman" w:hint="eastAsia"/>
                <w:sz w:val="21"/>
                <w:szCs w:val="21"/>
                <w:lang w:eastAsia="zh-CN"/>
              </w:rPr>
              <w:t>处理实时销售数据流，提供实时数据分析和处理的能力。并使用</w:t>
            </w:r>
            <w:r w:rsidR="00674D77">
              <w:rPr>
                <w:rFonts w:ascii="Times New Roman" w:eastAsia="宋体" w:hAnsi="Times New Roman" w:cs="Times New Roman" w:hint="eastAsia"/>
                <w:sz w:val="21"/>
                <w:szCs w:val="21"/>
                <w:lang w:eastAsia="zh-CN"/>
              </w:rPr>
              <w:t>kafka</w:t>
            </w:r>
            <w:r w:rsidR="00674D77">
              <w:rPr>
                <w:rFonts w:ascii="Times New Roman" w:eastAsia="宋体" w:hAnsi="Times New Roman" w:cs="Times New Roman" w:hint="eastAsia"/>
                <w:sz w:val="21"/>
                <w:szCs w:val="21"/>
                <w:lang w:eastAsia="zh-CN"/>
              </w:rPr>
              <w:t>来支持高吞吐量的实时数据的摄入。</w:t>
            </w:r>
          </w:p>
          <w:p w14:paraId="375E572F" w14:textId="3C18923D" w:rsidR="005B297B" w:rsidRDefault="005B297B" w:rsidP="00427B72">
            <w:pPr>
              <w:spacing w:before="0" w:after="0" w:line="360" w:lineRule="auto"/>
              <w:ind w:firstLineChars="200" w:firstLine="420"/>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4.</w:t>
            </w:r>
            <w:r>
              <w:rPr>
                <w:rFonts w:ascii="Times New Roman" w:eastAsia="宋体" w:hAnsi="Times New Roman" w:cs="Times New Roman" w:hint="eastAsia"/>
                <w:sz w:val="21"/>
                <w:szCs w:val="21"/>
                <w:lang w:eastAsia="zh-CN"/>
              </w:rPr>
              <w:t>利用集成机器学习算法</w:t>
            </w:r>
            <w:r w:rsidR="007B5D9D" w:rsidRPr="007B5D9D">
              <w:rPr>
                <w:rFonts w:ascii="Times New Roman" w:eastAsia="宋体" w:hAnsi="Times New Roman" w:cs="Times New Roman" w:hint="eastAsia"/>
                <w:sz w:val="21"/>
                <w:szCs w:val="21"/>
                <w:lang w:eastAsia="zh-CN"/>
              </w:rPr>
              <w:t>如</w:t>
            </w:r>
            <w:r w:rsidR="007B5D9D" w:rsidRPr="007B5D9D">
              <w:rPr>
                <w:rFonts w:ascii="Times New Roman" w:eastAsia="宋体" w:hAnsi="Times New Roman" w:cs="Times New Roman"/>
                <w:sz w:val="21"/>
                <w:szCs w:val="21"/>
                <w:lang w:eastAsia="zh-CN"/>
              </w:rPr>
              <w:t>Scikit-learn</w:t>
            </w:r>
            <w:r w:rsidR="007B5D9D" w:rsidRPr="007B5D9D">
              <w:rPr>
                <w:rFonts w:ascii="Times New Roman" w:eastAsia="宋体" w:hAnsi="Times New Roman" w:cs="Times New Roman"/>
                <w:sz w:val="21"/>
                <w:szCs w:val="21"/>
                <w:lang w:eastAsia="zh-CN"/>
              </w:rPr>
              <w:t>、</w:t>
            </w:r>
            <w:r w:rsidR="007B5D9D" w:rsidRPr="007B5D9D">
              <w:rPr>
                <w:rFonts w:ascii="Times New Roman" w:eastAsia="宋体" w:hAnsi="Times New Roman" w:cs="Times New Roman"/>
                <w:sz w:val="21"/>
                <w:szCs w:val="21"/>
                <w:lang w:eastAsia="zh-CN"/>
              </w:rPr>
              <w:t>TensorFlow</w:t>
            </w:r>
            <w:r w:rsidR="007B5D9D" w:rsidRPr="007B5D9D">
              <w:rPr>
                <w:rFonts w:ascii="Times New Roman" w:eastAsia="宋体" w:hAnsi="Times New Roman" w:cs="Times New Roman"/>
                <w:sz w:val="21"/>
                <w:szCs w:val="21"/>
                <w:lang w:eastAsia="zh-CN"/>
              </w:rPr>
              <w:t>、</w:t>
            </w:r>
            <w:r w:rsidR="007B5D9D" w:rsidRPr="007B5D9D">
              <w:rPr>
                <w:rFonts w:ascii="Times New Roman" w:eastAsia="宋体" w:hAnsi="Times New Roman" w:cs="Times New Roman"/>
                <w:sz w:val="21"/>
                <w:szCs w:val="21"/>
                <w:lang w:eastAsia="zh-CN"/>
              </w:rPr>
              <w:t>Weka</w:t>
            </w:r>
            <w:r w:rsidR="007B5D9D" w:rsidRPr="007B5D9D">
              <w:rPr>
                <w:rFonts w:ascii="Times New Roman" w:eastAsia="宋体" w:hAnsi="Times New Roman" w:cs="Times New Roman"/>
                <w:sz w:val="21"/>
                <w:szCs w:val="21"/>
                <w:lang w:eastAsia="zh-CN"/>
              </w:rPr>
              <w:t>等，用于构建和训练机器学习模型，进行销售趋势预测、客户分析等工作。</w:t>
            </w:r>
          </w:p>
          <w:p w14:paraId="74F58F23" w14:textId="1D36E5ED" w:rsidR="007B5D9D" w:rsidRPr="00427B72" w:rsidRDefault="007B5D9D" w:rsidP="00427B72">
            <w:pPr>
              <w:spacing w:before="0" w:after="0" w:line="360" w:lineRule="auto"/>
              <w:ind w:firstLineChars="200" w:firstLine="420"/>
              <w:outlineLvl w:val="0"/>
              <w:rPr>
                <w:rFonts w:ascii="Times New Roman" w:eastAsia="宋体" w:hAnsi="Times New Roman" w:cs="Times New Roman" w:hint="eastAsia"/>
                <w:sz w:val="21"/>
                <w:szCs w:val="21"/>
                <w:lang w:eastAsia="zh-CN"/>
              </w:rPr>
            </w:pPr>
            <w:r>
              <w:rPr>
                <w:rFonts w:ascii="Times New Roman" w:eastAsia="宋体" w:hAnsi="Times New Roman" w:cs="Times New Roman" w:hint="eastAsia"/>
                <w:sz w:val="21"/>
                <w:szCs w:val="21"/>
                <w:lang w:eastAsia="zh-CN"/>
              </w:rPr>
              <w:t>5.</w:t>
            </w:r>
            <w:r>
              <w:rPr>
                <w:rFonts w:ascii="Times New Roman" w:eastAsia="宋体" w:hAnsi="Times New Roman" w:cs="Times New Roman" w:hint="eastAsia"/>
                <w:sz w:val="21"/>
                <w:szCs w:val="21"/>
                <w:lang w:eastAsia="zh-CN"/>
              </w:rPr>
              <w:t>数据可视化：</w:t>
            </w:r>
            <w:r w:rsidRPr="007B5D9D">
              <w:rPr>
                <w:rFonts w:ascii="Times New Roman" w:eastAsia="宋体" w:hAnsi="Times New Roman" w:cs="Times New Roman" w:hint="eastAsia"/>
                <w:sz w:val="21"/>
                <w:szCs w:val="21"/>
                <w:lang w:eastAsia="zh-CN"/>
              </w:rPr>
              <w:t>利用数据可视化工具（如</w:t>
            </w:r>
            <w:r w:rsidRPr="007B5D9D">
              <w:rPr>
                <w:rFonts w:ascii="Times New Roman" w:eastAsia="宋体" w:hAnsi="Times New Roman" w:cs="Times New Roman"/>
                <w:sz w:val="21"/>
                <w:szCs w:val="21"/>
                <w:lang w:eastAsia="zh-CN"/>
              </w:rPr>
              <w:t>Tableau</w:t>
            </w:r>
            <w:r w:rsidRPr="007B5D9D">
              <w:rPr>
                <w:rFonts w:ascii="Times New Roman" w:eastAsia="宋体" w:hAnsi="Times New Roman" w:cs="Times New Roman"/>
                <w:sz w:val="21"/>
                <w:szCs w:val="21"/>
                <w:lang w:eastAsia="zh-CN"/>
              </w:rPr>
              <w:t>、</w:t>
            </w:r>
            <w:r w:rsidRPr="007B5D9D">
              <w:rPr>
                <w:rFonts w:ascii="Times New Roman" w:eastAsia="宋体" w:hAnsi="Times New Roman" w:cs="Times New Roman"/>
                <w:sz w:val="21"/>
                <w:szCs w:val="21"/>
                <w:lang w:eastAsia="zh-CN"/>
              </w:rPr>
              <w:t>Power BI</w:t>
            </w:r>
            <w:r w:rsidRPr="007B5D9D">
              <w:rPr>
                <w:rFonts w:ascii="Times New Roman" w:eastAsia="宋体" w:hAnsi="Times New Roman" w:cs="Times New Roman"/>
                <w:sz w:val="21"/>
                <w:szCs w:val="21"/>
                <w:lang w:eastAsia="zh-CN"/>
              </w:rPr>
              <w:t>等），将销售数据呈现为直观的图表和报表，帮助用户快速理解销售数据的情</w:t>
            </w:r>
          </w:p>
          <w:p w14:paraId="5B68C0AF" w14:textId="58337792" w:rsidR="00427B72" w:rsidRPr="00427B72" w:rsidRDefault="009975BE" w:rsidP="00427B72">
            <w:pPr>
              <w:spacing w:before="0" w:after="0" w:line="360" w:lineRule="auto"/>
              <w:ind w:firstLineChars="200" w:firstLine="420"/>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6</w:t>
            </w:r>
            <w:r w:rsidR="00427B72" w:rsidRPr="00427B72">
              <w:rPr>
                <w:rFonts w:ascii="Times New Roman" w:eastAsia="宋体" w:hAnsi="Times New Roman" w:cs="Times New Roman" w:hint="eastAsia"/>
                <w:sz w:val="21"/>
                <w:szCs w:val="21"/>
                <w:lang w:eastAsia="zh-CN"/>
              </w:rPr>
              <w:t>.  </w:t>
            </w:r>
            <w:r w:rsidR="00427B72" w:rsidRPr="00427B72">
              <w:rPr>
                <w:rFonts w:ascii="Times New Roman" w:eastAsia="宋体" w:hAnsi="Times New Roman" w:cs="Times New Roman" w:hint="eastAsia"/>
                <w:sz w:val="21"/>
                <w:szCs w:val="21"/>
                <w:lang w:eastAsia="zh-CN"/>
              </w:rPr>
              <w:t>建立严格的数据访问权限控制机制，利用</w:t>
            </w:r>
            <w:r w:rsidR="00427B72" w:rsidRPr="00427B72">
              <w:rPr>
                <w:rFonts w:ascii="Times New Roman" w:eastAsia="宋体" w:hAnsi="Times New Roman" w:cs="Times New Roman" w:hint="eastAsia"/>
                <w:sz w:val="21"/>
                <w:szCs w:val="21"/>
                <w:lang w:eastAsia="zh-CN"/>
              </w:rPr>
              <w:t>Hadoop</w:t>
            </w:r>
            <w:r w:rsidR="00427B72" w:rsidRPr="00427B72">
              <w:rPr>
                <w:rFonts w:ascii="Times New Roman" w:eastAsia="宋体" w:hAnsi="Times New Roman" w:cs="Times New Roman" w:hint="eastAsia"/>
                <w:sz w:val="21"/>
                <w:szCs w:val="21"/>
                <w:lang w:eastAsia="zh-CN"/>
              </w:rPr>
              <w:t>生态系统中的</w:t>
            </w:r>
            <w:r w:rsidR="00427B72" w:rsidRPr="00427B72">
              <w:rPr>
                <w:rFonts w:ascii="Times New Roman" w:eastAsia="宋体" w:hAnsi="Times New Roman" w:cs="Times New Roman" w:hint="eastAsia"/>
                <w:sz w:val="21"/>
                <w:szCs w:val="21"/>
                <w:lang w:eastAsia="zh-CN"/>
              </w:rPr>
              <w:t>Kerberos</w:t>
            </w:r>
            <w:r w:rsidR="00427B72" w:rsidRPr="00427B72">
              <w:rPr>
                <w:rFonts w:ascii="Times New Roman" w:eastAsia="宋体" w:hAnsi="Times New Roman" w:cs="Times New Roman" w:hint="eastAsia"/>
                <w:sz w:val="21"/>
                <w:szCs w:val="21"/>
                <w:lang w:eastAsia="zh-CN"/>
              </w:rPr>
              <w:t>进行用户认证和授权管理，同时采用数据加密等技术保护数据安全和隐私。</w:t>
            </w:r>
          </w:p>
          <w:p w14:paraId="5CB4EAA4" w14:textId="2691AB93" w:rsidR="00427B72" w:rsidRPr="00427B72" w:rsidRDefault="009975BE" w:rsidP="00427B72">
            <w:pPr>
              <w:spacing w:before="0" w:after="0" w:line="360" w:lineRule="auto"/>
              <w:ind w:firstLineChars="200" w:firstLine="420"/>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7</w:t>
            </w:r>
            <w:r w:rsidR="00427B72" w:rsidRPr="00427B72">
              <w:rPr>
                <w:rFonts w:ascii="Times New Roman" w:eastAsia="宋体" w:hAnsi="Times New Roman" w:cs="Times New Roman" w:hint="eastAsia"/>
                <w:sz w:val="21"/>
                <w:szCs w:val="21"/>
                <w:lang w:eastAsia="zh-CN"/>
              </w:rPr>
              <w:t>.</w:t>
            </w:r>
            <w:r w:rsidR="00427B72" w:rsidRPr="00427B72">
              <w:rPr>
                <w:rFonts w:ascii="Times New Roman" w:eastAsia="宋体" w:hAnsi="Times New Roman" w:cs="Times New Roman" w:hint="eastAsia"/>
                <w:sz w:val="21"/>
                <w:szCs w:val="21"/>
                <w:lang w:eastAsia="zh-CN"/>
              </w:rPr>
              <w:t>通过</w:t>
            </w:r>
            <w:r w:rsidR="00427B72" w:rsidRPr="00427B72">
              <w:rPr>
                <w:rFonts w:ascii="Times New Roman" w:eastAsia="宋体" w:hAnsi="Times New Roman" w:cs="Times New Roman" w:hint="eastAsia"/>
                <w:sz w:val="21"/>
                <w:szCs w:val="21"/>
                <w:lang w:eastAsia="zh-CN"/>
              </w:rPr>
              <w:t>Hadoop</w:t>
            </w:r>
            <w:r w:rsidR="00427B72" w:rsidRPr="00427B72">
              <w:rPr>
                <w:rFonts w:ascii="Times New Roman" w:eastAsia="宋体" w:hAnsi="Times New Roman" w:cs="Times New Roman" w:hint="eastAsia"/>
                <w:sz w:val="21"/>
                <w:szCs w:val="21"/>
                <w:lang w:eastAsia="zh-CN"/>
              </w:rPr>
              <w:t>的分布式架构和集群管理工具，实现系统的横向扩展，同时优化数据处理算法和调优集群配置，提升系统性能。</w:t>
            </w:r>
          </w:p>
          <w:p w14:paraId="372A19D4" w14:textId="77777777" w:rsidR="0075160B" w:rsidRDefault="009975BE" w:rsidP="00427B72">
            <w:pPr>
              <w:spacing w:before="0" w:after="0" w:line="360" w:lineRule="auto"/>
              <w:ind w:firstLineChars="200" w:firstLine="420"/>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8</w:t>
            </w:r>
            <w:r w:rsidR="00427B72" w:rsidRPr="00427B72">
              <w:rPr>
                <w:rFonts w:ascii="Times New Roman" w:eastAsia="宋体" w:hAnsi="Times New Roman" w:cs="Times New Roman" w:hint="eastAsia"/>
                <w:sz w:val="21"/>
                <w:szCs w:val="21"/>
                <w:lang w:eastAsia="zh-CN"/>
              </w:rPr>
              <w:t>.</w:t>
            </w:r>
            <w:r w:rsidR="00427B72" w:rsidRPr="00427B72">
              <w:rPr>
                <w:rFonts w:ascii="Times New Roman" w:eastAsia="宋体" w:hAnsi="Times New Roman" w:cs="Times New Roman" w:hint="eastAsia"/>
                <w:sz w:val="21"/>
                <w:szCs w:val="21"/>
                <w:lang w:eastAsia="zh-CN"/>
              </w:rPr>
              <w:t>利用</w:t>
            </w:r>
            <w:r w:rsidR="00427B72" w:rsidRPr="00427B72">
              <w:rPr>
                <w:rFonts w:ascii="Times New Roman" w:eastAsia="宋体" w:hAnsi="Times New Roman" w:cs="Times New Roman" w:hint="eastAsia"/>
                <w:sz w:val="21"/>
                <w:szCs w:val="21"/>
                <w:lang w:eastAsia="zh-CN"/>
              </w:rPr>
              <w:t>Hadoop</w:t>
            </w:r>
            <w:r w:rsidR="00427B72" w:rsidRPr="00427B72">
              <w:rPr>
                <w:rFonts w:ascii="Times New Roman" w:eastAsia="宋体" w:hAnsi="Times New Roman" w:cs="Times New Roman" w:hint="eastAsia"/>
                <w:sz w:val="21"/>
                <w:szCs w:val="21"/>
                <w:lang w:eastAsia="zh-CN"/>
              </w:rPr>
              <w:t>生态系统中的数据集成工具，实现对外部数据源的连接和整合，实现多源数据的综合分析</w:t>
            </w:r>
            <w:r>
              <w:rPr>
                <w:rFonts w:ascii="Times New Roman" w:eastAsia="宋体" w:hAnsi="Times New Roman" w:cs="Times New Roman" w:hint="eastAsia"/>
                <w:sz w:val="21"/>
                <w:szCs w:val="21"/>
                <w:lang w:eastAsia="zh-CN"/>
              </w:rPr>
              <w:t>.</w:t>
            </w:r>
          </w:p>
          <w:p w14:paraId="3E48DCAD" w14:textId="77777777" w:rsidR="009975BE" w:rsidRDefault="009975BE" w:rsidP="00427B72">
            <w:pPr>
              <w:spacing w:before="0" w:after="0" w:line="360" w:lineRule="auto"/>
              <w:ind w:firstLineChars="200" w:firstLine="420"/>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9.</w:t>
            </w:r>
            <w:r>
              <w:rPr>
                <w:rFonts w:ascii="Times New Roman" w:eastAsia="宋体" w:hAnsi="Times New Roman" w:cs="Times New Roman" w:hint="eastAsia"/>
                <w:sz w:val="21"/>
                <w:szCs w:val="21"/>
                <w:lang w:eastAsia="zh-CN"/>
              </w:rPr>
              <w:t>在系统监控与维护模块中纪录系统操作日志，便于问题追踪和性能的分析同时监控系统性能以确保数据处理的高效与稳定。</w:t>
            </w:r>
          </w:p>
          <w:p w14:paraId="3F2EAB88" w14:textId="7672A78F" w:rsidR="009975BE" w:rsidRPr="009975BE" w:rsidRDefault="009975BE" w:rsidP="009975BE">
            <w:pPr>
              <w:spacing w:before="0" w:after="0" w:line="360" w:lineRule="auto"/>
              <w:ind w:firstLineChars="200" w:firstLine="420"/>
              <w:outlineLvl w:val="0"/>
              <w:rPr>
                <w:rFonts w:ascii="Times New Roman" w:eastAsia="宋体" w:hAnsi="Times New Roman" w:cs="Times New Roman" w:hint="eastAsia"/>
                <w:sz w:val="21"/>
                <w:szCs w:val="21"/>
                <w:lang w:eastAsia="zh-CN"/>
              </w:rPr>
            </w:pPr>
            <w:r>
              <w:rPr>
                <w:rFonts w:ascii="Times New Roman" w:eastAsia="宋体" w:hAnsi="Times New Roman" w:cs="Times New Roman" w:hint="eastAsia"/>
                <w:sz w:val="21"/>
                <w:szCs w:val="21"/>
                <w:lang w:eastAsia="zh-CN"/>
              </w:rPr>
              <w:t>10.</w:t>
            </w:r>
            <w:r>
              <w:rPr>
                <w:rFonts w:ascii="Times New Roman" w:eastAsia="宋体" w:hAnsi="Times New Roman" w:cs="Times New Roman" w:hint="eastAsia"/>
                <w:sz w:val="21"/>
                <w:szCs w:val="21"/>
                <w:lang w:eastAsia="zh-CN"/>
              </w:rPr>
              <w:t>通过设计</w:t>
            </w:r>
            <w:r>
              <w:rPr>
                <w:rFonts w:ascii="Times New Roman" w:eastAsia="宋体" w:hAnsi="Times New Roman" w:cs="Times New Roman" w:hint="eastAsia"/>
                <w:sz w:val="21"/>
                <w:szCs w:val="21"/>
                <w:lang w:eastAsia="zh-CN"/>
              </w:rPr>
              <w:t>API</w:t>
            </w:r>
            <w:r>
              <w:rPr>
                <w:rFonts w:ascii="Times New Roman" w:eastAsia="宋体" w:hAnsi="Times New Roman" w:cs="Times New Roman" w:hint="eastAsia"/>
                <w:sz w:val="21"/>
                <w:szCs w:val="21"/>
                <w:lang w:eastAsia="zh-CN"/>
              </w:rPr>
              <w:t>接口以用来支持与其他系统或应用的集成。</w:t>
            </w:r>
          </w:p>
        </w:tc>
      </w:tr>
      <w:tr w:rsidR="0075160B" w14:paraId="7C6C387D" w14:textId="77777777" w:rsidTr="00A044F3">
        <w:trPr>
          <w:trHeight w:val="983"/>
          <w:jc w:val="center"/>
        </w:trPr>
        <w:tc>
          <w:tcPr>
            <w:tcW w:w="8659" w:type="dxa"/>
            <w:gridSpan w:val="6"/>
            <w:tcBorders>
              <w:top w:val="single" w:sz="4" w:space="0" w:color="auto"/>
              <w:left w:val="single" w:sz="4" w:space="0" w:color="auto"/>
              <w:bottom w:val="single" w:sz="4" w:space="0" w:color="auto"/>
              <w:right w:val="single" w:sz="4" w:space="0" w:color="auto"/>
            </w:tcBorders>
            <w:noWrap/>
          </w:tcPr>
          <w:p w14:paraId="0BAB1F18" w14:textId="77777777" w:rsidR="0075160B" w:rsidRDefault="0075160B" w:rsidP="0062033D">
            <w:pPr>
              <w:spacing w:before="0" w:after="0" w:line="360" w:lineRule="auto"/>
              <w:outlineLvl w:val="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可行性分析：</w:t>
            </w:r>
          </w:p>
          <w:p w14:paraId="007BCD13" w14:textId="77777777" w:rsidR="0075160B" w:rsidRDefault="00427B72" w:rsidP="0062033D">
            <w:pPr>
              <w:spacing w:before="0" w:after="0" w:line="360" w:lineRule="auto"/>
              <w:ind w:firstLineChars="200" w:firstLine="420"/>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1.</w:t>
            </w:r>
            <w:r>
              <w:rPr>
                <w:rFonts w:ascii="Times New Roman" w:eastAsia="宋体" w:hAnsi="Times New Roman" w:cs="Times New Roman" w:hint="eastAsia"/>
                <w:sz w:val="21"/>
                <w:szCs w:val="21"/>
                <w:lang w:eastAsia="zh-CN"/>
              </w:rPr>
              <w:t>技术成熟度：</w:t>
            </w:r>
            <w:r w:rsidRPr="00427B72">
              <w:rPr>
                <w:rFonts w:ascii="Times New Roman" w:eastAsia="宋体" w:hAnsi="Times New Roman" w:cs="Times New Roman" w:hint="eastAsia"/>
                <w:sz w:val="21"/>
                <w:szCs w:val="21"/>
                <w:lang w:eastAsia="zh-CN"/>
              </w:rPr>
              <w:t>Hadoop</w:t>
            </w:r>
            <w:r w:rsidRPr="00427B72">
              <w:rPr>
                <w:rFonts w:ascii="Times New Roman" w:eastAsia="宋体" w:hAnsi="Times New Roman" w:cs="Times New Roman" w:hint="eastAsia"/>
                <w:sz w:val="21"/>
                <w:szCs w:val="21"/>
                <w:lang w:eastAsia="zh-CN"/>
              </w:rPr>
              <w:t>生态系统已经成熟，包括</w:t>
            </w:r>
            <w:r w:rsidRPr="00427B72">
              <w:rPr>
                <w:rFonts w:ascii="Times New Roman" w:eastAsia="宋体" w:hAnsi="Times New Roman" w:cs="Times New Roman" w:hint="eastAsia"/>
                <w:sz w:val="21"/>
                <w:szCs w:val="21"/>
                <w:lang w:eastAsia="zh-CN"/>
              </w:rPr>
              <w:t>HDFS</w:t>
            </w:r>
            <w:r w:rsidRPr="00427B72">
              <w:rPr>
                <w:rFonts w:ascii="Times New Roman" w:eastAsia="宋体" w:hAnsi="Times New Roman" w:cs="Times New Roman" w:hint="eastAsia"/>
                <w:sz w:val="21"/>
                <w:szCs w:val="21"/>
                <w:lang w:eastAsia="zh-CN"/>
              </w:rPr>
              <w:t>、</w:t>
            </w:r>
            <w:r w:rsidRPr="00427B72">
              <w:rPr>
                <w:rFonts w:ascii="Times New Roman" w:eastAsia="宋体" w:hAnsi="Times New Roman" w:cs="Times New Roman" w:hint="eastAsia"/>
                <w:sz w:val="21"/>
                <w:szCs w:val="21"/>
                <w:lang w:eastAsia="zh-CN"/>
              </w:rPr>
              <w:t>MapReduce</w:t>
            </w:r>
            <w:r w:rsidRPr="00427B72">
              <w:rPr>
                <w:rFonts w:ascii="Times New Roman" w:eastAsia="宋体" w:hAnsi="Times New Roman" w:cs="Times New Roman" w:hint="eastAsia"/>
                <w:sz w:val="21"/>
                <w:szCs w:val="21"/>
                <w:lang w:eastAsia="zh-CN"/>
              </w:rPr>
              <w:t>、</w:t>
            </w:r>
            <w:r w:rsidRPr="00427B72">
              <w:rPr>
                <w:rFonts w:ascii="Times New Roman" w:eastAsia="宋体" w:hAnsi="Times New Roman" w:cs="Times New Roman" w:hint="eastAsia"/>
                <w:sz w:val="21"/>
                <w:szCs w:val="21"/>
                <w:lang w:eastAsia="zh-CN"/>
              </w:rPr>
              <w:t>Hive</w:t>
            </w:r>
            <w:r w:rsidRPr="00427B72">
              <w:rPr>
                <w:rFonts w:ascii="Times New Roman" w:eastAsia="宋体" w:hAnsi="Times New Roman" w:cs="Times New Roman" w:hint="eastAsia"/>
                <w:sz w:val="21"/>
                <w:szCs w:val="21"/>
                <w:lang w:eastAsia="zh-CN"/>
              </w:rPr>
              <w:t>、</w:t>
            </w:r>
            <w:r w:rsidRPr="00427B72">
              <w:rPr>
                <w:rFonts w:ascii="Times New Roman" w:eastAsia="宋体" w:hAnsi="Times New Roman" w:cs="Times New Roman" w:hint="eastAsia"/>
                <w:sz w:val="21"/>
                <w:szCs w:val="21"/>
                <w:lang w:eastAsia="zh-CN"/>
              </w:rPr>
              <w:t>Spark</w:t>
            </w:r>
            <w:r w:rsidRPr="00427B72">
              <w:rPr>
                <w:rFonts w:ascii="Times New Roman" w:eastAsia="宋体" w:hAnsi="Times New Roman" w:cs="Times New Roman" w:hint="eastAsia"/>
                <w:sz w:val="21"/>
                <w:szCs w:val="21"/>
                <w:lang w:eastAsia="zh-CN"/>
              </w:rPr>
              <w:t>等组件，能够支持大规模数据的存储、处理和分析，为新能源汽车销售数据分析提供了可靠的技术基础</w:t>
            </w:r>
            <w:r>
              <w:rPr>
                <w:rFonts w:ascii="Times New Roman" w:eastAsia="宋体" w:hAnsi="Times New Roman" w:cs="Times New Roman" w:hint="eastAsia"/>
                <w:sz w:val="21"/>
                <w:szCs w:val="21"/>
                <w:lang w:eastAsia="zh-CN"/>
              </w:rPr>
              <w:t>。</w:t>
            </w:r>
          </w:p>
          <w:p w14:paraId="5CB98082" w14:textId="77777777" w:rsidR="00427B72" w:rsidRDefault="00427B72" w:rsidP="0062033D">
            <w:pPr>
              <w:spacing w:before="0" w:after="0" w:line="360" w:lineRule="auto"/>
              <w:ind w:firstLineChars="200" w:firstLine="420"/>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2.</w:t>
            </w:r>
            <w:r>
              <w:rPr>
                <w:rFonts w:ascii="Times New Roman" w:eastAsia="宋体" w:hAnsi="Times New Roman" w:cs="Times New Roman" w:hint="eastAsia"/>
                <w:sz w:val="21"/>
                <w:szCs w:val="21"/>
                <w:lang w:eastAsia="zh-CN"/>
              </w:rPr>
              <w:t>大数据需求：</w:t>
            </w:r>
            <w:r w:rsidRPr="00427B72">
              <w:rPr>
                <w:rFonts w:ascii="Times New Roman" w:eastAsia="宋体" w:hAnsi="Times New Roman" w:cs="Times New Roman" w:hint="eastAsia"/>
                <w:sz w:val="21"/>
                <w:szCs w:val="21"/>
                <w:lang w:eastAsia="zh-CN"/>
              </w:rPr>
              <w:t>新能源汽车销售数据通常具有大规模、多样化的特点，需要处理和分析海量数据，而</w:t>
            </w:r>
            <w:r w:rsidRPr="00427B72">
              <w:rPr>
                <w:rFonts w:ascii="Times New Roman" w:eastAsia="宋体" w:hAnsi="Times New Roman" w:cs="Times New Roman" w:hint="eastAsia"/>
                <w:sz w:val="21"/>
                <w:szCs w:val="21"/>
                <w:lang w:eastAsia="zh-CN"/>
              </w:rPr>
              <w:t>Hadoop</w:t>
            </w:r>
            <w:r w:rsidRPr="00427B72">
              <w:rPr>
                <w:rFonts w:ascii="Times New Roman" w:eastAsia="宋体" w:hAnsi="Times New Roman" w:cs="Times New Roman" w:hint="eastAsia"/>
                <w:sz w:val="21"/>
                <w:szCs w:val="21"/>
                <w:lang w:eastAsia="zh-CN"/>
              </w:rPr>
              <w:t>的分布式计算和存储能力能够满足这一需求。</w:t>
            </w:r>
          </w:p>
          <w:p w14:paraId="3ECCA090" w14:textId="2CB81F72" w:rsidR="00427B72" w:rsidRDefault="00427B72" w:rsidP="0062033D">
            <w:pPr>
              <w:spacing w:before="0" w:after="0" w:line="360" w:lineRule="auto"/>
              <w:ind w:firstLineChars="200" w:firstLine="420"/>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3.</w:t>
            </w:r>
            <w:r>
              <w:rPr>
                <w:rFonts w:ascii="Times New Roman" w:eastAsia="宋体" w:hAnsi="Times New Roman" w:cs="Times New Roman" w:hint="eastAsia"/>
                <w:sz w:val="21"/>
                <w:szCs w:val="21"/>
                <w:lang w:eastAsia="zh-CN"/>
              </w:rPr>
              <w:t>数据处理能力：</w:t>
            </w:r>
            <w:r w:rsidRPr="00427B72">
              <w:rPr>
                <w:rFonts w:ascii="Times New Roman" w:eastAsia="宋体" w:hAnsi="Times New Roman" w:cs="Times New Roman" w:hint="eastAsia"/>
                <w:sz w:val="21"/>
                <w:szCs w:val="21"/>
                <w:lang w:eastAsia="zh-CN"/>
              </w:rPr>
              <w:t>Hadoop</w:t>
            </w:r>
            <w:r w:rsidRPr="00427B72">
              <w:rPr>
                <w:rFonts w:ascii="Times New Roman" w:eastAsia="宋体" w:hAnsi="Times New Roman" w:cs="Times New Roman" w:hint="eastAsia"/>
                <w:sz w:val="21"/>
                <w:szCs w:val="21"/>
                <w:lang w:eastAsia="zh-CN"/>
              </w:rPr>
              <w:t>的</w:t>
            </w:r>
            <w:r w:rsidRPr="00427B72">
              <w:rPr>
                <w:rFonts w:ascii="Times New Roman" w:eastAsia="宋体" w:hAnsi="Times New Roman" w:cs="Times New Roman" w:hint="eastAsia"/>
                <w:sz w:val="21"/>
                <w:szCs w:val="21"/>
                <w:lang w:eastAsia="zh-CN"/>
              </w:rPr>
              <w:t>MapReduce</w:t>
            </w:r>
            <w:r w:rsidRPr="00427B72">
              <w:rPr>
                <w:rFonts w:ascii="Times New Roman" w:eastAsia="宋体" w:hAnsi="Times New Roman" w:cs="Times New Roman" w:hint="eastAsia"/>
                <w:sz w:val="21"/>
                <w:szCs w:val="21"/>
                <w:lang w:eastAsia="zh-CN"/>
              </w:rPr>
              <w:t>、</w:t>
            </w:r>
            <w:r w:rsidRPr="00427B72">
              <w:rPr>
                <w:rFonts w:ascii="Times New Roman" w:eastAsia="宋体" w:hAnsi="Times New Roman" w:cs="Times New Roman" w:hint="eastAsia"/>
                <w:sz w:val="21"/>
                <w:szCs w:val="21"/>
                <w:lang w:eastAsia="zh-CN"/>
              </w:rPr>
              <w:t>Spark</w:t>
            </w:r>
            <w:r w:rsidRPr="00427B72">
              <w:rPr>
                <w:rFonts w:ascii="Times New Roman" w:eastAsia="宋体" w:hAnsi="Times New Roman" w:cs="Times New Roman" w:hint="eastAsia"/>
                <w:sz w:val="21"/>
                <w:szCs w:val="21"/>
                <w:lang w:eastAsia="zh-CN"/>
              </w:rPr>
              <w:t>等技术能够支持对新能源汽车销售数据的复杂处理和分析，包括数据清洗、特征提取等，为系统提供了强大的数据处理能力。</w:t>
            </w:r>
          </w:p>
          <w:p w14:paraId="56A73DB1" w14:textId="77777777" w:rsidR="00427B72" w:rsidRDefault="00427B72" w:rsidP="0062033D">
            <w:pPr>
              <w:spacing w:before="0" w:after="0" w:line="360" w:lineRule="auto"/>
              <w:ind w:firstLineChars="200" w:firstLine="420"/>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4.</w:t>
            </w:r>
            <w:r>
              <w:rPr>
                <w:rFonts w:ascii="Times New Roman" w:eastAsia="宋体" w:hAnsi="Times New Roman" w:cs="Times New Roman" w:hint="eastAsia"/>
                <w:sz w:val="21"/>
                <w:szCs w:val="21"/>
                <w:lang w:eastAsia="zh-CN"/>
              </w:rPr>
              <w:t>实时处理支持：</w:t>
            </w:r>
            <w:r w:rsidRPr="00427B72">
              <w:rPr>
                <w:rFonts w:ascii="Times New Roman" w:eastAsia="宋体" w:hAnsi="Times New Roman" w:cs="Times New Roman" w:hint="eastAsia"/>
                <w:sz w:val="21"/>
                <w:szCs w:val="21"/>
                <w:lang w:eastAsia="zh-CN"/>
              </w:rPr>
              <w:t>Hadoop</w:t>
            </w:r>
            <w:r w:rsidRPr="00427B72">
              <w:rPr>
                <w:rFonts w:ascii="Times New Roman" w:eastAsia="宋体" w:hAnsi="Times New Roman" w:cs="Times New Roman" w:hint="eastAsia"/>
                <w:sz w:val="21"/>
                <w:szCs w:val="21"/>
                <w:lang w:eastAsia="zh-CN"/>
              </w:rPr>
              <w:t>生态系统中的实时数据处理工具（如</w:t>
            </w:r>
            <w:r w:rsidRPr="00427B72">
              <w:rPr>
                <w:rFonts w:ascii="Times New Roman" w:eastAsia="宋体" w:hAnsi="Times New Roman" w:cs="Times New Roman" w:hint="eastAsia"/>
                <w:sz w:val="21"/>
                <w:szCs w:val="21"/>
                <w:lang w:eastAsia="zh-CN"/>
              </w:rPr>
              <w:t>Kafka</w:t>
            </w:r>
            <w:r w:rsidRPr="00427B72">
              <w:rPr>
                <w:rFonts w:ascii="Times New Roman" w:eastAsia="宋体" w:hAnsi="Times New Roman" w:cs="Times New Roman" w:hint="eastAsia"/>
                <w:sz w:val="21"/>
                <w:szCs w:val="21"/>
                <w:lang w:eastAsia="zh-CN"/>
              </w:rPr>
              <w:t>、</w:t>
            </w:r>
            <w:r w:rsidRPr="00427B72">
              <w:rPr>
                <w:rFonts w:ascii="Times New Roman" w:eastAsia="宋体" w:hAnsi="Times New Roman" w:cs="Times New Roman" w:hint="eastAsia"/>
                <w:sz w:val="21"/>
                <w:szCs w:val="21"/>
                <w:lang w:eastAsia="zh-CN"/>
              </w:rPr>
              <w:t>Storm</w:t>
            </w:r>
            <w:r w:rsidRPr="00427B72">
              <w:rPr>
                <w:rFonts w:ascii="Times New Roman" w:eastAsia="宋体" w:hAnsi="Times New Roman" w:cs="Times New Roman" w:hint="eastAsia"/>
                <w:sz w:val="21"/>
                <w:szCs w:val="21"/>
                <w:lang w:eastAsia="zh-CN"/>
              </w:rPr>
              <w:t>等）能够支持对新能源汽车销售数据的实时处理和分析，满足实时监控和决策的需求。</w:t>
            </w:r>
          </w:p>
          <w:p w14:paraId="51633841" w14:textId="77777777" w:rsidR="00427B72" w:rsidRDefault="00427B72" w:rsidP="0062033D">
            <w:pPr>
              <w:spacing w:before="0" w:after="0" w:line="360" w:lineRule="auto"/>
              <w:ind w:firstLineChars="200" w:firstLine="420"/>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5.</w:t>
            </w:r>
            <w:r>
              <w:rPr>
                <w:rFonts w:ascii="Times New Roman" w:eastAsia="宋体" w:hAnsi="Times New Roman" w:cs="Times New Roman" w:hint="eastAsia"/>
                <w:sz w:val="21"/>
                <w:szCs w:val="21"/>
                <w:lang w:eastAsia="zh-CN"/>
              </w:rPr>
              <w:t>数据安全保障：</w:t>
            </w:r>
            <w:r w:rsidRPr="00427B72">
              <w:rPr>
                <w:rFonts w:ascii="Times New Roman" w:eastAsia="宋体" w:hAnsi="Times New Roman" w:cs="Times New Roman" w:hint="eastAsia"/>
                <w:sz w:val="21"/>
                <w:szCs w:val="21"/>
                <w:lang w:eastAsia="zh-CN"/>
              </w:rPr>
              <w:t>Hadoop</w:t>
            </w:r>
            <w:r w:rsidRPr="00427B72">
              <w:rPr>
                <w:rFonts w:ascii="Times New Roman" w:eastAsia="宋体" w:hAnsi="Times New Roman" w:cs="Times New Roman" w:hint="eastAsia"/>
                <w:sz w:val="21"/>
                <w:szCs w:val="21"/>
                <w:lang w:eastAsia="zh-CN"/>
              </w:rPr>
              <w:t>生态系统提供了完善的安全机制，包括用户认证、数据加密、访问控制等，能够保障新能源汽车销售数据的安全性和隐私保护。</w:t>
            </w:r>
          </w:p>
          <w:p w14:paraId="1472A314" w14:textId="77777777" w:rsidR="00427B72" w:rsidRDefault="00427B72" w:rsidP="0062033D">
            <w:pPr>
              <w:spacing w:before="0" w:after="0" w:line="360" w:lineRule="auto"/>
              <w:ind w:firstLineChars="200" w:firstLine="420"/>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6.</w:t>
            </w:r>
            <w:r>
              <w:rPr>
                <w:rFonts w:ascii="Times New Roman" w:eastAsia="宋体" w:hAnsi="Times New Roman" w:cs="Times New Roman" w:hint="eastAsia"/>
                <w:sz w:val="21"/>
                <w:szCs w:val="21"/>
                <w:lang w:eastAsia="zh-CN"/>
              </w:rPr>
              <w:t>可扩展性与性能优化：</w:t>
            </w:r>
            <w:r w:rsidRPr="00427B72">
              <w:rPr>
                <w:rFonts w:ascii="Times New Roman" w:eastAsia="宋体" w:hAnsi="Times New Roman" w:cs="Times New Roman" w:hint="eastAsia"/>
                <w:sz w:val="21"/>
                <w:szCs w:val="21"/>
                <w:lang w:eastAsia="zh-CN"/>
              </w:rPr>
              <w:t>Hadoop</w:t>
            </w:r>
            <w:r w:rsidRPr="00427B72">
              <w:rPr>
                <w:rFonts w:ascii="Times New Roman" w:eastAsia="宋体" w:hAnsi="Times New Roman" w:cs="Times New Roman" w:hint="eastAsia"/>
                <w:sz w:val="21"/>
                <w:szCs w:val="21"/>
                <w:lang w:eastAsia="zh-CN"/>
              </w:rPr>
              <w:t>的分布式架构和集群管理工具能够支持系统的横向扩展，同时优化数据处理算法和调优集群配置，提升系统性能。</w:t>
            </w:r>
          </w:p>
          <w:p w14:paraId="3ED49530" w14:textId="2AB6865D" w:rsidR="005E5963" w:rsidRDefault="00427B72" w:rsidP="00A044F3">
            <w:pPr>
              <w:spacing w:before="0" w:after="0" w:line="360" w:lineRule="auto"/>
              <w:ind w:firstLineChars="200" w:firstLine="420"/>
              <w:outlineLvl w:val="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7.</w:t>
            </w:r>
            <w:r w:rsidR="00277EDA">
              <w:rPr>
                <w:rFonts w:ascii="Times New Roman" w:eastAsia="宋体" w:hAnsi="Times New Roman" w:cs="Times New Roman" w:hint="eastAsia"/>
                <w:sz w:val="21"/>
                <w:szCs w:val="21"/>
                <w:lang w:eastAsia="zh-CN"/>
              </w:rPr>
              <w:t>应用案例验证：</w:t>
            </w:r>
            <w:r w:rsidR="00277EDA" w:rsidRPr="00277EDA">
              <w:rPr>
                <w:rFonts w:ascii="Times New Roman" w:eastAsia="宋体" w:hAnsi="Times New Roman" w:cs="Times New Roman" w:hint="eastAsia"/>
                <w:sz w:val="21"/>
                <w:szCs w:val="21"/>
                <w:lang w:eastAsia="zh-CN"/>
              </w:rPr>
              <w:t>已有许多企业和组织在实际项目中成功应用了基于</w:t>
            </w:r>
            <w:r w:rsidR="00277EDA" w:rsidRPr="00277EDA">
              <w:rPr>
                <w:rFonts w:ascii="Times New Roman" w:eastAsia="宋体" w:hAnsi="Times New Roman" w:cs="Times New Roman" w:hint="eastAsia"/>
                <w:sz w:val="21"/>
                <w:szCs w:val="21"/>
                <w:lang w:eastAsia="zh-CN"/>
              </w:rPr>
              <w:t>Hadoop</w:t>
            </w:r>
            <w:r w:rsidR="00277EDA" w:rsidRPr="00277EDA">
              <w:rPr>
                <w:rFonts w:ascii="Times New Roman" w:eastAsia="宋体" w:hAnsi="Times New Roman" w:cs="Times New Roman" w:hint="eastAsia"/>
                <w:sz w:val="21"/>
                <w:szCs w:val="21"/>
                <w:lang w:eastAsia="zh-CN"/>
              </w:rPr>
              <w:t>的大数据分析系统，包括新能源汽车销售数据分析，验证了其在实际应用中的可行性和效果</w:t>
            </w:r>
            <w:r w:rsidR="00A044F3">
              <w:rPr>
                <w:rFonts w:ascii="Times New Roman" w:eastAsia="宋体" w:hAnsi="Times New Roman" w:cs="Times New Roman" w:hint="eastAsia"/>
                <w:sz w:val="21"/>
                <w:szCs w:val="21"/>
                <w:lang w:eastAsia="zh-CN"/>
              </w:rPr>
              <w:t>。</w:t>
            </w:r>
          </w:p>
        </w:tc>
      </w:tr>
      <w:tr w:rsidR="0075160B" w14:paraId="330081E9" w14:textId="77777777" w:rsidTr="0062033D">
        <w:trPr>
          <w:trHeight w:val="1657"/>
          <w:jc w:val="center"/>
        </w:trPr>
        <w:tc>
          <w:tcPr>
            <w:tcW w:w="8659" w:type="dxa"/>
            <w:gridSpan w:val="6"/>
            <w:tcBorders>
              <w:top w:val="single" w:sz="4" w:space="0" w:color="auto"/>
              <w:left w:val="single" w:sz="4" w:space="0" w:color="auto"/>
              <w:bottom w:val="single" w:sz="4" w:space="0" w:color="auto"/>
              <w:right w:val="single" w:sz="4" w:space="0" w:color="auto"/>
            </w:tcBorders>
            <w:noWrap/>
          </w:tcPr>
          <w:p w14:paraId="5EBFFC62" w14:textId="77777777" w:rsidR="0075160B" w:rsidRDefault="0075160B" w:rsidP="0062033D">
            <w:pPr>
              <w:spacing w:before="0" w:after="0" w:line="360" w:lineRule="auto"/>
              <w:outlineLvl w:val="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lastRenderedPageBreak/>
              <w:t>主要参考文献：</w:t>
            </w:r>
          </w:p>
          <w:p w14:paraId="6A40E399" w14:textId="5623B607" w:rsidR="00277EDA" w:rsidRPr="00727091" w:rsidRDefault="00277EDA" w:rsidP="00277EDA">
            <w:pPr>
              <w:adjustRightInd w:val="0"/>
              <w:spacing w:before="0" w:after="0" w:line="360" w:lineRule="exact"/>
              <w:ind w:firstLineChars="300" w:firstLine="630"/>
              <w:rPr>
                <w:rFonts w:ascii="Times New Roman" w:eastAsia="宋体" w:hAnsi="Times New Roman" w:cs="Times New Roman"/>
                <w:color w:val="000000" w:themeColor="text1"/>
                <w:sz w:val="21"/>
                <w:szCs w:val="21"/>
                <w:lang w:eastAsia="zh-CN"/>
              </w:rPr>
            </w:pPr>
            <w:r w:rsidRPr="00727091">
              <w:rPr>
                <w:rFonts w:ascii="Times New Roman" w:eastAsia="宋体" w:hAnsi="Times New Roman" w:cs="Times New Roman"/>
                <w:color w:val="000000" w:themeColor="text1"/>
                <w:sz w:val="21"/>
                <w:szCs w:val="21"/>
                <w:lang w:eastAsia="zh-CN"/>
              </w:rPr>
              <w:t>[1]</w:t>
            </w:r>
            <w:r w:rsidRPr="00727091">
              <w:rPr>
                <w:rFonts w:ascii="Times New Roman" w:eastAsia="宋体" w:hAnsi="Times New Roman" w:cs="Times New Roman"/>
                <w:color w:val="000000" w:themeColor="text1"/>
                <w:sz w:val="21"/>
                <w:szCs w:val="21"/>
                <w:lang w:eastAsia="zh-CN"/>
              </w:rPr>
              <w:t>周德</w:t>
            </w:r>
            <w:r w:rsidRPr="00727091">
              <w:rPr>
                <w:rFonts w:ascii="Times New Roman" w:eastAsia="宋体" w:hAnsi="Times New Roman" w:cs="Times New Roman"/>
                <w:color w:val="000000" w:themeColor="text1"/>
                <w:sz w:val="21"/>
                <w:szCs w:val="21"/>
                <w:lang w:eastAsia="zh-CN"/>
              </w:rPr>
              <w:t>,</w:t>
            </w:r>
            <w:r w:rsidRPr="00727091">
              <w:rPr>
                <w:rFonts w:ascii="Times New Roman" w:eastAsia="宋体" w:hAnsi="Times New Roman" w:cs="Times New Roman"/>
                <w:color w:val="000000" w:themeColor="text1"/>
                <w:sz w:val="21"/>
                <w:szCs w:val="21"/>
                <w:lang w:eastAsia="zh-CN"/>
              </w:rPr>
              <w:t>杨成慧</w:t>
            </w:r>
            <w:r w:rsidRPr="00727091">
              <w:rPr>
                <w:rFonts w:ascii="Times New Roman" w:eastAsia="宋体" w:hAnsi="Times New Roman" w:cs="Times New Roman"/>
                <w:color w:val="000000" w:themeColor="text1"/>
                <w:sz w:val="21"/>
                <w:szCs w:val="21"/>
                <w:lang w:eastAsia="zh-CN"/>
              </w:rPr>
              <w:t>,</w:t>
            </w:r>
            <w:r w:rsidRPr="00727091">
              <w:rPr>
                <w:rFonts w:ascii="Times New Roman" w:eastAsia="宋体" w:hAnsi="Times New Roman" w:cs="Times New Roman"/>
                <w:color w:val="000000" w:themeColor="text1"/>
                <w:sz w:val="21"/>
                <w:szCs w:val="21"/>
                <w:lang w:eastAsia="zh-CN"/>
              </w:rPr>
              <w:t>罗佃斌</w:t>
            </w:r>
            <w:r w:rsidRPr="00727091">
              <w:rPr>
                <w:rFonts w:ascii="Times New Roman" w:eastAsia="宋体" w:hAnsi="Times New Roman" w:cs="Times New Roman"/>
                <w:color w:val="000000" w:themeColor="text1"/>
                <w:sz w:val="21"/>
                <w:szCs w:val="21"/>
                <w:lang w:eastAsia="zh-CN"/>
              </w:rPr>
              <w:t>.</w:t>
            </w:r>
            <w:r w:rsidRPr="00727091">
              <w:rPr>
                <w:rFonts w:ascii="Times New Roman" w:eastAsia="宋体" w:hAnsi="Times New Roman" w:cs="Times New Roman"/>
                <w:color w:val="000000" w:themeColor="text1"/>
                <w:sz w:val="21"/>
                <w:szCs w:val="21"/>
                <w:lang w:eastAsia="zh-CN"/>
              </w:rPr>
              <w:t>基于</w:t>
            </w:r>
            <w:r w:rsidRPr="00727091">
              <w:rPr>
                <w:rFonts w:ascii="Times New Roman" w:eastAsia="宋体" w:hAnsi="Times New Roman" w:cs="Times New Roman"/>
                <w:color w:val="000000" w:themeColor="text1"/>
                <w:sz w:val="21"/>
                <w:szCs w:val="21"/>
                <w:lang w:eastAsia="zh-CN"/>
              </w:rPr>
              <w:t>Hadoop</w:t>
            </w:r>
            <w:r w:rsidRPr="00727091">
              <w:rPr>
                <w:rFonts w:ascii="Times New Roman" w:eastAsia="宋体" w:hAnsi="Times New Roman" w:cs="Times New Roman"/>
                <w:color w:val="000000" w:themeColor="text1"/>
                <w:sz w:val="21"/>
                <w:szCs w:val="21"/>
                <w:lang w:eastAsia="zh-CN"/>
              </w:rPr>
              <w:t>的分布式日志分析系统设计与实现</w:t>
            </w:r>
            <w:r w:rsidRPr="00727091">
              <w:rPr>
                <w:rFonts w:ascii="Times New Roman" w:eastAsia="宋体" w:hAnsi="Times New Roman" w:cs="Times New Roman"/>
                <w:color w:val="000000" w:themeColor="text1"/>
                <w:sz w:val="21"/>
                <w:szCs w:val="21"/>
                <w:lang w:eastAsia="zh-CN"/>
              </w:rPr>
              <w:t>[J].</w:t>
            </w:r>
            <w:r w:rsidRPr="00727091">
              <w:rPr>
                <w:rFonts w:ascii="Times New Roman" w:eastAsia="宋体" w:hAnsi="Times New Roman" w:cs="Times New Roman"/>
                <w:color w:val="000000" w:themeColor="text1"/>
                <w:sz w:val="21"/>
                <w:szCs w:val="21"/>
                <w:lang w:eastAsia="zh-CN"/>
              </w:rPr>
              <w:t>现代信息科技</w:t>
            </w:r>
            <w:r w:rsidRPr="00727091">
              <w:rPr>
                <w:rFonts w:ascii="Times New Roman" w:eastAsia="宋体" w:hAnsi="Times New Roman" w:cs="Times New Roman"/>
                <w:color w:val="000000" w:themeColor="text1"/>
                <w:sz w:val="21"/>
                <w:szCs w:val="21"/>
                <w:lang w:eastAsia="zh-CN"/>
              </w:rPr>
              <w:t>,2023,7(23):57-60.DOI:10.19850/j.cnki.2096-4706.2023.23.012.</w:t>
            </w:r>
          </w:p>
          <w:p w14:paraId="566861CA" w14:textId="77777777" w:rsidR="00277EDA" w:rsidRPr="00727091" w:rsidRDefault="00277EDA" w:rsidP="00277EDA">
            <w:pPr>
              <w:adjustRightInd w:val="0"/>
              <w:spacing w:before="0" w:after="0" w:line="360" w:lineRule="exact"/>
              <w:ind w:firstLineChars="300" w:firstLine="630"/>
              <w:rPr>
                <w:rFonts w:ascii="Times New Roman" w:eastAsia="宋体" w:hAnsi="Times New Roman" w:cs="Times New Roman"/>
                <w:color w:val="000000" w:themeColor="text1"/>
                <w:sz w:val="21"/>
                <w:szCs w:val="21"/>
                <w:lang w:eastAsia="zh-CN"/>
              </w:rPr>
            </w:pPr>
            <w:r w:rsidRPr="00727091">
              <w:rPr>
                <w:rFonts w:ascii="Times New Roman" w:eastAsia="宋体" w:hAnsi="Times New Roman" w:cs="Times New Roman"/>
                <w:color w:val="000000" w:themeColor="text1"/>
                <w:sz w:val="21"/>
                <w:szCs w:val="21"/>
                <w:lang w:eastAsia="zh-CN"/>
              </w:rPr>
              <w:t>[2]</w:t>
            </w:r>
            <w:r w:rsidRPr="00727091">
              <w:rPr>
                <w:rFonts w:ascii="Times New Roman" w:eastAsia="宋体" w:hAnsi="Times New Roman" w:cs="Times New Roman"/>
                <w:color w:val="000000" w:themeColor="text1"/>
                <w:sz w:val="21"/>
                <w:szCs w:val="21"/>
                <w:lang w:eastAsia="zh-CN"/>
              </w:rPr>
              <w:t>任宏</w:t>
            </w:r>
            <w:r w:rsidRPr="00727091">
              <w:rPr>
                <w:rFonts w:ascii="Times New Roman" w:eastAsia="宋体" w:hAnsi="Times New Roman" w:cs="Times New Roman"/>
                <w:color w:val="000000" w:themeColor="text1"/>
                <w:sz w:val="21"/>
                <w:szCs w:val="21"/>
                <w:lang w:eastAsia="zh-CN"/>
              </w:rPr>
              <w:t>,</w:t>
            </w:r>
            <w:r w:rsidRPr="00727091">
              <w:rPr>
                <w:rFonts w:ascii="Times New Roman" w:eastAsia="宋体" w:hAnsi="Times New Roman" w:cs="Times New Roman"/>
                <w:color w:val="000000" w:themeColor="text1"/>
                <w:sz w:val="21"/>
                <w:szCs w:val="21"/>
                <w:lang w:eastAsia="zh-CN"/>
              </w:rPr>
              <w:t>李春林</w:t>
            </w:r>
            <w:r w:rsidRPr="00727091">
              <w:rPr>
                <w:rFonts w:ascii="Times New Roman" w:eastAsia="宋体" w:hAnsi="Times New Roman" w:cs="Times New Roman"/>
                <w:color w:val="000000" w:themeColor="text1"/>
                <w:sz w:val="21"/>
                <w:szCs w:val="21"/>
                <w:lang w:eastAsia="zh-CN"/>
              </w:rPr>
              <w:t>,</w:t>
            </w:r>
            <w:r w:rsidRPr="00727091">
              <w:rPr>
                <w:rFonts w:ascii="Times New Roman" w:eastAsia="宋体" w:hAnsi="Times New Roman" w:cs="Times New Roman"/>
                <w:color w:val="000000" w:themeColor="text1"/>
                <w:sz w:val="21"/>
                <w:szCs w:val="21"/>
                <w:lang w:eastAsia="zh-CN"/>
              </w:rPr>
              <w:t>李晓峰</w:t>
            </w:r>
            <w:r w:rsidRPr="00727091">
              <w:rPr>
                <w:rFonts w:ascii="Times New Roman" w:eastAsia="宋体" w:hAnsi="Times New Roman" w:cs="Times New Roman"/>
                <w:color w:val="000000" w:themeColor="text1"/>
                <w:sz w:val="21"/>
                <w:szCs w:val="21"/>
                <w:lang w:eastAsia="zh-CN"/>
              </w:rPr>
              <w:t>.</w:t>
            </w:r>
            <w:r w:rsidRPr="00727091">
              <w:rPr>
                <w:rFonts w:ascii="Times New Roman" w:eastAsia="宋体" w:hAnsi="Times New Roman" w:cs="Times New Roman"/>
                <w:color w:val="000000" w:themeColor="text1"/>
                <w:sz w:val="21"/>
                <w:szCs w:val="21"/>
                <w:lang w:eastAsia="zh-CN"/>
              </w:rPr>
              <w:t>基于</w:t>
            </w:r>
            <w:r w:rsidRPr="00727091">
              <w:rPr>
                <w:rFonts w:ascii="Times New Roman" w:eastAsia="宋体" w:hAnsi="Times New Roman" w:cs="Times New Roman"/>
                <w:color w:val="000000" w:themeColor="text1"/>
                <w:sz w:val="21"/>
                <w:szCs w:val="21"/>
                <w:lang w:eastAsia="zh-CN"/>
              </w:rPr>
              <w:t>Hadoop</w:t>
            </w:r>
            <w:r w:rsidRPr="00727091">
              <w:rPr>
                <w:rFonts w:ascii="Times New Roman" w:eastAsia="宋体" w:hAnsi="Times New Roman" w:cs="Times New Roman"/>
                <w:color w:val="000000" w:themeColor="text1"/>
                <w:sz w:val="21"/>
                <w:szCs w:val="21"/>
                <w:lang w:eastAsia="zh-CN"/>
              </w:rPr>
              <w:t>技术的物联网大数据同步存储系统设计</w:t>
            </w:r>
            <w:r w:rsidRPr="00727091">
              <w:rPr>
                <w:rFonts w:ascii="Times New Roman" w:eastAsia="宋体" w:hAnsi="Times New Roman" w:cs="Times New Roman"/>
                <w:color w:val="000000" w:themeColor="text1"/>
                <w:sz w:val="21"/>
                <w:szCs w:val="21"/>
                <w:lang w:eastAsia="zh-CN"/>
              </w:rPr>
              <w:t>[J].</w:t>
            </w:r>
            <w:r w:rsidRPr="00727091">
              <w:rPr>
                <w:rFonts w:ascii="Times New Roman" w:eastAsia="宋体" w:hAnsi="Times New Roman" w:cs="Times New Roman"/>
                <w:color w:val="000000" w:themeColor="text1"/>
                <w:sz w:val="21"/>
                <w:szCs w:val="21"/>
                <w:lang w:eastAsia="zh-CN"/>
              </w:rPr>
              <w:t>网络安全和信息化</w:t>
            </w:r>
            <w:r w:rsidRPr="00727091">
              <w:rPr>
                <w:rFonts w:ascii="Times New Roman" w:eastAsia="宋体" w:hAnsi="Times New Roman" w:cs="Times New Roman"/>
                <w:color w:val="000000" w:themeColor="text1"/>
                <w:sz w:val="21"/>
                <w:szCs w:val="21"/>
                <w:lang w:eastAsia="zh-CN"/>
              </w:rPr>
              <w:t xml:space="preserve">,2023(12):85-87. </w:t>
            </w:r>
          </w:p>
          <w:p w14:paraId="7D7C5553" w14:textId="77777777" w:rsidR="00277EDA" w:rsidRPr="00627E15" w:rsidRDefault="00277EDA" w:rsidP="00277EDA">
            <w:pPr>
              <w:adjustRightInd w:val="0"/>
              <w:spacing w:before="0" w:after="0" w:line="360" w:lineRule="exact"/>
              <w:ind w:firstLineChars="300" w:firstLine="630"/>
              <w:rPr>
                <w:rFonts w:ascii="Times New Roman" w:eastAsia="宋体" w:hAnsi="Times New Roman" w:cs="Times New Roman"/>
                <w:color w:val="000000" w:themeColor="text1"/>
                <w:sz w:val="21"/>
                <w:szCs w:val="21"/>
                <w:lang w:eastAsia="zh-CN"/>
              </w:rPr>
            </w:pPr>
            <w:r w:rsidRPr="00727091">
              <w:rPr>
                <w:rFonts w:ascii="Times New Roman" w:eastAsia="宋体" w:hAnsi="Times New Roman" w:cs="Times New Roman"/>
                <w:color w:val="000000" w:themeColor="text1"/>
                <w:sz w:val="21"/>
                <w:szCs w:val="21"/>
                <w:lang w:eastAsia="zh-CN"/>
              </w:rPr>
              <w:t>[3</w:t>
            </w:r>
            <w:r w:rsidRPr="00627E15">
              <w:rPr>
                <w:rFonts w:ascii="Times New Roman" w:eastAsia="宋体" w:hAnsi="Times New Roman" w:cs="Times New Roman"/>
                <w:color w:val="000000" w:themeColor="text1"/>
                <w:sz w:val="21"/>
                <w:szCs w:val="21"/>
                <w:lang w:eastAsia="zh-CN"/>
              </w:rPr>
              <w:t>]</w:t>
            </w:r>
            <w:r w:rsidRPr="00627E15">
              <w:rPr>
                <w:rFonts w:ascii="Times New Roman" w:eastAsia="宋体" w:hAnsi="Times New Roman" w:cs="Times New Roman"/>
                <w:color w:val="000000" w:themeColor="text1"/>
                <w:sz w:val="21"/>
                <w:szCs w:val="21"/>
                <w:lang w:eastAsia="zh-CN"/>
              </w:rPr>
              <w:t>谢盛嘉</w:t>
            </w:r>
            <w:r w:rsidRPr="00627E15">
              <w:rPr>
                <w:rFonts w:ascii="Times New Roman" w:eastAsia="宋体" w:hAnsi="Times New Roman" w:cs="Times New Roman"/>
                <w:color w:val="000000" w:themeColor="text1"/>
                <w:sz w:val="21"/>
                <w:szCs w:val="21"/>
                <w:lang w:eastAsia="zh-CN"/>
              </w:rPr>
              <w:t>.</w:t>
            </w:r>
            <w:r w:rsidRPr="00627E15">
              <w:rPr>
                <w:rFonts w:ascii="Times New Roman" w:eastAsia="宋体" w:hAnsi="Times New Roman" w:cs="Times New Roman"/>
                <w:color w:val="000000" w:themeColor="text1"/>
                <w:sz w:val="21"/>
                <w:szCs w:val="21"/>
                <w:lang w:eastAsia="zh-CN"/>
              </w:rPr>
              <w:t>基于</w:t>
            </w:r>
            <w:r w:rsidRPr="00627E15">
              <w:rPr>
                <w:rFonts w:ascii="Times New Roman" w:eastAsia="宋体" w:hAnsi="Times New Roman" w:cs="Times New Roman"/>
                <w:color w:val="000000" w:themeColor="text1"/>
                <w:sz w:val="21"/>
                <w:szCs w:val="21"/>
                <w:lang w:eastAsia="zh-CN"/>
              </w:rPr>
              <w:t>Hadoop</w:t>
            </w:r>
            <w:r w:rsidRPr="00627E15">
              <w:rPr>
                <w:rFonts w:ascii="Times New Roman" w:eastAsia="宋体" w:hAnsi="Times New Roman" w:cs="Times New Roman"/>
                <w:color w:val="000000" w:themeColor="text1"/>
                <w:sz w:val="21"/>
                <w:szCs w:val="21"/>
                <w:lang w:eastAsia="zh-CN"/>
              </w:rPr>
              <w:t>平台的学情分析系统设计</w:t>
            </w:r>
            <w:r w:rsidRPr="00627E15">
              <w:rPr>
                <w:rFonts w:ascii="Times New Roman" w:eastAsia="宋体" w:hAnsi="Times New Roman" w:cs="Times New Roman"/>
                <w:color w:val="000000" w:themeColor="text1"/>
                <w:sz w:val="21"/>
                <w:szCs w:val="21"/>
                <w:lang w:eastAsia="zh-CN"/>
              </w:rPr>
              <w:t>[J].</w:t>
            </w:r>
            <w:r w:rsidRPr="00627E15">
              <w:rPr>
                <w:rFonts w:ascii="Times New Roman" w:eastAsia="宋体" w:hAnsi="Times New Roman" w:cs="Times New Roman"/>
                <w:color w:val="000000" w:themeColor="text1"/>
                <w:sz w:val="21"/>
                <w:szCs w:val="21"/>
                <w:lang w:eastAsia="zh-CN"/>
              </w:rPr>
              <w:t>电子技术</w:t>
            </w:r>
            <w:r w:rsidRPr="00627E15">
              <w:rPr>
                <w:rFonts w:ascii="Times New Roman" w:eastAsia="宋体" w:hAnsi="Times New Roman" w:cs="Times New Roman"/>
                <w:color w:val="000000" w:themeColor="text1"/>
                <w:sz w:val="21"/>
                <w:szCs w:val="21"/>
                <w:lang w:eastAsia="zh-CN"/>
              </w:rPr>
              <w:t>,2023,52(11):408-409.</w:t>
            </w:r>
          </w:p>
          <w:p w14:paraId="25E25447" w14:textId="77777777" w:rsidR="00277EDA" w:rsidRPr="00627E15" w:rsidRDefault="00277EDA" w:rsidP="00277EDA">
            <w:pPr>
              <w:adjustRightInd w:val="0"/>
              <w:spacing w:before="0" w:after="0" w:line="360" w:lineRule="exact"/>
              <w:ind w:firstLineChars="300" w:firstLine="630"/>
              <w:rPr>
                <w:rFonts w:ascii="Times New Roman" w:eastAsia="宋体" w:hAnsi="Times New Roman" w:cs="Times New Roman"/>
                <w:color w:val="000000" w:themeColor="text1"/>
                <w:sz w:val="21"/>
                <w:szCs w:val="21"/>
                <w:lang w:eastAsia="zh-CN"/>
              </w:rPr>
            </w:pPr>
            <w:r w:rsidRPr="00627E15">
              <w:rPr>
                <w:rFonts w:ascii="Times New Roman" w:eastAsia="宋体" w:hAnsi="Times New Roman" w:cs="Times New Roman"/>
                <w:color w:val="000000" w:themeColor="text1"/>
                <w:sz w:val="21"/>
                <w:szCs w:val="21"/>
                <w:lang w:eastAsia="zh-CN"/>
              </w:rPr>
              <w:t>[4]</w:t>
            </w:r>
            <w:r w:rsidRPr="00627E15">
              <w:rPr>
                <w:rFonts w:ascii="Times New Roman" w:eastAsia="宋体" w:hAnsi="Times New Roman" w:cs="Times New Roman"/>
                <w:color w:val="000000" w:themeColor="text1"/>
                <w:sz w:val="21"/>
                <w:szCs w:val="21"/>
                <w:lang w:eastAsia="zh-CN"/>
              </w:rPr>
              <w:t>王子昱</w:t>
            </w:r>
            <w:r w:rsidRPr="00627E15">
              <w:rPr>
                <w:rFonts w:ascii="Times New Roman" w:eastAsia="宋体" w:hAnsi="Times New Roman" w:cs="Times New Roman"/>
                <w:color w:val="000000" w:themeColor="text1"/>
                <w:sz w:val="21"/>
                <w:szCs w:val="21"/>
                <w:lang w:eastAsia="zh-CN"/>
              </w:rPr>
              <w:t>.</w:t>
            </w:r>
            <w:r w:rsidRPr="00627E15">
              <w:rPr>
                <w:rFonts w:ascii="Times New Roman" w:eastAsia="宋体" w:hAnsi="Times New Roman" w:cs="Times New Roman"/>
                <w:color w:val="000000" w:themeColor="text1"/>
                <w:sz w:val="21"/>
                <w:szCs w:val="21"/>
                <w:lang w:eastAsia="zh-CN"/>
              </w:rPr>
              <w:t>基于</w:t>
            </w:r>
            <w:r w:rsidRPr="00627E15">
              <w:rPr>
                <w:rFonts w:ascii="Times New Roman" w:eastAsia="宋体" w:hAnsi="Times New Roman" w:cs="Times New Roman"/>
                <w:color w:val="000000" w:themeColor="text1"/>
                <w:sz w:val="21"/>
                <w:szCs w:val="21"/>
                <w:lang w:eastAsia="zh-CN"/>
              </w:rPr>
              <w:t>Hadoop</w:t>
            </w:r>
            <w:r w:rsidRPr="00627E15">
              <w:rPr>
                <w:rFonts w:ascii="Times New Roman" w:eastAsia="宋体" w:hAnsi="Times New Roman" w:cs="Times New Roman"/>
                <w:color w:val="000000" w:themeColor="text1"/>
                <w:sz w:val="21"/>
                <w:szCs w:val="21"/>
                <w:lang w:eastAsia="zh-CN"/>
              </w:rPr>
              <w:t>的大数据云计算处理的实现</w:t>
            </w:r>
            <w:r w:rsidRPr="00627E15">
              <w:rPr>
                <w:rFonts w:ascii="Times New Roman" w:eastAsia="宋体" w:hAnsi="Times New Roman" w:cs="Times New Roman"/>
                <w:color w:val="000000" w:themeColor="text1"/>
                <w:sz w:val="21"/>
                <w:szCs w:val="21"/>
                <w:lang w:eastAsia="zh-CN"/>
              </w:rPr>
              <w:t>[J].</w:t>
            </w:r>
            <w:r w:rsidRPr="00627E15">
              <w:rPr>
                <w:rFonts w:ascii="Times New Roman" w:eastAsia="宋体" w:hAnsi="Times New Roman" w:cs="Times New Roman"/>
                <w:color w:val="000000" w:themeColor="text1"/>
                <w:sz w:val="21"/>
                <w:szCs w:val="21"/>
                <w:lang w:eastAsia="zh-CN"/>
              </w:rPr>
              <w:t>无线互联科技</w:t>
            </w:r>
            <w:r w:rsidRPr="00627E15">
              <w:rPr>
                <w:rFonts w:ascii="Times New Roman" w:eastAsia="宋体" w:hAnsi="Times New Roman" w:cs="Times New Roman"/>
                <w:color w:val="000000" w:themeColor="text1"/>
                <w:sz w:val="21"/>
                <w:szCs w:val="21"/>
                <w:lang w:eastAsia="zh-CN"/>
              </w:rPr>
              <w:t>,2023,20(19):89-91+104.</w:t>
            </w:r>
          </w:p>
          <w:p w14:paraId="76C7FCD5" w14:textId="77777777" w:rsidR="00277EDA" w:rsidRPr="00627E15" w:rsidRDefault="00277EDA" w:rsidP="00277EDA">
            <w:pPr>
              <w:adjustRightInd w:val="0"/>
              <w:spacing w:before="0" w:after="0" w:line="360" w:lineRule="exact"/>
              <w:ind w:firstLineChars="300" w:firstLine="630"/>
              <w:rPr>
                <w:rFonts w:ascii="Times New Roman" w:eastAsia="宋体" w:hAnsi="Times New Roman" w:cs="Times New Roman"/>
                <w:color w:val="000000" w:themeColor="text1"/>
                <w:sz w:val="21"/>
                <w:szCs w:val="21"/>
                <w:lang w:eastAsia="zh-CN"/>
              </w:rPr>
            </w:pPr>
            <w:r w:rsidRPr="00627E15">
              <w:rPr>
                <w:rFonts w:ascii="Times New Roman" w:eastAsia="宋体" w:hAnsi="Times New Roman" w:cs="Times New Roman"/>
                <w:color w:val="000000" w:themeColor="text1"/>
                <w:sz w:val="21"/>
                <w:szCs w:val="21"/>
                <w:lang w:eastAsia="zh-CN"/>
              </w:rPr>
              <w:t>[5]</w:t>
            </w:r>
            <w:r w:rsidRPr="00627E15">
              <w:rPr>
                <w:rFonts w:ascii="Times New Roman" w:eastAsia="宋体" w:hAnsi="Times New Roman" w:cs="Times New Roman"/>
                <w:color w:val="000000" w:themeColor="text1"/>
                <w:sz w:val="21"/>
                <w:szCs w:val="21"/>
                <w:lang w:eastAsia="zh-CN"/>
              </w:rPr>
              <w:t>李威</w:t>
            </w:r>
            <w:r w:rsidRPr="00627E15">
              <w:rPr>
                <w:rFonts w:ascii="Times New Roman" w:eastAsia="宋体" w:hAnsi="Times New Roman" w:cs="Times New Roman"/>
                <w:color w:val="000000" w:themeColor="text1"/>
                <w:sz w:val="21"/>
                <w:szCs w:val="21"/>
                <w:lang w:eastAsia="zh-CN"/>
              </w:rPr>
              <w:t>,</w:t>
            </w:r>
            <w:r w:rsidRPr="00627E15">
              <w:rPr>
                <w:rFonts w:ascii="Times New Roman" w:eastAsia="宋体" w:hAnsi="Times New Roman" w:cs="Times New Roman"/>
                <w:color w:val="000000" w:themeColor="text1"/>
                <w:sz w:val="21"/>
                <w:szCs w:val="21"/>
                <w:lang w:eastAsia="zh-CN"/>
              </w:rPr>
              <w:t>邱永峰</w:t>
            </w:r>
            <w:r w:rsidRPr="00627E15">
              <w:rPr>
                <w:rFonts w:ascii="Times New Roman" w:eastAsia="宋体" w:hAnsi="Times New Roman" w:cs="Times New Roman"/>
                <w:color w:val="000000" w:themeColor="text1"/>
                <w:sz w:val="21"/>
                <w:szCs w:val="21"/>
                <w:lang w:eastAsia="zh-CN"/>
              </w:rPr>
              <w:t>.</w:t>
            </w:r>
            <w:r w:rsidRPr="00627E15">
              <w:rPr>
                <w:rFonts w:ascii="Times New Roman" w:eastAsia="宋体" w:hAnsi="Times New Roman" w:cs="Times New Roman"/>
                <w:color w:val="000000" w:themeColor="text1"/>
                <w:sz w:val="21"/>
                <w:szCs w:val="21"/>
                <w:lang w:eastAsia="zh-CN"/>
              </w:rPr>
              <w:t>基于</w:t>
            </w:r>
            <w:r w:rsidRPr="00627E15">
              <w:rPr>
                <w:rFonts w:ascii="Times New Roman" w:eastAsia="宋体" w:hAnsi="Times New Roman" w:cs="Times New Roman"/>
                <w:color w:val="000000" w:themeColor="text1"/>
                <w:sz w:val="21"/>
                <w:szCs w:val="21"/>
                <w:lang w:eastAsia="zh-CN"/>
              </w:rPr>
              <w:t>Hadoop</w:t>
            </w:r>
            <w:r w:rsidRPr="00627E15">
              <w:rPr>
                <w:rFonts w:ascii="Times New Roman" w:eastAsia="宋体" w:hAnsi="Times New Roman" w:cs="Times New Roman"/>
                <w:color w:val="000000" w:themeColor="text1"/>
                <w:sz w:val="21"/>
                <w:szCs w:val="21"/>
                <w:lang w:eastAsia="zh-CN"/>
              </w:rPr>
              <w:t>的电商大数据可视化设计与实现</w:t>
            </w:r>
            <w:r w:rsidRPr="00627E15">
              <w:rPr>
                <w:rFonts w:ascii="Times New Roman" w:eastAsia="宋体" w:hAnsi="Times New Roman" w:cs="Times New Roman"/>
                <w:color w:val="000000" w:themeColor="text1"/>
                <w:sz w:val="21"/>
                <w:szCs w:val="21"/>
                <w:lang w:eastAsia="zh-CN"/>
              </w:rPr>
              <w:t>[J].</w:t>
            </w:r>
            <w:r w:rsidRPr="00627E15">
              <w:rPr>
                <w:rFonts w:ascii="Times New Roman" w:eastAsia="宋体" w:hAnsi="Times New Roman" w:cs="Times New Roman"/>
                <w:color w:val="000000" w:themeColor="text1"/>
                <w:sz w:val="21"/>
                <w:szCs w:val="21"/>
                <w:lang w:eastAsia="zh-CN"/>
              </w:rPr>
              <w:t>现代信息科技</w:t>
            </w:r>
            <w:r w:rsidRPr="00627E15">
              <w:rPr>
                <w:rFonts w:ascii="Times New Roman" w:eastAsia="宋体" w:hAnsi="Times New Roman" w:cs="Times New Roman"/>
                <w:color w:val="000000" w:themeColor="text1"/>
                <w:sz w:val="21"/>
                <w:szCs w:val="21"/>
                <w:lang w:eastAsia="zh-CN"/>
              </w:rPr>
              <w:t>,2023,7(17):46-49.DOI:10.19850/j.cnki.2096-4706.2023.17.009.</w:t>
            </w:r>
          </w:p>
          <w:p w14:paraId="713B7DCC" w14:textId="77777777" w:rsidR="00277EDA" w:rsidRPr="00627E15" w:rsidRDefault="00277EDA" w:rsidP="00277EDA">
            <w:pPr>
              <w:adjustRightInd w:val="0"/>
              <w:spacing w:before="0" w:after="0" w:line="360" w:lineRule="exact"/>
              <w:ind w:firstLineChars="300" w:firstLine="630"/>
              <w:rPr>
                <w:rFonts w:ascii="Times New Roman" w:eastAsia="宋体" w:hAnsi="Times New Roman" w:cs="Times New Roman"/>
                <w:color w:val="000000" w:themeColor="text1"/>
                <w:sz w:val="21"/>
                <w:szCs w:val="21"/>
                <w:lang w:eastAsia="zh-CN"/>
              </w:rPr>
            </w:pPr>
            <w:r w:rsidRPr="00627E15">
              <w:rPr>
                <w:rFonts w:ascii="Times New Roman" w:eastAsia="宋体" w:hAnsi="Times New Roman" w:cs="Times New Roman"/>
                <w:color w:val="000000" w:themeColor="text1"/>
                <w:sz w:val="21"/>
                <w:szCs w:val="21"/>
                <w:lang w:eastAsia="zh-CN"/>
              </w:rPr>
              <w:t>[6]</w:t>
            </w:r>
            <w:r w:rsidRPr="00627E15">
              <w:rPr>
                <w:rFonts w:ascii="Times New Roman" w:eastAsia="宋体" w:hAnsi="Times New Roman" w:cs="Times New Roman"/>
                <w:color w:val="000000" w:themeColor="text1"/>
                <w:sz w:val="21"/>
                <w:szCs w:val="21"/>
                <w:lang w:eastAsia="zh-CN"/>
              </w:rPr>
              <w:t>邹文景</w:t>
            </w:r>
            <w:r w:rsidRPr="00627E15">
              <w:rPr>
                <w:rFonts w:ascii="Times New Roman" w:eastAsia="宋体" w:hAnsi="Times New Roman" w:cs="Times New Roman"/>
                <w:color w:val="000000" w:themeColor="text1"/>
                <w:sz w:val="21"/>
                <w:szCs w:val="21"/>
                <w:lang w:eastAsia="zh-CN"/>
              </w:rPr>
              <w:t>,</w:t>
            </w:r>
            <w:r w:rsidRPr="00627E15">
              <w:rPr>
                <w:rFonts w:ascii="Times New Roman" w:eastAsia="宋体" w:hAnsi="Times New Roman" w:cs="Times New Roman"/>
                <w:color w:val="000000" w:themeColor="text1"/>
                <w:sz w:val="21"/>
                <w:szCs w:val="21"/>
                <w:lang w:eastAsia="zh-CN"/>
              </w:rPr>
              <w:t>唐良运</w:t>
            </w:r>
            <w:r w:rsidRPr="00627E15">
              <w:rPr>
                <w:rFonts w:ascii="Times New Roman" w:eastAsia="宋体" w:hAnsi="Times New Roman" w:cs="Times New Roman"/>
                <w:color w:val="000000" w:themeColor="text1"/>
                <w:sz w:val="21"/>
                <w:szCs w:val="21"/>
                <w:lang w:eastAsia="zh-CN"/>
              </w:rPr>
              <w:t>,</w:t>
            </w:r>
            <w:r w:rsidRPr="00627E15">
              <w:rPr>
                <w:rFonts w:ascii="Times New Roman" w:eastAsia="宋体" w:hAnsi="Times New Roman" w:cs="Times New Roman"/>
                <w:color w:val="000000" w:themeColor="text1"/>
                <w:sz w:val="21"/>
                <w:szCs w:val="21"/>
                <w:lang w:eastAsia="zh-CN"/>
              </w:rPr>
              <w:t>甘莹等</w:t>
            </w:r>
            <w:r w:rsidRPr="00627E15">
              <w:rPr>
                <w:rFonts w:ascii="Times New Roman" w:eastAsia="宋体" w:hAnsi="Times New Roman" w:cs="Times New Roman"/>
                <w:color w:val="000000" w:themeColor="text1"/>
                <w:sz w:val="21"/>
                <w:szCs w:val="21"/>
                <w:lang w:eastAsia="zh-CN"/>
              </w:rPr>
              <w:t>.</w:t>
            </w:r>
            <w:r w:rsidRPr="00627E15">
              <w:rPr>
                <w:rFonts w:ascii="Times New Roman" w:eastAsia="宋体" w:hAnsi="Times New Roman" w:cs="Times New Roman"/>
                <w:color w:val="000000" w:themeColor="text1"/>
                <w:sz w:val="21"/>
                <w:szCs w:val="21"/>
                <w:lang w:eastAsia="zh-CN"/>
              </w:rPr>
              <w:t>基于</w:t>
            </w:r>
            <w:r w:rsidRPr="00627E15">
              <w:rPr>
                <w:rFonts w:ascii="Times New Roman" w:eastAsia="宋体" w:hAnsi="Times New Roman" w:cs="Times New Roman"/>
                <w:color w:val="000000" w:themeColor="text1"/>
                <w:sz w:val="21"/>
                <w:szCs w:val="21"/>
                <w:lang w:eastAsia="zh-CN"/>
              </w:rPr>
              <w:t>Hadoop</w:t>
            </w:r>
            <w:r w:rsidRPr="00627E15">
              <w:rPr>
                <w:rFonts w:ascii="Times New Roman" w:eastAsia="宋体" w:hAnsi="Times New Roman" w:cs="Times New Roman"/>
                <w:color w:val="000000" w:themeColor="text1"/>
                <w:sz w:val="21"/>
                <w:szCs w:val="21"/>
                <w:lang w:eastAsia="zh-CN"/>
              </w:rPr>
              <w:t>技术的物联网大数据同步存储系统设计</w:t>
            </w:r>
            <w:r w:rsidRPr="00627E15">
              <w:rPr>
                <w:rFonts w:ascii="Times New Roman" w:eastAsia="宋体" w:hAnsi="Times New Roman" w:cs="Times New Roman"/>
                <w:color w:val="000000" w:themeColor="text1"/>
                <w:sz w:val="21"/>
                <w:szCs w:val="21"/>
                <w:lang w:eastAsia="zh-CN"/>
              </w:rPr>
              <w:t>[J].</w:t>
            </w:r>
            <w:r w:rsidRPr="00627E15">
              <w:rPr>
                <w:rFonts w:ascii="Times New Roman" w:eastAsia="宋体" w:hAnsi="Times New Roman" w:cs="Times New Roman"/>
                <w:color w:val="000000" w:themeColor="text1"/>
                <w:sz w:val="21"/>
                <w:szCs w:val="21"/>
                <w:lang w:eastAsia="zh-CN"/>
              </w:rPr>
              <w:t>电子设计工程</w:t>
            </w:r>
            <w:r w:rsidRPr="00627E15">
              <w:rPr>
                <w:rFonts w:ascii="Times New Roman" w:eastAsia="宋体" w:hAnsi="Times New Roman" w:cs="Times New Roman"/>
                <w:color w:val="000000" w:themeColor="text1"/>
                <w:sz w:val="21"/>
                <w:szCs w:val="21"/>
                <w:lang w:eastAsia="zh-CN"/>
              </w:rPr>
              <w:t>,2023,31(18):114-117+122.DOI:10.14022/j.issn1674-6236.2023.18.024.</w:t>
            </w:r>
          </w:p>
          <w:p w14:paraId="1255F638" w14:textId="77777777" w:rsidR="00277EDA" w:rsidRPr="00627E15" w:rsidRDefault="00277EDA" w:rsidP="00277EDA">
            <w:pPr>
              <w:adjustRightInd w:val="0"/>
              <w:spacing w:before="0" w:after="0" w:line="360" w:lineRule="exact"/>
              <w:ind w:firstLineChars="300" w:firstLine="630"/>
              <w:rPr>
                <w:rFonts w:ascii="Times New Roman" w:eastAsia="宋体" w:hAnsi="Times New Roman" w:cs="Times New Roman"/>
                <w:color w:val="000000" w:themeColor="text1"/>
                <w:sz w:val="21"/>
                <w:szCs w:val="21"/>
                <w:lang w:eastAsia="zh-CN"/>
              </w:rPr>
            </w:pPr>
            <w:r w:rsidRPr="00627E15">
              <w:rPr>
                <w:rFonts w:ascii="Times New Roman" w:eastAsia="宋体" w:hAnsi="Times New Roman" w:cs="Times New Roman"/>
                <w:color w:val="000000" w:themeColor="text1"/>
                <w:sz w:val="21"/>
                <w:szCs w:val="21"/>
                <w:lang w:eastAsia="zh-CN"/>
              </w:rPr>
              <w:t>[7]Liuqi Z ,Xing W ,Zhenlin H , et al.Power Big Data Analysis Platform Design Based on Hadoop[J].Journal of Physics: Conference Series,2023,2476(1):</w:t>
            </w:r>
          </w:p>
          <w:p w14:paraId="06D3869B" w14:textId="77777777" w:rsidR="00277EDA" w:rsidRPr="00627E15" w:rsidRDefault="00277EDA" w:rsidP="00277EDA">
            <w:pPr>
              <w:adjustRightInd w:val="0"/>
              <w:spacing w:before="0" w:after="0" w:line="360" w:lineRule="exact"/>
              <w:ind w:firstLineChars="300" w:firstLine="630"/>
              <w:rPr>
                <w:rFonts w:ascii="Times New Roman" w:eastAsia="宋体" w:hAnsi="Times New Roman" w:cs="Times New Roman"/>
                <w:color w:val="000000" w:themeColor="text1"/>
                <w:sz w:val="21"/>
                <w:szCs w:val="21"/>
                <w:lang w:eastAsia="zh-CN"/>
              </w:rPr>
            </w:pPr>
            <w:r w:rsidRPr="00627E15">
              <w:rPr>
                <w:rFonts w:ascii="Times New Roman" w:eastAsia="宋体" w:hAnsi="Times New Roman" w:cs="Times New Roman"/>
                <w:color w:val="000000" w:themeColor="text1"/>
                <w:sz w:val="21"/>
                <w:szCs w:val="21"/>
                <w:lang w:eastAsia="zh-CN"/>
              </w:rPr>
              <w:t>[8]Ning X .Individual Online Learning Behavior Analysis Based on Hadoop[J].Computational Intelligence and Neuroscience,2022,20221265340-1265340.</w:t>
            </w:r>
          </w:p>
          <w:p w14:paraId="7BDFADFD" w14:textId="77777777" w:rsidR="00277EDA" w:rsidRPr="00627E15" w:rsidRDefault="00277EDA" w:rsidP="00277EDA">
            <w:pPr>
              <w:adjustRightInd w:val="0"/>
              <w:spacing w:before="0" w:after="0" w:line="360" w:lineRule="exact"/>
              <w:ind w:firstLineChars="300" w:firstLine="630"/>
              <w:rPr>
                <w:rFonts w:ascii="Times New Roman" w:eastAsia="宋体" w:hAnsi="Times New Roman" w:cs="Times New Roman"/>
                <w:color w:val="000000" w:themeColor="text1"/>
                <w:sz w:val="21"/>
                <w:szCs w:val="21"/>
                <w:lang w:eastAsia="zh-CN"/>
              </w:rPr>
            </w:pPr>
            <w:r w:rsidRPr="00627E15">
              <w:rPr>
                <w:rFonts w:ascii="Times New Roman" w:eastAsia="宋体" w:hAnsi="Times New Roman" w:cs="Times New Roman"/>
                <w:color w:val="000000" w:themeColor="text1"/>
                <w:sz w:val="21"/>
                <w:szCs w:val="21"/>
                <w:lang w:eastAsia="zh-CN"/>
              </w:rPr>
              <w:t>[9]</w:t>
            </w:r>
            <w:r w:rsidRPr="00627E15">
              <w:rPr>
                <w:rFonts w:ascii="Times New Roman" w:eastAsia="宋体" w:hAnsi="Times New Roman" w:cs="Times New Roman"/>
                <w:color w:val="000000" w:themeColor="text1"/>
                <w:sz w:val="21"/>
                <w:szCs w:val="21"/>
                <w:lang w:eastAsia="zh-CN"/>
              </w:rPr>
              <w:t>陶淘</w:t>
            </w:r>
            <w:r w:rsidRPr="00627E15">
              <w:rPr>
                <w:rFonts w:ascii="Times New Roman" w:eastAsia="宋体" w:hAnsi="Times New Roman" w:cs="Times New Roman"/>
                <w:color w:val="000000" w:themeColor="text1"/>
                <w:sz w:val="21"/>
                <w:szCs w:val="21"/>
                <w:lang w:eastAsia="zh-CN"/>
              </w:rPr>
              <w:t>,</w:t>
            </w:r>
            <w:r w:rsidRPr="00627E15">
              <w:rPr>
                <w:rFonts w:ascii="Times New Roman" w:eastAsia="宋体" w:hAnsi="Times New Roman" w:cs="Times New Roman"/>
                <w:color w:val="000000" w:themeColor="text1"/>
                <w:sz w:val="21"/>
                <w:szCs w:val="21"/>
                <w:lang w:eastAsia="zh-CN"/>
              </w:rPr>
              <w:t>彭颖</w:t>
            </w:r>
            <w:r w:rsidRPr="00627E15">
              <w:rPr>
                <w:rFonts w:ascii="Times New Roman" w:eastAsia="宋体" w:hAnsi="Times New Roman" w:cs="Times New Roman"/>
                <w:color w:val="000000" w:themeColor="text1"/>
                <w:sz w:val="21"/>
                <w:szCs w:val="21"/>
                <w:lang w:eastAsia="zh-CN"/>
              </w:rPr>
              <w:t>,</w:t>
            </w:r>
            <w:r w:rsidRPr="00627E15">
              <w:rPr>
                <w:rFonts w:ascii="Times New Roman" w:eastAsia="宋体" w:hAnsi="Times New Roman" w:cs="Times New Roman"/>
                <w:color w:val="000000" w:themeColor="text1"/>
                <w:sz w:val="21"/>
                <w:szCs w:val="21"/>
                <w:lang w:eastAsia="zh-CN"/>
              </w:rPr>
              <w:t>张晨亮</w:t>
            </w:r>
            <w:r w:rsidRPr="00627E15">
              <w:rPr>
                <w:rFonts w:ascii="Times New Roman" w:eastAsia="宋体" w:hAnsi="Times New Roman" w:cs="Times New Roman"/>
                <w:color w:val="000000" w:themeColor="text1"/>
                <w:sz w:val="21"/>
                <w:szCs w:val="21"/>
                <w:lang w:eastAsia="zh-CN"/>
              </w:rPr>
              <w:t>.</w:t>
            </w:r>
            <w:r w:rsidRPr="00627E15">
              <w:rPr>
                <w:rFonts w:ascii="Times New Roman" w:eastAsia="宋体" w:hAnsi="Times New Roman" w:cs="Times New Roman"/>
                <w:color w:val="000000" w:themeColor="text1"/>
                <w:sz w:val="21"/>
                <w:szCs w:val="21"/>
                <w:lang w:eastAsia="zh-CN"/>
              </w:rPr>
              <w:t>基于</w:t>
            </w:r>
            <w:r w:rsidRPr="00627E15">
              <w:rPr>
                <w:rFonts w:ascii="Times New Roman" w:eastAsia="宋体" w:hAnsi="Times New Roman" w:cs="Times New Roman"/>
                <w:color w:val="000000" w:themeColor="text1"/>
                <w:sz w:val="21"/>
                <w:szCs w:val="21"/>
                <w:lang w:eastAsia="zh-CN"/>
              </w:rPr>
              <w:t>Hadoop</w:t>
            </w:r>
            <w:r w:rsidRPr="00627E15">
              <w:rPr>
                <w:rFonts w:ascii="Times New Roman" w:eastAsia="宋体" w:hAnsi="Times New Roman" w:cs="Times New Roman"/>
                <w:color w:val="000000" w:themeColor="text1"/>
                <w:sz w:val="21"/>
                <w:szCs w:val="21"/>
                <w:lang w:eastAsia="zh-CN"/>
              </w:rPr>
              <w:t>技术的气象数据实时传输监控系统设计</w:t>
            </w:r>
            <w:r w:rsidRPr="00627E15">
              <w:rPr>
                <w:rFonts w:ascii="Times New Roman" w:eastAsia="宋体" w:hAnsi="Times New Roman" w:cs="Times New Roman"/>
                <w:color w:val="000000" w:themeColor="text1"/>
                <w:sz w:val="21"/>
                <w:szCs w:val="21"/>
                <w:lang w:eastAsia="zh-CN"/>
              </w:rPr>
              <w:t>[J].</w:t>
            </w:r>
            <w:r w:rsidRPr="00627E15">
              <w:rPr>
                <w:rFonts w:ascii="Times New Roman" w:eastAsia="宋体" w:hAnsi="Times New Roman" w:cs="Times New Roman"/>
                <w:color w:val="000000" w:themeColor="text1"/>
                <w:sz w:val="21"/>
                <w:szCs w:val="21"/>
                <w:lang w:eastAsia="zh-CN"/>
              </w:rPr>
              <w:t>计算机测量与控制</w:t>
            </w:r>
            <w:r w:rsidRPr="00627E15">
              <w:rPr>
                <w:rFonts w:ascii="Times New Roman" w:eastAsia="宋体" w:hAnsi="Times New Roman" w:cs="Times New Roman"/>
                <w:color w:val="000000" w:themeColor="text1"/>
                <w:sz w:val="21"/>
                <w:szCs w:val="21"/>
                <w:lang w:eastAsia="zh-CN"/>
              </w:rPr>
              <w:t>,2024,32(01):114-120.DOI:10.16526/j.cnki.11-4762/tp.2024.01.017.</w:t>
            </w:r>
          </w:p>
          <w:p w14:paraId="4F22C044" w14:textId="77777777" w:rsidR="00277EDA" w:rsidRPr="00627E15" w:rsidRDefault="00277EDA" w:rsidP="00277EDA">
            <w:pPr>
              <w:adjustRightInd w:val="0"/>
              <w:spacing w:before="0" w:after="0" w:line="360" w:lineRule="exact"/>
              <w:ind w:firstLineChars="300" w:firstLine="630"/>
              <w:rPr>
                <w:rFonts w:ascii="Times New Roman" w:eastAsia="宋体" w:hAnsi="Times New Roman" w:cs="Times New Roman"/>
                <w:color w:val="000000" w:themeColor="text1"/>
                <w:sz w:val="21"/>
                <w:szCs w:val="21"/>
                <w:lang w:eastAsia="zh-CN"/>
              </w:rPr>
            </w:pPr>
            <w:r w:rsidRPr="00627E15">
              <w:rPr>
                <w:rFonts w:ascii="Times New Roman" w:eastAsia="宋体" w:hAnsi="Times New Roman" w:cs="Times New Roman"/>
                <w:color w:val="000000" w:themeColor="text1"/>
                <w:sz w:val="21"/>
                <w:szCs w:val="21"/>
                <w:lang w:eastAsia="zh-CN"/>
              </w:rPr>
              <w:t>[10]</w:t>
            </w:r>
            <w:r w:rsidRPr="00627E15">
              <w:rPr>
                <w:rFonts w:ascii="Times New Roman" w:eastAsia="宋体" w:hAnsi="Times New Roman" w:cs="Times New Roman"/>
                <w:color w:val="000000" w:themeColor="text1"/>
                <w:sz w:val="21"/>
                <w:szCs w:val="21"/>
                <w:lang w:eastAsia="zh-CN"/>
              </w:rPr>
              <w:t>赵建立</w:t>
            </w:r>
            <w:r w:rsidRPr="00627E15">
              <w:rPr>
                <w:rFonts w:ascii="Times New Roman" w:eastAsia="宋体" w:hAnsi="Times New Roman" w:cs="Times New Roman"/>
                <w:color w:val="000000" w:themeColor="text1"/>
                <w:sz w:val="21"/>
                <w:szCs w:val="21"/>
                <w:lang w:eastAsia="zh-CN"/>
              </w:rPr>
              <w:t>,</w:t>
            </w:r>
            <w:r w:rsidRPr="00627E15">
              <w:rPr>
                <w:rFonts w:ascii="Times New Roman" w:eastAsia="宋体" w:hAnsi="Times New Roman" w:cs="Times New Roman"/>
                <w:color w:val="000000" w:themeColor="text1"/>
                <w:sz w:val="21"/>
                <w:szCs w:val="21"/>
                <w:lang w:eastAsia="zh-CN"/>
              </w:rPr>
              <w:t>汤卓凡</w:t>
            </w:r>
            <w:r w:rsidRPr="00627E15">
              <w:rPr>
                <w:rFonts w:ascii="Times New Roman" w:eastAsia="宋体" w:hAnsi="Times New Roman" w:cs="Times New Roman"/>
                <w:color w:val="000000" w:themeColor="text1"/>
                <w:sz w:val="21"/>
                <w:szCs w:val="21"/>
                <w:lang w:eastAsia="zh-CN"/>
              </w:rPr>
              <w:t>,</w:t>
            </w:r>
            <w:r w:rsidRPr="00627E15">
              <w:rPr>
                <w:rFonts w:ascii="Times New Roman" w:eastAsia="宋体" w:hAnsi="Times New Roman" w:cs="Times New Roman"/>
                <w:color w:val="000000" w:themeColor="text1"/>
                <w:sz w:val="21"/>
                <w:szCs w:val="21"/>
                <w:lang w:eastAsia="zh-CN"/>
              </w:rPr>
              <w:t>姚孟阳</w:t>
            </w:r>
            <w:r w:rsidRPr="00627E15">
              <w:rPr>
                <w:rFonts w:ascii="Times New Roman" w:eastAsia="宋体" w:hAnsi="Times New Roman" w:cs="Times New Roman"/>
                <w:color w:val="000000" w:themeColor="text1"/>
                <w:sz w:val="21"/>
                <w:szCs w:val="21"/>
                <w:lang w:eastAsia="zh-CN"/>
              </w:rPr>
              <w:t>.</w:t>
            </w:r>
            <w:r w:rsidRPr="00627E15">
              <w:rPr>
                <w:rFonts w:ascii="Times New Roman" w:eastAsia="宋体" w:hAnsi="Times New Roman" w:cs="Times New Roman"/>
                <w:color w:val="000000" w:themeColor="text1"/>
                <w:sz w:val="21"/>
                <w:szCs w:val="21"/>
                <w:lang w:eastAsia="zh-CN"/>
              </w:rPr>
              <w:t>基于</w:t>
            </w:r>
            <w:r w:rsidRPr="00627E15">
              <w:rPr>
                <w:rFonts w:ascii="Times New Roman" w:eastAsia="宋体" w:hAnsi="Times New Roman" w:cs="Times New Roman"/>
                <w:color w:val="000000" w:themeColor="text1"/>
                <w:sz w:val="21"/>
                <w:szCs w:val="21"/>
                <w:lang w:eastAsia="zh-CN"/>
              </w:rPr>
              <w:t>Hadoop</w:t>
            </w:r>
            <w:r w:rsidRPr="00627E15">
              <w:rPr>
                <w:rFonts w:ascii="Times New Roman" w:eastAsia="宋体" w:hAnsi="Times New Roman" w:cs="Times New Roman"/>
                <w:color w:val="000000" w:themeColor="text1"/>
                <w:sz w:val="21"/>
                <w:szCs w:val="21"/>
                <w:lang w:eastAsia="zh-CN"/>
              </w:rPr>
              <w:t>的配电网需求数据存储控制技术优化</w:t>
            </w:r>
            <w:r w:rsidRPr="00627E15">
              <w:rPr>
                <w:rFonts w:ascii="Times New Roman" w:eastAsia="宋体" w:hAnsi="Times New Roman" w:cs="Times New Roman"/>
                <w:color w:val="000000" w:themeColor="text1"/>
                <w:sz w:val="21"/>
                <w:szCs w:val="21"/>
                <w:lang w:eastAsia="zh-CN"/>
              </w:rPr>
              <w:t>[J].</w:t>
            </w:r>
            <w:r w:rsidRPr="00627E15">
              <w:rPr>
                <w:rFonts w:ascii="Times New Roman" w:eastAsia="宋体" w:hAnsi="Times New Roman" w:cs="Times New Roman"/>
                <w:color w:val="000000" w:themeColor="text1"/>
                <w:sz w:val="21"/>
                <w:szCs w:val="21"/>
                <w:lang w:eastAsia="zh-CN"/>
              </w:rPr>
              <w:t>粘接</w:t>
            </w:r>
            <w:r w:rsidRPr="00627E15">
              <w:rPr>
                <w:rFonts w:ascii="Times New Roman" w:eastAsia="宋体" w:hAnsi="Times New Roman" w:cs="Times New Roman"/>
                <w:color w:val="000000" w:themeColor="text1"/>
                <w:sz w:val="21"/>
                <w:szCs w:val="21"/>
                <w:lang w:eastAsia="zh-CN"/>
              </w:rPr>
              <w:t>,2024,51(02):182-185.</w:t>
            </w:r>
          </w:p>
          <w:p w14:paraId="0336C633" w14:textId="77777777" w:rsidR="00277EDA" w:rsidRPr="00627E15" w:rsidRDefault="00277EDA" w:rsidP="00277EDA">
            <w:pPr>
              <w:adjustRightInd w:val="0"/>
              <w:spacing w:before="0" w:after="0" w:line="360" w:lineRule="exact"/>
              <w:ind w:firstLineChars="300" w:firstLine="630"/>
              <w:rPr>
                <w:rFonts w:ascii="Times New Roman" w:eastAsia="宋体" w:hAnsi="Times New Roman" w:cs="Times New Roman"/>
                <w:color w:val="000000" w:themeColor="text1"/>
                <w:sz w:val="21"/>
                <w:szCs w:val="21"/>
                <w:lang w:eastAsia="zh-CN"/>
              </w:rPr>
            </w:pPr>
            <w:r w:rsidRPr="00627E15">
              <w:rPr>
                <w:rFonts w:ascii="Times New Roman" w:eastAsia="宋体" w:hAnsi="Times New Roman" w:cs="Times New Roman"/>
                <w:color w:val="000000" w:themeColor="text1"/>
                <w:sz w:val="21"/>
                <w:szCs w:val="21"/>
                <w:lang w:eastAsia="zh-CN"/>
              </w:rPr>
              <w:lastRenderedPageBreak/>
              <w:t>[11]</w:t>
            </w:r>
            <w:r w:rsidRPr="00627E15">
              <w:rPr>
                <w:rFonts w:ascii="Times New Roman" w:eastAsia="宋体" w:hAnsi="Times New Roman" w:cs="Times New Roman"/>
                <w:color w:val="000000" w:themeColor="text1"/>
                <w:sz w:val="21"/>
                <w:szCs w:val="21"/>
                <w:lang w:eastAsia="zh-CN"/>
              </w:rPr>
              <w:t>那蓉萃</w:t>
            </w:r>
            <w:r w:rsidRPr="00627E15">
              <w:rPr>
                <w:rFonts w:ascii="Times New Roman" w:eastAsia="宋体" w:hAnsi="Times New Roman" w:cs="Times New Roman"/>
                <w:color w:val="000000" w:themeColor="text1"/>
                <w:sz w:val="21"/>
                <w:szCs w:val="21"/>
                <w:lang w:eastAsia="zh-CN"/>
              </w:rPr>
              <w:t>.</w:t>
            </w:r>
            <w:r w:rsidRPr="00627E15">
              <w:rPr>
                <w:rFonts w:ascii="Times New Roman" w:eastAsia="宋体" w:hAnsi="Times New Roman" w:cs="Times New Roman"/>
                <w:color w:val="000000" w:themeColor="text1"/>
                <w:sz w:val="21"/>
                <w:szCs w:val="21"/>
                <w:lang w:eastAsia="zh-CN"/>
              </w:rPr>
              <w:t>基于</w:t>
            </w:r>
            <w:r w:rsidRPr="00627E15">
              <w:rPr>
                <w:rFonts w:ascii="Times New Roman" w:eastAsia="宋体" w:hAnsi="Times New Roman" w:cs="Times New Roman"/>
                <w:color w:val="000000" w:themeColor="text1"/>
                <w:sz w:val="21"/>
                <w:szCs w:val="21"/>
                <w:lang w:eastAsia="zh-CN"/>
              </w:rPr>
              <w:t>Hadoop</w:t>
            </w:r>
            <w:r w:rsidRPr="00627E15">
              <w:rPr>
                <w:rFonts w:ascii="Times New Roman" w:eastAsia="宋体" w:hAnsi="Times New Roman" w:cs="Times New Roman"/>
                <w:color w:val="000000" w:themeColor="text1"/>
                <w:sz w:val="21"/>
                <w:szCs w:val="21"/>
                <w:lang w:eastAsia="zh-CN"/>
              </w:rPr>
              <w:t>的工业物联网大数据处理及应用</w:t>
            </w:r>
            <w:r w:rsidRPr="00627E15">
              <w:rPr>
                <w:rFonts w:ascii="Times New Roman" w:eastAsia="宋体" w:hAnsi="Times New Roman" w:cs="Times New Roman"/>
                <w:color w:val="000000" w:themeColor="text1"/>
                <w:sz w:val="21"/>
                <w:szCs w:val="21"/>
                <w:lang w:eastAsia="zh-CN"/>
              </w:rPr>
              <w:t>[J].</w:t>
            </w:r>
            <w:r w:rsidRPr="00627E15">
              <w:rPr>
                <w:rFonts w:ascii="Times New Roman" w:eastAsia="宋体" w:hAnsi="Times New Roman" w:cs="Times New Roman"/>
                <w:color w:val="000000" w:themeColor="text1"/>
                <w:sz w:val="21"/>
                <w:szCs w:val="21"/>
                <w:lang w:eastAsia="zh-CN"/>
              </w:rPr>
              <w:t>信息记录材料</w:t>
            </w:r>
            <w:r w:rsidRPr="00627E15">
              <w:rPr>
                <w:rFonts w:ascii="Times New Roman" w:eastAsia="宋体" w:hAnsi="Times New Roman" w:cs="Times New Roman"/>
                <w:color w:val="000000" w:themeColor="text1"/>
                <w:sz w:val="21"/>
                <w:szCs w:val="21"/>
                <w:lang w:eastAsia="zh-CN"/>
              </w:rPr>
              <w:t>,2023,24(12):221-223+226.DOI:10.16009/j.cnki.cn13-1295/tq.2023.12.061.</w:t>
            </w:r>
          </w:p>
          <w:p w14:paraId="064227E0" w14:textId="330B04FC" w:rsidR="0075160B" w:rsidRPr="00277EDA" w:rsidRDefault="00277EDA" w:rsidP="00277EDA">
            <w:pPr>
              <w:adjustRightInd w:val="0"/>
              <w:spacing w:before="0" w:after="0" w:line="360" w:lineRule="exact"/>
              <w:ind w:firstLineChars="300" w:firstLine="630"/>
              <w:rPr>
                <w:rFonts w:ascii="Times New Roman" w:eastAsia="宋体" w:hAnsi="Times New Roman" w:cs="Times New Roman"/>
                <w:color w:val="000000" w:themeColor="text1"/>
                <w:sz w:val="21"/>
                <w:szCs w:val="21"/>
                <w:lang w:eastAsia="zh-CN"/>
              </w:rPr>
            </w:pPr>
            <w:r w:rsidRPr="00627E15">
              <w:rPr>
                <w:rFonts w:ascii="Times New Roman" w:eastAsia="宋体" w:hAnsi="Times New Roman" w:cs="Times New Roman"/>
                <w:color w:val="000000" w:themeColor="text1"/>
                <w:sz w:val="21"/>
                <w:szCs w:val="21"/>
                <w:lang w:eastAsia="zh-CN"/>
              </w:rPr>
              <w:t>[12]</w:t>
            </w:r>
            <w:r w:rsidRPr="00627E15">
              <w:rPr>
                <w:rFonts w:ascii="Times New Roman" w:eastAsia="宋体" w:hAnsi="Times New Roman" w:cs="Times New Roman"/>
                <w:color w:val="000000" w:themeColor="text1"/>
                <w:sz w:val="21"/>
                <w:szCs w:val="21"/>
                <w:lang w:eastAsia="zh-CN"/>
              </w:rPr>
              <w:t>石文昭</w:t>
            </w:r>
            <w:r w:rsidRPr="00627E15">
              <w:rPr>
                <w:rFonts w:ascii="Times New Roman" w:eastAsia="宋体" w:hAnsi="Times New Roman" w:cs="Times New Roman"/>
                <w:color w:val="000000" w:themeColor="text1"/>
                <w:sz w:val="21"/>
                <w:szCs w:val="21"/>
                <w:lang w:eastAsia="zh-CN"/>
              </w:rPr>
              <w:t>.</w:t>
            </w:r>
            <w:r w:rsidRPr="00627E15">
              <w:rPr>
                <w:rFonts w:ascii="Times New Roman" w:eastAsia="宋体" w:hAnsi="Times New Roman" w:cs="Times New Roman"/>
                <w:color w:val="000000" w:themeColor="text1"/>
                <w:sz w:val="21"/>
                <w:szCs w:val="21"/>
                <w:lang w:eastAsia="zh-CN"/>
              </w:rPr>
              <w:t>基于</w:t>
            </w:r>
            <w:r w:rsidRPr="00627E15">
              <w:rPr>
                <w:rFonts w:ascii="Times New Roman" w:eastAsia="宋体" w:hAnsi="Times New Roman" w:cs="Times New Roman"/>
                <w:color w:val="000000" w:themeColor="text1"/>
                <w:sz w:val="21"/>
                <w:szCs w:val="21"/>
                <w:lang w:eastAsia="zh-CN"/>
              </w:rPr>
              <w:t>Hadoop</w:t>
            </w:r>
            <w:r w:rsidRPr="00627E15">
              <w:rPr>
                <w:rFonts w:ascii="Times New Roman" w:eastAsia="宋体" w:hAnsi="Times New Roman" w:cs="Times New Roman"/>
                <w:color w:val="000000" w:themeColor="text1"/>
                <w:sz w:val="21"/>
                <w:szCs w:val="21"/>
                <w:lang w:eastAsia="zh-CN"/>
              </w:rPr>
              <w:t>的自动化设备监管系统设计</w:t>
            </w:r>
            <w:r w:rsidRPr="00627E15">
              <w:rPr>
                <w:rFonts w:ascii="Times New Roman" w:eastAsia="宋体" w:hAnsi="Times New Roman" w:cs="Times New Roman"/>
                <w:color w:val="000000" w:themeColor="text1"/>
                <w:sz w:val="21"/>
                <w:szCs w:val="21"/>
                <w:lang w:eastAsia="zh-CN"/>
              </w:rPr>
              <w:t>[J].</w:t>
            </w:r>
            <w:r w:rsidRPr="00627E15">
              <w:rPr>
                <w:rFonts w:ascii="Times New Roman" w:eastAsia="宋体" w:hAnsi="Times New Roman" w:cs="Times New Roman"/>
                <w:color w:val="000000" w:themeColor="text1"/>
                <w:sz w:val="21"/>
                <w:szCs w:val="21"/>
                <w:lang w:eastAsia="zh-CN"/>
              </w:rPr>
              <w:t>信息记录材料</w:t>
            </w:r>
            <w:r w:rsidRPr="00627E15">
              <w:rPr>
                <w:rFonts w:ascii="Times New Roman" w:eastAsia="宋体" w:hAnsi="Times New Roman" w:cs="Times New Roman"/>
                <w:color w:val="000000" w:themeColor="text1"/>
                <w:sz w:val="21"/>
                <w:szCs w:val="21"/>
                <w:lang w:eastAsia="zh-CN"/>
              </w:rPr>
              <w:t>,2023,24(11):178-180.DOI:10.16009/j.cnki.cn13-1295/tq.2023.11.025.</w:t>
            </w:r>
          </w:p>
        </w:tc>
      </w:tr>
      <w:tr w:rsidR="0075160B" w14:paraId="30173BBA" w14:textId="77777777" w:rsidTr="0062033D">
        <w:trPr>
          <w:trHeight w:val="1723"/>
          <w:jc w:val="center"/>
        </w:trPr>
        <w:tc>
          <w:tcPr>
            <w:tcW w:w="8659" w:type="dxa"/>
            <w:gridSpan w:val="6"/>
            <w:tcBorders>
              <w:top w:val="single" w:sz="4" w:space="0" w:color="auto"/>
              <w:left w:val="single" w:sz="4" w:space="0" w:color="auto"/>
              <w:bottom w:val="single" w:sz="4" w:space="0" w:color="auto"/>
              <w:right w:val="single" w:sz="4" w:space="0" w:color="auto"/>
            </w:tcBorders>
            <w:noWrap/>
          </w:tcPr>
          <w:p w14:paraId="358490B3" w14:textId="77777777" w:rsidR="0075160B" w:rsidRDefault="0075160B" w:rsidP="0062033D">
            <w:pPr>
              <w:spacing w:before="0" w:after="0" w:line="360" w:lineRule="auto"/>
              <w:outlineLvl w:val="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lastRenderedPageBreak/>
              <w:t>进度安排：</w:t>
            </w:r>
          </w:p>
          <w:p w14:paraId="785FB5A0" w14:textId="77777777" w:rsidR="00A82317" w:rsidRPr="007F13A3" w:rsidRDefault="00A82317" w:rsidP="00A82317">
            <w:pPr>
              <w:adjustRightInd w:val="0"/>
              <w:snapToGrid w:val="0"/>
              <w:spacing w:before="0" w:after="0" w:line="400" w:lineRule="exact"/>
              <w:ind w:firstLineChars="200" w:firstLine="420"/>
              <w:rPr>
                <w:rFonts w:ascii="Times New Roman" w:eastAsia="宋体" w:hAnsi="Times New Roman" w:cs="Times New Roman"/>
                <w:color w:val="000000" w:themeColor="text1"/>
                <w:sz w:val="21"/>
                <w:szCs w:val="21"/>
                <w:lang w:eastAsia="zh-CN"/>
              </w:rPr>
            </w:pPr>
            <w:r w:rsidRPr="007F13A3">
              <w:rPr>
                <w:rFonts w:ascii="Times New Roman" w:eastAsia="宋体" w:hAnsi="Times New Roman" w:cs="Times New Roman" w:hint="eastAsia"/>
                <w:color w:val="000000" w:themeColor="text1"/>
                <w:sz w:val="21"/>
                <w:szCs w:val="21"/>
                <w:lang w:eastAsia="zh-CN"/>
              </w:rPr>
              <w:t>1. 202</w:t>
            </w:r>
            <w:r w:rsidRPr="007F13A3">
              <w:rPr>
                <w:rFonts w:ascii="Times New Roman" w:eastAsia="宋体" w:hAnsi="Times New Roman" w:cs="Times New Roman"/>
                <w:color w:val="000000" w:themeColor="text1"/>
                <w:sz w:val="21"/>
                <w:szCs w:val="21"/>
                <w:lang w:eastAsia="zh-CN"/>
              </w:rPr>
              <w:t>4</w:t>
            </w:r>
            <w:r w:rsidRPr="007F13A3">
              <w:rPr>
                <w:rFonts w:ascii="Times New Roman" w:eastAsia="宋体" w:hAnsi="Times New Roman" w:cs="Times New Roman" w:hint="eastAsia"/>
                <w:color w:val="000000" w:themeColor="text1"/>
                <w:sz w:val="21"/>
                <w:szCs w:val="21"/>
                <w:lang w:eastAsia="zh-CN"/>
              </w:rPr>
              <w:t>年</w:t>
            </w:r>
            <w:r w:rsidRPr="007F13A3">
              <w:rPr>
                <w:rFonts w:ascii="Times New Roman" w:eastAsia="宋体" w:hAnsi="Times New Roman" w:cs="Times New Roman" w:hint="eastAsia"/>
                <w:color w:val="000000" w:themeColor="text1"/>
                <w:sz w:val="21"/>
                <w:szCs w:val="21"/>
                <w:lang w:eastAsia="zh-CN"/>
              </w:rPr>
              <w:t>1</w:t>
            </w:r>
            <w:r w:rsidRPr="007F13A3">
              <w:rPr>
                <w:rFonts w:ascii="Times New Roman" w:eastAsia="宋体" w:hAnsi="Times New Roman" w:cs="Times New Roman" w:hint="eastAsia"/>
                <w:color w:val="000000" w:themeColor="text1"/>
                <w:sz w:val="21"/>
                <w:szCs w:val="21"/>
                <w:lang w:eastAsia="zh-CN"/>
              </w:rPr>
              <w:t>月</w:t>
            </w:r>
            <w:r>
              <w:rPr>
                <w:rFonts w:ascii="Times New Roman" w:eastAsia="宋体" w:hAnsi="Times New Roman" w:cs="Times New Roman"/>
                <w:color w:val="000000" w:themeColor="text1"/>
                <w:sz w:val="21"/>
                <w:szCs w:val="21"/>
                <w:lang w:eastAsia="zh-CN"/>
              </w:rPr>
              <w:t>2</w:t>
            </w:r>
            <w:r w:rsidRPr="007F13A3">
              <w:rPr>
                <w:rFonts w:ascii="Times New Roman" w:eastAsia="宋体" w:hAnsi="Times New Roman" w:cs="Times New Roman" w:hint="eastAsia"/>
                <w:color w:val="000000" w:themeColor="text1"/>
                <w:sz w:val="21"/>
                <w:szCs w:val="21"/>
                <w:lang w:eastAsia="zh-CN"/>
              </w:rPr>
              <w:t>日</w:t>
            </w:r>
            <w:r w:rsidRPr="007F13A3">
              <w:rPr>
                <w:rFonts w:ascii="Times New Roman" w:eastAsia="宋体" w:hAnsi="Times New Roman" w:cs="Times New Roman" w:hint="eastAsia"/>
                <w:color w:val="000000" w:themeColor="text1"/>
                <w:sz w:val="21"/>
                <w:szCs w:val="21"/>
                <w:lang w:eastAsia="zh-CN"/>
              </w:rPr>
              <w:t>--202</w:t>
            </w:r>
            <w:r w:rsidRPr="007F13A3">
              <w:rPr>
                <w:rFonts w:ascii="Times New Roman" w:eastAsia="宋体" w:hAnsi="Times New Roman" w:cs="Times New Roman"/>
                <w:color w:val="000000" w:themeColor="text1"/>
                <w:sz w:val="21"/>
                <w:szCs w:val="21"/>
                <w:lang w:eastAsia="zh-CN"/>
              </w:rPr>
              <w:t>4</w:t>
            </w:r>
            <w:r w:rsidRPr="007F13A3">
              <w:rPr>
                <w:rFonts w:ascii="Times New Roman" w:eastAsia="宋体" w:hAnsi="Times New Roman" w:cs="Times New Roman" w:hint="eastAsia"/>
                <w:color w:val="000000" w:themeColor="text1"/>
                <w:sz w:val="21"/>
                <w:szCs w:val="21"/>
                <w:lang w:eastAsia="zh-CN"/>
              </w:rPr>
              <w:t>年</w:t>
            </w:r>
            <w:r w:rsidRPr="007F13A3">
              <w:rPr>
                <w:rFonts w:ascii="Times New Roman" w:eastAsia="宋体" w:hAnsi="Times New Roman" w:cs="Times New Roman" w:hint="eastAsia"/>
                <w:color w:val="000000" w:themeColor="text1"/>
                <w:sz w:val="21"/>
                <w:szCs w:val="21"/>
                <w:lang w:eastAsia="zh-CN"/>
              </w:rPr>
              <w:t>3</w:t>
            </w:r>
            <w:r w:rsidRPr="007F13A3">
              <w:rPr>
                <w:rFonts w:ascii="Times New Roman" w:eastAsia="宋体" w:hAnsi="Times New Roman" w:cs="Times New Roman" w:hint="eastAsia"/>
                <w:color w:val="000000" w:themeColor="text1"/>
                <w:sz w:val="21"/>
                <w:szCs w:val="21"/>
                <w:lang w:eastAsia="zh-CN"/>
              </w:rPr>
              <w:t>月</w:t>
            </w:r>
            <w:r w:rsidRPr="007F13A3">
              <w:rPr>
                <w:rFonts w:ascii="Times New Roman" w:eastAsia="宋体" w:hAnsi="Times New Roman" w:cs="Times New Roman" w:hint="eastAsia"/>
                <w:color w:val="000000" w:themeColor="text1"/>
                <w:sz w:val="21"/>
                <w:szCs w:val="21"/>
                <w:lang w:eastAsia="zh-CN"/>
              </w:rPr>
              <w:t>15</w:t>
            </w:r>
            <w:r w:rsidRPr="007F13A3">
              <w:rPr>
                <w:rFonts w:ascii="Times New Roman" w:eastAsia="宋体" w:hAnsi="Times New Roman" w:cs="Times New Roman" w:hint="eastAsia"/>
                <w:color w:val="000000" w:themeColor="text1"/>
                <w:sz w:val="21"/>
                <w:szCs w:val="21"/>
                <w:lang w:eastAsia="zh-CN"/>
              </w:rPr>
              <w:t>日，</w:t>
            </w:r>
            <w:r w:rsidRPr="007F13A3">
              <w:rPr>
                <w:rFonts w:ascii="Times New Roman" w:eastAsia="宋体" w:hAnsi="Times New Roman" w:cs="Times New Roman" w:hint="eastAsia"/>
                <w:color w:val="000000" w:themeColor="text1"/>
                <w:sz w:val="21"/>
                <w:szCs w:val="21"/>
                <w:lang w:eastAsia="zh-CN"/>
              </w:rPr>
              <w:t xml:space="preserve"> </w:t>
            </w:r>
            <w:r w:rsidRPr="007F13A3">
              <w:rPr>
                <w:rFonts w:ascii="Times New Roman" w:eastAsia="宋体" w:hAnsi="Times New Roman" w:cs="Times New Roman" w:hint="eastAsia"/>
                <w:color w:val="000000" w:themeColor="text1"/>
                <w:sz w:val="21"/>
                <w:szCs w:val="21"/>
                <w:lang w:eastAsia="zh-CN"/>
              </w:rPr>
              <w:t>完成选题以及开题工作。</w:t>
            </w:r>
          </w:p>
          <w:p w14:paraId="0AC7B962" w14:textId="77777777" w:rsidR="00A82317" w:rsidRPr="007F13A3" w:rsidRDefault="00A82317" w:rsidP="00A82317">
            <w:pPr>
              <w:adjustRightInd w:val="0"/>
              <w:snapToGrid w:val="0"/>
              <w:spacing w:before="0" w:after="0" w:line="400" w:lineRule="exact"/>
              <w:ind w:firstLineChars="200" w:firstLine="420"/>
              <w:rPr>
                <w:rFonts w:ascii="Times New Roman" w:eastAsia="宋体" w:hAnsi="Times New Roman" w:cs="Times New Roman"/>
                <w:color w:val="000000" w:themeColor="text1"/>
                <w:sz w:val="21"/>
                <w:szCs w:val="21"/>
                <w:lang w:eastAsia="zh-CN"/>
              </w:rPr>
            </w:pPr>
            <w:r w:rsidRPr="007F13A3">
              <w:rPr>
                <w:rFonts w:ascii="Times New Roman" w:eastAsia="宋体" w:hAnsi="Times New Roman" w:cs="Times New Roman" w:hint="eastAsia"/>
                <w:color w:val="000000" w:themeColor="text1"/>
                <w:sz w:val="21"/>
                <w:szCs w:val="21"/>
                <w:lang w:eastAsia="zh-CN"/>
              </w:rPr>
              <w:t>2. 202</w:t>
            </w:r>
            <w:r w:rsidRPr="007F13A3">
              <w:rPr>
                <w:rFonts w:ascii="Times New Roman" w:eastAsia="宋体" w:hAnsi="Times New Roman" w:cs="Times New Roman"/>
                <w:color w:val="000000" w:themeColor="text1"/>
                <w:sz w:val="21"/>
                <w:szCs w:val="21"/>
                <w:lang w:eastAsia="zh-CN"/>
              </w:rPr>
              <w:t>4</w:t>
            </w:r>
            <w:r w:rsidRPr="007F13A3">
              <w:rPr>
                <w:rFonts w:ascii="Times New Roman" w:eastAsia="宋体" w:hAnsi="Times New Roman" w:cs="Times New Roman" w:hint="eastAsia"/>
                <w:color w:val="000000" w:themeColor="text1"/>
                <w:sz w:val="21"/>
                <w:szCs w:val="21"/>
                <w:lang w:eastAsia="zh-CN"/>
              </w:rPr>
              <w:t>年</w:t>
            </w:r>
            <w:r w:rsidRPr="007F13A3">
              <w:rPr>
                <w:rFonts w:ascii="Times New Roman" w:eastAsia="宋体" w:hAnsi="Times New Roman" w:cs="Times New Roman" w:hint="eastAsia"/>
                <w:color w:val="000000" w:themeColor="text1"/>
                <w:sz w:val="21"/>
                <w:szCs w:val="21"/>
                <w:lang w:eastAsia="zh-CN"/>
              </w:rPr>
              <w:t>3</w:t>
            </w:r>
            <w:r w:rsidRPr="007F13A3">
              <w:rPr>
                <w:rFonts w:ascii="Times New Roman" w:eastAsia="宋体" w:hAnsi="Times New Roman" w:cs="Times New Roman" w:hint="eastAsia"/>
                <w:color w:val="000000" w:themeColor="text1"/>
                <w:sz w:val="21"/>
                <w:szCs w:val="21"/>
                <w:lang w:eastAsia="zh-CN"/>
              </w:rPr>
              <w:t>月</w:t>
            </w:r>
            <w:r w:rsidRPr="007F13A3">
              <w:rPr>
                <w:rFonts w:ascii="Times New Roman" w:eastAsia="宋体" w:hAnsi="Times New Roman" w:cs="Times New Roman" w:hint="eastAsia"/>
                <w:color w:val="000000" w:themeColor="text1"/>
                <w:sz w:val="21"/>
                <w:szCs w:val="21"/>
                <w:lang w:eastAsia="zh-CN"/>
              </w:rPr>
              <w:t>16</w:t>
            </w:r>
            <w:r w:rsidRPr="007F13A3">
              <w:rPr>
                <w:rFonts w:ascii="Times New Roman" w:eastAsia="宋体" w:hAnsi="Times New Roman" w:cs="Times New Roman" w:hint="eastAsia"/>
                <w:color w:val="000000" w:themeColor="text1"/>
                <w:sz w:val="21"/>
                <w:szCs w:val="21"/>
                <w:lang w:eastAsia="zh-CN"/>
              </w:rPr>
              <w:t>日</w:t>
            </w:r>
            <w:r w:rsidRPr="007F13A3">
              <w:rPr>
                <w:rFonts w:ascii="Times New Roman" w:eastAsia="宋体" w:hAnsi="Times New Roman" w:cs="Times New Roman" w:hint="eastAsia"/>
                <w:color w:val="000000" w:themeColor="text1"/>
                <w:sz w:val="21"/>
                <w:szCs w:val="21"/>
                <w:lang w:eastAsia="zh-CN"/>
              </w:rPr>
              <w:t>--202</w:t>
            </w:r>
            <w:r w:rsidRPr="007F13A3">
              <w:rPr>
                <w:rFonts w:ascii="Times New Roman" w:eastAsia="宋体" w:hAnsi="Times New Roman" w:cs="Times New Roman"/>
                <w:color w:val="000000" w:themeColor="text1"/>
                <w:sz w:val="21"/>
                <w:szCs w:val="21"/>
                <w:lang w:eastAsia="zh-CN"/>
              </w:rPr>
              <w:t>4</w:t>
            </w:r>
            <w:r w:rsidRPr="007F13A3">
              <w:rPr>
                <w:rFonts w:ascii="Times New Roman" w:eastAsia="宋体" w:hAnsi="Times New Roman" w:cs="Times New Roman" w:hint="eastAsia"/>
                <w:color w:val="000000" w:themeColor="text1"/>
                <w:sz w:val="21"/>
                <w:szCs w:val="21"/>
                <w:lang w:eastAsia="zh-CN"/>
              </w:rPr>
              <w:t>年</w:t>
            </w:r>
            <w:r w:rsidRPr="007F13A3">
              <w:rPr>
                <w:rFonts w:ascii="Times New Roman" w:eastAsia="宋体" w:hAnsi="Times New Roman" w:cs="Times New Roman" w:hint="eastAsia"/>
                <w:color w:val="000000" w:themeColor="text1"/>
                <w:sz w:val="21"/>
                <w:szCs w:val="21"/>
                <w:lang w:eastAsia="zh-CN"/>
              </w:rPr>
              <w:t>4</w:t>
            </w:r>
            <w:r w:rsidRPr="007F13A3">
              <w:rPr>
                <w:rFonts w:ascii="Times New Roman" w:eastAsia="宋体" w:hAnsi="Times New Roman" w:cs="Times New Roman" w:hint="eastAsia"/>
                <w:color w:val="000000" w:themeColor="text1"/>
                <w:sz w:val="21"/>
                <w:szCs w:val="21"/>
                <w:lang w:eastAsia="zh-CN"/>
              </w:rPr>
              <w:t>月</w:t>
            </w:r>
            <w:r>
              <w:rPr>
                <w:rFonts w:ascii="Times New Roman" w:eastAsia="宋体" w:hAnsi="Times New Roman" w:cs="Times New Roman"/>
                <w:color w:val="000000" w:themeColor="text1"/>
                <w:sz w:val="21"/>
                <w:szCs w:val="21"/>
                <w:lang w:eastAsia="zh-CN"/>
              </w:rPr>
              <w:t>26</w:t>
            </w:r>
            <w:r w:rsidRPr="007F13A3">
              <w:rPr>
                <w:rFonts w:ascii="Times New Roman" w:eastAsia="宋体" w:hAnsi="Times New Roman" w:cs="Times New Roman" w:hint="eastAsia"/>
                <w:color w:val="000000" w:themeColor="text1"/>
                <w:sz w:val="21"/>
                <w:szCs w:val="21"/>
                <w:lang w:eastAsia="zh-CN"/>
              </w:rPr>
              <w:t>日，完成初稿，中期检查。</w:t>
            </w:r>
          </w:p>
          <w:p w14:paraId="2B1F9AA0" w14:textId="77777777" w:rsidR="00A82317" w:rsidRPr="007F13A3" w:rsidRDefault="00A82317" w:rsidP="00A82317">
            <w:pPr>
              <w:adjustRightInd w:val="0"/>
              <w:snapToGrid w:val="0"/>
              <w:spacing w:before="0" w:after="0" w:line="400" w:lineRule="exact"/>
              <w:ind w:firstLineChars="200" w:firstLine="420"/>
              <w:rPr>
                <w:rFonts w:ascii="Times New Roman" w:eastAsia="宋体" w:hAnsi="Times New Roman" w:cs="Times New Roman"/>
                <w:color w:val="000000" w:themeColor="text1"/>
                <w:sz w:val="21"/>
                <w:szCs w:val="21"/>
                <w:lang w:eastAsia="zh-CN"/>
              </w:rPr>
            </w:pPr>
            <w:r w:rsidRPr="007F13A3">
              <w:rPr>
                <w:rFonts w:ascii="Times New Roman" w:eastAsia="宋体" w:hAnsi="Times New Roman" w:cs="Times New Roman" w:hint="eastAsia"/>
                <w:color w:val="000000" w:themeColor="text1"/>
                <w:sz w:val="21"/>
                <w:szCs w:val="21"/>
                <w:lang w:eastAsia="zh-CN"/>
              </w:rPr>
              <w:t>3. 202</w:t>
            </w:r>
            <w:r w:rsidRPr="007F13A3">
              <w:rPr>
                <w:rFonts w:ascii="Times New Roman" w:eastAsia="宋体" w:hAnsi="Times New Roman" w:cs="Times New Roman"/>
                <w:color w:val="000000" w:themeColor="text1"/>
                <w:sz w:val="21"/>
                <w:szCs w:val="21"/>
                <w:lang w:eastAsia="zh-CN"/>
              </w:rPr>
              <w:t>4</w:t>
            </w:r>
            <w:r w:rsidRPr="007F13A3">
              <w:rPr>
                <w:rFonts w:ascii="Times New Roman" w:eastAsia="宋体" w:hAnsi="Times New Roman" w:cs="Times New Roman" w:hint="eastAsia"/>
                <w:color w:val="000000" w:themeColor="text1"/>
                <w:sz w:val="21"/>
                <w:szCs w:val="21"/>
                <w:lang w:eastAsia="zh-CN"/>
              </w:rPr>
              <w:t>年</w:t>
            </w:r>
            <w:r>
              <w:rPr>
                <w:rFonts w:ascii="Times New Roman" w:eastAsia="宋体" w:hAnsi="Times New Roman" w:cs="Times New Roman"/>
                <w:color w:val="000000" w:themeColor="text1"/>
                <w:sz w:val="21"/>
                <w:szCs w:val="21"/>
                <w:lang w:eastAsia="zh-CN"/>
              </w:rPr>
              <w:t>4</w:t>
            </w:r>
            <w:r w:rsidRPr="007F13A3">
              <w:rPr>
                <w:rFonts w:ascii="Times New Roman" w:eastAsia="宋体" w:hAnsi="Times New Roman" w:cs="Times New Roman" w:hint="eastAsia"/>
                <w:color w:val="000000" w:themeColor="text1"/>
                <w:sz w:val="21"/>
                <w:szCs w:val="21"/>
                <w:lang w:eastAsia="zh-CN"/>
              </w:rPr>
              <w:t>月</w:t>
            </w:r>
            <w:r>
              <w:rPr>
                <w:rFonts w:ascii="Times New Roman" w:eastAsia="宋体" w:hAnsi="Times New Roman" w:cs="Times New Roman"/>
                <w:color w:val="000000" w:themeColor="text1"/>
                <w:sz w:val="21"/>
                <w:szCs w:val="21"/>
                <w:lang w:eastAsia="zh-CN"/>
              </w:rPr>
              <w:t>27</w:t>
            </w:r>
            <w:r w:rsidRPr="007F13A3">
              <w:rPr>
                <w:rFonts w:ascii="Times New Roman" w:eastAsia="宋体" w:hAnsi="Times New Roman" w:cs="Times New Roman" w:hint="eastAsia"/>
                <w:color w:val="000000" w:themeColor="text1"/>
                <w:sz w:val="21"/>
                <w:szCs w:val="21"/>
                <w:lang w:eastAsia="zh-CN"/>
              </w:rPr>
              <w:t>日</w:t>
            </w:r>
            <w:r w:rsidRPr="007F13A3">
              <w:rPr>
                <w:rFonts w:ascii="Times New Roman" w:eastAsia="宋体" w:hAnsi="Times New Roman" w:cs="Times New Roman" w:hint="eastAsia"/>
                <w:color w:val="000000" w:themeColor="text1"/>
                <w:sz w:val="21"/>
                <w:szCs w:val="21"/>
                <w:lang w:eastAsia="zh-CN"/>
              </w:rPr>
              <w:t>--202</w:t>
            </w:r>
            <w:r w:rsidRPr="007F13A3">
              <w:rPr>
                <w:rFonts w:ascii="Times New Roman" w:eastAsia="宋体" w:hAnsi="Times New Roman" w:cs="Times New Roman"/>
                <w:color w:val="000000" w:themeColor="text1"/>
                <w:sz w:val="21"/>
                <w:szCs w:val="21"/>
                <w:lang w:eastAsia="zh-CN"/>
              </w:rPr>
              <w:t>4</w:t>
            </w:r>
            <w:r w:rsidRPr="007F13A3">
              <w:rPr>
                <w:rFonts w:ascii="Times New Roman" w:eastAsia="宋体" w:hAnsi="Times New Roman" w:cs="Times New Roman" w:hint="eastAsia"/>
                <w:color w:val="000000" w:themeColor="text1"/>
                <w:sz w:val="21"/>
                <w:szCs w:val="21"/>
                <w:lang w:eastAsia="zh-CN"/>
              </w:rPr>
              <w:t>年</w:t>
            </w:r>
            <w:r w:rsidRPr="007F13A3">
              <w:rPr>
                <w:rFonts w:ascii="Times New Roman" w:eastAsia="宋体" w:hAnsi="Times New Roman" w:cs="Times New Roman" w:hint="eastAsia"/>
                <w:color w:val="000000" w:themeColor="text1"/>
                <w:sz w:val="21"/>
                <w:szCs w:val="21"/>
                <w:lang w:eastAsia="zh-CN"/>
              </w:rPr>
              <w:t>5</w:t>
            </w:r>
            <w:r w:rsidRPr="007F13A3">
              <w:rPr>
                <w:rFonts w:ascii="Times New Roman" w:eastAsia="宋体" w:hAnsi="Times New Roman" w:cs="Times New Roman" w:hint="eastAsia"/>
                <w:color w:val="000000" w:themeColor="text1"/>
                <w:sz w:val="21"/>
                <w:szCs w:val="21"/>
                <w:lang w:eastAsia="zh-CN"/>
              </w:rPr>
              <w:t>月</w:t>
            </w:r>
            <w:r w:rsidRPr="007F13A3">
              <w:rPr>
                <w:rFonts w:ascii="Times New Roman" w:eastAsia="宋体" w:hAnsi="Times New Roman" w:cs="Times New Roman" w:hint="eastAsia"/>
                <w:color w:val="000000" w:themeColor="text1"/>
                <w:sz w:val="21"/>
                <w:szCs w:val="21"/>
                <w:lang w:eastAsia="zh-CN"/>
              </w:rPr>
              <w:t>25</w:t>
            </w:r>
            <w:r w:rsidRPr="007F13A3">
              <w:rPr>
                <w:rFonts w:ascii="Times New Roman" w:eastAsia="宋体" w:hAnsi="Times New Roman" w:cs="Times New Roman" w:hint="eastAsia"/>
                <w:color w:val="000000" w:themeColor="text1"/>
                <w:sz w:val="21"/>
                <w:szCs w:val="21"/>
                <w:lang w:eastAsia="zh-CN"/>
              </w:rPr>
              <w:t>日，完成第二稿。</w:t>
            </w:r>
          </w:p>
          <w:p w14:paraId="767BC48A" w14:textId="77777777" w:rsidR="00A82317" w:rsidRPr="007F13A3" w:rsidRDefault="00A82317" w:rsidP="00A82317">
            <w:pPr>
              <w:adjustRightInd w:val="0"/>
              <w:snapToGrid w:val="0"/>
              <w:spacing w:before="0" w:after="0" w:line="400" w:lineRule="exact"/>
              <w:ind w:firstLineChars="200" w:firstLine="420"/>
              <w:rPr>
                <w:rFonts w:ascii="Times New Roman" w:eastAsia="宋体" w:hAnsi="Times New Roman" w:cs="Times New Roman"/>
                <w:color w:val="000000" w:themeColor="text1"/>
                <w:sz w:val="21"/>
                <w:szCs w:val="21"/>
                <w:lang w:eastAsia="zh-CN"/>
              </w:rPr>
            </w:pPr>
            <w:r w:rsidRPr="007F13A3">
              <w:rPr>
                <w:rFonts w:ascii="Times New Roman" w:eastAsia="宋体" w:hAnsi="Times New Roman" w:cs="Times New Roman" w:hint="eastAsia"/>
                <w:color w:val="000000" w:themeColor="text1"/>
                <w:sz w:val="21"/>
                <w:szCs w:val="21"/>
                <w:lang w:eastAsia="zh-CN"/>
              </w:rPr>
              <w:t>4. 202</w:t>
            </w:r>
            <w:r w:rsidRPr="007F13A3">
              <w:rPr>
                <w:rFonts w:ascii="Times New Roman" w:eastAsia="宋体" w:hAnsi="Times New Roman" w:cs="Times New Roman"/>
                <w:color w:val="000000" w:themeColor="text1"/>
                <w:sz w:val="21"/>
                <w:szCs w:val="21"/>
                <w:lang w:eastAsia="zh-CN"/>
              </w:rPr>
              <w:t>4</w:t>
            </w:r>
            <w:r w:rsidRPr="007F13A3">
              <w:rPr>
                <w:rFonts w:ascii="Times New Roman" w:eastAsia="宋体" w:hAnsi="Times New Roman" w:cs="Times New Roman" w:hint="eastAsia"/>
                <w:color w:val="000000" w:themeColor="text1"/>
                <w:sz w:val="21"/>
                <w:szCs w:val="21"/>
                <w:lang w:eastAsia="zh-CN"/>
              </w:rPr>
              <w:t>年</w:t>
            </w:r>
            <w:r w:rsidRPr="007F13A3">
              <w:rPr>
                <w:rFonts w:ascii="Times New Roman" w:eastAsia="宋体" w:hAnsi="Times New Roman" w:cs="Times New Roman" w:hint="eastAsia"/>
                <w:color w:val="000000" w:themeColor="text1"/>
                <w:sz w:val="21"/>
                <w:szCs w:val="21"/>
                <w:lang w:eastAsia="zh-CN"/>
              </w:rPr>
              <w:t>5</w:t>
            </w:r>
            <w:r w:rsidRPr="007F13A3">
              <w:rPr>
                <w:rFonts w:ascii="Times New Roman" w:eastAsia="宋体" w:hAnsi="Times New Roman" w:cs="Times New Roman" w:hint="eastAsia"/>
                <w:color w:val="000000" w:themeColor="text1"/>
                <w:sz w:val="21"/>
                <w:szCs w:val="21"/>
                <w:lang w:eastAsia="zh-CN"/>
              </w:rPr>
              <w:t>月</w:t>
            </w:r>
            <w:r w:rsidRPr="007F13A3">
              <w:rPr>
                <w:rFonts w:ascii="Times New Roman" w:eastAsia="宋体" w:hAnsi="Times New Roman" w:cs="Times New Roman" w:hint="eastAsia"/>
                <w:color w:val="000000" w:themeColor="text1"/>
                <w:sz w:val="21"/>
                <w:szCs w:val="21"/>
                <w:lang w:eastAsia="zh-CN"/>
              </w:rPr>
              <w:t>26</w:t>
            </w:r>
            <w:r w:rsidRPr="007F13A3">
              <w:rPr>
                <w:rFonts w:ascii="Times New Roman" w:eastAsia="宋体" w:hAnsi="Times New Roman" w:cs="Times New Roman" w:hint="eastAsia"/>
                <w:color w:val="000000" w:themeColor="text1"/>
                <w:sz w:val="21"/>
                <w:szCs w:val="21"/>
                <w:lang w:eastAsia="zh-CN"/>
              </w:rPr>
              <w:t>日</w:t>
            </w:r>
            <w:r w:rsidRPr="007F13A3">
              <w:rPr>
                <w:rFonts w:ascii="Times New Roman" w:eastAsia="宋体" w:hAnsi="Times New Roman" w:cs="Times New Roman" w:hint="eastAsia"/>
                <w:color w:val="000000" w:themeColor="text1"/>
                <w:sz w:val="21"/>
                <w:szCs w:val="21"/>
                <w:lang w:eastAsia="zh-CN"/>
              </w:rPr>
              <w:t>--202</w:t>
            </w:r>
            <w:r w:rsidRPr="007F13A3">
              <w:rPr>
                <w:rFonts w:ascii="Times New Roman" w:eastAsia="宋体" w:hAnsi="Times New Roman" w:cs="Times New Roman"/>
                <w:color w:val="000000" w:themeColor="text1"/>
                <w:sz w:val="21"/>
                <w:szCs w:val="21"/>
                <w:lang w:eastAsia="zh-CN"/>
              </w:rPr>
              <w:t>4</w:t>
            </w:r>
            <w:r w:rsidRPr="007F13A3">
              <w:rPr>
                <w:rFonts w:ascii="Times New Roman" w:eastAsia="宋体" w:hAnsi="Times New Roman" w:cs="Times New Roman" w:hint="eastAsia"/>
                <w:color w:val="000000" w:themeColor="text1"/>
                <w:sz w:val="21"/>
                <w:szCs w:val="21"/>
                <w:lang w:eastAsia="zh-CN"/>
              </w:rPr>
              <w:t>年</w:t>
            </w:r>
            <w:r w:rsidRPr="007F13A3">
              <w:rPr>
                <w:rFonts w:ascii="Times New Roman" w:eastAsia="宋体" w:hAnsi="Times New Roman" w:cs="Times New Roman" w:hint="eastAsia"/>
                <w:color w:val="000000" w:themeColor="text1"/>
                <w:sz w:val="21"/>
                <w:szCs w:val="21"/>
                <w:lang w:eastAsia="zh-CN"/>
              </w:rPr>
              <w:t>5</w:t>
            </w:r>
            <w:r w:rsidRPr="007F13A3">
              <w:rPr>
                <w:rFonts w:ascii="Times New Roman" w:eastAsia="宋体" w:hAnsi="Times New Roman" w:cs="Times New Roman" w:hint="eastAsia"/>
                <w:color w:val="000000" w:themeColor="text1"/>
                <w:sz w:val="21"/>
                <w:szCs w:val="21"/>
                <w:lang w:eastAsia="zh-CN"/>
              </w:rPr>
              <w:t>月</w:t>
            </w:r>
            <w:r w:rsidRPr="007F13A3">
              <w:rPr>
                <w:rFonts w:ascii="Times New Roman" w:eastAsia="宋体" w:hAnsi="Times New Roman" w:cs="Times New Roman" w:hint="eastAsia"/>
                <w:color w:val="000000" w:themeColor="text1"/>
                <w:sz w:val="21"/>
                <w:szCs w:val="21"/>
                <w:lang w:eastAsia="zh-CN"/>
              </w:rPr>
              <w:t>31</w:t>
            </w:r>
            <w:r w:rsidRPr="007F13A3">
              <w:rPr>
                <w:rFonts w:ascii="Times New Roman" w:eastAsia="宋体" w:hAnsi="Times New Roman" w:cs="Times New Roman" w:hint="eastAsia"/>
                <w:color w:val="000000" w:themeColor="text1"/>
                <w:sz w:val="21"/>
                <w:szCs w:val="21"/>
                <w:lang w:eastAsia="zh-CN"/>
              </w:rPr>
              <w:t>日，完成论文查重与修改。</w:t>
            </w:r>
          </w:p>
          <w:p w14:paraId="052FC8DD" w14:textId="77777777" w:rsidR="00A82317" w:rsidRDefault="00A82317" w:rsidP="00A82317">
            <w:pPr>
              <w:adjustRightInd w:val="0"/>
              <w:snapToGrid w:val="0"/>
              <w:spacing w:before="0" w:after="0" w:line="400" w:lineRule="exact"/>
              <w:ind w:firstLineChars="200" w:firstLine="420"/>
              <w:rPr>
                <w:rFonts w:ascii="Times New Roman" w:hAnsi="Times New Roman"/>
                <w:color w:val="000000" w:themeColor="text1"/>
                <w:lang w:eastAsia="zh-CN"/>
              </w:rPr>
            </w:pPr>
            <w:r w:rsidRPr="007F13A3">
              <w:rPr>
                <w:rFonts w:ascii="Times New Roman" w:eastAsia="宋体" w:hAnsi="Times New Roman" w:cs="Times New Roman" w:hint="eastAsia"/>
                <w:color w:val="000000" w:themeColor="text1"/>
                <w:sz w:val="21"/>
                <w:szCs w:val="21"/>
                <w:lang w:eastAsia="zh-CN"/>
              </w:rPr>
              <w:t>5. 202</w:t>
            </w:r>
            <w:r w:rsidRPr="007F13A3">
              <w:rPr>
                <w:rFonts w:ascii="Times New Roman" w:eastAsia="宋体" w:hAnsi="Times New Roman" w:cs="Times New Roman"/>
                <w:color w:val="000000" w:themeColor="text1"/>
                <w:sz w:val="21"/>
                <w:szCs w:val="21"/>
                <w:lang w:eastAsia="zh-CN"/>
              </w:rPr>
              <w:t>4</w:t>
            </w:r>
            <w:r w:rsidRPr="007F13A3">
              <w:rPr>
                <w:rFonts w:ascii="Times New Roman" w:eastAsia="宋体" w:hAnsi="Times New Roman" w:cs="Times New Roman" w:hint="eastAsia"/>
                <w:color w:val="000000" w:themeColor="text1"/>
                <w:sz w:val="21"/>
                <w:szCs w:val="21"/>
                <w:lang w:eastAsia="zh-CN"/>
              </w:rPr>
              <w:t>年</w:t>
            </w:r>
            <w:r w:rsidRPr="007F13A3">
              <w:rPr>
                <w:rFonts w:ascii="Times New Roman" w:eastAsia="宋体" w:hAnsi="Times New Roman" w:cs="Times New Roman" w:hint="eastAsia"/>
                <w:color w:val="000000" w:themeColor="text1"/>
                <w:sz w:val="21"/>
                <w:szCs w:val="21"/>
                <w:lang w:eastAsia="zh-CN"/>
              </w:rPr>
              <w:t>6</w:t>
            </w:r>
            <w:r w:rsidRPr="007F13A3">
              <w:rPr>
                <w:rFonts w:ascii="Times New Roman" w:eastAsia="宋体" w:hAnsi="Times New Roman" w:cs="Times New Roman" w:hint="eastAsia"/>
                <w:color w:val="000000" w:themeColor="text1"/>
                <w:sz w:val="21"/>
                <w:szCs w:val="21"/>
                <w:lang w:eastAsia="zh-CN"/>
              </w:rPr>
              <w:t>月</w:t>
            </w:r>
            <w:r w:rsidRPr="007F13A3">
              <w:rPr>
                <w:rFonts w:ascii="Times New Roman" w:eastAsia="宋体" w:hAnsi="Times New Roman" w:cs="Times New Roman" w:hint="eastAsia"/>
                <w:color w:val="000000" w:themeColor="text1"/>
                <w:sz w:val="21"/>
                <w:szCs w:val="21"/>
                <w:lang w:eastAsia="zh-CN"/>
              </w:rPr>
              <w:t>1</w:t>
            </w:r>
            <w:r w:rsidRPr="007F13A3">
              <w:rPr>
                <w:rFonts w:ascii="Times New Roman" w:eastAsia="宋体" w:hAnsi="Times New Roman" w:cs="Times New Roman" w:hint="eastAsia"/>
                <w:color w:val="000000" w:themeColor="text1"/>
                <w:sz w:val="21"/>
                <w:szCs w:val="21"/>
                <w:lang w:eastAsia="zh-CN"/>
              </w:rPr>
              <w:t>日</w:t>
            </w:r>
            <w:r w:rsidRPr="007F13A3">
              <w:rPr>
                <w:rFonts w:ascii="Times New Roman" w:eastAsia="宋体" w:hAnsi="Times New Roman" w:cs="Times New Roman" w:hint="eastAsia"/>
                <w:color w:val="000000" w:themeColor="text1"/>
                <w:sz w:val="21"/>
                <w:szCs w:val="21"/>
                <w:lang w:eastAsia="zh-CN"/>
              </w:rPr>
              <w:t>--202</w:t>
            </w:r>
            <w:r w:rsidRPr="007F13A3">
              <w:rPr>
                <w:rFonts w:ascii="Times New Roman" w:eastAsia="宋体" w:hAnsi="Times New Roman" w:cs="Times New Roman"/>
                <w:color w:val="000000" w:themeColor="text1"/>
                <w:sz w:val="21"/>
                <w:szCs w:val="21"/>
                <w:lang w:eastAsia="zh-CN"/>
              </w:rPr>
              <w:t>4</w:t>
            </w:r>
            <w:r w:rsidRPr="007F13A3">
              <w:rPr>
                <w:rFonts w:ascii="Times New Roman" w:eastAsia="宋体" w:hAnsi="Times New Roman" w:cs="Times New Roman" w:hint="eastAsia"/>
                <w:color w:val="000000" w:themeColor="text1"/>
                <w:sz w:val="21"/>
                <w:szCs w:val="21"/>
                <w:lang w:eastAsia="zh-CN"/>
              </w:rPr>
              <w:t>年</w:t>
            </w:r>
            <w:r w:rsidRPr="007F13A3">
              <w:rPr>
                <w:rFonts w:ascii="Times New Roman" w:eastAsia="宋体" w:hAnsi="Times New Roman" w:cs="Times New Roman" w:hint="eastAsia"/>
                <w:color w:val="000000" w:themeColor="text1"/>
                <w:sz w:val="21"/>
                <w:szCs w:val="21"/>
                <w:lang w:eastAsia="zh-CN"/>
              </w:rPr>
              <w:t>6</w:t>
            </w:r>
            <w:r w:rsidRPr="007F13A3">
              <w:rPr>
                <w:rFonts w:ascii="Times New Roman" w:eastAsia="宋体" w:hAnsi="Times New Roman" w:cs="Times New Roman" w:hint="eastAsia"/>
                <w:color w:val="000000" w:themeColor="text1"/>
                <w:sz w:val="21"/>
                <w:szCs w:val="21"/>
                <w:lang w:eastAsia="zh-CN"/>
              </w:rPr>
              <w:t>月</w:t>
            </w:r>
            <w:r w:rsidRPr="007F13A3">
              <w:rPr>
                <w:rFonts w:ascii="Times New Roman" w:eastAsia="宋体" w:hAnsi="Times New Roman" w:cs="Times New Roman" w:hint="eastAsia"/>
                <w:color w:val="000000" w:themeColor="text1"/>
                <w:sz w:val="21"/>
                <w:szCs w:val="21"/>
                <w:lang w:eastAsia="zh-CN"/>
              </w:rPr>
              <w:t>1</w:t>
            </w:r>
            <w:r>
              <w:rPr>
                <w:rFonts w:ascii="Times New Roman" w:eastAsia="宋体" w:hAnsi="Times New Roman" w:cs="Times New Roman"/>
                <w:color w:val="000000" w:themeColor="text1"/>
                <w:sz w:val="21"/>
                <w:szCs w:val="21"/>
                <w:lang w:eastAsia="zh-CN"/>
              </w:rPr>
              <w:t>5</w:t>
            </w:r>
            <w:r w:rsidRPr="007F13A3">
              <w:rPr>
                <w:rFonts w:ascii="Times New Roman" w:eastAsia="宋体" w:hAnsi="Times New Roman" w:cs="Times New Roman" w:hint="eastAsia"/>
                <w:color w:val="000000" w:themeColor="text1"/>
                <w:sz w:val="21"/>
                <w:szCs w:val="21"/>
                <w:lang w:eastAsia="zh-CN"/>
              </w:rPr>
              <w:t>日，整理资料，完成定稿，完成答辩。</w:t>
            </w:r>
            <w:r w:rsidRPr="007F13A3">
              <w:rPr>
                <w:rFonts w:ascii="Times New Roman" w:eastAsia="宋体" w:hAnsi="Times New Roman" w:cs="Times New Roman"/>
                <w:color w:val="000000" w:themeColor="text1"/>
                <w:sz w:val="21"/>
                <w:szCs w:val="21"/>
                <w:lang w:eastAsia="zh-CN"/>
              </w:rPr>
              <w:t xml:space="preserve"> </w:t>
            </w:r>
            <w:r>
              <w:rPr>
                <w:rFonts w:ascii="Times New Roman" w:hAnsi="Times New Roman"/>
                <w:color w:val="000000" w:themeColor="text1"/>
                <w:lang w:eastAsia="zh-CN"/>
              </w:rPr>
              <w:t xml:space="preserve"> </w:t>
            </w:r>
          </w:p>
          <w:p w14:paraId="39B000B0" w14:textId="77777777" w:rsidR="0075160B" w:rsidRPr="00A82317" w:rsidRDefault="0075160B" w:rsidP="0062033D">
            <w:pPr>
              <w:spacing w:before="0" w:after="0" w:line="360" w:lineRule="auto"/>
              <w:ind w:rightChars="69" w:right="152" w:firstLineChars="200" w:firstLine="420"/>
              <w:outlineLvl w:val="0"/>
              <w:rPr>
                <w:rFonts w:ascii="Times New Roman" w:eastAsia="宋体" w:hAnsi="Times New Roman" w:cs="Times New Roman"/>
                <w:sz w:val="21"/>
                <w:szCs w:val="21"/>
                <w:lang w:eastAsia="zh-CN"/>
              </w:rPr>
            </w:pPr>
          </w:p>
        </w:tc>
      </w:tr>
      <w:tr w:rsidR="0075160B" w14:paraId="48AFFD04" w14:textId="77777777" w:rsidTr="0062033D">
        <w:trPr>
          <w:trHeight w:val="90"/>
          <w:jc w:val="center"/>
        </w:trPr>
        <w:tc>
          <w:tcPr>
            <w:tcW w:w="8659" w:type="dxa"/>
            <w:gridSpan w:val="6"/>
            <w:tcBorders>
              <w:top w:val="single" w:sz="4" w:space="0" w:color="auto"/>
              <w:left w:val="single" w:sz="4" w:space="0" w:color="auto"/>
              <w:bottom w:val="single" w:sz="4" w:space="0" w:color="auto"/>
              <w:right w:val="single" w:sz="4" w:space="0" w:color="auto"/>
            </w:tcBorders>
            <w:noWrap/>
          </w:tcPr>
          <w:p w14:paraId="065B159B" w14:textId="77777777" w:rsidR="0075160B" w:rsidRDefault="0075160B" w:rsidP="0062033D">
            <w:pPr>
              <w:wordWrap w:val="0"/>
              <w:spacing w:beforeLines="30" w:before="93"/>
              <w:ind w:rightChars="69" w:right="152"/>
              <w:outlineLvl w:val="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指导教师意见（对选题的可行性、研究内容、研究方法、进度安排等作出评价，对是否同意开题作出决定）：</w:t>
            </w:r>
          </w:p>
          <w:p w14:paraId="6F589646" w14:textId="77777777" w:rsidR="0075160B" w:rsidRDefault="0075160B" w:rsidP="0062033D">
            <w:pPr>
              <w:wordWrap w:val="0"/>
              <w:spacing w:before="0" w:after="0" w:line="360" w:lineRule="auto"/>
              <w:ind w:firstLineChars="200" w:firstLine="420"/>
              <w:outlineLvl w:val="0"/>
              <w:rPr>
                <w:rFonts w:ascii="Times New Roman" w:eastAsia="宋体" w:hAnsi="Times New Roman" w:cs="Times New Roman"/>
                <w:sz w:val="21"/>
                <w:szCs w:val="21"/>
                <w:lang w:eastAsia="zh-CN"/>
              </w:rPr>
            </w:pPr>
          </w:p>
          <w:p w14:paraId="3489F9C3" w14:textId="77777777" w:rsidR="0075160B" w:rsidRDefault="0075160B" w:rsidP="0062033D">
            <w:pPr>
              <w:wordWrap w:val="0"/>
              <w:spacing w:before="0" w:after="0" w:line="360" w:lineRule="auto"/>
              <w:ind w:firstLineChars="200" w:firstLine="420"/>
              <w:outlineLvl w:val="0"/>
              <w:rPr>
                <w:rFonts w:ascii="Times New Roman" w:eastAsia="宋体" w:hAnsi="Times New Roman" w:cs="Times New Roman"/>
                <w:sz w:val="21"/>
                <w:szCs w:val="21"/>
                <w:lang w:eastAsia="zh-CN"/>
              </w:rPr>
            </w:pPr>
          </w:p>
          <w:p w14:paraId="2C3F6AE8" w14:textId="77777777" w:rsidR="0075160B" w:rsidRDefault="0075160B" w:rsidP="0062033D">
            <w:pPr>
              <w:wordWrap w:val="0"/>
              <w:spacing w:before="0" w:after="0" w:line="360" w:lineRule="auto"/>
              <w:ind w:firstLineChars="200" w:firstLine="420"/>
              <w:outlineLvl w:val="0"/>
              <w:rPr>
                <w:rFonts w:ascii="Times New Roman" w:eastAsia="宋体" w:hAnsi="Times New Roman" w:cs="Times New Roman"/>
                <w:sz w:val="21"/>
                <w:szCs w:val="21"/>
                <w:lang w:eastAsia="zh-CN"/>
              </w:rPr>
            </w:pPr>
          </w:p>
          <w:p w14:paraId="17F5218C" w14:textId="77777777" w:rsidR="0075160B" w:rsidRDefault="0075160B" w:rsidP="0062033D">
            <w:pPr>
              <w:wordWrap w:val="0"/>
              <w:spacing w:before="0" w:after="0" w:line="360" w:lineRule="auto"/>
              <w:ind w:firstLineChars="200" w:firstLine="420"/>
              <w:outlineLvl w:val="0"/>
              <w:rPr>
                <w:rFonts w:ascii="Times New Roman" w:eastAsia="宋体" w:hAnsi="Times New Roman" w:cs="Times New Roman"/>
                <w:sz w:val="21"/>
                <w:szCs w:val="21"/>
                <w:lang w:eastAsia="zh-CN"/>
              </w:rPr>
            </w:pPr>
          </w:p>
          <w:p w14:paraId="3214B47A" w14:textId="77777777" w:rsidR="0075160B" w:rsidRDefault="0075160B" w:rsidP="0062033D">
            <w:pPr>
              <w:wordWrap w:val="0"/>
              <w:spacing w:before="0" w:after="0" w:line="360" w:lineRule="auto"/>
              <w:ind w:firstLineChars="200" w:firstLine="420"/>
              <w:outlineLvl w:val="0"/>
              <w:rPr>
                <w:rFonts w:ascii="Times New Roman" w:eastAsia="宋体" w:hAnsi="Times New Roman" w:cs="Times New Roman"/>
                <w:sz w:val="21"/>
                <w:szCs w:val="21"/>
                <w:lang w:eastAsia="zh-CN"/>
              </w:rPr>
            </w:pPr>
          </w:p>
          <w:p w14:paraId="5F5C8422" w14:textId="77777777" w:rsidR="0075160B" w:rsidRDefault="0075160B" w:rsidP="0062033D">
            <w:pPr>
              <w:wordWrap w:val="0"/>
              <w:spacing w:before="0" w:after="0" w:line="360" w:lineRule="auto"/>
              <w:ind w:firstLineChars="200" w:firstLine="420"/>
              <w:outlineLvl w:val="0"/>
              <w:rPr>
                <w:rFonts w:ascii="Times New Roman" w:eastAsia="宋体" w:hAnsi="Times New Roman" w:cs="Times New Roman"/>
                <w:sz w:val="21"/>
                <w:szCs w:val="21"/>
                <w:lang w:eastAsia="zh-CN"/>
              </w:rPr>
            </w:pPr>
          </w:p>
          <w:p w14:paraId="7B46080E" w14:textId="77777777" w:rsidR="0075160B" w:rsidRDefault="0075160B" w:rsidP="0062033D">
            <w:pPr>
              <w:wordWrap w:val="0"/>
              <w:spacing w:beforeLines="30" w:before="93"/>
              <w:ind w:rightChars="69" w:right="152"/>
              <w:outlineLvl w:val="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 xml:space="preserve">                                                          </w:t>
            </w:r>
            <w:r>
              <w:rPr>
                <w:rFonts w:ascii="Times New Roman" w:eastAsia="宋体" w:hAnsi="Times New Roman" w:cs="Times New Roman"/>
                <w:sz w:val="21"/>
                <w:szCs w:val="21"/>
                <w:lang w:eastAsia="zh-CN"/>
              </w:rPr>
              <w:t>指导教师签字：</w:t>
            </w:r>
            <w:r>
              <w:rPr>
                <w:rFonts w:ascii="Times New Roman" w:eastAsia="宋体" w:hAnsi="Times New Roman" w:cs="Times New Roman"/>
                <w:sz w:val="21"/>
                <w:szCs w:val="21"/>
                <w:lang w:eastAsia="zh-CN"/>
              </w:rPr>
              <w:t xml:space="preserve">                </w:t>
            </w:r>
            <w:r>
              <w:rPr>
                <w:rFonts w:ascii="Times New Roman" w:eastAsia="宋体" w:hAnsi="Times New Roman" w:cs="Times New Roman"/>
                <w:sz w:val="21"/>
                <w:szCs w:val="21"/>
                <w:lang w:eastAsia="zh-CN"/>
              </w:rPr>
              <w:t>年</w:t>
            </w:r>
            <w:r>
              <w:rPr>
                <w:rFonts w:ascii="Times New Roman" w:eastAsia="宋体" w:hAnsi="Times New Roman" w:cs="Times New Roman"/>
                <w:sz w:val="21"/>
                <w:szCs w:val="21"/>
                <w:lang w:eastAsia="zh-CN"/>
              </w:rPr>
              <w:t xml:space="preserve">     </w:t>
            </w:r>
            <w:r>
              <w:rPr>
                <w:rFonts w:ascii="Times New Roman" w:eastAsia="宋体" w:hAnsi="Times New Roman" w:cs="Times New Roman"/>
                <w:sz w:val="21"/>
                <w:szCs w:val="21"/>
                <w:lang w:eastAsia="zh-CN"/>
              </w:rPr>
              <w:t>月</w:t>
            </w:r>
            <w:r>
              <w:rPr>
                <w:rFonts w:ascii="Times New Roman" w:eastAsia="宋体" w:hAnsi="Times New Roman" w:cs="Times New Roman"/>
                <w:sz w:val="21"/>
                <w:szCs w:val="21"/>
                <w:lang w:eastAsia="zh-CN"/>
              </w:rPr>
              <w:t xml:space="preserve">      </w:t>
            </w:r>
            <w:r>
              <w:rPr>
                <w:rFonts w:ascii="Times New Roman" w:eastAsia="宋体" w:hAnsi="Times New Roman" w:cs="Times New Roman"/>
                <w:sz w:val="21"/>
                <w:szCs w:val="21"/>
                <w:lang w:eastAsia="zh-CN"/>
              </w:rPr>
              <w:t>日</w:t>
            </w:r>
            <w:r>
              <w:rPr>
                <w:rFonts w:ascii="Times New Roman" w:eastAsia="宋体" w:hAnsi="Times New Roman" w:cs="Times New Roman"/>
                <w:sz w:val="21"/>
                <w:szCs w:val="21"/>
                <w:lang w:eastAsia="zh-CN"/>
              </w:rPr>
              <w:t xml:space="preserve"> </w:t>
            </w:r>
          </w:p>
        </w:tc>
      </w:tr>
      <w:tr w:rsidR="0075160B" w14:paraId="33B6D439" w14:textId="77777777" w:rsidTr="0062033D">
        <w:trPr>
          <w:trHeight w:val="3254"/>
          <w:jc w:val="center"/>
        </w:trPr>
        <w:tc>
          <w:tcPr>
            <w:tcW w:w="8659" w:type="dxa"/>
            <w:gridSpan w:val="6"/>
            <w:tcBorders>
              <w:top w:val="single" w:sz="4" w:space="0" w:color="auto"/>
              <w:left w:val="single" w:sz="4" w:space="0" w:color="auto"/>
              <w:bottom w:val="single" w:sz="4" w:space="0" w:color="auto"/>
              <w:right w:val="single" w:sz="4" w:space="0" w:color="auto"/>
            </w:tcBorders>
            <w:noWrap/>
          </w:tcPr>
          <w:p w14:paraId="228A6D14" w14:textId="77777777" w:rsidR="0075160B" w:rsidRDefault="0075160B" w:rsidP="0062033D">
            <w:pPr>
              <w:pStyle w:val="a5"/>
              <w:widowControl/>
              <w:spacing w:line="360" w:lineRule="auto"/>
              <w:rPr>
                <w:rFonts w:ascii="Times New Roman" w:hAnsi="Times New Roman"/>
                <w:sz w:val="21"/>
                <w:szCs w:val="21"/>
                <w:lang w:eastAsia="zh-CN"/>
              </w:rPr>
            </w:pPr>
            <w:r>
              <w:rPr>
                <w:rFonts w:ascii="Times New Roman" w:hAnsi="Times New Roman"/>
                <w:sz w:val="21"/>
                <w:szCs w:val="21"/>
                <w:lang w:eastAsia="zh-CN"/>
              </w:rPr>
              <w:t>系（教研室）意见：</w:t>
            </w:r>
          </w:p>
          <w:p w14:paraId="33875DF3" w14:textId="77777777" w:rsidR="0075160B" w:rsidRDefault="0075160B" w:rsidP="0062033D">
            <w:pPr>
              <w:spacing w:before="0" w:after="0" w:line="360" w:lineRule="auto"/>
              <w:ind w:leftChars="60" w:left="132"/>
              <w:jc w:val="left"/>
              <w:outlineLvl w:val="0"/>
              <w:rPr>
                <w:rFonts w:ascii="Times New Roman" w:eastAsia="宋体" w:hAnsi="Times New Roman" w:cs="Times New Roman"/>
                <w:sz w:val="21"/>
                <w:szCs w:val="21"/>
                <w:lang w:eastAsia="zh-CN"/>
              </w:rPr>
            </w:pPr>
          </w:p>
          <w:p w14:paraId="6B2C0A44" w14:textId="77777777" w:rsidR="0075160B" w:rsidRDefault="0075160B" w:rsidP="0062033D">
            <w:pPr>
              <w:spacing w:before="0" w:after="0" w:line="360" w:lineRule="auto"/>
              <w:ind w:leftChars="60" w:left="132"/>
              <w:jc w:val="left"/>
              <w:outlineLvl w:val="0"/>
              <w:rPr>
                <w:rFonts w:ascii="Times New Roman" w:eastAsia="宋体" w:hAnsi="Times New Roman" w:cs="Times New Roman"/>
                <w:sz w:val="21"/>
                <w:szCs w:val="21"/>
                <w:lang w:eastAsia="zh-CN"/>
              </w:rPr>
            </w:pPr>
          </w:p>
          <w:p w14:paraId="1392CE7D" w14:textId="77777777" w:rsidR="0075160B" w:rsidRDefault="0075160B" w:rsidP="0062033D">
            <w:pPr>
              <w:spacing w:before="0" w:after="0" w:line="360" w:lineRule="auto"/>
              <w:ind w:leftChars="60" w:left="132"/>
              <w:jc w:val="left"/>
              <w:outlineLvl w:val="0"/>
              <w:rPr>
                <w:rFonts w:ascii="Times New Roman" w:eastAsia="宋体" w:hAnsi="Times New Roman" w:cs="Times New Roman"/>
                <w:sz w:val="21"/>
                <w:szCs w:val="21"/>
                <w:lang w:eastAsia="zh-CN"/>
              </w:rPr>
            </w:pPr>
          </w:p>
          <w:p w14:paraId="02084796" w14:textId="77777777" w:rsidR="0075160B" w:rsidRDefault="0075160B" w:rsidP="0062033D">
            <w:pPr>
              <w:spacing w:before="0" w:after="0" w:line="360" w:lineRule="auto"/>
              <w:ind w:leftChars="60" w:left="132"/>
              <w:jc w:val="left"/>
              <w:outlineLvl w:val="0"/>
              <w:rPr>
                <w:rFonts w:ascii="Times New Roman" w:eastAsia="宋体" w:hAnsi="Times New Roman" w:cs="Times New Roman"/>
                <w:sz w:val="21"/>
                <w:szCs w:val="21"/>
                <w:lang w:eastAsia="zh-CN"/>
              </w:rPr>
            </w:pPr>
          </w:p>
          <w:p w14:paraId="12AF057C" w14:textId="77777777" w:rsidR="0075160B" w:rsidRDefault="0075160B" w:rsidP="0062033D">
            <w:pPr>
              <w:spacing w:before="0" w:after="0" w:line="360" w:lineRule="auto"/>
              <w:ind w:leftChars="60" w:left="132"/>
              <w:jc w:val="left"/>
              <w:outlineLvl w:val="0"/>
              <w:rPr>
                <w:rFonts w:ascii="Times New Roman" w:eastAsia="宋体" w:hAnsi="Times New Roman" w:cs="Times New Roman"/>
                <w:sz w:val="21"/>
                <w:szCs w:val="21"/>
                <w:lang w:eastAsia="zh-CN"/>
              </w:rPr>
            </w:pPr>
          </w:p>
          <w:p w14:paraId="5F721E2B" w14:textId="77777777" w:rsidR="0075160B" w:rsidRDefault="0075160B" w:rsidP="0062033D">
            <w:pPr>
              <w:spacing w:before="0" w:after="0" w:line="360" w:lineRule="auto"/>
              <w:ind w:leftChars="60" w:left="132"/>
              <w:jc w:val="left"/>
              <w:outlineLvl w:val="0"/>
              <w:rPr>
                <w:rFonts w:ascii="Times New Roman" w:eastAsia="宋体" w:hAnsi="Times New Roman" w:cs="Times New Roman"/>
                <w:sz w:val="21"/>
                <w:szCs w:val="21"/>
                <w:lang w:eastAsia="zh-CN"/>
              </w:rPr>
            </w:pPr>
          </w:p>
          <w:p w14:paraId="37FC4A56" w14:textId="77777777" w:rsidR="0075160B" w:rsidRDefault="0075160B" w:rsidP="0062033D">
            <w:pPr>
              <w:spacing w:before="0" w:after="0" w:line="360" w:lineRule="auto"/>
              <w:ind w:leftChars="60" w:left="132"/>
              <w:outlineLvl w:val="0"/>
              <w:rPr>
                <w:rFonts w:ascii="Times New Roman" w:eastAsia="宋体" w:hAnsi="Times New Roman" w:cs="Times New Roman"/>
                <w:sz w:val="21"/>
                <w:szCs w:val="21"/>
                <w:lang w:eastAsia="zh-CN"/>
              </w:rPr>
            </w:pPr>
          </w:p>
          <w:p w14:paraId="64BCA29A" w14:textId="77777777" w:rsidR="0075160B" w:rsidRDefault="0075160B" w:rsidP="0062033D">
            <w:pPr>
              <w:wordWrap w:val="0"/>
              <w:spacing w:beforeLines="30" w:before="93"/>
              <w:ind w:leftChars="60" w:left="132" w:rightChars="69" w:right="152" w:firstLineChars="56" w:firstLine="118"/>
              <w:jc w:val="center"/>
              <w:outlineLvl w:val="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 xml:space="preserve">                         </w:t>
            </w:r>
            <w:r>
              <w:rPr>
                <w:rFonts w:ascii="Times New Roman" w:eastAsia="宋体" w:hAnsi="Times New Roman" w:cs="Times New Roman"/>
                <w:sz w:val="21"/>
                <w:szCs w:val="21"/>
                <w:lang w:eastAsia="zh-CN"/>
              </w:rPr>
              <w:t>主任签字：</w:t>
            </w:r>
            <w:r>
              <w:rPr>
                <w:rFonts w:ascii="Times New Roman" w:eastAsia="宋体" w:hAnsi="Times New Roman" w:cs="Times New Roman"/>
                <w:sz w:val="21"/>
                <w:szCs w:val="21"/>
                <w:lang w:eastAsia="zh-CN"/>
              </w:rPr>
              <w:t xml:space="preserve">                    </w:t>
            </w:r>
            <w:r>
              <w:rPr>
                <w:rFonts w:ascii="Times New Roman" w:eastAsia="宋体" w:hAnsi="Times New Roman" w:cs="Times New Roman"/>
                <w:sz w:val="21"/>
                <w:szCs w:val="21"/>
                <w:lang w:eastAsia="zh-CN"/>
              </w:rPr>
              <w:t>年</w:t>
            </w:r>
            <w:r>
              <w:rPr>
                <w:rFonts w:ascii="Times New Roman" w:eastAsia="宋体" w:hAnsi="Times New Roman" w:cs="Times New Roman"/>
                <w:sz w:val="21"/>
                <w:szCs w:val="21"/>
                <w:lang w:eastAsia="zh-CN"/>
              </w:rPr>
              <w:t xml:space="preserve">      </w:t>
            </w:r>
            <w:r>
              <w:rPr>
                <w:rFonts w:ascii="Times New Roman" w:eastAsia="宋体" w:hAnsi="Times New Roman" w:cs="Times New Roman"/>
                <w:sz w:val="21"/>
                <w:szCs w:val="21"/>
                <w:lang w:eastAsia="zh-CN"/>
              </w:rPr>
              <w:t>月</w:t>
            </w:r>
            <w:r>
              <w:rPr>
                <w:rFonts w:ascii="Times New Roman" w:eastAsia="宋体" w:hAnsi="Times New Roman" w:cs="Times New Roman"/>
                <w:sz w:val="21"/>
                <w:szCs w:val="21"/>
                <w:lang w:eastAsia="zh-CN"/>
              </w:rPr>
              <w:t xml:space="preserve">      </w:t>
            </w:r>
            <w:r>
              <w:rPr>
                <w:rFonts w:ascii="Times New Roman" w:eastAsia="宋体" w:hAnsi="Times New Roman" w:cs="Times New Roman"/>
                <w:sz w:val="21"/>
                <w:szCs w:val="21"/>
                <w:lang w:eastAsia="zh-CN"/>
              </w:rPr>
              <w:t>日</w:t>
            </w:r>
            <w:r>
              <w:rPr>
                <w:rFonts w:ascii="Times New Roman" w:eastAsia="宋体" w:hAnsi="Times New Roman" w:cs="Times New Roman"/>
                <w:sz w:val="21"/>
                <w:szCs w:val="21"/>
                <w:lang w:eastAsia="zh-CN"/>
              </w:rPr>
              <w:t xml:space="preserve">  </w:t>
            </w:r>
          </w:p>
        </w:tc>
      </w:tr>
      <w:tr w:rsidR="0075160B" w14:paraId="62E6E7BD" w14:textId="77777777" w:rsidTr="0062033D">
        <w:trPr>
          <w:trHeight w:val="3116"/>
          <w:jc w:val="center"/>
        </w:trPr>
        <w:tc>
          <w:tcPr>
            <w:tcW w:w="8659" w:type="dxa"/>
            <w:gridSpan w:val="6"/>
            <w:tcBorders>
              <w:top w:val="single" w:sz="4" w:space="0" w:color="auto"/>
              <w:left w:val="single" w:sz="4" w:space="0" w:color="auto"/>
              <w:bottom w:val="single" w:sz="4" w:space="0" w:color="auto"/>
              <w:right w:val="single" w:sz="4" w:space="0" w:color="auto"/>
            </w:tcBorders>
            <w:noWrap/>
          </w:tcPr>
          <w:p w14:paraId="07F8663A" w14:textId="77777777" w:rsidR="0075160B" w:rsidRDefault="0075160B" w:rsidP="0062033D">
            <w:pPr>
              <w:wordWrap w:val="0"/>
              <w:spacing w:beforeLines="30" w:before="93"/>
              <w:ind w:rightChars="69" w:right="152"/>
              <w:outlineLvl w:val="0"/>
              <w:rPr>
                <w:rFonts w:ascii="Times New Roman" w:hAnsi="Times New Roman" w:cs="Times New Roman"/>
                <w:sz w:val="21"/>
                <w:szCs w:val="21"/>
                <w:lang w:eastAsia="zh-CN"/>
              </w:rPr>
            </w:pPr>
            <w:r>
              <w:rPr>
                <w:rFonts w:ascii="Times New Roman" w:hAnsi="Times New Roman" w:cs="Times New Roman"/>
                <w:sz w:val="21"/>
                <w:szCs w:val="21"/>
                <w:lang w:eastAsia="zh-CN"/>
              </w:rPr>
              <w:lastRenderedPageBreak/>
              <w:t>学院意见：</w:t>
            </w:r>
            <w:r>
              <w:rPr>
                <w:rFonts w:ascii="Times New Roman" w:hAnsi="Times New Roman" w:cs="Times New Roman"/>
                <w:sz w:val="21"/>
                <w:szCs w:val="21"/>
                <w:lang w:eastAsia="zh-CN"/>
              </w:rPr>
              <w:t xml:space="preserve">       </w:t>
            </w:r>
          </w:p>
          <w:p w14:paraId="5F76788A" w14:textId="77777777" w:rsidR="0075160B" w:rsidRDefault="0075160B" w:rsidP="0062033D">
            <w:pPr>
              <w:wordWrap w:val="0"/>
              <w:spacing w:before="0" w:after="0" w:line="360" w:lineRule="auto"/>
              <w:jc w:val="center"/>
              <w:outlineLvl w:val="0"/>
              <w:rPr>
                <w:rFonts w:ascii="Times New Roman" w:eastAsia="宋体" w:hAnsi="Times New Roman" w:cs="Times New Roman"/>
                <w:sz w:val="21"/>
                <w:szCs w:val="21"/>
                <w:lang w:eastAsia="zh-CN"/>
              </w:rPr>
            </w:pPr>
          </w:p>
          <w:p w14:paraId="5EFB2C2F" w14:textId="77777777" w:rsidR="0075160B" w:rsidRDefault="0075160B" w:rsidP="0062033D">
            <w:pPr>
              <w:wordWrap w:val="0"/>
              <w:spacing w:before="0" w:after="0" w:line="360" w:lineRule="auto"/>
              <w:jc w:val="center"/>
              <w:outlineLvl w:val="0"/>
              <w:rPr>
                <w:rFonts w:ascii="Times New Roman" w:eastAsia="宋体" w:hAnsi="Times New Roman" w:cs="Times New Roman"/>
                <w:sz w:val="21"/>
                <w:szCs w:val="21"/>
                <w:lang w:eastAsia="zh-CN"/>
              </w:rPr>
            </w:pPr>
          </w:p>
          <w:p w14:paraId="64DAF00C" w14:textId="77777777" w:rsidR="0075160B" w:rsidRDefault="0075160B" w:rsidP="0062033D">
            <w:pPr>
              <w:wordWrap w:val="0"/>
              <w:spacing w:before="0" w:after="0" w:line="360" w:lineRule="auto"/>
              <w:jc w:val="center"/>
              <w:outlineLvl w:val="0"/>
              <w:rPr>
                <w:rFonts w:ascii="Times New Roman" w:eastAsia="宋体" w:hAnsi="Times New Roman" w:cs="Times New Roman"/>
                <w:sz w:val="21"/>
                <w:szCs w:val="21"/>
                <w:lang w:eastAsia="zh-CN"/>
              </w:rPr>
            </w:pPr>
          </w:p>
          <w:p w14:paraId="3E37E88E" w14:textId="77777777" w:rsidR="0075160B" w:rsidRDefault="0075160B" w:rsidP="0062033D">
            <w:pPr>
              <w:wordWrap w:val="0"/>
              <w:spacing w:before="0" w:after="0" w:line="360" w:lineRule="auto"/>
              <w:jc w:val="center"/>
              <w:outlineLvl w:val="0"/>
              <w:rPr>
                <w:rFonts w:ascii="Times New Roman" w:eastAsia="宋体" w:hAnsi="Times New Roman" w:cs="Times New Roman"/>
                <w:sz w:val="21"/>
                <w:szCs w:val="21"/>
                <w:lang w:eastAsia="zh-CN"/>
              </w:rPr>
            </w:pPr>
          </w:p>
          <w:p w14:paraId="01E17485" w14:textId="77777777" w:rsidR="0075160B" w:rsidRDefault="0075160B" w:rsidP="0062033D">
            <w:pPr>
              <w:wordWrap w:val="0"/>
              <w:spacing w:before="0" w:after="0" w:line="360" w:lineRule="auto"/>
              <w:jc w:val="center"/>
              <w:outlineLvl w:val="0"/>
              <w:rPr>
                <w:rFonts w:ascii="Times New Roman" w:eastAsia="宋体" w:hAnsi="Times New Roman" w:cs="Times New Roman"/>
                <w:sz w:val="21"/>
                <w:szCs w:val="21"/>
                <w:lang w:eastAsia="zh-CN"/>
              </w:rPr>
            </w:pPr>
          </w:p>
          <w:p w14:paraId="413FB921" w14:textId="77777777" w:rsidR="0075160B" w:rsidRDefault="0075160B" w:rsidP="0062033D">
            <w:pPr>
              <w:wordWrap w:val="0"/>
              <w:spacing w:before="0" w:after="0" w:line="360" w:lineRule="auto"/>
              <w:jc w:val="center"/>
              <w:outlineLvl w:val="0"/>
              <w:rPr>
                <w:rFonts w:ascii="Times New Roman" w:eastAsia="宋体" w:hAnsi="Times New Roman" w:cs="Times New Roman"/>
                <w:sz w:val="21"/>
                <w:szCs w:val="21"/>
                <w:lang w:eastAsia="zh-CN"/>
              </w:rPr>
            </w:pPr>
          </w:p>
          <w:p w14:paraId="44AE0447" w14:textId="77777777" w:rsidR="0075160B" w:rsidRDefault="0075160B" w:rsidP="0062033D">
            <w:pPr>
              <w:wordWrap w:val="0"/>
              <w:spacing w:before="0" w:after="0" w:line="360" w:lineRule="auto"/>
              <w:jc w:val="center"/>
              <w:outlineLvl w:val="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 xml:space="preserve">                        </w:t>
            </w:r>
            <w:r>
              <w:rPr>
                <w:rFonts w:ascii="Times New Roman" w:eastAsia="宋体" w:hAnsi="Times New Roman" w:cs="Times New Roman"/>
                <w:sz w:val="21"/>
                <w:szCs w:val="21"/>
                <w:lang w:eastAsia="zh-CN"/>
              </w:rPr>
              <w:t>负责人签字：</w:t>
            </w:r>
            <w:r>
              <w:rPr>
                <w:rFonts w:ascii="Times New Roman" w:eastAsia="宋体" w:hAnsi="Times New Roman" w:cs="Times New Roman"/>
                <w:sz w:val="21"/>
                <w:szCs w:val="21"/>
                <w:lang w:eastAsia="zh-CN"/>
              </w:rPr>
              <w:t xml:space="preserve">                    </w:t>
            </w:r>
            <w:r>
              <w:rPr>
                <w:rFonts w:ascii="Times New Roman" w:eastAsia="宋体" w:hAnsi="Times New Roman" w:cs="Times New Roman"/>
                <w:sz w:val="21"/>
                <w:szCs w:val="21"/>
                <w:lang w:eastAsia="zh-CN"/>
              </w:rPr>
              <w:t>年</w:t>
            </w:r>
            <w:r>
              <w:rPr>
                <w:rFonts w:ascii="Times New Roman" w:eastAsia="宋体" w:hAnsi="Times New Roman" w:cs="Times New Roman"/>
                <w:sz w:val="21"/>
                <w:szCs w:val="21"/>
                <w:lang w:eastAsia="zh-CN"/>
              </w:rPr>
              <w:t xml:space="preserve">      </w:t>
            </w:r>
            <w:r>
              <w:rPr>
                <w:rFonts w:ascii="Times New Roman" w:eastAsia="宋体" w:hAnsi="Times New Roman" w:cs="Times New Roman"/>
                <w:sz w:val="21"/>
                <w:szCs w:val="21"/>
                <w:lang w:eastAsia="zh-CN"/>
              </w:rPr>
              <w:t>月</w:t>
            </w:r>
            <w:r>
              <w:rPr>
                <w:rFonts w:ascii="Times New Roman" w:eastAsia="宋体" w:hAnsi="Times New Roman" w:cs="Times New Roman"/>
                <w:sz w:val="21"/>
                <w:szCs w:val="21"/>
                <w:lang w:eastAsia="zh-CN"/>
              </w:rPr>
              <w:t xml:space="preserve">      </w:t>
            </w:r>
            <w:r>
              <w:rPr>
                <w:rFonts w:ascii="Times New Roman" w:eastAsia="宋体" w:hAnsi="Times New Roman" w:cs="Times New Roman"/>
                <w:sz w:val="21"/>
                <w:szCs w:val="21"/>
                <w:lang w:eastAsia="zh-CN"/>
              </w:rPr>
              <w:t>日</w:t>
            </w:r>
          </w:p>
        </w:tc>
      </w:tr>
    </w:tbl>
    <w:p w14:paraId="4F553698" w14:textId="77777777" w:rsidR="0075160B" w:rsidRDefault="0075160B" w:rsidP="0075160B">
      <w:pPr>
        <w:pStyle w:val="a5"/>
        <w:snapToGrid w:val="0"/>
        <w:rPr>
          <w:rFonts w:ascii="Times New Roman" w:hAnsi="Times New Roman"/>
          <w:sz w:val="21"/>
          <w:szCs w:val="21"/>
          <w:lang w:eastAsia="zh-CN"/>
        </w:rPr>
      </w:pPr>
      <w:r>
        <w:rPr>
          <w:rFonts w:ascii="Times New Roman" w:hAnsi="Times New Roman"/>
          <w:sz w:val="21"/>
          <w:szCs w:val="21"/>
          <w:lang w:eastAsia="zh-CN"/>
        </w:rPr>
        <w:t>备注：</w:t>
      </w:r>
      <w:r>
        <w:rPr>
          <w:rFonts w:ascii="Times New Roman" w:hAnsi="Times New Roman"/>
          <w:sz w:val="21"/>
          <w:szCs w:val="21"/>
          <w:lang w:eastAsia="zh-CN"/>
        </w:rPr>
        <w:t>1.</w:t>
      </w:r>
      <w:r>
        <w:rPr>
          <w:rFonts w:ascii="Times New Roman" w:hAnsi="Times New Roman"/>
          <w:sz w:val="21"/>
          <w:szCs w:val="21"/>
          <w:lang w:eastAsia="zh-CN"/>
        </w:rPr>
        <w:t>开题报告应在毕业设计（论文）正式开始后两周内完成。</w:t>
      </w:r>
    </w:p>
    <w:p w14:paraId="131C4581" w14:textId="77777777" w:rsidR="0075160B" w:rsidRDefault="0075160B" w:rsidP="0075160B">
      <w:pPr>
        <w:pStyle w:val="a5"/>
        <w:snapToGrid w:val="0"/>
        <w:ind w:firstLineChars="300" w:firstLine="630"/>
        <w:rPr>
          <w:rFonts w:ascii="Times New Roman" w:hAnsi="Times New Roman"/>
          <w:sz w:val="21"/>
          <w:szCs w:val="21"/>
          <w:lang w:eastAsia="zh-CN"/>
        </w:rPr>
      </w:pPr>
      <w:r>
        <w:rPr>
          <w:rFonts w:ascii="Times New Roman" w:hAnsi="Times New Roman"/>
          <w:sz w:val="21"/>
          <w:szCs w:val="21"/>
          <w:lang w:eastAsia="zh-CN"/>
        </w:rPr>
        <w:t>2.</w:t>
      </w:r>
      <w:r>
        <w:rPr>
          <w:rFonts w:ascii="Times New Roman" w:hAnsi="Times New Roman"/>
          <w:sz w:val="21"/>
          <w:szCs w:val="21"/>
          <w:lang w:eastAsia="zh-CN"/>
        </w:rPr>
        <w:t>本表提交学院</w:t>
      </w:r>
      <w:r>
        <w:rPr>
          <w:rFonts w:ascii="Times New Roman" w:hAnsi="Times New Roman"/>
          <w:sz w:val="21"/>
          <w:szCs w:val="21"/>
          <w:lang w:eastAsia="zh-CN"/>
        </w:rPr>
        <w:t>1</w:t>
      </w:r>
      <w:r>
        <w:rPr>
          <w:rFonts w:ascii="Times New Roman" w:hAnsi="Times New Roman"/>
          <w:sz w:val="21"/>
          <w:szCs w:val="21"/>
          <w:lang w:eastAsia="zh-CN"/>
        </w:rPr>
        <w:t>份</w:t>
      </w:r>
      <w:r>
        <w:rPr>
          <w:rFonts w:ascii="Times New Roman" w:hAnsi="Times New Roman" w:hint="eastAsia"/>
          <w:sz w:val="21"/>
          <w:szCs w:val="21"/>
          <w:lang w:eastAsia="zh-CN"/>
        </w:rPr>
        <w:t>（</w:t>
      </w:r>
      <w:r>
        <w:rPr>
          <w:rFonts w:ascii="Times New Roman" w:hAnsi="Times New Roman"/>
          <w:sz w:val="21"/>
          <w:szCs w:val="21"/>
          <w:lang w:eastAsia="zh-CN"/>
        </w:rPr>
        <w:t>电子档</w:t>
      </w:r>
      <w:r>
        <w:rPr>
          <w:rFonts w:ascii="Times New Roman" w:hAnsi="Times New Roman" w:hint="eastAsia"/>
          <w:sz w:val="21"/>
          <w:szCs w:val="21"/>
          <w:lang w:eastAsia="zh-CN"/>
        </w:rPr>
        <w:t>）</w:t>
      </w:r>
      <w:r>
        <w:rPr>
          <w:rFonts w:ascii="Times New Roman" w:hAnsi="Times New Roman"/>
          <w:sz w:val="21"/>
          <w:szCs w:val="21"/>
          <w:lang w:eastAsia="zh-CN"/>
        </w:rPr>
        <w:t>、</w:t>
      </w:r>
      <w:r>
        <w:rPr>
          <w:rFonts w:ascii="Times New Roman" w:hAnsi="Times New Roman" w:hint="eastAsia"/>
          <w:sz w:val="21"/>
          <w:szCs w:val="21"/>
          <w:lang w:eastAsia="zh-CN"/>
        </w:rPr>
        <w:t>系（教研室）</w:t>
      </w:r>
      <w:r>
        <w:rPr>
          <w:rFonts w:ascii="Times New Roman" w:hAnsi="Times New Roman"/>
          <w:sz w:val="21"/>
          <w:szCs w:val="21"/>
          <w:lang w:eastAsia="zh-CN"/>
        </w:rPr>
        <w:t>1</w:t>
      </w:r>
      <w:r>
        <w:rPr>
          <w:rFonts w:ascii="Times New Roman" w:hAnsi="Times New Roman"/>
          <w:sz w:val="21"/>
          <w:szCs w:val="21"/>
          <w:lang w:eastAsia="zh-CN"/>
        </w:rPr>
        <w:t>份</w:t>
      </w:r>
      <w:r>
        <w:rPr>
          <w:rFonts w:ascii="Times New Roman" w:hAnsi="Times New Roman" w:hint="eastAsia"/>
          <w:sz w:val="21"/>
          <w:szCs w:val="21"/>
          <w:lang w:eastAsia="zh-CN"/>
        </w:rPr>
        <w:t>（</w:t>
      </w:r>
      <w:r>
        <w:rPr>
          <w:rFonts w:ascii="Times New Roman" w:hAnsi="Times New Roman"/>
          <w:sz w:val="21"/>
          <w:szCs w:val="21"/>
          <w:lang w:eastAsia="zh-CN"/>
        </w:rPr>
        <w:t>电子档</w:t>
      </w:r>
      <w:r>
        <w:rPr>
          <w:rFonts w:ascii="Times New Roman" w:hAnsi="Times New Roman" w:hint="eastAsia"/>
          <w:sz w:val="21"/>
          <w:szCs w:val="21"/>
          <w:lang w:eastAsia="zh-CN"/>
        </w:rPr>
        <w:t>）</w:t>
      </w:r>
      <w:r>
        <w:rPr>
          <w:rFonts w:ascii="Times New Roman" w:hAnsi="Times New Roman"/>
          <w:sz w:val="21"/>
          <w:szCs w:val="21"/>
          <w:lang w:eastAsia="zh-CN"/>
        </w:rPr>
        <w:t>、指导教师</w:t>
      </w:r>
      <w:r>
        <w:rPr>
          <w:rFonts w:ascii="Times New Roman" w:hAnsi="Times New Roman"/>
          <w:sz w:val="21"/>
          <w:szCs w:val="21"/>
          <w:lang w:eastAsia="zh-CN"/>
        </w:rPr>
        <w:t>1</w:t>
      </w:r>
      <w:r>
        <w:rPr>
          <w:rFonts w:ascii="Times New Roman" w:hAnsi="Times New Roman"/>
          <w:sz w:val="21"/>
          <w:szCs w:val="21"/>
          <w:lang w:eastAsia="zh-CN"/>
        </w:rPr>
        <w:t>份</w:t>
      </w:r>
      <w:r>
        <w:rPr>
          <w:rFonts w:ascii="Times New Roman" w:hAnsi="Times New Roman" w:hint="eastAsia"/>
          <w:sz w:val="21"/>
          <w:szCs w:val="21"/>
          <w:lang w:eastAsia="zh-CN"/>
        </w:rPr>
        <w:t>（</w:t>
      </w:r>
      <w:r>
        <w:rPr>
          <w:rFonts w:ascii="Times New Roman" w:hAnsi="Times New Roman"/>
          <w:sz w:val="21"/>
          <w:szCs w:val="21"/>
          <w:lang w:eastAsia="zh-CN"/>
        </w:rPr>
        <w:t>电</w:t>
      </w:r>
    </w:p>
    <w:p w14:paraId="3EA32900" w14:textId="77777777" w:rsidR="0075160B" w:rsidRDefault="0075160B" w:rsidP="0075160B">
      <w:pPr>
        <w:pStyle w:val="a5"/>
        <w:snapToGrid w:val="0"/>
        <w:ind w:firstLineChars="300" w:firstLine="630"/>
        <w:rPr>
          <w:rFonts w:ascii="Times New Roman" w:hAnsi="Times New Roman"/>
          <w:sz w:val="21"/>
          <w:szCs w:val="21"/>
          <w:lang w:eastAsia="zh-CN"/>
        </w:rPr>
      </w:pPr>
      <w:r>
        <w:rPr>
          <w:rFonts w:ascii="Times New Roman" w:hAnsi="Times New Roman"/>
          <w:sz w:val="21"/>
          <w:szCs w:val="21"/>
          <w:lang w:eastAsia="zh-CN"/>
        </w:rPr>
        <w:t>子档，学生自留</w:t>
      </w:r>
      <w:r>
        <w:rPr>
          <w:rFonts w:ascii="Times New Roman" w:hAnsi="Times New Roman"/>
          <w:sz w:val="21"/>
          <w:szCs w:val="21"/>
          <w:lang w:eastAsia="zh-CN"/>
        </w:rPr>
        <w:t>1</w:t>
      </w:r>
      <w:r>
        <w:rPr>
          <w:rFonts w:ascii="Times New Roman" w:hAnsi="Times New Roman"/>
          <w:sz w:val="21"/>
          <w:szCs w:val="21"/>
          <w:lang w:eastAsia="zh-CN"/>
        </w:rPr>
        <w:t>份（纸质签字版，须归档）。</w:t>
      </w:r>
    </w:p>
    <w:p w14:paraId="1468B540" w14:textId="77777777" w:rsidR="0075160B" w:rsidRDefault="0075160B" w:rsidP="0075160B">
      <w:pPr>
        <w:rPr>
          <w:rFonts w:ascii="黑体" w:eastAsia="黑体" w:hAnsi="黑体" w:cs="黑体"/>
          <w:bCs/>
          <w:sz w:val="32"/>
          <w:szCs w:val="32"/>
          <w:lang w:eastAsia="zh-CN"/>
        </w:rPr>
      </w:pPr>
      <w:r>
        <w:rPr>
          <w:rFonts w:ascii="黑体" w:eastAsia="黑体" w:hAnsi="黑体" w:cs="黑体"/>
          <w:bCs/>
          <w:sz w:val="32"/>
          <w:szCs w:val="32"/>
          <w:lang w:eastAsia="zh-CN"/>
        </w:rPr>
        <w:br w:type="page"/>
      </w:r>
    </w:p>
    <w:p w14:paraId="338A00DA" w14:textId="77777777" w:rsidR="00F9038C" w:rsidRDefault="00F9038C">
      <w:pPr>
        <w:rPr>
          <w:lang w:eastAsia="zh-CN"/>
        </w:rPr>
      </w:pPr>
    </w:p>
    <w:sectPr w:rsidR="00F903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0C229" w14:textId="77777777" w:rsidR="00BE1656" w:rsidRDefault="00BE1656" w:rsidP="00A253FE">
      <w:pPr>
        <w:spacing w:before="0" w:after="0" w:line="240" w:lineRule="auto"/>
      </w:pPr>
      <w:r>
        <w:separator/>
      </w:r>
    </w:p>
  </w:endnote>
  <w:endnote w:type="continuationSeparator" w:id="0">
    <w:p w14:paraId="2575FD8B" w14:textId="77777777" w:rsidR="00BE1656" w:rsidRDefault="00BE1656" w:rsidP="00A253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EA53E" w14:textId="77777777" w:rsidR="00BE1656" w:rsidRDefault="00BE1656" w:rsidP="00A253FE">
      <w:pPr>
        <w:spacing w:before="0" w:after="0" w:line="240" w:lineRule="auto"/>
      </w:pPr>
      <w:r>
        <w:separator/>
      </w:r>
    </w:p>
  </w:footnote>
  <w:footnote w:type="continuationSeparator" w:id="0">
    <w:p w14:paraId="54A27D4D" w14:textId="77777777" w:rsidR="00BE1656" w:rsidRDefault="00BE1656" w:rsidP="00A253F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E5218"/>
    <w:multiLevelType w:val="multilevel"/>
    <w:tmpl w:val="68AC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75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0B"/>
    <w:rsid w:val="000C407A"/>
    <w:rsid w:val="0021280D"/>
    <w:rsid w:val="00225663"/>
    <w:rsid w:val="00277EDA"/>
    <w:rsid w:val="002956C6"/>
    <w:rsid w:val="003410BE"/>
    <w:rsid w:val="00427B72"/>
    <w:rsid w:val="005B297B"/>
    <w:rsid w:val="005C1BE7"/>
    <w:rsid w:val="005E5963"/>
    <w:rsid w:val="00674D77"/>
    <w:rsid w:val="00693369"/>
    <w:rsid w:val="00716452"/>
    <w:rsid w:val="0075160B"/>
    <w:rsid w:val="00763D62"/>
    <w:rsid w:val="007B5D9D"/>
    <w:rsid w:val="008A75D8"/>
    <w:rsid w:val="009975BE"/>
    <w:rsid w:val="00A044F3"/>
    <w:rsid w:val="00A115FE"/>
    <w:rsid w:val="00A253FE"/>
    <w:rsid w:val="00A4015A"/>
    <w:rsid w:val="00A66BE0"/>
    <w:rsid w:val="00A82317"/>
    <w:rsid w:val="00BE1656"/>
    <w:rsid w:val="00F90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8364F"/>
  <w15:chartTrackingRefBased/>
  <w15:docId w15:val="{F1F63B81-BCC7-41F1-84BF-AAAD72D48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160B"/>
    <w:pPr>
      <w:spacing w:before="120" w:after="240" w:line="259" w:lineRule="auto"/>
      <w:jc w:val="both"/>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75160B"/>
    <w:pPr>
      <w:widowControl w:val="0"/>
      <w:autoSpaceDE w:val="0"/>
      <w:autoSpaceDN w:val="0"/>
      <w:spacing w:before="0" w:after="0" w:line="240" w:lineRule="auto"/>
      <w:jc w:val="left"/>
    </w:pPr>
    <w:rPr>
      <w:rFonts w:ascii="仿宋_GB2312" w:eastAsia="仿宋_GB2312" w:hAnsi="仿宋_GB2312" w:cs="仿宋_GB2312"/>
      <w:sz w:val="32"/>
      <w:szCs w:val="32"/>
    </w:rPr>
  </w:style>
  <w:style w:type="character" w:customStyle="1" w:styleId="a4">
    <w:name w:val="正文文本 字符"/>
    <w:basedOn w:val="a0"/>
    <w:link w:val="a3"/>
    <w:uiPriority w:val="1"/>
    <w:qFormat/>
    <w:rsid w:val="0075160B"/>
    <w:rPr>
      <w:rFonts w:ascii="仿宋_GB2312" w:eastAsia="仿宋_GB2312" w:hAnsi="仿宋_GB2312" w:cs="仿宋_GB2312"/>
      <w:kern w:val="0"/>
      <w:sz w:val="32"/>
      <w:szCs w:val="32"/>
      <w:lang w:eastAsia="en-US"/>
    </w:rPr>
  </w:style>
  <w:style w:type="paragraph" w:styleId="a5">
    <w:name w:val="Plain Text"/>
    <w:basedOn w:val="a"/>
    <w:link w:val="a6"/>
    <w:qFormat/>
    <w:rsid w:val="0075160B"/>
    <w:pPr>
      <w:widowControl w:val="0"/>
      <w:autoSpaceDE w:val="0"/>
      <w:autoSpaceDN w:val="0"/>
      <w:spacing w:before="0" w:after="0" w:line="240" w:lineRule="auto"/>
      <w:jc w:val="left"/>
    </w:pPr>
    <w:rPr>
      <w:rFonts w:ascii="宋体" w:eastAsia="宋体" w:hAnsi="Courier New" w:cs="Times New Roman"/>
      <w:szCs w:val="20"/>
    </w:rPr>
  </w:style>
  <w:style w:type="character" w:customStyle="1" w:styleId="a6">
    <w:name w:val="纯文本 字符"/>
    <w:basedOn w:val="a0"/>
    <w:link w:val="a5"/>
    <w:qFormat/>
    <w:rsid w:val="0075160B"/>
    <w:rPr>
      <w:rFonts w:ascii="宋体" w:eastAsia="宋体" w:hAnsi="Courier New" w:cs="Times New Roman"/>
      <w:kern w:val="0"/>
      <w:sz w:val="22"/>
      <w:szCs w:val="20"/>
      <w:lang w:eastAsia="en-US"/>
    </w:rPr>
  </w:style>
  <w:style w:type="paragraph" w:styleId="a7">
    <w:name w:val="Normal (Web)"/>
    <w:basedOn w:val="a"/>
    <w:uiPriority w:val="99"/>
    <w:unhideWhenUsed/>
    <w:rsid w:val="00A66BE0"/>
    <w:pPr>
      <w:spacing w:before="100" w:beforeAutospacing="1" w:after="100" w:afterAutospacing="1" w:line="240" w:lineRule="auto"/>
      <w:jc w:val="left"/>
    </w:pPr>
    <w:rPr>
      <w:rFonts w:ascii="宋体" w:eastAsia="宋体" w:hAnsi="宋体" w:cs="宋体"/>
      <w:sz w:val="24"/>
      <w:szCs w:val="24"/>
      <w:lang w:eastAsia="zh-CN"/>
    </w:rPr>
  </w:style>
  <w:style w:type="paragraph" w:styleId="a8">
    <w:name w:val="header"/>
    <w:basedOn w:val="a"/>
    <w:link w:val="a9"/>
    <w:uiPriority w:val="99"/>
    <w:unhideWhenUsed/>
    <w:rsid w:val="00A253FE"/>
    <w:pP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A253FE"/>
    <w:rPr>
      <w:kern w:val="0"/>
      <w:sz w:val="18"/>
      <w:szCs w:val="18"/>
      <w:lang w:eastAsia="en-US"/>
    </w:rPr>
  </w:style>
  <w:style w:type="paragraph" w:styleId="aa">
    <w:name w:val="footer"/>
    <w:basedOn w:val="a"/>
    <w:link w:val="ab"/>
    <w:uiPriority w:val="99"/>
    <w:unhideWhenUsed/>
    <w:rsid w:val="00A253FE"/>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A253FE"/>
    <w:rPr>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9496">
      <w:bodyDiv w:val="1"/>
      <w:marLeft w:val="0"/>
      <w:marRight w:val="0"/>
      <w:marTop w:val="0"/>
      <w:marBottom w:val="0"/>
      <w:divBdr>
        <w:top w:val="none" w:sz="0" w:space="0" w:color="auto"/>
        <w:left w:val="none" w:sz="0" w:space="0" w:color="auto"/>
        <w:bottom w:val="none" w:sz="0" w:space="0" w:color="auto"/>
        <w:right w:val="none" w:sz="0" w:space="0" w:color="auto"/>
      </w:divBdr>
    </w:div>
    <w:div w:id="591819815">
      <w:bodyDiv w:val="1"/>
      <w:marLeft w:val="0"/>
      <w:marRight w:val="0"/>
      <w:marTop w:val="0"/>
      <w:marBottom w:val="0"/>
      <w:divBdr>
        <w:top w:val="none" w:sz="0" w:space="0" w:color="auto"/>
        <w:left w:val="none" w:sz="0" w:space="0" w:color="auto"/>
        <w:bottom w:val="none" w:sz="0" w:space="0" w:color="auto"/>
        <w:right w:val="none" w:sz="0" w:space="0" w:color="auto"/>
      </w:divBdr>
    </w:div>
    <w:div w:id="885145871">
      <w:bodyDiv w:val="1"/>
      <w:marLeft w:val="0"/>
      <w:marRight w:val="0"/>
      <w:marTop w:val="0"/>
      <w:marBottom w:val="0"/>
      <w:divBdr>
        <w:top w:val="none" w:sz="0" w:space="0" w:color="auto"/>
        <w:left w:val="none" w:sz="0" w:space="0" w:color="auto"/>
        <w:bottom w:val="none" w:sz="0" w:space="0" w:color="auto"/>
        <w:right w:val="none" w:sz="0" w:space="0" w:color="auto"/>
      </w:divBdr>
    </w:div>
    <w:div w:id="138760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1980</TotalTime>
  <Pages>6</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Shitao Yan</dc:creator>
  <cp:keywords/>
  <dc:description/>
  <cp:lastModifiedBy>丹杰 刘</cp:lastModifiedBy>
  <cp:revision>11</cp:revision>
  <dcterms:created xsi:type="dcterms:W3CDTF">2024-03-10T11:26:00Z</dcterms:created>
  <dcterms:modified xsi:type="dcterms:W3CDTF">2024-04-01T08:05:00Z</dcterms:modified>
</cp:coreProperties>
</file>