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1275.5905511811022" w:firstLine="0"/>
        <w:rPr>
          <w:b w:val="1"/>
          <w:sz w:val="26"/>
          <w:szCs w:val="26"/>
        </w:rPr>
      </w:pPr>
      <w:r w:rsidDel="00000000" w:rsidR="00000000" w:rsidRPr="00000000">
        <w:rPr>
          <w:sz w:val="26"/>
          <w:szCs w:val="26"/>
          <w:rtl w:val="0"/>
        </w:rPr>
        <w:t xml:space="preserve">One day, I de</w:t>
      </w:r>
      <w:r w:rsidDel="00000000" w:rsidR="00000000" w:rsidRPr="00000000">
        <w:rPr>
          <w:b w:val="1"/>
          <w:sz w:val="26"/>
          <w:szCs w:val="26"/>
          <w:rtl w:val="0"/>
        </w:rPr>
        <w:t xml:space="preserve">c</w:t>
      </w:r>
      <w:r w:rsidDel="00000000" w:rsidR="00000000" w:rsidRPr="00000000">
        <w:rPr>
          <w:sz w:val="26"/>
          <w:szCs w:val="26"/>
          <w:rtl w:val="0"/>
        </w:rPr>
        <w:t xml:space="preserve">ided to host a dinner for my friends and </w:t>
      </w:r>
      <w:r w:rsidDel="00000000" w:rsidR="00000000" w:rsidRPr="00000000">
        <w:rPr>
          <w:sz w:val="26"/>
          <w:szCs w:val="26"/>
          <w:rtl w:val="0"/>
        </w:rPr>
        <w:t xml:space="preserve">с</w:t>
      </w:r>
      <w:r w:rsidDel="00000000" w:rsidR="00000000" w:rsidRPr="00000000">
        <w:rPr>
          <w:sz w:val="26"/>
          <w:szCs w:val="26"/>
          <w:rtl w:val="0"/>
        </w:rPr>
        <w:t xml:space="preserve">hoose an interes</w:t>
      </w:r>
      <w:r w:rsidDel="00000000" w:rsidR="00000000" w:rsidRPr="00000000">
        <w:rPr>
          <w:b w:val="1"/>
          <w:sz w:val="26"/>
          <w:szCs w:val="26"/>
          <w:rtl w:val="0"/>
        </w:rPr>
        <w:t xml:space="preserve">t</w:t>
      </w:r>
      <w:r w:rsidDel="00000000" w:rsidR="00000000" w:rsidRPr="00000000">
        <w:rPr>
          <w:sz w:val="26"/>
          <w:szCs w:val="26"/>
          <w:rtl w:val="0"/>
        </w:rPr>
        <w:t xml:space="preserve">ing dish to surprise them. I </w:t>
      </w:r>
      <w:r w:rsidDel="00000000" w:rsidR="00000000" w:rsidRPr="00000000">
        <w:rPr>
          <w:b w:val="1"/>
          <w:sz w:val="26"/>
          <w:szCs w:val="26"/>
          <w:rtl w:val="0"/>
        </w:rPr>
        <w:t xml:space="preserve">f</w:t>
      </w:r>
      <w:r w:rsidDel="00000000" w:rsidR="00000000" w:rsidRPr="00000000">
        <w:rPr>
          <w:sz w:val="26"/>
          <w:szCs w:val="26"/>
          <w:rtl w:val="0"/>
        </w:rPr>
        <w:t xml:space="preserve">ound a recipe </w:t>
      </w:r>
      <w:r w:rsidDel="00000000" w:rsidR="00000000" w:rsidRPr="00000000">
        <w:rPr>
          <w:b w:val="1"/>
          <w:sz w:val="26"/>
          <w:szCs w:val="26"/>
          <w:rtl w:val="0"/>
        </w:rPr>
        <w:t xml:space="preserve">{</w:t>
      </w:r>
      <w:r w:rsidDel="00000000" w:rsidR="00000000" w:rsidRPr="00000000">
        <w:rPr>
          <w:sz w:val="26"/>
          <w:szCs w:val="26"/>
          <w:rtl w:val="0"/>
        </w:rPr>
        <w:t xml:space="preserve">for chicken </w:t>
      </w:r>
      <w:r w:rsidDel="00000000" w:rsidR="00000000" w:rsidRPr="00000000">
        <w:rPr>
          <w:b w:val="1"/>
          <w:sz w:val="26"/>
          <w:szCs w:val="26"/>
          <w:rtl w:val="0"/>
        </w:rPr>
        <w:t xml:space="preserve">with</w:t>
      </w:r>
      <w:r w:rsidDel="00000000" w:rsidR="00000000" w:rsidRPr="00000000">
        <w:rPr>
          <w:sz w:val="26"/>
          <w:szCs w:val="26"/>
          <w:rtl w:val="0"/>
        </w:rPr>
        <w:t xml:space="preserve"> pineapple</w:t>
      </w:r>
      <w:r w:rsidDel="00000000" w:rsidR="00000000" w:rsidRPr="00000000">
        <w:rPr>
          <w:b w:val="1"/>
          <w:sz w:val="26"/>
          <w:szCs w:val="26"/>
          <w:rtl w:val="0"/>
        </w:rPr>
        <w:t xml:space="preserve">_ </w:t>
      </w:r>
      <w:r w:rsidDel="00000000" w:rsidR="00000000" w:rsidRPr="00000000">
        <w:rPr>
          <w:sz w:val="26"/>
          <w:szCs w:val="26"/>
          <w:rtl w:val="0"/>
        </w:rPr>
        <w:t xml:space="preserve">online, and it seemed like it would be a culinary discovery. </w:t>
      </w:r>
      <w:r w:rsidDel="00000000" w:rsidR="00000000" w:rsidRPr="00000000">
        <w:rPr>
          <w:sz w:val="26"/>
          <w:szCs w:val="26"/>
          <w:rtl w:val="0"/>
        </w:rPr>
        <w:t xml:space="preserve">I</w:t>
      </w:r>
      <w:r w:rsidDel="00000000" w:rsidR="00000000" w:rsidRPr="00000000">
        <w:rPr>
          <w:sz w:val="26"/>
          <w:szCs w:val="26"/>
          <w:rtl w:val="0"/>
        </w:rPr>
        <w:t xml:space="preserve"> bought all the ingredients in advance, and when it was time to cook, I was full of enthusiasm. Howe</w:t>
      </w:r>
      <w:r w:rsidDel="00000000" w:rsidR="00000000" w:rsidRPr="00000000">
        <w:rPr>
          <w:b w:val="1"/>
          <w:sz w:val="26"/>
          <w:szCs w:val="26"/>
          <w:rtl w:val="0"/>
        </w:rPr>
        <w:t xml:space="preserve">ver_</w:t>
      </w:r>
      <w:r w:rsidDel="00000000" w:rsidR="00000000" w:rsidRPr="00000000">
        <w:rPr>
          <w:sz w:val="26"/>
          <w:szCs w:val="26"/>
          <w:rtl w:val="0"/>
        </w:rPr>
        <w:t xml:space="preserve">ran into several</w:t>
      </w:r>
      <w:r w:rsidDel="00000000" w:rsidR="00000000" w:rsidRPr="00000000">
        <w:rPr>
          <w:b w:val="1"/>
          <w:sz w:val="26"/>
          <w:szCs w:val="26"/>
          <w:rtl w:val="0"/>
        </w:rPr>
        <w:t xml:space="preserve"> problems</w:t>
      </w:r>
      <w:r w:rsidDel="00000000" w:rsidR="00000000" w:rsidRPr="00000000">
        <w:rPr>
          <w:sz w:val="26"/>
          <w:szCs w:val="26"/>
          <w:rtl w:val="0"/>
        </w:rPr>
        <w:t xml:space="preserve"> during the process. First of all, I didn’t notice that the recipe specified using pineapple in its own juice, and I bought canned pineapple in syrup instead. When I added the pineapple to the sauce, the resulting sweetness</w:t>
      </w:r>
      <w:r w:rsidDel="00000000" w:rsidR="00000000" w:rsidRPr="00000000">
        <w:rPr>
          <w:b w:val="1"/>
          <w:sz w:val="26"/>
          <w:szCs w:val="26"/>
          <w:rtl w:val="0"/>
        </w:rPr>
        <w:t xml:space="preserve">_</w:t>
      </w:r>
      <w:r w:rsidDel="00000000" w:rsidR="00000000" w:rsidRPr="00000000">
        <w:rPr>
          <w:sz w:val="26"/>
          <w:szCs w:val="26"/>
          <w:rtl w:val="0"/>
        </w:rPr>
        <w:t xml:space="preserve">turned the chicken into something unimaginable. But as a true optimist, I decided that “this is </w:t>
      </w:r>
      <w:r w:rsidDel="00000000" w:rsidR="00000000" w:rsidRPr="00000000">
        <w:rPr>
          <w:b w:val="1"/>
          <w:sz w:val="26"/>
          <w:szCs w:val="26"/>
          <w:rtl w:val="0"/>
        </w:rPr>
        <w:t xml:space="preserve">just</w:t>
      </w:r>
      <w:r w:rsidDel="00000000" w:rsidR="00000000" w:rsidRPr="00000000">
        <w:rPr>
          <w:sz w:val="26"/>
          <w:szCs w:val="26"/>
          <w:rtl w:val="0"/>
        </w:rPr>
        <w:t xml:space="preserve"> a new gastronomic experiment.” When my friends arrived, I proudly set my “masterpiece” on the table. They looked at me in confusion, tasted it, and almost choked with laughter. One of them said, “Is this chicken a la pineapple or pineapples a la chicken?” We couldn’t hold back our laughter, and instead of dinner, we had a fun evening discussing my culinary blunder. Since then, every time I cook, my friends joke that they’d better bring their own food.</w:t>
      </w:r>
      <w:r w:rsidDel="00000000" w:rsidR="00000000" w:rsidRPr="00000000">
        <w:rPr>
          <w:rtl w:val="0"/>
        </w:rPr>
      </w:r>
    </w:p>
    <w:p w:rsidR="00000000" w:rsidDel="00000000" w:rsidP="00000000" w:rsidRDefault="00000000" w:rsidRPr="00000000" w14:paraId="00000002">
      <w:pPr>
        <w:spacing w:after="240" w:before="240" w:lineRule="auto"/>
        <w:ind w:left="-1275.5905511811022" w:firstLine="0"/>
        <w:rPr>
          <w:sz w:val="26"/>
          <w:szCs w:val="26"/>
        </w:rPr>
      </w:pPr>
      <w:r w:rsidDel="00000000" w:rsidR="00000000" w:rsidRPr="00000000">
        <w:rPr>
          <w:sz w:val="26"/>
          <w:szCs w:val="26"/>
          <w:rtl w:val="0"/>
        </w:rPr>
        <w:t xml:space="preserve">On another occasion, my friends and I decided to spend the weekend outdoors. I suggested going to the country house to make some shashlik. Everyone agreed, and we gathered everything we needed: meat, vegetables, drinks, and even coals for the grill. During the preparation, I took on the role of the head chef.</w:t>
      </w:r>
      <w:r w:rsidDel="00000000" w:rsidR="00000000" w:rsidRPr="00000000">
        <w:rPr>
          <w:b w:val="1"/>
          <w:sz w:val="26"/>
          <w:szCs w:val="26"/>
          <w:rtl w:val="0"/>
        </w:rPr>
        <w:t xml:space="preserve">_</w:t>
      </w:r>
      <w:r w:rsidDel="00000000" w:rsidR="00000000" w:rsidRPr="00000000">
        <w:rPr>
          <w:sz w:val="26"/>
          <w:szCs w:val="26"/>
          <w:rtl w:val="0"/>
        </w:rPr>
        <w:t xml:space="preserve">We were looking forward to a fun night and were in the mood for a good time. However, when it came time to cook, I realized I had forgotten to bring the spices. But I wasn’t one to get discouraged, so I decided that I could manage without them. We started grilling the meat, and, of course, it ended up getting burnt. My friends jokingly started calling me the “unsuccessful shashlik master,” and I just laughed, saying we had made “shashlik the country way.” In the end, we still enjoyed the evening together, but now I always check the list of ingredients before cooking anything.</w:t>
      </w:r>
    </w:p>
    <w:p w:rsidR="00000000" w:rsidDel="00000000" w:rsidP="00000000" w:rsidRDefault="00000000" w:rsidRPr="00000000" w14:paraId="00000003">
      <w:pPr>
        <w:spacing w:after="240" w:before="240" w:lineRule="auto"/>
        <w:ind w:left="-1275.5905511811022" w:firstLine="0"/>
        <w:rPr>
          <w:b w:val="1"/>
          <w:sz w:val="26"/>
          <w:szCs w:val="26"/>
        </w:rPr>
      </w:pPr>
      <w:r w:rsidDel="00000000" w:rsidR="00000000" w:rsidRPr="00000000">
        <w:rPr>
          <w:sz w:val="26"/>
          <w:szCs w:val="26"/>
          <w:rtl w:val="0"/>
        </w:rPr>
        <w:t xml:space="preserve">Another story involves my cat, Pukhlya. He’s a real troublemaker and seems to always be looking for something to do. One day, when I came home from work, </w:t>
      </w:r>
      <w:r w:rsidDel="00000000" w:rsidR="00000000" w:rsidRPr="00000000">
        <w:rPr>
          <w:sz w:val="26"/>
          <w:szCs w:val="26"/>
          <w:rtl w:val="0"/>
        </w:rPr>
        <w:t xml:space="preserve">I</w:t>
      </w:r>
      <w:r w:rsidDel="00000000" w:rsidR="00000000" w:rsidRPr="00000000">
        <w:rPr>
          <w:sz w:val="26"/>
          <w:szCs w:val="26"/>
          <w:rtl w:val="0"/>
        </w:rPr>
        <w:t xml:space="preserve"> saw that he was, as usual, waiting for me at the door. I decided to play with him for a bit, and we started playing with his favorite toy—a mouse on a string. But in the heat of the moment, he apparently decided that it was boring and suddenly jumped onto the table where my new shoes were lying. The cat started rolling around in my shoes, leaving his furry paw prints on them. I was shocked by this sight and couldn’t help but laugh. In the end, I took several pictures, and now I have a whole collection titled “cat in shoes.” My friends and I even created a game: every time one of us comes over, we look at the cat and try to guess which pair of shoes he has decided to “hang out” in </w:t>
      </w:r>
      <w:r w:rsidDel="00000000" w:rsidR="00000000" w:rsidRPr="00000000">
        <w:rPr>
          <w:b w:val="1"/>
          <w:sz w:val="26"/>
          <w:szCs w:val="26"/>
          <w:rtl w:val="0"/>
        </w:rPr>
        <w:t xml:space="preserve">today</w:t>
      </w:r>
      <w:r w:rsidDel="00000000" w:rsidR="00000000" w:rsidRPr="00000000">
        <w:rPr>
          <w:sz w:val="26"/>
          <w:szCs w:val="26"/>
          <w:rtl w:val="0"/>
        </w:rPr>
        <w:t xml:space="preserve">.    </w:t>
      </w:r>
      <w:r w:rsidDel="00000000" w:rsidR="00000000" w:rsidRPr="00000000">
        <w:rPr>
          <w:b w:val="1"/>
          <w:sz w:val="26"/>
          <w:szCs w:val="26"/>
          <w:rtl w:val="0"/>
        </w:rPr>
        <w:t xml:space="preserve">_</w:t>
      </w:r>
    </w:p>
    <w:p w:rsidR="00000000" w:rsidDel="00000000" w:rsidP="00000000" w:rsidRDefault="00000000" w:rsidRPr="00000000" w14:paraId="00000004">
      <w:pPr>
        <w:spacing w:after="240" w:before="240" w:lineRule="auto"/>
        <w:ind w:left="-1275.5905511811022" w:firstLine="0"/>
        <w:rPr>
          <w:b w:val="1"/>
          <w:sz w:val="26"/>
          <w:szCs w:val="26"/>
        </w:rPr>
      </w:pPr>
      <w:r w:rsidDel="00000000" w:rsidR="00000000" w:rsidRPr="00000000">
        <w:rPr>
          <w:sz w:val="26"/>
          <w:szCs w:val="26"/>
          <w:rtl w:val="0"/>
        </w:rPr>
        <w:t xml:space="preserve">And here’s one more funny story that happened at work. One day, I needed to prepare a presentation for an important meeting. I tried to make it interesting and added several funny slides. The day before the meeting, I decided to run a rehearsal in front of my colleagues. When I started showing the slides, </w:t>
      </w:r>
      <w:r w:rsidDel="00000000" w:rsidR="00000000" w:rsidRPr="00000000">
        <w:rPr>
          <w:b w:val="1"/>
          <w:sz w:val="26"/>
          <w:szCs w:val="26"/>
          <w:rtl w:val="0"/>
        </w:rPr>
        <w:t xml:space="preserve">one </w:t>
      </w:r>
      <w:r w:rsidDel="00000000" w:rsidR="00000000" w:rsidRPr="00000000">
        <w:rPr>
          <w:sz w:val="26"/>
          <w:szCs w:val="26"/>
          <w:rtl w:val="0"/>
        </w:rPr>
        <w:t xml:space="preserve">of </w:t>
      </w:r>
      <w:r w:rsidDel="00000000" w:rsidR="00000000" w:rsidRPr="00000000">
        <w:rPr>
          <w:sz w:val="26"/>
          <w:szCs w:val="26"/>
          <w:rtl w:val="0"/>
        </w:rPr>
        <w:t xml:space="preserve">my</w:t>
      </w:r>
      <w:r w:rsidDel="00000000" w:rsidR="00000000" w:rsidRPr="00000000">
        <w:rPr>
          <w:b w:val="1"/>
          <w:sz w:val="26"/>
          <w:szCs w:val="26"/>
          <w:rtl w:val="0"/>
        </w:rPr>
        <w:t xml:space="preserve">_friends</w:t>
      </w:r>
      <w:r w:rsidDel="00000000" w:rsidR="00000000" w:rsidRPr="00000000">
        <w:rPr>
          <w:sz w:val="26"/>
          <w:szCs w:val="26"/>
          <w:rtl w:val="0"/>
        </w:rPr>
        <w:t xml:space="preserve"> suddenly began asking me questions that I didn’t know the answers to. He kept adding new ideas to my report, and I ultimately got confused. We laughed when he pointed out that on one of the slides, instead of a title, I had accidentally written: “How not to make a presentation.” That was the funniest moment, and we decided that this phrase would become an internal meme in </w:t>
      </w:r>
      <w:r w:rsidDel="00000000" w:rsidR="00000000" w:rsidRPr="00000000">
        <w:rPr>
          <w:b w:val="1"/>
          <w:sz w:val="26"/>
          <w:szCs w:val="26"/>
          <w:rtl w:val="0"/>
        </w:rPr>
        <w:t xml:space="preserve">}</w:t>
      </w:r>
    </w:p>
    <w:p w:rsidR="00000000" w:rsidDel="00000000" w:rsidP="00000000" w:rsidRDefault="00000000" w:rsidRPr="00000000" w14:paraId="00000005">
      <w:pPr>
        <w:ind w:left="-992.1259842519685" w:firstLine="0"/>
        <w:rPr/>
      </w:pPr>
      <w:r w:rsidDel="00000000" w:rsidR="00000000" w:rsidRPr="00000000">
        <w:rPr>
          <w:rtl w:val="0"/>
        </w:rPr>
      </w:r>
    </w:p>
    <w:sectPr>
      <w:pgSz w:h="16834" w:w="11909" w:orient="portrait"/>
      <w:pgMar w:bottom="829.2519685039395"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