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D7" w:rsidRDefault="00434CD7">
      <w:pPr>
        <w:spacing w:before="0" w:line="276" w:lineRule="auto"/>
        <w:jc w:val="left"/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2"/>
        <w:gridCol w:w="7294"/>
      </w:tblGrid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pPr>
              <w:jc w:val="right"/>
            </w:pPr>
            <w:bookmarkStart w:id="0" w:name="h.de09e4f0435b"/>
            <w:bookmarkEnd w:id="0"/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Proyecto: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Sistema de Aseguramiento de Calidad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pPr>
              <w:jc w:val="right"/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Cliente: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Cemento Pacasmayo 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pPr>
              <w:jc w:val="right"/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Aplicación: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SAC</w:t>
            </w:r>
          </w:p>
        </w:tc>
      </w:tr>
    </w:tbl>
    <w:p w:rsidR="00434CD7" w:rsidRDefault="00434CD7">
      <w:pPr>
        <w:pStyle w:val="Ttulo1"/>
        <w:ind w:left="0" w:firstLine="0"/>
      </w:pPr>
    </w:p>
    <w:p w:rsidR="00434CD7" w:rsidRDefault="00434CD7">
      <w:pPr>
        <w:rPr>
          <w:rFonts w:ascii="Tahoma" w:hAnsi="Tahoma" w:cs="Tahoma"/>
          <w:b/>
          <w:bCs/>
          <w:sz w:val="28"/>
          <w:szCs w:val="28"/>
        </w:rPr>
      </w:pPr>
    </w:p>
    <w:p w:rsidR="00434CD7" w:rsidRDefault="00434CD7">
      <w:pPr>
        <w:rPr>
          <w:rFonts w:ascii="Tahoma" w:hAnsi="Tahoma" w:cs="Tahoma"/>
          <w:b/>
          <w:bCs/>
          <w:sz w:val="28"/>
          <w:szCs w:val="28"/>
        </w:rPr>
      </w:pPr>
    </w:p>
    <w:p w:rsidR="00434CD7" w:rsidRDefault="00434CD7">
      <w:pPr>
        <w:rPr>
          <w:rFonts w:ascii="Tahoma" w:hAnsi="Tahoma" w:cs="Tahoma"/>
          <w:b/>
          <w:bCs/>
          <w:sz w:val="28"/>
          <w:szCs w:val="28"/>
        </w:rPr>
      </w:pPr>
    </w:p>
    <w:p w:rsidR="00434CD7" w:rsidRDefault="00434CD7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434CD7" w:rsidRDefault="00434C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Pase a Producción SAC </w:t>
      </w:r>
    </w:p>
    <w:p w:rsidR="00434CD7" w:rsidRDefault="00434CD7">
      <w:pPr>
        <w:jc w:val="center"/>
        <w:rPr>
          <w:b/>
          <w:bCs/>
          <w:sz w:val="40"/>
          <w:szCs w:val="40"/>
        </w:rPr>
      </w:pPr>
    </w:p>
    <w:p w:rsidR="00434CD7" w:rsidRDefault="00434CD7">
      <w:pPr>
        <w:rPr>
          <w:b/>
          <w:bCs/>
          <w:sz w:val="40"/>
          <w:szCs w:val="40"/>
        </w:rPr>
      </w:pPr>
    </w:p>
    <w:p w:rsidR="00434CD7" w:rsidRDefault="00434CD7">
      <w:pPr>
        <w:rPr>
          <w:b/>
          <w:bCs/>
          <w:sz w:val="40"/>
          <w:szCs w:val="40"/>
        </w:rPr>
      </w:pPr>
    </w:p>
    <w:p w:rsidR="00434CD7" w:rsidRDefault="00434CD7">
      <w:pPr>
        <w:rPr>
          <w:b/>
          <w:bCs/>
          <w:sz w:val="40"/>
          <w:szCs w:val="40"/>
        </w:rPr>
      </w:pPr>
    </w:p>
    <w:p w:rsidR="00434CD7" w:rsidRDefault="00434CD7">
      <w:pPr>
        <w:rPr>
          <w:b/>
          <w:bCs/>
          <w:sz w:val="40"/>
          <w:szCs w:val="40"/>
        </w:rPr>
      </w:pPr>
    </w:p>
    <w:p w:rsidR="00434CD7" w:rsidRDefault="00434CD7">
      <w:pPr>
        <w:rPr>
          <w:b/>
          <w:bCs/>
          <w:sz w:val="40"/>
          <w:szCs w:val="40"/>
        </w:rPr>
      </w:pPr>
    </w:p>
    <w:p w:rsidR="00434CD7" w:rsidRDefault="00434CD7">
      <w:pPr>
        <w:rPr>
          <w:b/>
          <w:bCs/>
          <w:sz w:val="40"/>
          <w:szCs w:val="40"/>
        </w:rPr>
      </w:pPr>
    </w:p>
    <w:p w:rsidR="00434CD7" w:rsidRDefault="00434CD7">
      <w:pPr>
        <w:rPr>
          <w:b/>
          <w:bCs/>
          <w:sz w:val="40"/>
          <w:szCs w:val="40"/>
        </w:rPr>
      </w:pPr>
    </w:p>
    <w:p w:rsidR="00434CD7" w:rsidRDefault="00434CD7">
      <w:pPr>
        <w:pStyle w:val="Ttulo1"/>
        <w:ind w:left="0" w:firstLine="0"/>
      </w:pPr>
      <w:bookmarkStart w:id="1" w:name="h.c245ac4caf83"/>
      <w:bookmarkEnd w:id="1"/>
      <w:r>
        <w:lastRenderedPageBreak/>
        <w:t>CONTENIDO</w:t>
      </w:r>
    </w:p>
    <w:p w:rsidR="00434CD7" w:rsidRDefault="00434CD7"/>
    <w:p w:rsidR="00434CD7" w:rsidRDefault="00892689">
      <w:pPr>
        <w:tabs>
          <w:tab w:val="right" w:pos="9396"/>
        </w:tabs>
        <w:spacing w:after="120"/>
        <w:jc w:val="left"/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</w:pPr>
      <w:hyperlink w:anchor="h.c245ac4caf83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CONTENIDO</w:t>
        </w:r>
      </w:hyperlink>
      <w:hyperlink w:anchor="h.c245ac4caf83" w:history="1">
        <w:r w:rsidR="00434CD7">
          <w:rPr>
            <w:rFonts w:ascii="Times New Roman" w:hAnsi="Times New Roman" w:cs="Times New Roman"/>
            <w:b/>
            <w:bCs/>
            <w:sz w:val="20"/>
            <w:szCs w:val="20"/>
          </w:rPr>
          <w:tab/>
        </w:r>
      </w:hyperlink>
    </w:p>
    <w:p w:rsidR="00434CD7" w:rsidRDefault="00892689">
      <w:pPr>
        <w:tabs>
          <w:tab w:val="left" w:pos="440"/>
          <w:tab w:val="right" w:pos="9396"/>
        </w:tabs>
        <w:spacing w:after="120"/>
        <w:jc w:val="left"/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</w:pPr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</w:t>
        </w:r>
      </w:hyperlink>
      <w:hyperlink w:anchor="h.eae1065c4e02" w:history="1">
        <w:r w:rsidR="00434CD7">
          <w:rPr>
            <w:rFonts w:ascii="Calibri" w:hAnsi="Calibri" w:cs="Calibri"/>
          </w:rPr>
          <w:tab/>
        </w:r>
      </w:hyperlink>
      <w:bookmarkStart w:id="2" w:name="id.d63cbe868458"/>
      <w:bookmarkEnd w:id="2"/>
      <w:r>
        <w:fldChar w:fldCharType="begin"/>
      </w:r>
      <w:r w:rsidR="00434CD7">
        <w:instrText>HYPERLINK \l "h.eae1065c4e02"</w:instrText>
      </w:r>
      <w:r>
        <w:fldChar w:fldCharType="separate"/>
      </w:r>
      <w:r w:rsidR="00434CD7"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  <w:t>Control</w:t>
      </w:r>
      <w:r>
        <w:fldChar w:fldCharType="end"/>
      </w:r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Versiones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y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Cambios</w:t>
        </w:r>
      </w:hyperlink>
      <w:hyperlink w:anchor="h.eae1065c4e02" w:history="1">
        <w:r w:rsidR="00434CD7">
          <w:rPr>
            <w:rFonts w:ascii="Times New Roman" w:hAnsi="Times New Roman" w:cs="Times New Roman"/>
            <w:b/>
            <w:bCs/>
            <w:sz w:val="20"/>
            <w:szCs w:val="20"/>
          </w:rPr>
          <w:tab/>
        </w:r>
      </w:hyperlink>
    </w:p>
    <w:p w:rsidR="00434CD7" w:rsidRDefault="00434CD7">
      <w:pPr>
        <w:tabs>
          <w:tab w:val="left" w:pos="440"/>
          <w:tab w:val="right" w:pos="9396"/>
        </w:tabs>
        <w:spacing w:after="120"/>
        <w:jc w:val="left"/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  <w:t>2</w:t>
      </w:r>
      <w:r>
        <w:rPr>
          <w:rFonts w:ascii="Calibri" w:hAnsi="Calibri" w:cs="Calibri"/>
        </w:rPr>
        <w:tab/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  <w:t>Historia de Aprobación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434CD7" w:rsidRDefault="00892689">
      <w:pPr>
        <w:tabs>
          <w:tab w:val="left" w:pos="440"/>
          <w:tab w:val="right" w:pos="9396"/>
        </w:tabs>
        <w:spacing w:after="120"/>
        <w:jc w:val="left"/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</w:pPr>
      <w:hyperlink w:anchor="h.0efdf055a3a1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3</w:t>
        </w:r>
      </w:hyperlink>
      <w:hyperlink w:anchor="h.0efdf055a3a1" w:history="1">
        <w:r w:rsidR="00434CD7">
          <w:rPr>
            <w:rFonts w:ascii="Calibri" w:hAnsi="Calibri" w:cs="Calibri"/>
          </w:rPr>
          <w:tab/>
        </w:r>
      </w:hyperlink>
      <w:hyperlink w:anchor="h.0efdf055a3a1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Introducción</w:t>
        </w:r>
      </w:hyperlink>
      <w:hyperlink w:anchor="h.0efdf055a3a1" w:history="1">
        <w:r w:rsidR="00434CD7">
          <w:rPr>
            <w:rFonts w:ascii="Times New Roman" w:hAnsi="Times New Roman" w:cs="Times New Roman"/>
            <w:b/>
            <w:bCs/>
            <w:sz w:val="20"/>
            <w:szCs w:val="20"/>
          </w:rPr>
          <w:tab/>
        </w:r>
      </w:hyperlink>
    </w:p>
    <w:p w:rsidR="00434CD7" w:rsidRDefault="00892689">
      <w:pPr>
        <w:tabs>
          <w:tab w:val="left" w:pos="880"/>
          <w:tab w:val="right" w:pos="9396"/>
        </w:tabs>
        <w:spacing w:before="0"/>
        <w:ind w:left="220"/>
        <w:jc w:val="left"/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hyperlink w:anchor="h.886a91fbcc82" w:history="1">
        <w:r w:rsidR="00434CD7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3.1</w:t>
        </w:r>
      </w:hyperlink>
      <w:hyperlink w:anchor="h.886a91fbcc82" w:history="1">
        <w:r w:rsidR="00434CD7">
          <w:rPr>
            <w:rFonts w:ascii="Calibri" w:hAnsi="Calibri" w:cs="Calibri"/>
          </w:rPr>
          <w:tab/>
        </w:r>
      </w:hyperlink>
      <w:hyperlink w:anchor="h.886a91fbcc82" w:history="1">
        <w:r w:rsidR="00434CD7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Propósito</w:t>
        </w:r>
      </w:hyperlink>
      <w:hyperlink w:anchor="h.886a91fbcc82" w:history="1">
        <w:r w:rsidR="00434CD7">
          <w:rPr>
            <w:rFonts w:ascii="Times New Roman" w:hAnsi="Times New Roman" w:cs="Times New Roman"/>
            <w:sz w:val="20"/>
            <w:szCs w:val="20"/>
          </w:rPr>
          <w:tab/>
        </w:r>
      </w:hyperlink>
    </w:p>
    <w:p w:rsidR="00434CD7" w:rsidRDefault="00892689">
      <w:pPr>
        <w:tabs>
          <w:tab w:val="left" w:pos="880"/>
          <w:tab w:val="right" w:pos="9396"/>
        </w:tabs>
        <w:spacing w:before="0"/>
        <w:ind w:left="220"/>
        <w:jc w:val="left"/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hyperlink w:anchor="h.57a052859dd2" w:history="1">
        <w:r w:rsidR="00434CD7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3.2</w:t>
        </w:r>
      </w:hyperlink>
      <w:hyperlink w:anchor="h.57a052859dd2" w:history="1">
        <w:r w:rsidR="00434CD7">
          <w:rPr>
            <w:rFonts w:ascii="Calibri" w:hAnsi="Calibri" w:cs="Calibri"/>
          </w:rPr>
          <w:tab/>
        </w:r>
      </w:hyperlink>
      <w:hyperlink w:anchor="h.57a052859dd2" w:history="1">
        <w:r w:rsidR="00434CD7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Alcance</w:t>
        </w:r>
      </w:hyperlink>
      <w:hyperlink w:anchor="h.57a052859dd2" w:history="1">
        <w:r w:rsidR="00434CD7">
          <w:rPr>
            <w:rFonts w:ascii="Times New Roman" w:hAnsi="Times New Roman" w:cs="Times New Roman"/>
            <w:sz w:val="20"/>
            <w:szCs w:val="20"/>
          </w:rPr>
          <w:tab/>
        </w:r>
      </w:hyperlink>
    </w:p>
    <w:p w:rsidR="00434CD7" w:rsidRDefault="00434CD7">
      <w:pPr>
        <w:tabs>
          <w:tab w:val="left" w:pos="880"/>
          <w:tab w:val="right" w:pos="9396"/>
        </w:tabs>
        <w:spacing w:before="0"/>
        <w:ind w:left="220"/>
        <w:jc w:val="left"/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3.3</w:t>
      </w:r>
      <w:r>
        <w:rPr>
          <w:rFonts w:ascii="Calibri" w:hAnsi="Calibri" w:cs="Calibri"/>
        </w:rPr>
        <w:tab/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Definiciones, Acrónimos y Abreviaturas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434CD7" w:rsidRDefault="00892689">
      <w:pPr>
        <w:tabs>
          <w:tab w:val="left" w:pos="880"/>
          <w:tab w:val="right" w:pos="9396"/>
        </w:tabs>
        <w:spacing w:before="0"/>
        <w:ind w:left="220"/>
        <w:jc w:val="left"/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hyperlink w:anchor="h.0fe80db75bf4" w:history="1">
        <w:r w:rsidR="00434CD7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3.4</w:t>
        </w:r>
      </w:hyperlink>
      <w:hyperlink w:anchor="h.0fe80db75bf4" w:history="1">
        <w:r w:rsidR="00434CD7">
          <w:rPr>
            <w:rFonts w:ascii="Calibri" w:hAnsi="Calibri" w:cs="Calibri"/>
          </w:rPr>
          <w:tab/>
        </w:r>
      </w:hyperlink>
      <w:hyperlink w:anchor="h.0fe80db75bf4" w:history="1">
        <w:r w:rsidR="00434CD7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Referencias</w:t>
        </w:r>
      </w:hyperlink>
      <w:hyperlink w:anchor="h.0fe80db75bf4" w:history="1">
        <w:r w:rsidR="00434CD7">
          <w:rPr>
            <w:rFonts w:ascii="Times New Roman" w:hAnsi="Times New Roman" w:cs="Times New Roman"/>
            <w:sz w:val="20"/>
            <w:szCs w:val="20"/>
          </w:rPr>
          <w:tab/>
        </w:r>
      </w:hyperlink>
    </w:p>
    <w:p w:rsidR="00434CD7" w:rsidRDefault="00892689">
      <w:pPr>
        <w:tabs>
          <w:tab w:val="left" w:pos="440"/>
          <w:tab w:val="right" w:pos="9396"/>
        </w:tabs>
        <w:spacing w:after="120"/>
        <w:jc w:val="left"/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</w:pPr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4</w:t>
        </w:r>
      </w:hyperlink>
      <w:hyperlink w:anchor="h.86eacefa6947" w:history="1">
        <w:r w:rsidR="00434CD7">
          <w:rPr>
            <w:rFonts w:ascii="Calibri" w:hAnsi="Calibri" w:cs="Calibri"/>
          </w:rPr>
          <w:tab/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&lt;</w:t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Titulo</w:t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</w:t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Sección</w:t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&gt;</w:t>
        </w:r>
      </w:hyperlink>
      <w:hyperlink w:anchor="h.86eacefa6947" w:history="1">
        <w:r w:rsidR="00434CD7">
          <w:rPr>
            <w:rFonts w:ascii="Times New Roman" w:hAnsi="Times New Roman" w:cs="Times New Roman"/>
            <w:b/>
            <w:bCs/>
            <w:sz w:val="20"/>
            <w:szCs w:val="20"/>
          </w:rPr>
          <w:tab/>
        </w:r>
      </w:hyperlink>
    </w:p>
    <w:p w:rsidR="00434CD7" w:rsidRDefault="00434CD7">
      <w:pPr>
        <w:tabs>
          <w:tab w:val="left" w:pos="880"/>
          <w:tab w:val="right" w:pos="9396"/>
        </w:tabs>
        <w:spacing w:before="0"/>
        <w:ind w:left="220"/>
        <w:jc w:val="left"/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4.1</w:t>
      </w:r>
      <w:r>
        <w:rPr>
          <w:rFonts w:ascii="Calibri" w:hAnsi="Calibri" w:cs="Calibri"/>
        </w:rPr>
        <w:tab/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&lt;Subtitulo de Sección&gt;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434CD7" w:rsidRDefault="00434CD7">
      <w:pPr>
        <w:pStyle w:val="Ttulo1"/>
        <w:ind w:left="0" w:firstLine="0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3" w:name="h.08c9fd4a3f8d"/>
      <w:bookmarkEnd w:id="3"/>
    </w:p>
    <w:p w:rsidR="00434CD7" w:rsidRDefault="00434CD7">
      <w:pPr>
        <w:rPr>
          <w:rFonts w:ascii="Times New Roman" w:hAnsi="Times New Roman" w:cs="Times New Roman"/>
          <w:sz w:val="20"/>
          <w:szCs w:val="20"/>
        </w:rPr>
      </w:pPr>
    </w:p>
    <w:p w:rsidR="00434CD7" w:rsidRDefault="00434CD7">
      <w:pPr>
        <w:rPr>
          <w:rFonts w:ascii="Times New Roman" w:hAnsi="Times New Roman" w:cs="Times New Roman"/>
          <w:sz w:val="20"/>
          <w:szCs w:val="20"/>
        </w:rPr>
      </w:pPr>
    </w:p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>
      <w:pPr>
        <w:rPr>
          <w:rFonts w:ascii="Times New Roman" w:hAnsi="Times New Roman" w:cs="Times New Roman"/>
          <w:sz w:val="20"/>
          <w:szCs w:val="20"/>
        </w:rPr>
      </w:pPr>
    </w:p>
    <w:p w:rsidR="00434CD7" w:rsidRDefault="00434CD7">
      <w:pPr>
        <w:rPr>
          <w:rFonts w:ascii="Times New Roman" w:hAnsi="Times New Roman" w:cs="Times New Roman"/>
          <w:sz w:val="20"/>
          <w:szCs w:val="20"/>
        </w:rPr>
      </w:pPr>
    </w:p>
    <w:p w:rsidR="00434CD7" w:rsidRDefault="00434CD7">
      <w:pPr>
        <w:rPr>
          <w:rFonts w:ascii="Times New Roman" w:hAnsi="Times New Roman" w:cs="Times New Roman"/>
          <w:sz w:val="20"/>
          <w:szCs w:val="20"/>
        </w:rPr>
      </w:pPr>
    </w:p>
    <w:p w:rsidR="00434CD7" w:rsidRDefault="00434CD7">
      <w:pPr>
        <w:pStyle w:val="Ttulo1"/>
        <w:numPr>
          <w:ilvl w:val="0"/>
          <w:numId w:val="1"/>
        </w:numPr>
        <w:tabs>
          <w:tab w:val="num" w:pos="720"/>
        </w:tabs>
        <w:spacing w:before="0" w:after="0"/>
      </w:pPr>
      <w:bookmarkStart w:id="4" w:name="h.eae1065c4e02"/>
      <w:bookmarkEnd w:id="4"/>
      <w:r>
        <w:lastRenderedPageBreak/>
        <w:t>Control de Versiones y Cambios</w:t>
      </w:r>
    </w:p>
    <w:p w:rsidR="00434CD7" w:rsidRDefault="00434CD7">
      <w:pPr>
        <w:tabs>
          <w:tab w:val="left" w:pos="426"/>
        </w:tabs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2"/>
        <w:gridCol w:w="1511"/>
        <w:gridCol w:w="2899"/>
        <w:gridCol w:w="1530"/>
        <w:gridCol w:w="1117"/>
        <w:gridCol w:w="1467"/>
      </w:tblGrid>
      <w:tr w:rsidR="00385083" w:rsidTr="00385083"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  <w:r w:rsidRPr="008528BC">
              <w:rPr>
                <w:b/>
                <w:bCs/>
              </w:rPr>
              <w:t>Versión</w:t>
            </w:r>
          </w:p>
        </w:tc>
        <w:tc>
          <w:tcPr>
            <w:tcW w:w="7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  <w:r w:rsidRPr="008528BC">
              <w:rPr>
                <w:b/>
                <w:bCs/>
              </w:rPr>
              <w:t>Fecha  de Solicitud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  <w:r w:rsidRPr="008528BC">
              <w:rPr>
                <w:b/>
                <w:bCs/>
              </w:rPr>
              <w:t>Responsable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  <w:r w:rsidRPr="008528BC">
              <w:rPr>
                <w:b/>
                <w:bCs/>
              </w:rPr>
              <w:t>Estado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  <w:r w:rsidRPr="008528BC">
              <w:rPr>
                <w:b/>
                <w:bCs/>
              </w:rPr>
              <w:t>Nota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  <w:r w:rsidRPr="008528BC">
              <w:rPr>
                <w:b/>
                <w:bCs/>
              </w:rPr>
              <w:t>Aprobación</w:t>
            </w:r>
          </w:p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  <w:r w:rsidRPr="008528BC">
              <w:rPr>
                <w:b/>
                <w:bCs/>
              </w:rPr>
              <w:t>Jefe Proyecto</w:t>
            </w:r>
          </w:p>
        </w:tc>
      </w:tr>
      <w:tr w:rsidR="00385083" w:rsidTr="00385083"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292232" w:rsidP="00580FF0">
            <w:pPr>
              <w:spacing w:before="0"/>
              <w:ind w:right="30"/>
              <w:jc w:val="center"/>
            </w:pPr>
            <w:r>
              <w:t>1.0</w:t>
            </w:r>
          </w:p>
        </w:tc>
        <w:tc>
          <w:tcPr>
            <w:tcW w:w="7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292232" w:rsidP="00580FF0">
            <w:pPr>
              <w:spacing w:before="0"/>
              <w:ind w:right="30"/>
              <w:jc w:val="center"/>
            </w:pPr>
            <w:r>
              <w:t>28/11/2012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385083">
            <w:pPr>
              <w:spacing w:before="0"/>
              <w:ind w:right="30"/>
              <w:jc w:val="center"/>
            </w:pPr>
            <w:r>
              <w:t>John Vara Amez / Sandra Barboza Montesinos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385083">
            <w:pPr>
              <w:spacing w:before="0"/>
              <w:ind w:right="30"/>
              <w:jc w:val="center"/>
            </w:pPr>
            <w:r>
              <w:t>Creación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</w:p>
        </w:tc>
      </w:tr>
      <w:tr w:rsidR="00385083" w:rsidTr="00385083"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7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CD7" w:rsidRPr="008528BC" w:rsidRDefault="00434CD7" w:rsidP="008528BC">
            <w:pPr>
              <w:spacing w:before="0"/>
              <w:ind w:left="-108" w:right="-67"/>
              <w:jc w:val="center"/>
              <w:rPr>
                <w:b/>
                <w:bCs/>
              </w:rPr>
            </w:pPr>
          </w:p>
        </w:tc>
      </w:tr>
    </w:tbl>
    <w:p w:rsidR="00434CD7" w:rsidRDefault="00434CD7">
      <w:pPr>
        <w:pStyle w:val="Ttulo1"/>
        <w:spacing w:before="0"/>
        <w:ind w:left="0" w:firstLine="0"/>
      </w:pPr>
    </w:p>
    <w:p w:rsidR="00434CD7" w:rsidRDefault="00434CD7">
      <w:pPr>
        <w:rPr>
          <w:sz w:val="20"/>
          <w:szCs w:val="20"/>
        </w:rPr>
      </w:pPr>
    </w:p>
    <w:p w:rsidR="00434CD7" w:rsidRDefault="00434C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34CD7" w:rsidRDefault="00434CD7">
      <w:pPr>
        <w:pStyle w:val="Ttulo1"/>
        <w:numPr>
          <w:ilvl w:val="0"/>
          <w:numId w:val="1"/>
        </w:numPr>
        <w:tabs>
          <w:tab w:val="num" w:pos="720"/>
        </w:tabs>
        <w:spacing w:before="0" w:after="0"/>
      </w:pPr>
      <w:bookmarkStart w:id="5" w:name="h.f41003584993"/>
      <w:bookmarkEnd w:id="5"/>
      <w:r>
        <w:t>Pase a Producción</w:t>
      </w:r>
    </w:p>
    <w:p w:rsidR="00434CD7" w:rsidRDefault="00434CD7"/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0"/>
        <w:gridCol w:w="3746"/>
        <w:gridCol w:w="2376"/>
        <w:gridCol w:w="1312"/>
        <w:gridCol w:w="902"/>
      </w:tblGrid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left="-108" w:right="-67"/>
              <w:jc w:val="center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Fecha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Nota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 w:rsidP="00580FF0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 w:rsidP="00580FF0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left"/>
            </w:pP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</w:tr>
    </w:tbl>
    <w:p w:rsidR="00434CD7" w:rsidRDefault="00434CD7">
      <w:pPr>
        <w:pStyle w:val="Ttulo1"/>
        <w:spacing w:before="0"/>
        <w:ind w:left="0" w:firstLine="0"/>
      </w:pPr>
      <w:bookmarkStart w:id="6" w:name="h.w3e8xortsfh1"/>
      <w:bookmarkEnd w:id="6"/>
    </w:p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>
      <w:pPr>
        <w:pStyle w:val="Ttulo1"/>
        <w:numPr>
          <w:ilvl w:val="0"/>
          <w:numId w:val="1"/>
        </w:numPr>
        <w:tabs>
          <w:tab w:val="num" w:pos="720"/>
        </w:tabs>
        <w:spacing w:before="0" w:after="0"/>
      </w:pPr>
      <w:bookmarkStart w:id="7" w:name="h.0efdf055a3a1"/>
      <w:bookmarkEnd w:id="7"/>
      <w:r>
        <w:br w:type="page"/>
      </w:r>
      <w:r>
        <w:lastRenderedPageBreak/>
        <w:t>Introducción</w:t>
      </w:r>
    </w:p>
    <w:p w:rsidR="00434CD7" w:rsidRDefault="00434CD7">
      <w:pPr>
        <w:pStyle w:val="Ttulo2"/>
        <w:numPr>
          <w:ilvl w:val="1"/>
          <w:numId w:val="1"/>
        </w:numPr>
        <w:tabs>
          <w:tab w:val="num" w:pos="1440"/>
        </w:tabs>
        <w:spacing w:before="0" w:after="0"/>
      </w:pPr>
      <w:bookmarkStart w:id="8" w:name="h.886a91fbcc82"/>
      <w:bookmarkEnd w:id="8"/>
      <w:r>
        <w:t>Propósito</w:t>
      </w:r>
    </w:p>
    <w:p w:rsidR="00434CD7" w:rsidRDefault="00434CD7">
      <w:r>
        <w:t xml:space="preserve">Presentar los requerimientos necesarios, para la salida a Producción del release del </w:t>
      </w:r>
      <w:r w:rsidR="00F02AA8" w:rsidRPr="00F02AA8">
        <w:t>Sistema de Aseguramiento de la Calidad (SAC)</w:t>
      </w:r>
    </w:p>
    <w:p w:rsidR="00434CD7" w:rsidRDefault="00434CD7">
      <w:pPr>
        <w:pStyle w:val="Ttulo2"/>
        <w:numPr>
          <w:ilvl w:val="1"/>
          <w:numId w:val="1"/>
        </w:numPr>
        <w:tabs>
          <w:tab w:val="num" w:pos="1440"/>
        </w:tabs>
        <w:spacing w:before="0" w:after="0"/>
      </w:pPr>
      <w:bookmarkStart w:id="9" w:name="h.57a052859dd2"/>
      <w:bookmarkEnd w:id="9"/>
      <w:r>
        <w:t>Alcance</w:t>
      </w:r>
    </w:p>
    <w:p w:rsidR="00434CD7" w:rsidRDefault="00434CD7">
      <w:r>
        <w:t xml:space="preserve">Establecer los insumos necesarios, para el despliegue del release </w:t>
      </w:r>
      <w:r w:rsidR="00F01046" w:rsidRPr="00F02AA8">
        <w:t>Sistema de Aseguramiento de la Calidad (SAC)</w:t>
      </w:r>
      <w:r>
        <w:t>, en el ambiente Servidor de P</w:t>
      </w:r>
      <w:r w:rsidR="00E272B6">
        <w:t>roducción cuyo ip es: 10.34.2.6</w:t>
      </w:r>
      <w:r w:rsidR="00714F78">
        <w:t>6</w:t>
      </w:r>
    </w:p>
    <w:p w:rsidR="00434CD7" w:rsidRDefault="00434CD7"/>
    <w:p w:rsidR="00434CD7" w:rsidRDefault="00434CD7">
      <w:pPr>
        <w:pStyle w:val="Ttulo2"/>
        <w:numPr>
          <w:ilvl w:val="1"/>
          <w:numId w:val="1"/>
        </w:numPr>
        <w:tabs>
          <w:tab w:val="num" w:pos="1440"/>
        </w:tabs>
        <w:spacing w:before="0" w:after="0"/>
      </w:pPr>
      <w:bookmarkStart w:id="10" w:name="h.0fe80db75bf4"/>
      <w:bookmarkEnd w:id="10"/>
      <w:r>
        <w:t>Referencias</w:t>
      </w:r>
    </w:p>
    <w:p w:rsidR="00434CD7" w:rsidRDefault="00434CD7"/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79"/>
        <w:gridCol w:w="1195"/>
        <w:gridCol w:w="1665"/>
        <w:gridCol w:w="2287"/>
      </w:tblGrid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pPr>
              <w:spacing w:before="0"/>
              <w:jc w:val="center"/>
            </w:pPr>
            <w:r>
              <w:rPr>
                <w:b/>
                <w:bCs/>
              </w:rPr>
              <w:t xml:space="preserve">Título del Documento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pPr>
              <w:spacing w:before="0"/>
              <w:jc w:val="center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pPr>
              <w:spacing w:before="0"/>
              <w:jc w:val="center"/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434CD7" w:rsidRDefault="00434CD7">
            <w:pPr>
              <w:spacing w:before="0"/>
              <w:jc w:val="center"/>
            </w:pPr>
            <w:r>
              <w:rPr>
                <w:b/>
                <w:bCs/>
              </w:rPr>
              <w:t>Enlace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F4608">
            <w:pPr>
              <w:spacing w:before="0"/>
              <w:ind w:right="30"/>
              <w:jc w:val="center"/>
            </w:pPr>
            <w:r>
              <w:t>RFP_MEJORAS AL SAC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F4608">
            <w:pPr>
              <w:spacing w:before="0"/>
              <w:ind w:right="30"/>
              <w:jc w:val="center"/>
            </w:pPr>
            <w: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F4608">
            <w:pPr>
              <w:spacing w:before="0"/>
              <w:ind w:right="30"/>
              <w:jc w:val="center"/>
            </w:pPr>
            <w:r>
              <w:t>25/05/2009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B7AE2">
            <w:pPr>
              <w:spacing w:before="0"/>
              <w:ind w:right="30"/>
              <w:jc w:val="center"/>
            </w:pPr>
            <w:r>
              <w:object w:dxaOrig="1533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7" o:title=""/>
                </v:shape>
                <o:OLEObject Type="Link" ProgID="Word.Document.8" ShapeID="_x0000_i1025" DrawAspect="Icon" r:id="rId8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B7AE2">
            <w:pPr>
              <w:spacing w:before="0"/>
              <w:ind w:right="30"/>
              <w:jc w:val="center"/>
            </w:pPr>
            <w:r>
              <w:t>BBP_SAC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B7AE2">
            <w:pPr>
              <w:spacing w:before="0"/>
              <w:ind w:right="30"/>
              <w:jc w:val="center"/>
            </w:pPr>
            <w:r>
              <w:t>8.3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14F78">
            <w:pPr>
              <w:spacing w:before="0"/>
              <w:ind w:right="30"/>
              <w:jc w:val="center"/>
            </w:pPr>
            <w:r>
              <w:t>25/10</w:t>
            </w:r>
            <w:r w:rsidR="007B7AE2">
              <w:t>/201</w:t>
            </w: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714F78">
            <w:pPr>
              <w:spacing w:before="0"/>
              <w:ind w:right="30"/>
              <w:jc w:val="center"/>
            </w:pPr>
            <w:r>
              <w:object w:dxaOrig="1533" w:dyaOrig="993">
                <v:shape id="_x0000_i1026" type="#_x0000_t75" style="width:76.5pt;height:49.5pt" o:ole="">
                  <v:imagedata r:id="rId9" o:title=""/>
                </v:shape>
                <o:OLEObject Type="Link" ProgID="Word.Document.8" ShapeID="_x0000_i1026" DrawAspect="Icon" r:id="rId10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Pr="001C5362" w:rsidRDefault="008D098A">
            <w:pPr>
              <w:spacing w:before="0"/>
              <w:ind w:right="30"/>
              <w:jc w:val="center"/>
            </w:pPr>
            <w:r>
              <w:t>Gestión de Cambios 11.09.12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8D098A">
            <w:pPr>
              <w:spacing w:before="0"/>
              <w:ind w:right="30"/>
              <w:jc w:val="center"/>
            </w:pPr>
            <w:r>
              <w:t>11/09/2012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8D098A">
            <w:pPr>
              <w:spacing w:before="0"/>
              <w:ind w:right="30"/>
              <w:jc w:val="center"/>
            </w:pPr>
            <w:r>
              <w:object w:dxaOrig="1533" w:dyaOrig="993">
                <v:shape id="_x0000_i1028" type="#_x0000_t75" style="width:76.5pt;height:49.5pt" o:ole="">
                  <v:imagedata r:id="rId11" o:title=""/>
                </v:shape>
                <o:OLEObject Type="Link" ProgID="Excel.Sheet.8" ShapeID="_x0000_i1028" DrawAspect="Icon" r:id="rId12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Pr="001C5362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</w:p>
        </w:tc>
      </w:tr>
    </w:tbl>
    <w:p w:rsidR="00434CD7" w:rsidRDefault="00434CD7"/>
    <w:p w:rsidR="00434CD7" w:rsidRDefault="00434CD7">
      <w:pPr>
        <w:pStyle w:val="Ttulo1"/>
        <w:numPr>
          <w:ilvl w:val="0"/>
          <w:numId w:val="1"/>
        </w:numPr>
        <w:tabs>
          <w:tab w:val="num" w:pos="720"/>
        </w:tabs>
        <w:spacing w:before="0" w:after="0"/>
      </w:pPr>
      <w:bookmarkStart w:id="11" w:name="h.86eacefa6947"/>
      <w:bookmarkEnd w:id="11"/>
      <w:r>
        <w:t>Ambiente Requerido</w:t>
      </w:r>
    </w:p>
    <w:p w:rsidR="00434CD7" w:rsidRDefault="00434CD7"/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195"/>
        <w:gridCol w:w="3231"/>
      </w:tblGrid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Herramienta / Tecnología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left"/>
            </w:pPr>
            <w:r>
              <w:t>Tomcat 5.5.28 sobre JDK 1.5 update 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left"/>
            </w:pPr>
            <w:r>
              <w:t>Servidor : 10.34.2.6</w:t>
            </w:r>
            <w:r w:rsidR="00714F78">
              <w:t>6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left"/>
            </w:pPr>
            <w:r>
              <w:t>J2EE 1.4.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left"/>
            </w:pPr>
            <w:r>
              <w:t>Servidor : 10.34.2.6</w:t>
            </w:r>
            <w:r w:rsidR="00714F78">
              <w:t>6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left"/>
            </w:pPr>
            <w:r>
              <w:t>PostgreSQL 8.4.19.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left"/>
            </w:pPr>
            <w:r>
              <w:t>Servidor : 10.34.2.68</w:t>
            </w:r>
          </w:p>
        </w:tc>
      </w:tr>
    </w:tbl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/>
    <w:p w:rsidR="00434CD7" w:rsidRDefault="00434CD7">
      <w:pPr>
        <w:pStyle w:val="Ttulo1"/>
        <w:numPr>
          <w:ilvl w:val="0"/>
          <w:numId w:val="1"/>
        </w:numPr>
        <w:tabs>
          <w:tab w:val="num" w:pos="720"/>
        </w:tabs>
        <w:spacing w:before="0" w:after="0"/>
      </w:pPr>
      <w:r>
        <w:t>Archivos Necesarios</w:t>
      </w:r>
    </w:p>
    <w:p w:rsidR="00434CD7" w:rsidRDefault="00434CD7">
      <w:pPr>
        <w:pStyle w:val="Ttulo2"/>
        <w:numPr>
          <w:ilvl w:val="1"/>
          <w:numId w:val="1"/>
        </w:numPr>
        <w:tabs>
          <w:tab w:val="num" w:pos="1440"/>
        </w:tabs>
        <w:spacing w:before="0" w:after="0"/>
      </w:pPr>
      <w:r>
        <w:t>Archivos Instaladores</w:t>
      </w:r>
    </w:p>
    <w:p w:rsidR="00434CD7" w:rsidRDefault="00434CD7"/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27"/>
        <w:gridCol w:w="1701"/>
        <w:gridCol w:w="1420"/>
        <w:gridCol w:w="1102"/>
        <w:gridCol w:w="894"/>
        <w:gridCol w:w="699"/>
        <w:gridCol w:w="1383"/>
      </w:tblGrid>
      <w:tr w:rsidR="003C0AA6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left="-108" w:right="-67"/>
              <w:jc w:val="center"/>
            </w:pPr>
            <w:r>
              <w:rPr>
                <w:b/>
                <w:bCs/>
              </w:rPr>
              <w:t>Archivo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Ubicación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Existe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>
            <w:pPr>
              <w:spacing w:before="0"/>
              <w:ind w:right="30"/>
              <w:jc w:val="center"/>
            </w:pPr>
            <w:r>
              <w:rPr>
                <w:b/>
                <w:bCs/>
              </w:rPr>
              <w:t>Observación</w:t>
            </w:r>
          </w:p>
        </w:tc>
      </w:tr>
      <w:tr w:rsidR="003C0AA6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8D55D5" w:rsidP="003260AA">
            <w:pPr>
              <w:spacing w:before="0"/>
              <w:ind w:right="30"/>
              <w:jc w:val="center"/>
            </w:pPr>
            <w:r>
              <w:t>SAC</w:t>
            </w:r>
            <w:r w:rsidR="003C0AA6">
              <w:t>.WAR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3C0AA6" w:rsidP="003C0AA6">
            <w:pPr>
              <w:spacing w:before="0"/>
              <w:ind w:right="30"/>
              <w:jc w:val="center"/>
            </w:pPr>
            <w:r>
              <w:t>Compilado de la aplicación con las mejoras al SAC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3C0AA6" w:rsidP="003C0AA6">
            <w:pPr>
              <w:spacing w:before="0"/>
              <w:ind w:right="30"/>
              <w:jc w:val="center"/>
              <w:rPr>
                <w:i/>
                <w:iCs/>
                <w:sz w:val="18"/>
                <w:szCs w:val="18"/>
              </w:rPr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3260AA" w:rsidP="003260AA">
            <w:pPr>
              <w:spacing w:before="0"/>
              <w:ind w:right="30"/>
              <w:jc w:val="center"/>
            </w:pPr>
            <w:r>
              <w:t>21MB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4CD7" w:rsidRDefault="00434CD7" w:rsidP="003260AA">
            <w:pPr>
              <w:spacing w:before="0"/>
              <w:ind w:right="30"/>
              <w:jc w:val="center"/>
            </w:pPr>
          </w:p>
        </w:tc>
      </w:tr>
      <w:tr w:rsidR="003260AA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A" w:rsidRDefault="008D55D5" w:rsidP="003260AA">
            <w:pPr>
              <w:spacing w:before="0"/>
              <w:ind w:right="30"/>
              <w:jc w:val="center"/>
            </w:pPr>
            <w:r w:rsidRPr="008D55D5">
              <w:t>SecuenciasNuevas</w:t>
            </w:r>
            <w:r>
              <w:t>.txt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A" w:rsidRDefault="008D55D5" w:rsidP="003C0AA6">
            <w:pPr>
              <w:spacing w:before="0"/>
              <w:ind w:right="30"/>
              <w:jc w:val="center"/>
            </w:pPr>
            <w:r>
              <w:t>Generación de secuencias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A" w:rsidRPr="003C0AA6" w:rsidRDefault="008D55D5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A" w:rsidRDefault="003260AA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A" w:rsidRDefault="008D55D5" w:rsidP="003260AA">
            <w:pPr>
              <w:spacing w:before="0"/>
              <w:ind w:right="30"/>
              <w:jc w:val="center"/>
            </w:pPr>
            <w:r>
              <w:t>18KB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A" w:rsidRDefault="003260AA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A" w:rsidRDefault="003260AA" w:rsidP="003260AA">
            <w:pPr>
              <w:spacing w:before="0"/>
              <w:ind w:right="30"/>
              <w:jc w:val="center"/>
            </w:pPr>
          </w:p>
        </w:tc>
      </w:tr>
      <w:tr w:rsidR="008D55D5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8D55D5" w:rsidRDefault="008D55D5" w:rsidP="003260AA">
            <w:pPr>
              <w:spacing w:before="0"/>
              <w:ind w:right="30"/>
              <w:jc w:val="center"/>
            </w:pPr>
            <w:r>
              <w:t>Vacum.txt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8D55D5">
            <w:pPr>
              <w:spacing w:before="0"/>
              <w:ind w:right="30"/>
              <w:jc w:val="center"/>
            </w:pPr>
            <w:r>
              <w:t>Comando para mantenimiento de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3C0AA6" w:rsidRDefault="008D55D5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  <w: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</w:tr>
      <w:tr w:rsidR="008D55D5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8D55D5" w:rsidRDefault="008D55D5" w:rsidP="003260AA">
            <w:pPr>
              <w:spacing w:before="0"/>
              <w:ind w:right="30"/>
              <w:jc w:val="center"/>
            </w:pPr>
            <w:r>
              <w:t>DVQ.sql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D9346E" w:rsidP="003C0AA6">
            <w:pPr>
              <w:spacing w:before="0"/>
              <w:ind w:right="30"/>
              <w:jc w:val="center"/>
            </w:pPr>
            <w:r>
              <w:t>Comandos de creación de tablas, registros, funciones, etc,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3C0AA6" w:rsidRDefault="008D55D5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D9346E" w:rsidP="003260AA">
            <w:pPr>
              <w:spacing w:before="0"/>
              <w:ind w:right="30"/>
              <w:jc w:val="center"/>
            </w:pPr>
            <w:r>
              <w:t>23KB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</w:tr>
      <w:tr w:rsidR="008D55D5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8D55D5" w:rsidRDefault="008D55D5" w:rsidP="003260AA">
            <w:pPr>
              <w:spacing w:before="0"/>
              <w:ind w:right="30"/>
              <w:jc w:val="center"/>
            </w:pPr>
            <w:r>
              <w:t>JVA.sql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D9346E" w:rsidP="003C0AA6">
            <w:pPr>
              <w:spacing w:before="0"/>
              <w:ind w:right="30"/>
              <w:jc w:val="center"/>
            </w:pPr>
            <w:r>
              <w:t>Comandos de creación de tablas, registros, funciones, etc,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3C0AA6" w:rsidRDefault="008D55D5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D9346E" w:rsidP="003260AA">
            <w:pPr>
              <w:spacing w:before="0"/>
              <w:ind w:right="30"/>
              <w:jc w:val="center"/>
            </w:pPr>
            <w:r>
              <w:t>12KB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</w:tr>
      <w:tr w:rsidR="008D55D5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8D55D5" w:rsidRDefault="008D55D5" w:rsidP="003260AA">
            <w:pPr>
              <w:spacing w:before="0"/>
              <w:ind w:right="30"/>
              <w:jc w:val="center"/>
            </w:pPr>
            <w:r>
              <w:t>SM</w:t>
            </w:r>
            <w:r w:rsidR="001E0370">
              <w:t>C</w:t>
            </w:r>
            <w:r>
              <w:t>.sql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D9346E" w:rsidP="003C0AA6">
            <w:pPr>
              <w:spacing w:before="0"/>
              <w:ind w:right="30"/>
              <w:jc w:val="center"/>
            </w:pPr>
            <w:r>
              <w:t xml:space="preserve">Comandos de creación de tablas, registros, </w:t>
            </w:r>
            <w:r>
              <w:lastRenderedPageBreak/>
              <w:t>funciones, etc,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Pr="003C0AA6" w:rsidRDefault="008D55D5" w:rsidP="003C0AA6">
            <w:pPr>
              <w:spacing w:before="0"/>
              <w:ind w:right="30"/>
              <w:jc w:val="center"/>
            </w:pPr>
            <w:r w:rsidRPr="003C0AA6">
              <w:lastRenderedPageBreak/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D9346E" w:rsidP="003260AA">
            <w:pPr>
              <w:spacing w:before="0"/>
              <w:ind w:right="30"/>
              <w:jc w:val="center"/>
            </w:pPr>
            <w:r>
              <w:t>134KB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55D5" w:rsidRDefault="008D55D5" w:rsidP="003260AA">
            <w:pPr>
              <w:spacing w:before="0"/>
              <w:ind w:right="30"/>
              <w:jc w:val="center"/>
            </w:pPr>
          </w:p>
        </w:tc>
      </w:tr>
      <w:tr w:rsidR="00D9346E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46E" w:rsidRDefault="00B90BB4" w:rsidP="003260AA">
            <w:pPr>
              <w:spacing w:before="0"/>
              <w:ind w:right="30"/>
              <w:jc w:val="center"/>
            </w:pPr>
            <w:r>
              <w:lastRenderedPageBreak/>
              <w:t>Eliminacion.txt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46E" w:rsidRDefault="00B90BB4" w:rsidP="003C0AA6">
            <w:pPr>
              <w:spacing w:before="0"/>
              <w:ind w:right="30"/>
              <w:jc w:val="center"/>
            </w:pPr>
            <w:r>
              <w:t>Comandos que eliminan datos maestros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46E" w:rsidRPr="003C0AA6" w:rsidRDefault="00B90BB4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46E" w:rsidRDefault="00D9346E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46E" w:rsidRDefault="00B90BB4" w:rsidP="003260AA">
            <w:pPr>
              <w:spacing w:before="0"/>
              <w:ind w:right="30"/>
              <w:jc w:val="center"/>
            </w:pPr>
            <w:r>
              <w:t>3KB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46E" w:rsidRDefault="00D9346E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346E" w:rsidRDefault="00D9346E" w:rsidP="003260AA">
            <w:pPr>
              <w:spacing w:before="0"/>
              <w:ind w:right="30"/>
              <w:jc w:val="center"/>
            </w:pPr>
          </w:p>
        </w:tc>
      </w:tr>
      <w:tr w:rsidR="00B90BB4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0BB4" w:rsidRDefault="00022DB2" w:rsidP="003260AA">
            <w:pPr>
              <w:spacing w:before="0"/>
              <w:ind w:right="30"/>
              <w:jc w:val="center"/>
            </w:pPr>
            <w:r>
              <w:t>ProductosOtros.txt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0BB4" w:rsidRDefault="00022DB2" w:rsidP="003C0AA6">
            <w:pPr>
              <w:spacing w:before="0"/>
              <w:ind w:right="30"/>
              <w:jc w:val="center"/>
            </w:pPr>
            <w:r>
              <w:t>Comandos que crean data maestra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0BB4" w:rsidRPr="003C0AA6" w:rsidRDefault="00022DB2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0BB4" w:rsidRDefault="00B90BB4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0BB4" w:rsidRDefault="00022DB2" w:rsidP="003260AA">
            <w:pPr>
              <w:spacing w:before="0"/>
              <w:ind w:right="30"/>
              <w:jc w:val="center"/>
            </w:pPr>
            <w: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0BB4" w:rsidRDefault="00B90BB4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0BB4" w:rsidRDefault="00B90BB4" w:rsidP="003260AA">
            <w:pPr>
              <w:spacing w:before="0"/>
              <w:ind w:right="30"/>
              <w:jc w:val="center"/>
            </w:pPr>
          </w:p>
        </w:tc>
      </w:tr>
      <w:tr w:rsidR="00022DB2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Default="00022DB2" w:rsidP="003260AA">
            <w:pPr>
              <w:spacing w:before="0"/>
              <w:ind w:right="30"/>
              <w:jc w:val="center"/>
            </w:pPr>
            <w:r w:rsidRPr="00022DB2">
              <w:t>inserts Analisis Proximo Mat.Gte.Te(max)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Default="003F56B1" w:rsidP="003C0AA6">
            <w:pPr>
              <w:spacing w:before="0"/>
              <w:ind w:right="30"/>
              <w:jc w:val="center"/>
            </w:pPr>
            <w:r>
              <w:t>Comandos que crean data maestra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3C0AA6" w:rsidRDefault="00022DB2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Default="00022DB2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Default="00022DB2" w:rsidP="003260AA">
            <w:pPr>
              <w:spacing w:before="0"/>
              <w:ind w:right="30"/>
              <w:jc w:val="center"/>
            </w:pPr>
            <w:r>
              <w:t>112KB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Default="00022DB2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Default="00022DB2" w:rsidP="003260AA">
            <w:pPr>
              <w:spacing w:before="0"/>
              <w:ind w:right="30"/>
              <w:jc w:val="center"/>
            </w:pPr>
          </w:p>
        </w:tc>
      </w:tr>
      <w:tr w:rsidR="00022DB2" w:rsidRPr="00022DB2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  <w:r w:rsidRPr="00022DB2">
              <w:rPr>
                <w:lang w:val="en-US"/>
              </w:rPr>
              <w:t>inserts Curva RX mat.gte.te(max)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3F56B1" w:rsidRDefault="003F56B1" w:rsidP="003C0AA6">
            <w:pPr>
              <w:spacing w:before="0"/>
              <w:ind w:right="30"/>
              <w:jc w:val="center"/>
            </w:pPr>
            <w:r>
              <w:t>Comandos que crean data maestra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C0AA6">
            <w:pPr>
              <w:spacing w:before="0"/>
              <w:ind w:right="30"/>
              <w:jc w:val="center"/>
              <w:rPr>
                <w:lang w:val="en-US"/>
              </w:rPr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  <w:r>
              <w:t>352KB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</w:tr>
      <w:tr w:rsidR="00022DB2" w:rsidRPr="00022DB2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  <w:r w:rsidRPr="00022DB2">
              <w:rPr>
                <w:lang w:val="en-US"/>
              </w:rPr>
              <w:t>inserts Quantas mat.gte.te(max)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3F56B1" w:rsidRDefault="003F56B1" w:rsidP="003C0AA6">
            <w:pPr>
              <w:spacing w:before="0"/>
              <w:ind w:right="30"/>
              <w:jc w:val="center"/>
            </w:pPr>
            <w:r>
              <w:t>Comandos que crean data maestra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C0AA6">
            <w:pPr>
              <w:spacing w:before="0"/>
              <w:ind w:right="30"/>
              <w:jc w:val="center"/>
              <w:rPr>
                <w:lang w:val="en-US"/>
              </w:rPr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  <w:r>
              <w:t>609KB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</w:tr>
      <w:tr w:rsidR="00022DB2" w:rsidRPr="00022DB2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  <w:r w:rsidRPr="00022DB2">
              <w:t>inserts Analisis Quimico mat.gte.te(max)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3F56B1" w:rsidP="003C0AA6">
            <w:pPr>
              <w:spacing w:before="0"/>
              <w:ind w:right="30"/>
              <w:jc w:val="center"/>
            </w:pPr>
            <w:r>
              <w:t>Comandos que crean data maestra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  <w:r>
              <w:t>365KB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</w:p>
        </w:tc>
      </w:tr>
      <w:tr w:rsidR="00022DB2" w:rsidRPr="00022DB2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  <w:r w:rsidRPr="00022DB2">
              <w:t>inserts Fisico mat.gte.te(max)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3F56B1" w:rsidP="003C0AA6">
            <w:pPr>
              <w:spacing w:before="0"/>
              <w:ind w:right="30"/>
              <w:jc w:val="center"/>
            </w:pPr>
            <w:r>
              <w:t>Comandos que crean data maestra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C0AA6">
            <w:pPr>
              <w:spacing w:before="0"/>
              <w:ind w:right="30"/>
              <w:jc w:val="center"/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  <w:r>
              <w:t>515KB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</w:pPr>
          </w:p>
        </w:tc>
      </w:tr>
      <w:tr w:rsidR="00022DB2" w:rsidRPr="00022DB2" w:rsidTr="00AC7D9A"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  <w:r w:rsidRPr="00022DB2">
              <w:rPr>
                <w:lang w:val="en-US"/>
              </w:rPr>
              <w:t>inserts Uniquant mat.gte.te(max)</w:t>
            </w:r>
          </w:p>
        </w:tc>
        <w:tc>
          <w:tcPr>
            <w:tcW w:w="1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3F56B1" w:rsidRDefault="003F56B1" w:rsidP="003C0AA6">
            <w:pPr>
              <w:spacing w:before="0"/>
              <w:ind w:right="30"/>
              <w:jc w:val="center"/>
            </w:pPr>
            <w:r>
              <w:t>Comandos que crean data maestra para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C0AA6">
            <w:pPr>
              <w:spacing w:before="0"/>
              <w:ind w:right="30"/>
              <w:jc w:val="center"/>
              <w:rPr>
                <w:lang w:val="en-US"/>
              </w:rPr>
            </w:pPr>
            <w:r w:rsidRPr="003C0AA6">
              <w:t>John Vara Amez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  <w:r>
              <w:t>610KB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2DB2" w:rsidRPr="00022DB2" w:rsidRDefault="00022DB2" w:rsidP="003260AA">
            <w:pPr>
              <w:spacing w:before="0"/>
              <w:ind w:right="30"/>
              <w:jc w:val="center"/>
              <w:rPr>
                <w:lang w:val="en-US"/>
              </w:rPr>
            </w:pPr>
          </w:p>
        </w:tc>
      </w:tr>
    </w:tbl>
    <w:p w:rsidR="00434CD7" w:rsidRPr="00022DB2" w:rsidRDefault="00434CD7">
      <w:pPr>
        <w:rPr>
          <w:lang w:val="en-US"/>
        </w:rPr>
      </w:pPr>
    </w:p>
    <w:p w:rsidR="00434CD7" w:rsidRDefault="00434CD7">
      <w:pPr>
        <w:pStyle w:val="Ttulo1"/>
        <w:numPr>
          <w:ilvl w:val="0"/>
          <w:numId w:val="1"/>
        </w:numPr>
        <w:tabs>
          <w:tab w:val="num" w:pos="720"/>
        </w:tabs>
        <w:spacing w:before="0" w:after="0"/>
      </w:pPr>
      <w:r>
        <w:t>Pruebas de Correctitud</w:t>
      </w:r>
    </w:p>
    <w:p w:rsidR="00434CD7" w:rsidRDefault="00892689" w:rsidP="000D106B">
      <w:pPr>
        <w:jc w:val="center"/>
      </w:pPr>
      <w:r>
        <w:lastRenderedPageBreak/>
        <w:fldChar w:fldCharType="begin"/>
      </w:r>
      <w:r w:rsidR="000A0E47">
        <w:instrText xml:space="preserve"> LINK Excel.Sheet.12 "C:\\Documents and Settings\\Sandra\\My Documents\\Dropbox\\SAC\\Casos de Prueba - Resumen.xlsx" "" \a \p \f 0 \* MERGEFORMAT </w:instrText>
      </w:r>
      <w:r>
        <w:fldChar w:fldCharType="separate"/>
      </w:r>
      <w:r>
        <w:object w:dxaOrig="4320" w:dyaOrig="4320">
          <v:shape id="_x0000_i1027" type="#_x0000_t75" style="width:76.5pt;height:49.5pt">
            <v:imagedata r:id="rId13" o:title=""/>
          </v:shape>
        </w:object>
      </w:r>
      <w:r>
        <w:fldChar w:fldCharType="end"/>
      </w:r>
    </w:p>
    <w:p w:rsidR="00434CD7" w:rsidRDefault="00434CD7">
      <w:pPr>
        <w:pStyle w:val="Ttulo1"/>
        <w:numPr>
          <w:ilvl w:val="0"/>
          <w:numId w:val="1"/>
        </w:numPr>
        <w:tabs>
          <w:tab w:val="num" w:pos="720"/>
        </w:tabs>
        <w:spacing w:before="0" w:after="0"/>
      </w:pPr>
      <w:r>
        <w:t>Casos contemplados por Versión</w:t>
      </w:r>
    </w:p>
    <w:p w:rsidR="00434CD7" w:rsidRDefault="00434CD7">
      <w:pPr>
        <w:rPr>
          <w:b/>
          <w:bCs/>
          <w:sz w:val="20"/>
          <w:szCs w:val="2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4"/>
        <w:gridCol w:w="7622"/>
      </w:tblGrid>
      <w:tr w:rsidR="00F16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CCFF" w:fill="99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Default="00434CD7" w:rsidP="00982AFD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CCFF" w:fill="99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Default="00434CD7" w:rsidP="00982AFD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Cambio</w:t>
            </w:r>
          </w:p>
        </w:tc>
      </w:tr>
      <w:tr w:rsidR="00F165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Default="00982AFD" w:rsidP="00982AFD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Default="00982AFD" w:rsidP="00982AFD">
            <w:pPr>
              <w:jc w:val="center"/>
            </w:pPr>
            <w:r>
              <w:t>Agregar funcionalidad: íconos de acceso directo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Unidades de muestra sin redondeo a la decena. En Detalle de Ensayo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Cantidad de decimales de acuerdo a los indicados por tipo de ensayo. En Detalle de Ensayo.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Dar formato a IDs de lotes y ensayos, a partir de un año predefinido por base de datos. Impacta en todas las funcionalidades que tengan lotes y ensayos.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Implementar funcionalidad: </w:t>
            </w:r>
            <w:r w:rsidRPr="00645E98">
              <w:t>Re-configurar los formatos de granulometría / Recalcular Curva Granulométrica</w:t>
            </w:r>
            <w:r>
              <w:t>. En Registro de Ensayo Granulométrico.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Agregar funcionalidad: Administrar Lotes PNC (Gestión de Stock de Prefabricados)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Agregar funcionalidad: Envío de Lotes Prefabricados a SAP.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Envío de Lotes Prefabricados a SAP cuando la condición del lote cambie de estados. En funcionalidad Administrar Lote.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837B8B">
              <w:t>Registro de Muestra de Investigación</w:t>
            </w:r>
            <w:r>
              <w:t>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Envío de valores de ensayo por correo electrónico. En funcionalidad Registro de Muestra de Investigación.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9265BC">
              <w:t>Registrar Lotes, Muestras y Trazabilidad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lastRenderedPageBreak/>
              <w:t>Control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Agregar funcionalidad: Registro automático resistencia a compresión (tarea programada que registra directamente a la base de datos).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t>Reportes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t xml:space="preserve">Implementar funcionalidad: </w:t>
            </w:r>
            <w:r w:rsidRPr="0005387D">
              <w:t>Reemplazar Ensayo</w:t>
            </w:r>
            <w:r>
              <w:t>. En el Reporte Control Diario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t>Reportes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t>Implementar funcionalidad: Graficas de promedios diarios y ponderados. En el Reporte Consolidado y Control Diario.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Reportes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Cantidad de decimales de acuerdo a los indicados por tipo de ensayo. En Reporte Control Diario (Promedios diarios y ponderados) y Reporte Consolidado.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Reportes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Exportar a Excel de acuerdo a negocio concreto y prefabricado (cada uno con formato especial). En Reporte Consolidado en Archivo.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Reportes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9265BC">
              <w:t>Reporte por línea de producción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Reportes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Agregar funcionalidad: Reporte</w:t>
            </w:r>
            <w:r w:rsidRPr="009265BC">
              <w:t xml:space="preserve"> control de calidad de minerales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Reportes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exportación a Excel. En Reporte Consolidado en Archivo.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675F78">
              <w:t>Administrar Procesos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675F78">
              <w:t>Administrar Equipo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675F78">
              <w:t>Administrar Planta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675F78">
              <w:t>Administrar Roles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675F78">
              <w:t>Administrar permisos por rol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675F78">
              <w:t>Administrar Parámetros de sistema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lastRenderedPageBreak/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t xml:space="preserve">Agregar funcionalidad: </w:t>
            </w:r>
            <w:r w:rsidRPr="00D97B81">
              <w:t>Administrar matriz de tratamiento por producto y proceso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D97B81">
              <w:t>Administrar Grupo de Tipo de Ensayo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C80D02">
              <w:t>Administrar Tipo de Ensayo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C80D02">
              <w:t>Administrar Medidas Correctivas por Tipo de Ensayo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C80D02">
              <w:t>Administrar Responsables por Medida Correctiva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982AFD">
            <w:pPr>
              <w:jc w:val="center"/>
            </w:pPr>
            <w:r>
              <w:t xml:space="preserve">Agregar funcionalidad: </w:t>
            </w:r>
            <w:r w:rsidRPr="00910AAD">
              <w:t>Administrar Información de Auditoria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910AAD">
              <w:t>Administrar Línea de Producto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910AAD">
              <w:t>Administrar Puesto de Trabajo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E200BF">
              <w:t>Administrar Roles por puesto de trabajo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F328CF">
              <w:t>Administrar Producto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582237">
              <w:t>Administrar Turno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76359A">
              <w:t>Administrar Empresa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EF1D01">
              <w:t>Administrar Negocio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EF1D01">
              <w:t>Creación de equivalencias de Grupo de muestras QCX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 xml:space="preserve">Agregar funcionalidad: </w:t>
            </w:r>
            <w:r w:rsidRPr="00864662">
              <w:t>Administrar Responsable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lastRenderedPageBreak/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Implementar funcionalidad: Agregar campos para equivalencia en SAP. En funcionalidad Administrar Planta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7855A7">
            <w:pPr>
              <w:jc w:val="center"/>
            </w:pPr>
            <w:r>
              <w:t>Implementar funcionalidad: Agregar negocio. En funcionalidad Administrar Proceso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Administración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40714B">
            <w:pPr>
              <w:jc w:val="center"/>
            </w:pPr>
            <w:r>
              <w:t>Implementar funcionalidad: Agregar flag de reporte promedio ponderado. En funcionalidad Administrar Tipo de Ensayo.</w:t>
            </w:r>
          </w:p>
        </w:tc>
      </w:tr>
      <w:tr w:rsidR="008259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 toda la 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96A" w:rsidRDefault="0082596A" w:rsidP="00257C19">
            <w:pPr>
              <w:jc w:val="center"/>
            </w:pPr>
            <w:r>
              <w:t>Agregar funcionalidades: Recordar usuario en autenticación, dar formato a todas las fechas y  estandarizar opciones de formularios.</w:t>
            </w:r>
          </w:p>
        </w:tc>
      </w:tr>
    </w:tbl>
    <w:p w:rsidR="00434CD7" w:rsidRDefault="00434CD7"/>
    <w:p w:rsidR="00434CD7" w:rsidRDefault="00434CD7">
      <w:pPr>
        <w:rPr>
          <w:rFonts w:ascii="Calibri" w:hAnsi="Calibri" w:cs="Calibri"/>
          <w:b/>
          <w:bCs/>
        </w:rPr>
      </w:pPr>
    </w:p>
    <w:p w:rsidR="00434CD7" w:rsidRDefault="00434CD7">
      <w:pPr>
        <w:rPr>
          <w:b/>
          <w:bCs/>
          <w:sz w:val="20"/>
          <w:szCs w:val="2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94"/>
        <w:gridCol w:w="6152"/>
      </w:tblGrid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Pr="00E12436" w:rsidRDefault="00434CD7" w:rsidP="00E1243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Pr="00E12436" w:rsidRDefault="00434CD7" w:rsidP="00E1243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Descripción</w:t>
            </w:r>
          </w:p>
        </w:tc>
      </w:tr>
      <w:tr w:rsidR="00434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Default="00434CD7" w:rsidP="00E1243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34CD7" w:rsidRDefault="00434CD7" w:rsidP="00E1243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434CD7" w:rsidRDefault="00434CD7"/>
    <w:p w:rsidR="00434CD7" w:rsidRDefault="00434CD7">
      <w:pPr>
        <w:rPr>
          <w:rFonts w:ascii="Calibri" w:hAnsi="Calibri" w:cs="Calibri"/>
          <w:b/>
          <w:bCs/>
        </w:rPr>
      </w:pPr>
    </w:p>
    <w:sectPr w:rsidR="00434CD7" w:rsidSect="004F381A">
      <w:headerReference w:type="default" r:id="rId14"/>
      <w:footerReference w:type="default" r:id="rId15"/>
      <w:pgSz w:w="12242" w:h="15842"/>
      <w:pgMar w:top="961" w:right="1418" w:bottom="1985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EB0" w:rsidRDefault="003D5EB0" w:rsidP="004F381A">
      <w:pPr>
        <w:spacing w:before="0"/>
      </w:pPr>
      <w:r>
        <w:separator/>
      </w:r>
    </w:p>
  </w:endnote>
  <w:endnote w:type="continuationSeparator" w:id="0">
    <w:p w:rsidR="003D5EB0" w:rsidRDefault="003D5EB0" w:rsidP="004F381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D7" w:rsidRDefault="00434CD7">
    <w:pPr>
      <w:tabs>
        <w:tab w:val="left" w:pos="2520"/>
        <w:tab w:val="left" w:pos="5130"/>
        <w:tab w:val="left" w:pos="7020"/>
        <w:tab w:val="left" w:pos="8280"/>
      </w:tabs>
      <w:spacing w:before="80"/>
      <w:jc w:val="right"/>
    </w:pPr>
  </w:p>
  <w:tbl>
    <w:tblPr>
      <w:tblW w:w="5000" w:type="pct"/>
      <w:tblInd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8170"/>
      <w:gridCol w:w="1256"/>
    </w:tblGrid>
    <w:tr w:rsidR="00434CD7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434CD7" w:rsidRDefault="00434CD7">
          <w:pPr>
            <w:tabs>
              <w:tab w:val="left" w:pos="2520"/>
              <w:tab w:val="left" w:pos="5130"/>
              <w:tab w:val="left" w:pos="7020"/>
              <w:tab w:val="left" w:pos="8280"/>
            </w:tabs>
            <w:spacing w:before="100" w:after="100"/>
            <w:jc w:val="center"/>
          </w:pPr>
          <w:r>
            <w:rPr>
              <w:b/>
              <w:bCs/>
              <w:sz w:val="20"/>
              <w:szCs w:val="20"/>
            </w:rPr>
            <w:t>“</w:t>
          </w:r>
          <w:smartTag w:uri="urn:schemas-microsoft-com:office:smarttags" w:element="PersonName">
            <w:smartTagPr>
              <w:attr w:name="ProductID" w:val="La Versión"/>
            </w:smartTagPr>
            <w:r>
              <w:rPr>
                <w:b/>
                <w:bCs/>
                <w:sz w:val="20"/>
                <w:szCs w:val="20"/>
              </w:rPr>
              <w:t>La Versión</w:t>
            </w:r>
          </w:smartTag>
          <w:r>
            <w:rPr>
              <w:b/>
              <w:bCs/>
              <w:sz w:val="20"/>
              <w:szCs w:val="20"/>
            </w:rPr>
            <w:t xml:space="preserve"> en línea es </w:t>
          </w:r>
          <w:smartTag w:uri="urn:schemas-microsoft-com:office:smarttags" w:element="PersonName">
            <w:smartTagPr>
              <w:attr w:name="ProductID" w:val="la Versión OFICIAL."/>
            </w:smartTagPr>
            <w:r>
              <w:rPr>
                <w:b/>
                <w:bCs/>
                <w:sz w:val="20"/>
                <w:szCs w:val="20"/>
              </w:rPr>
              <w:t>la Versión OFICIAL.</w:t>
            </w:r>
          </w:smartTag>
          <w:r>
            <w:rPr>
              <w:b/>
              <w:bCs/>
              <w:sz w:val="20"/>
              <w:szCs w:val="20"/>
            </w:rPr>
            <w:t xml:space="preserve"> Documento Impreso no Controlado”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434CD7" w:rsidRDefault="00434CD7">
          <w:pPr>
            <w:tabs>
              <w:tab w:val="left" w:pos="2520"/>
              <w:tab w:val="left" w:pos="5130"/>
              <w:tab w:val="left" w:pos="7020"/>
              <w:tab w:val="left" w:pos="8280"/>
            </w:tabs>
            <w:spacing w:before="100" w:after="100"/>
          </w:pPr>
          <w:r>
            <w:rPr>
              <w:b/>
              <w:bCs/>
              <w:sz w:val="20"/>
              <w:szCs w:val="20"/>
            </w:rPr>
            <w:t xml:space="preserve">Pág. </w:t>
          </w:r>
          <w:r w:rsidR="00892689"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>PAGE</w:instrText>
          </w:r>
          <w:r w:rsidR="00892689">
            <w:rPr>
              <w:b/>
              <w:bCs/>
              <w:sz w:val="20"/>
              <w:szCs w:val="20"/>
            </w:rPr>
            <w:fldChar w:fldCharType="separate"/>
          </w:r>
          <w:r w:rsidR="008D098A">
            <w:rPr>
              <w:b/>
              <w:bCs/>
              <w:noProof/>
              <w:sz w:val="20"/>
              <w:szCs w:val="20"/>
            </w:rPr>
            <w:t>5</w:t>
          </w:r>
          <w:r w:rsidR="00892689"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de </w:t>
          </w:r>
          <w:r w:rsidR="00892689"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>NUMPAGES</w:instrText>
          </w:r>
          <w:r w:rsidR="00892689">
            <w:rPr>
              <w:b/>
              <w:bCs/>
              <w:sz w:val="20"/>
              <w:szCs w:val="20"/>
            </w:rPr>
            <w:fldChar w:fldCharType="separate"/>
          </w:r>
          <w:r w:rsidR="008D098A">
            <w:rPr>
              <w:b/>
              <w:bCs/>
              <w:noProof/>
              <w:sz w:val="20"/>
              <w:szCs w:val="20"/>
            </w:rPr>
            <w:t>11</w:t>
          </w:r>
          <w:r w:rsidR="00892689">
            <w:rPr>
              <w:b/>
              <w:bCs/>
              <w:sz w:val="20"/>
              <w:szCs w:val="20"/>
            </w:rPr>
            <w:fldChar w:fldCharType="end"/>
          </w:r>
        </w:p>
      </w:tc>
    </w:tr>
  </w:tbl>
  <w:p w:rsidR="00434CD7" w:rsidRDefault="00434CD7">
    <w:pPr>
      <w:tabs>
        <w:tab w:val="left" w:pos="709"/>
        <w:tab w:val="left" w:pos="2610"/>
        <w:tab w:val="left" w:pos="6379"/>
        <w:tab w:val="left" w:pos="8789"/>
      </w:tabs>
      <w:spacing w:before="18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EB0" w:rsidRDefault="003D5EB0" w:rsidP="004F381A">
      <w:pPr>
        <w:spacing w:before="0"/>
      </w:pPr>
      <w:r>
        <w:separator/>
      </w:r>
    </w:p>
  </w:footnote>
  <w:footnote w:type="continuationSeparator" w:id="0">
    <w:p w:rsidR="003D5EB0" w:rsidRDefault="003D5EB0" w:rsidP="004F381A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D7" w:rsidRDefault="00434CD7">
    <w:pPr>
      <w:spacing w:before="0"/>
      <w:jc w:val="left"/>
    </w:pPr>
  </w:p>
  <w:tbl>
    <w:tblPr>
      <w:tblW w:w="5000" w:type="pct"/>
      <w:tblInd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3146"/>
      <w:gridCol w:w="6241"/>
      <w:gridCol w:w="39"/>
    </w:tblGrid>
    <w:tr w:rsidR="00434CD7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34CD7" w:rsidRDefault="00434CD7">
          <w:pPr>
            <w:spacing w:before="0"/>
            <w:jc w:val="center"/>
          </w:pPr>
        </w:p>
        <w:p w:rsidR="00434CD7" w:rsidRDefault="00892689">
          <w:pPr>
            <w:spacing w:befor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05pt;height:78.75pt" o:allowoverlap="f">
                <v:imagedata r:id="rId1" r:href="rId2"/>
              </v:shape>
            </w:pict>
          </w:r>
        </w:p>
        <w:p w:rsidR="00434CD7" w:rsidRDefault="00434CD7">
          <w:pPr>
            <w:spacing w:before="0"/>
            <w:jc w:val="center"/>
          </w:pPr>
        </w:p>
        <w:p w:rsidR="00434CD7" w:rsidRDefault="00434CD7">
          <w:pPr>
            <w:spacing w:before="0"/>
          </w:pP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34CD7" w:rsidRDefault="00434CD7">
          <w:pPr>
            <w:spacing w:before="0"/>
            <w:jc w:val="center"/>
          </w:pPr>
          <w:r>
            <w:rPr>
              <w:b/>
              <w:bCs/>
              <w:sz w:val="28"/>
              <w:szCs w:val="28"/>
            </w:rPr>
            <w:t>Documento de Despliegue SAC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34CD7" w:rsidRDefault="00434CD7">
          <w:pPr>
            <w:spacing w:before="0"/>
            <w:jc w:val="center"/>
          </w:pPr>
        </w:p>
      </w:tc>
    </w:tr>
  </w:tbl>
  <w:p w:rsidR="00434CD7" w:rsidRDefault="00434CD7">
    <w:pPr>
      <w:spacing w:before="0"/>
      <w:jc w:val="left"/>
    </w:pPr>
  </w:p>
  <w:p w:rsidR="00434CD7" w:rsidRDefault="00434CD7">
    <w:pPr>
      <w:spacing w:before="0"/>
      <w:jc w:val="left"/>
      <w:rPr>
        <w:b/>
        <w:bCs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9BF6DBCA">
      <w:start w:val="1"/>
      <w:numFmt w:val="decimal"/>
      <w:lvlText w:val="%1."/>
      <w:lvlJc w:val="left"/>
      <w:pPr>
        <w:tabs>
          <w:tab w:val="num" w:pos="432"/>
        </w:tabs>
        <w:ind w:left="432" w:hanging="72"/>
      </w:pPr>
      <w:rPr>
        <w:rFonts w:ascii="Arial" w:eastAsia="Times New Roman" w:hAnsi="Arial" w:cs="Arial"/>
        <w:b/>
        <w:bCs/>
        <w:i w:val="0"/>
        <w:iCs w:val="0"/>
        <w:strike w:val="0"/>
        <w:color w:val="000000"/>
        <w:sz w:val="28"/>
        <w:szCs w:val="28"/>
        <w:u w:val="none"/>
      </w:rPr>
    </w:lvl>
    <w:lvl w:ilvl="1" w:tplc="7EE474A2">
      <w:start w:val="1"/>
      <w:numFmt w:val="decimal"/>
      <w:lvlText w:val="%2."/>
      <w:lvlJc w:val="left"/>
      <w:pPr>
        <w:tabs>
          <w:tab w:val="num" w:pos="576"/>
        </w:tabs>
        <w:ind w:left="576" w:firstLine="504"/>
      </w:pPr>
      <w:rPr>
        <w:rFonts w:ascii="Arial" w:eastAsia="Times New Roman" w:hAnsi="Arial" w:cs="Arial"/>
        <w:b/>
        <w:bCs/>
        <w:i w:val="0"/>
        <w:iCs w:val="0"/>
        <w:strike w:val="0"/>
        <w:color w:val="000000"/>
        <w:sz w:val="26"/>
        <w:szCs w:val="26"/>
        <w:u w:val="none"/>
      </w:rPr>
    </w:lvl>
    <w:lvl w:ilvl="2" w:tplc="F9F4A42C">
      <w:start w:val="1"/>
      <w:numFmt w:val="decimal"/>
      <w:lvlText w:val="%3."/>
      <w:lvlJc w:val="right"/>
      <w:pPr>
        <w:tabs>
          <w:tab w:val="num" w:pos="72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34AD1FE">
      <w:start w:val="1"/>
      <w:numFmt w:val="decimal"/>
      <w:lvlText w:val="%4."/>
      <w:lvlJc w:val="left"/>
      <w:pPr>
        <w:tabs>
          <w:tab w:val="num" w:pos="864"/>
        </w:tabs>
        <w:ind w:left="86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2B0DD02">
      <w:start w:val="1"/>
      <w:numFmt w:val="decimal"/>
      <w:lvlText w:val="%5."/>
      <w:lvlJc w:val="left"/>
      <w:pPr>
        <w:tabs>
          <w:tab w:val="num" w:pos="1008"/>
        </w:tabs>
        <w:ind w:left="1008" w:firstLine="223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CBAE3F4">
      <w:start w:val="1"/>
      <w:numFmt w:val="decimal"/>
      <w:lvlText w:val="%6."/>
      <w:lvlJc w:val="right"/>
      <w:pPr>
        <w:tabs>
          <w:tab w:val="num" w:pos="1152"/>
        </w:tabs>
        <w:ind w:left="1152" w:firstLine="29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38461B2">
      <w:start w:val="1"/>
      <w:numFmt w:val="decimal"/>
      <w:lvlText w:val="%7."/>
      <w:lvlJc w:val="left"/>
      <w:pPr>
        <w:tabs>
          <w:tab w:val="num" w:pos="1296"/>
        </w:tabs>
        <w:ind w:left="1296" w:firstLine="338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800795A">
      <w:start w:val="1"/>
      <w:numFmt w:val="decimal"/>
      <w:lvlText w:val="%8."/>
      <w:lvlJc w:val="left"/>
      <w:pPr>
        <w:tabs>
          <w:tab w:val="num" w:pos="1440"/>
        </w:tabs>
        <w:ind w:left="144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79C4334">
      <w:start w:val="1"/>
      <w:numFmt w:val="decimal"/>
      <w:lvlText w:val="%9."/>
      <w:lvlJc w:val="right"/>
      <w:pPr>
        <w:tabs>
          <w:tab w:val="num" w:pos="1584"/>
        </w:tabs>
        <w:ind w:left="1584" w:firstLine="471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381A"/>
    <w:rsid w:val="00022DB2"/>
    <w:rsid w:val="0005387D"/>
    <w:rsid w:val="000705E2"/>
    <w:rsid w:val="000A0E47"/>
    <w:rsid w:val="000C54FA"/>
    <w:rsid w:val="000D106B"/>
    <w:rsid w:val="000D7E72"/>
    <w:rsid w:val="001610B1"/>
    <w:rsid w:val="001C5362"/>
    <w:rsid w:val="001E0370"/>
    <w:rsid w:val="0026012D"/>
    <w:rsid w:val="00292232"/>
    <w:rsid w:val="002B20E8"/>
    <w:rsid w:val="00301707"/>
    <w:rsid w:val="003260AA"/>
    <w:rsid w:val="00326648"/>
    <w:rsid w:val="00385083"/>
    <w:rsid w:val="003C0AA6"/>
    <w:rsid w:val="003D3050"/>
    <w:rsid w:val="003D5EB0"/>
    <w:rsid w:val="003F56B1"/>
    <w:rsid w:val="0040714B"/>
    <w:rsid w:val="00434CD7"/>
    <w:rsid w:val="004F381A"/>
    <w:rsid w:val="00580FF0"/>
    <w:rsid w:val="00582237"/>
    <w:rsid w:val="00645E98"/>
    <w:rsid w:val="00675F78"/>
    <w:rsid w:val="00714F78"/>
    <w:rsid w:val="00754BFB"/>
    <w:rsid w:val="0076359A"/>
    <w:rsid w:val="007855A7"/>
    <w:rsid w:val="00796E6A"/>
    <w:rsid w:val="007B7AE2"/>
    <w:rsid w:val="007F4608"/>
    <w:rsid w:val="0082596A"/>
    <w:rsid w:val="00830630"/>
    <w:rsid w:val="00837B8B"/>
    <w:rsid w:val="008528BC"/>
    <w:rsid w:val="00864662"/>
    <w:rsid w:val="00877605"/>
    <w:rsid w:val="00892689"/>
    <w:rsid w:val="008C39E1"/>
    <w:rsid w:val="008D098A"/>
    <w:rsid w:val="008D55D5"/>
    <w:rsid w:val="00910AAD"/>
    <w:rsid w:val="009265BC"/>
    <w:rsid w:val="0097118D"/>
    <w:rsid w:val="00982AFD"/>
    <w:rsid w:val="00A14D42"/>
    <w:rsid w:val="00A77B3E"/>
    <w:rsid w:val="00AC7D9A"/>
    <w:rsid w:val="00AE5259"/>
    <w:rsid w:val="00B90BB4"/>
    <w:rsid w:val="00BA52D3"/>
    <w:rsid w:val="00BC73F1"/>
    <w:rsid w:val="00BF2AAA"/>
    <w:rsid w:val="00C80D02"/>
    <w:rsid w:val="00CE5AFF"/>
    <w:rsid w:val="00D9346E"/>
    <w:rsid w:val="00D97B81"/>
    <w:rsid w:val="00DA4A8E"/>
    <w:rsid w:val="00E12436"/>
    <w:rsid w:val="00E200BF"/>
    <w:rsid w:val="00E272B6"/>
    <w:rsid w:val="00E56BC7"/>
    <w:rsid w:val="00EA0301"/>
    <w:rsid w:val="00EF1D01"/>
    <w:rsid w:val="00F01046"/>
    <w:rsid w:val="00F02AA8"/>
    <w:rsid w:val="00F165A0"/>
    <w:rsid w:val="00F328CF"/>
    <w:rsid w:val="00F4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1A"/>
    <w:pPr>
      <w:spacing w:before="120"/>
      <w:jc w:val="both"/>
    </w:pPr>
    <w:rPr>
      <w:rFonts w:ascii="Arial" w:hAnsi="Arial" w:cs="Arial"/>
      <w:color w:val="000000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9"/>
    <w:qFormat/>
    <w:rsid w:val="00E56BC7"/>
    <w:pPr>
      <w:spacing w:before="240" w:after="60"/>
      <w:ind w:left="432" w:hanging="432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E56BC7"/>
    <w:pPr>
      <w:spacing w:before="240" w:after="60"/>
      <w:ind w:left="576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E56BC7"/>
    <w:pPr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9"/>
    <w:qFormat/>
    <w:rsid w:val="00E56BC7"/>
    <w:p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E56B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E56BC7"/>
    <w:pPr>
      <w:tabs>
        <w:tab w:val="left" w:pos="-1843"/>
        <w:tab w:val="left" w:pos="-1418"/>
        <w:tab w:val="left" w:pos="1973"/>
        <w:tab w:val="left" w:pos="5103"/>
        <w:tab w:val="left" w:pos="5387"/>
      </w:tabs>
      <w:jc w:val="center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A52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A52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A52"/>
    <w:rPr>
      <w:rFonts w:ascii="Cambria" w:eastAsia="Times New Roman" w:hAnsi="Cambria" w:cs="Times New Roman"/>
      <w:b/>
      <w:bCs/>
      <w:color w:val="000000"/>
      <w:sz w:val="26"/>
      <w:szCs w:val="26"/>
      <w:lang w:val="es-PE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A52"/>
    <w:rPr>
      <w:rFonts w:ascii="Calibri" w:eastAsia="Times New Roman" w:hAnsi="Calibri" w:cs="Times New Roman"/>
      <w:b/>
      <w:bCs/>
      <w:color w:val="000000"/>
      <w:sz w:val="28"/>
      <w:szCs w:val="28"/>
      <w:lang w:val="es-PE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A52"/>
    <w:rPr>
      <w:rFonts w:ascii="Calibri" w:eastAsia="Times New Roman" w:hAnsi="Calibri" w:cs="Times New Roman"/>
      <w:b/>
      <w:bCs/>
      <w:i/>
      <w:iCs/>
      <w:color w:val="000000"/>
      <w:sz w:val="26"/>
      <w:szCs w:val="26"/>
      <w:lang w:val="es-PE"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A52"/>
    <w:rPr>
      <w:rFonts w:ascii="Calibri" w:eastAsia="Times New Roman" w:hAnsi="Calibri" w:cs="Times New Roman"/>
      <w:b/>
      <w:bCs/>
      <w:color w:val="000000"/>
      <w:lang w:val="es-PE" w:eastAsia="es-PE"/>
    </w:rPr>
  </w:style>
  <w:style w:type="paragraph" w:styleId="Ttulo">
    <w:name w:val="Title"/>
    <w:basedOn w:val="Normal"/>
    <w:link w:val="TtuloCar"/>
    <w:uiPriority w:val="99"/>
    <w:qFormat/>
    <w:rsid w:val="00E56BC7"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E6A52"/>
    <w:rPr>
      <w:rFonts w:ascii="Cambria" w:eastAsia="Times New Roman" w:hAnsi="Cambria" w:cs="Times New Roman"/>
      <w:b/>
      <w:bCs/>
      <w:color w:val="000000"/>
      <w:kern w:val="28"/>
      <w:sz w:val="32"/>
      <w:szCs w:val="32"/>
      <w:lang w:val="es-PE" w:eastAsia="es-PE"/>
    </w:rPr>
  </w:style>
  <w:style w:type="paragraph" w:styleId="Subttulo">
    <w:name w:val="Subtitle"/>
    <w:basedOn w:val="Normal"/>
    <w:link w:val="SubttuloCar"/>
    <w:uiPriority w:val="99"/>
    <w:qFormat/>
    <w:rsid w:val="00E56BC7"/>
    <w:pPr>
      <w:jc w:val="left"/>
    </w:pPr>
    <w:rPr>
      <w:b/>
      <w:b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6A52"/>
    <w:rPr>
      <w:rFonts w:ascii="Cambria" w:eastAsia="Times New Roman" w:hAnsi="Cambria" w:cs="Times New Roman"/>
      <w:color w:val="000000"/>
      <w:sz w:val="24"/>
      <w:szCs w:val="24"/>
      <w:lang w:val="es-PE" w:eastAsia="es-PE"/>
    </w:rPr>
  </w:style>
  <w:style w:type="paragraph" w:styleId="Encabezado">
    <w:name w:val="header"/>
    <w:basedOn w:val="Normal"/>
    <w:link w:val="EncabezadoCar"/>
    <w:uiPriority w:val="99"/>
    <w:rsid w:val="008528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6A52"/>
    <w:rPr>
      <w:rFonts w:ascii="Arial" w:hAnsi="Arial" w:cs="Arial"/>
      <w:color w:val="000000"/>
      <w:lang w:val="es-PE" w:eastAsia="es-PE"/>
    </w:rPr>
  </w:style>
  <w:style w:type="paragraph" w:styleId="Piedepgina">
    <w:name w:val="footer"/>
    <w:basedOn w:val="Normal"/>
    <w:link w:val="PiedepginaCar"/>
    <w:uiPriority w:val="99"/>
    <w:rsid w:val="008528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6A52"/>
    <w:rPr>
      <w:rFonts w:ascii="Arial" w:hAnsi="Arial" w:cs="Arial"/>
      <w:color w:val="000000"/>
      <w:lang w:val="es-PE"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CSTI\Documentacion\Version%202.2\RFP%20_%20MEJORAS%20AL%20SAC_v2.doc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file:///D:\CSTI\Analisis\FASE%202\CONTROL%20DE%20CAMBIOS%20+\Gesti&#243;n%20de%20cambios%2011.09.12.x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file:///D:\CSTI\Analisis\FASE%202\BBP+\BBP_SGCC%20V8.3.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../../../Downloads/Image_0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</vt:lpstr>
    </vt:vector>
  </TitlesOfParts>
  <Company/>
  <LinksUpToDate>false</LinksUpToDate>
  <CharactersWithSpaces>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</dc:title>
  <dc:subject/>
  <dc:creator>Fabian</dc:creator>
  <cp:keywords/>
  <dc:description/>
  <cp:lastModifiedBy>Sandra</cp:lastModifiedBy>
  <cp:revision>41</cp:revision>
  <dcterms:created xsi:type="dcterms:W3CDTF">2012-11-12T15:07:00Z</dcterms:created>
  <dcterms:modified xsi:type="dcterms:W3CDTF">2012-11-28T19:04:00Z</dcterms:modified>
</cp:coreProperties>
</file>