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ACA" w:rsidRDefault="00806ACA" w:rsidP="00806ACA">
      <w:pPr>
        <w:jc w:val="center"/>
        <w:rPr>
          <w:b/>
          <w:lang w:val="es-PE"/>
        </w:rPr>
      </w:pPr>
      <w:r w:rsidRPr="00806ACA">
        <w:rPr>
          <w:b/>
          <w:lang w:val="es-PE"/>
        </w:rPr>
        <w:t>Agregar campo Código de Material en el ingresar y modificar de Administrar Producto</w:t>
      </w:r>
    </w:p>
    <w:p w:rsidR="00806ACA" w:rsidRPr="00806ACA" w:rsidRDefault="00806ACA" w:rsidP="00806ACA">
      <w:pPr>
        <w:jc w:val="both"/>
        <w:rPr>
          <w:lang w:val="es-PE"/>
        </w:rPr>
      </w:pPr>
      <w:r w:rsidRPr="00806ACA">
        <w:rPr>
          <w:lang w:val="es-PE"/>
        </w:rPr>
        <w:t>En el registrar y modificar de la funcionalidad Administrar Producto se debe considerar el campo "</w:t>
      </w:r>
      <w:r w:rsidR="009578D3" w:rsidRPr="00806ACA">
        <w:rPr>
          <w:lang w:val="es-PE"/>
        </w:rPr>
        <w:t>Código</w:t>
      </w:r>
      <w:r w:rsidRPr="00806ACA">
        <w:rPr>
          <w:lang w:val="es-PE"/>
        </w:rPr>
        <w:t xml:space="preserve"> de Material", del tipo </w:t>
      </w:r>
      <w:proofErr w:type="spellStart"/>
      <w:r w:rsidRPr="00806ACA">
        <w:rPr>
          <w:lang w:val="es-PE"/>
        </w:rPr>
        <w:t>character</w:t>
      </w:r>
      <w:proofErr w:type="spellEnd"/>
      <w:r w:rsidRPr="00806ACA">
        <w:rPr>
          <w:lang w:val="es-PE"/>
        </w:rPr>
        <w:t>(10)</w:t>
      </w:r>
    </w:p>
    <w:sectPr w:rsidR="00806ACA" w:rsidRPr="00806ACA" w:rsidSect="00165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6ACA"/>
    <w:rsid w:val="00165F1E"/>
    <w:rsid w:val="00806ACA"/>
    <w:rsid w:val="00957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F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3</cp:revision>
  <dcterms:created xsi:type="dcterms:W3CDTF">2012-05-15T19:44:00Z</dcterms:created>
  <dcterms:modified xsi:type="dcterms:W3CDTF">2012-05-15T19:45:00Z</dcterms:modified>
</cp:coreProperties>
</file>