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16" w:rsidRPr="00E03FDD" w:rsidRDefault="00B14116" w:rsidP="00B14116">
      <w:pPr>
        <w:spacing w:line="240" w:lineRule="auto"/>
        <w:contextualSpacing/>
        <w:jc w:val="center"/>
        <w:rPr>
          <w:rFonts w:ascii="Arial" w:hAnsi="Arial" w:cs="Arial"/>
          <w:b/>
          <w:sz w:val="20"/>
          <w:szCs w:val="20"/>
          <w:lang w:val="es-PE"/>
        </w:rPr>
      </w:pPr>
      <w:r w:rsidRPr="00E03FDD">
        <w:rPr>
          <w:rFonts w:ascii="Arial" w:hAnsi="Arial" w:cs="Arial"/>
          <w:b/>
          <w:sz w:val="20"/>
          <w:szCs w:val="20"/>
          <w:lang w:val="es-PE"/>
        </w:rPr>
        <w:t>Validaciones de contenido</w:t>
      </w:r>
    </w:p>
    <w:p w:rsidR="00B14116" w:rsidRDefault="00B14116" w:rsidP="00D76C6D">
      <w:pPr>
        <w:spacing w:line="240" w:lineRule="auto"/>
        <w:contextualSpacing/>
        <w:jc w:val="both"/>
        <w:rPr>
          <w:rFonts w:ascii="Arial" w:hAnsi="Arial" w:cs="Arial"/>
          <w:sz w:val="20"/>
          <w:szCs w:val="20"/>
          <w:highlight w:val="yellow"/>
          <w:lang w:val="es-PE"/>
        </w:rPr>
      </w:pPr>
    </w:p>
    <w:p w:rsidR="00D76C6D" w:rsidRDefault="00D76C6D" w:rsidP="00D76C6D">
      <w:pPr>
        <w:spacing w:line="240" w:lineRule="auto"/>
        <w:contextualSpacing/>
        <w:jc w:val="both"/>
        <w:rPr>
          <w:rFonts w:ascii="Arial" w:hAnsi="Arial" w:cs="Arial"/>
          <w:sz w:val="20"/>
          <w:szCs w:val="20"/>
          <w:highlight w:val="yellow"/>
          <w:lang w:val="es-PE"/>
        </w:rPr>
      </w:pPr>
    </w:p>
    <w:p w:rsidR="009F1D4A" w:rsidRPr="009A597F" w:rsidRDefault="009A597F" w:rsidP="009A597F">
      <w:pPr>
        <w:pStyle w:val="Prrafodelista"/>
        <w:numPr>
          <w:ilvl w:val="0"/>
          <w:numId w:val="13"/>
        </w:numPr>
        <w:spacing w:line="240" w:lineRule="auto"/>
        <w:contextualSpacing/>
        <w:jc w:val="both"/>
        <w:rPr>
          <w:rFonts w:ascii="Arial" w:hAnsi="Arial" w:cs="Arial"/>
          <w:sz w:val="20"/>
          <w:szCs w:val="20"/>
        </w:rPr>
      </w:pPr>
      <w:r w:rsidRPr="009A597F">
        <w:rPr>
          <w:rFonts w:ascii="Arial" w:hAnsi="Arial" w:cs="Arial"/>
          <w:sz w:val="20"/>
          <w:szCs w:val="20"/>
        </w:rPr>
        <w:t xml:space="preserve">Se dividen en: </w:t>
      </w:r>
      <w:r w:rsidRPr="009A597F">
        <w:rPr>
          <w:rFonts w:ascii="Arial" w:hAnsi="Arial" w:cs="Arial"/>
          <w:b/>
          <w:sz w:val="20"/>
          <w:szCs w:val="20"/>
        </w:rPr>
        <w:t>Validaciones Generales</w:t>
      </w:r>
      <w:r w:rsidRPr="009A597F">
        <w:rPr>
          <w:rFonts w:ascii="Arial" w:hAnsi="Arial" w:cs="Arial"/>
          <w:sz w:val="20"/>
          <w:szCs w:val="20"/>
        </w:rPr>
        <w:t xml:space="preserve"> y </w:t>
      </w:r>
      <w:r w:rsidRPr="009A597F">
        <w:rPr>
          <w:rFonts w:ascii="Arial" w:hAnsi="Arial" w:cs="Arial"/>
          <w:b/>
          <w:sz w:val="20"/>
          <w:szCs w:val="20"/>
        </w:rPr>
        <w:t>Validaciones del Negocio.</w:t>
      </w:r>
    </w:p>
    <w:p w:rsidR="009A597F" w:rsidRPr="009A597F" w:rsidRDefault="009A597F" w:rsidP="009A597F">
      <w:pPr>
        <w:pStyle w:val="Prrafodelista"/>
        <w:numPr>
          <w:ilvl w:val="0"/>
          <w:numId w:val="13"/>
        </w:numPr>
        <w:spacing w:line="240" w:lineRule="auto"/>
        <w:contextualSpacing/>
        <w:jc w:val="both"/>
        <w:rPr>
          <w:rFonts w:ascii="Arial" w:hAnsi="Arial" w:cs="Arial"/>
          <w:sz w:val="20"/>
          <w:szCs w:val="20"/>
        </w:rPr>
      </w:pPr>
      <w:r w:rsidRPr="009A597F">
        <w:rPr>
          <w:rFonts w:ascii="Arial" w:hAnsi="Arial" w:cs="Arial"/>
          <w:sz w:val="20"/>
          <w:szCs w:val="20"/>
        </w:rPr>
        <w:t xml:space="preserve">Se solicita que: Si el usuario </w:t>
      </w:r>
      <w:r w:rsidRPr="009A597F">
        <w:rPr>
          <w:rFonts w:ascii="Arial" w:hAnsi="Arial" w:cs="Arial"/>
          <w:b/>
          <w:sz w:val="20"/>
          <w:szCs w:val="20"/>
        </w:rPr>
        <w:t>no registra valor</w:t>
      </w:r>
      <w:r w:rsidRPr="009A597F">
        <w:rPr>
          <w:rFonts w:ascii="Arial" w:hAnsi="Arial" w:cs="Arial"/>
          <w:sz w:val="20"/>
          <w:szCs w:val="20"/>
        </w:rPr>
        <w:t xml:space="preserve"> se debe considerar como </w:t>
      </w:r>
      <w:r w:rsidRPr="009A597F">
        <w:rPr>
          <w:rFonts w:ascii="Arial" w:hAnsi="Arial" w:cs="Arial"/>
          <w:b/>
          <w:sz w:val="20"/>
          <w:szCs w:val="20"/>
        </w:rPr>
        <w:t>nulo</w:t>
      </w:r>
      <w:r w:rsidRPr="009A597F">
        <w:rPr>
          <w:rFonts w:ascii="Arial" w:hAnsi="Arial" w:cs="Arial"/>
          <w:sz w:val="20"/>
          <w:szCs w:val="20"/>
        </w:rPr>
        <w:t>.</w:t>
      </w:r>
    </w:p>
    <w:p w:rsidR="00B43502" w:rsidRPr="009A597F" w:rsidRDefault="009A597F" w:rsidP="00DF796E">
      <w:pPr>
        <w:pStyle w:val="Prrafodelista"/>
        <w:numPr>
          <w:ilvl w:val="0"/>
          <w:numId w:val="13"/>
        </w:numPr>
        <w:spacing w:line="240" w:lineRule="auto"/>
        <w:contextualSpacing/>
        <w:jc w:val="both"/>
        <w:rPr>
          <w:rFonts w:ascii="Arial" w:hAnsi="Arial" w:cs="Arial"/>
          <w:sz w:val="20"/>
          <w:szCs w:val="20"/>
        </w:rPr>
      </w:pPr>
      <w:r w:rsidRPr="009A597F">
        <w:rPr>
          <w:rFonts w:ascii="Arial" w:hAnsi="Arial" w:cs="Arial"/>
          <w:sz w:val="20"/>
          <w:szCs w:val="20"/>
        </w:rPr>
        <w:t xml:space="preserve">Se solicita que: Si el usuario </w:t>
      </w:r>
      <w:r w:rsidRPr="009A597F">
        <w:rPr>
          <w:rFonts w:ascii="Arial" w:hAnsi="Arial" w:cs="Arial"/>
          <w:b/>
          <w:sz w:val="20"/>
          <w:szCs w:val="20"/>
        </w:rPr>
        <w:t>registrar valor</w:t>
      </w:r>
      <w:r w:rsidRPr="009A597F">
        <w:rPr>
          <w:rFonts w:ascii="Arial" w:hAnsi="Arial" w:cs="Arial"/>
          <w:sz w:val="20"/>
          <w:szCs w:val="20"/>
        </w:rPr>
        <w:t xml:space="preserve"> debe pasar por las </w:t>
      </w:r>
      <w:r w:rsidRPr="009A597F">
        <w:rPr>
          <w:rFonts w:ascii="Arial" w:hAnsi="Arial" w:cs="Arial"/>
          <w:b/>
          <w:sz w:val="20"/>
          <w:szCs w:val="20"/>
        </w:rPr>
        <w:t>validaciones generales</w:t>
      </w:r>
      <w:r w:rsidRPr="009A597F">
        <w:rPr>
          <w:rFonts w:ascii="Arial" w:hAnsi="Arial" w:cs="Arial"/>
          <w:sz w:val="20"/>
          <w:szCs w:val="20"/>
        </w:rPr>
        <w:t xml:space="preserve"> y luego por las </w:t>
      </w:r>
      <w:r w:rsidRPr="009A597F">
        <w:rPr>
          <w:rFonts w:ascii="Arial" w:hAnsi="Arial" w:cs="Arial"/>
          <w:b/>
          <w:sz w:val="20"/>
          <w:szCs w:val="20"/>
        </w:rPr>
        <w:t>validaciones del negocio</w:t>
      </w:r>
      <w:r w:rsidRPr="009A597F">
        <w:rPr>
          <w:rFonts w:ascii="Arial" w:hAnsi="Arial" w:cs="Arial"/>
          <w:sz w:val="20"/>
          <w:szCs w:val="20"/>
        </w:rPr>
        <w:t>.</w:t>
      </w:r>
    </w:p>
    <w:p w:rsidR="009F1D4A" w:rsidRDefault="009A597F" w:rsidP="009A597F">
      <w:pPr>
        <w:pStyle w:val="Prrafodelista"/>
        <w:numPr>
          <w:ilvl w:val="0"/>
          <w:numId w:val="13"/>
        </w:numPr>
        <w:spacing w:line="240" w:lineRule="auto"/>
        <w:contextualSpacing/>
        <w:jc w:val="both"/>
        <w:rPr>
          <w:rFonts w:ascii="Arial" w:hAnsi="Arial" w:cs="Arial"/>
          <w:sz w:val="20"/>
          <w:szCs w:val="20"/>
        </w:rPr>
      </w:pPr>
      <w:r w:rsidRPr="009A597F">
        <w:rPr>
          <w:rFonts w:ascii="Arial" w:hAnsi="Arial" w:cs="Arial"/>
          <w:b/>
          <w:sz w:val="20"/>
          <w:szCs w:val="20"/>
        </w:rPr>
        <w:t>Nota</w:t>
      </w:r>
      <w:r w:rsidRPr="009A597F">
        <w:rPr>
          <w:rFonts w:ascii="Arial" w:hAnsi="Arial" w:cs="Arial"/>
          <w:sz w:val="20"/>
          <w:szCs w:val="20"/>
        </w:rPr>
        <w:t xml:space="preserve">: </w:t>
      </w:r>
      <w:r w:rsidR="009F1D4A" w:rsidRPr="009A597F">
        <w:rPr>
          <w:rFonts w:ascii="Arial" w:hAnsi="Arial" w:cs="Arial"/>
          <w:sz w:val="20"/>
          <w:szCs w:val="20"/>
        </w:rPr>
        <w:t>Para los tipos de ensayo que sólo tienen configurado una unidad de muestra no se les permitirá registrar requisitos ni parámetros de control por unidad de muestra, pero sí se les podrá registrar dicha información por promedio.</w:t>
      </w:r>
    </w:p>
    <w:p w:rsidR="00FA49E1" w:rsidRDefault="00FA49E1" w:rsidP="009A597F">
      <w:pPr>
        <w:pStyle w:val="Prrafodelista"/>
        <w:numPr>
          <w:ilvl w:val="0"/>
          <w:numId w:val="13"/>
        </w:numPr>
        <w:spacing w:line="240" w:lineRule="auto"/>
        <w:contextualSpacing/>
        <w:jc w:val="both"/>
        <w:rPr>
          <w:rFonts w:ascii="Arial" w:hAnsi="Arial" w:cs="Arial"/>
          <w:sz w:val="20"/>
          <w:szCs w:val="20"/>
        </w:rPr>
      </w:pPr>
      <w:r>
        <w:rPr>
          <w:rFonts w:ascii="Arial" w:hAnsi="Arial" w:cs="Arial"/>
          <w:b/>
          <w:sz w:val="20"/>
          <w:szCs w:val="20"/>
        </w:rPr>
        <w:t xml:space="preserve">Los rectángulos </w:t>
      </w:r>
      <w:r w:rsidRPr="00E83FA8">
        <w:rPr>
          <w:rFonts w:ascii="Arial" w:hAnsi="Arial" w:cs="Arial"/>
          <w:b/>
          <w:color w:val="FF0000"/>
          <w:sz w:val="20"/>
          <w:szCs w:val="20"/>
        </w:rPr>
        <w:t>rojos</w:t>
      </w:r>
      <w:r>
        <w:rPr>
          <w:rFonts w:ascii="Arial" w:hAnsi="Arial" w:cs="Arial"/>
          <w:b/>
          <w:sz w:val="20"/>
          <w:szCs w:val="20"/>
        </w:rPr>
        <w:t xml:space="preserve"> indican lo que </w:t>
      </w:r>
      <w:r w:rsidRPr="00C81BD0">
        <w:rPr>
          <w:rFonts w:ascii="Arial" w:hAnsi="Arial" w:cs="Arial"/>
          <w:b/>
          <w:color w:val="FF0000"/>
          <w:sz w:val="20"/>
          <w:szCs w:val="20"/>
        </w:rPr>
        <w:t>NO</w:t>
      </w:r>
      <w:r>
        <w:rPr>
          <w:rFonts w:ascii="Arial" w:hAnsi="Arial" w:cs="Arial"/>
          <w:b/>
          <w:sz w:val="20"/>
          <w:szCs w:val="20"/>
        </w:rPr>
        <w:t xml:space="preserve"> se debe hacer</w:t>
      </w:r>
      <w:r w:rsidRPr="00FA49E1">
        <w:rPr>
          <w:rFonts w:ascii="Arial" w:hAnsi="Arial" w:cs="Arial"/>
          <w:sz w:val="20"/>
          <w:szCs w:val="20"/>
        </w:rPr>
        <w:t>.</w:t>
      </w:r>
    </w:p>
    <w:p w:rsidR="00FA49E1" w:rsidRPr="009A597F" w:rsidRDefault="00FA49E1" w:rsidP="009A597F">
      <w:pPr>
        <w:pStyle w:val="Prrafodelista"/>
        <w:numPr>
          <w:ilvl w:val="0"/>
          <w:numId w:val="13"/>
        </w:numPr>
        <w:spacing w:line="240" w:lineRule="auto"/>
        <w:contextualSpacing/>
        <w:jc w:val="both"/>
        <w:rPr>
          <w:rFonts w:ascii="Arial" w:hAnsi="Arial" w:cs="Arial"/>
          <w:sz w:val="20"/>
          <w:szCs w:val="20"/>
        </w:rPr>
      </w:pPr>
      <w:r>
        <w:rPr>
          <w:rFonts w:ascii="Arial" w:hAnsi="Arial" w:cs="Arial"/>
          <w:b/>
          <w:sz w:val="20"/>
          <w:szCs w:val="20"/>
        </w:rPr>
        <w:t xml:space="preserve">Los rectángulos </w:t>
      </w:r>
      <w:r w:rsidRPr="00E83FA8">
        <w:rPr>
          <w:rFonts w:ascii="Arial" w:hAnsi="Arial" w:cs="Arial"/>
          <w:b/>
          <w:color w:val="00B050"/>
          <w:sz w:val="20"/>
          <w:szCs w:val="20"/>
        </w:rPr>
        <w:t>verdes</w:t>
      </w:r>
      <w:r>
        <w:rPr>
          <w:rFonts w:ascii="Arial" w:hAnsi="Arial" w:cs="Arial"/>
          <w:b/>
          <w:sz w:val="20"/>
          <w:szCs w:val="20"/>
        </w:rPr>
        <w:t xml:space="preserve"> indican lo que se </w:t>
      </w:r>
      <w:r w:rsidRPr="00C81BD0">
        <w:rPr>
          <w:rFonts w:ascii="Arial" w:hAnsi="Arial" w:cs="Arial"/>
          <w:b/>
          <w:color w:val="00B050"/>
          <w:sz w:val="20"/>
          <w:szCs w:val="20"/>
        </w:rPr>
        <w:t>DEBE</w:t>
      </w:r>
      <w:r>
        <w:rPr>
          <w:rFonts w:ascii="Arial" w:hAnsi="Arial" w:cs="Arial"/>
          <w:b/>
          <w:sz w:val="20"/>
          <w:szCs w:val="20"/>
        </w:rPr>
        <w:t xml:space="preserve"> hacer</w:t>
      </w:r>
      <w:r w:rsidRPr="00FA49E1">
        <w:rPr>
          <w:rFonts w:ascii="Arial" w:hAnsi="Arial" w:cs="Arial"/>
          <w:sz w:val="20"/>
          <w:szCs w:val="20"/>
        </w:rPr>
        <w:t>.</w:t>
      </w: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9A597F" w:rsidRDefault="009A597F" w:rsidP="00B43502">
      <w:pPr>
        <w:spacing w:line="240" w:lineRule="auto"/>
        <w:contextualSpacing/>
        <w:jc w:val="center"/>
        <w:rPr>
          <w:rFonts w:ascii="Arial" w:hAnsi="Arial" w:cs="Arial"/>
          <w:b/>
          <w:sz w:val="20"/>
          <w:szCs w:val="20"/>
          <w:lang w:val="es-PE"/>
        </w:rPr>
      </w:pPr>
    </w:p>
    <w:p w:rsidR="00CB5F01" w:rsidRDefault="00CB5F01" w:rsidP="00B43502">
      <w:pPr>
        <w:spacing w:line="240" w:lineRule="auto"/>
        <w:contextualSpacing/>
        <w:jc w:val="center"/>
        <w:rPr>
          <w:rFonts w:ascii="Arial" w:hAnsi="Arial" w:cs="Arial"/>
          <w:b/>
          <w:sz w:val="20"/>
          <w:szCs w:val="20"/>
          <w:lang w:val="es-PE"/>
        </w:rPr>
      </w:pPr>
    </w:p>
    <w:p w:rsidR="00CB5F01" w:rsidRDefault="00CB5F01" w:rsidP="00B43502">
      <w:pPr>
        <w:spacing w:line="240" w:lineRule="auto"/>
        <w:contextualSpacing/>
        <w:jc w:val="center"/>
        <w:rPr>
          <w:rFonts w:ascii="Arial" w:hAnsi="Arial" w:cs="Arial"/>
          <w:b/>
          <w:sz w:val="20"/>
          <w:szCs w:val="20"/>
          <w:lang w:val="es-PE"/>
        </w:rPr>
      </w:pPr>
    </w:p>
    <w:p w:rsidR="00CB5F01" w:rsidRDefault="00CB5F01" w:rsidP="00B43502">
      <w:pPr>
        <w:spacing w:line="240" w:lineRule="auto"/>
        <w:contextualSpacing/>
        <w:jc w:val="center"/>
        <w:rPr>
          <w:rFonts w:ascii="Arial" w:hAnsi="Arial" w:cs="Arial"/>
          <w:b/>
          <w:sz w:val="20"/>
          <w:szCs w:val="20"/>
          <w:lang w:val="es-PE"/>
        </w:rPr>
      </w:pPr>
    </w:p>
    <w:p w:rsidR="00D76C6D" w:rsidRPr="00B43502" w:rsidRDefault="00D76C6D" w:rsidP="00B43502">
      <w:pPr>
        <w:spacing w:line="240" w:lineRule="auto"/>
        <w:contextualSpacing/>
        <w:jc w:val="center"/>
        <w:rPr>
          <w:rFonts w:ascii="Arial" w:hAnsi="Arial" w:cs="Arial"/>
          <w:b/>
          <w:sz w:val="20"/>
          <w:szCs w:val="20"/>
          <w:lang w:val="es-PE"/>
        </w:rPr>
      </w:pPr>
      <w:r w:rsidRPr="00B43502">
        <w:rPr>
          <w:rFonts w:ascii="Arial" w:hAnsi="Arial" w:cs="Arial"/>
          <w:b/>
          <w:sz w:val="20"/>
          <w:szCs w:val="20"/>
          <w:lang w:val="es-PE"/>
        </w:rPr>
        <w:t>Validaciones general</w:t>
      </w:r>
      <w:r w:rsidR="00B85561" w:rsidRPr="00B43502">
        <w:rPr>
          <w:rFonts w:ascii="Arial" w:hAnsi="Arial" w:cs="Arial"/>
          <w:b/>
          <w:sz w:val="20"/>
          <w:szCs w:val="20"/>
          <w:lang w:val="es-PE"/>
        </w:rPr>
        <w:t>e</w:t>
      </w:r>
      <w:r w:rsidRPr="00B43502">
        <w:rPr>
          <w:rFonts w:ascii="Arial" w:hAnsi="Arial" w:cs="Arial"/>
          <w:b/>
          <w:sz w:val="20"/>
          <w:szCs w:val="20"/>
          <w:lang w:val="es-PE"/>
        </w:rPr>
        <w:t>s</w:t>
      </w:r>
    </w:p>
    <w:p w:rsidR="00D76C6D" w:rsidRPr="00B85561" w:rsidRDefault="00D76C6D" w:rsidP="00D76C6D">
      <w:pPr>
        <w:spacing w:line="240" w:lineRule="auto"/>
        <w:contextualSpacing/>
        <w:jc w:val="both"/>
        <w:rPr>
          <w:rFonts w:ascii="Arial" w:hAnsi="Arial" w:cs="Arial"/>
          <w:sz w:val="20"/>
          <w:szCs w:val="20"/>
          <w:highlight w:val="yellow"/>
          <w:lang w:val="es-PE"/>
        </w:rPr>
      </w:pPr>
    </w:p>
    <w:p w:rsidR="00D76C6D" w:rsidRDefault="00D76C6D" w:rsidP="00D76C6D">
      <w:pPr>
        <w:spacing w:line="240" w:lineRule="auto"/>
        <w:contextualSpacing/>
        <w:jc w:val="both"/>
        <w:rPr>
          <w:rFonts w:ascii="Arial" w:hAnsi="Arial" w:cs="Arial"/>
          <w:sz w:val="20"/>
          <w:szCs w:val="20"/>
          <w:highlight w:val="yellow"/>
          <w:lang w:val="es-PE"/>
        </w:rPr>
      </w:pPr>
    </w:p>
    <w:p w:rsidR="005F305D" w:rsidRDefault="007A43A6" w:rsidP="00D76C6D">
      <w:pPr>
        <w:spacing w:line="240" w:lineRule="auto"/>
        <w:contextualSpacing/>
        <w:jc w:val="both"/>
        <w:rPr>
          <w:rFonts w:ascii="Arial" w:hAnsi="Arial" w:cs="Arial"/>
          <w:sz w:val="20"/>
          <w:szCs w:val="20"/>
          <w:highlight w:val="yellow"/>
          <w:lang w:val="es-PE"/>
        </w:rPr>
      </w:pPr>
      <w:r>
        <w:rPr>
          <w:rFonts w:ascii="Arial" w:hAnsi="Arial" w:cs="Arial"/>
          <w:noProof/>
          <w:sz w:val="20"/>
          <w:szCs w:val="20"/>
        </w:rPr>
        <w:pict>
          <v:shapetype id="_x0000_t32" coordsize="21600,21600" o:spt="32" o:oned="t" path="m,l21600,21600e" filled="f">
            <v:path arrowok="t" fillok="f" o:connecttype="none"/>
            <o:lock v:ext="edit" shapetype="t"/>
          </v:shapetype>
          <v:shape id="_x0000_s1151" type="#_x0000_t32" style="position:absolute;left:0;text-align:left;margin-left:293.65pt;margin-top:24.5pt;width:32.9pt;height:12.15pt;flip:x;z-index:251774976" o:connectortype="straight">
            <v:stroke endarrow="block"/>
          </v:shape>
        </w:pict>
      </w:r>
      <w:r>
        <w:rPr>
          <w:rFonts w:ascii="Arial" w:hAnsi="Arial" w:cs="Arial"/>
          <w:noProof/>
          <w:sz w:val="20"/>
          <w:szCs w:val="20"/>
        </w:rPr>
        <w:pict>
          <v:shape id="_x0000_s1150" type="#_x0000_t32" style="position:absolute;left:0;text-align:left;margin-left:372.35pt;margin-top:12.2pt;width:151.1pt;height:.05pt;flip:x;z-index:251773952" o:connectortype="straight"/>
        </w:pict>
      </w:r>
      <w:r>
        <w:rPr>
          <w:rFonts w:ascii="Arial" w:hAnsi="Arial" w:cs="Arial"/>
          <w:noProof/>
          <w:sz w:val="20"/>
          <w:szCs w:val="20"/>
        </w:rPr>
        <w:pict>
          <v:shape id="_x0000_s1149" type="#_x0000_t32" style="position:absolute;left:0;text-align:left;margin-left:141.55pt;margin-top:12.2pt;width:144.4pt;height:0;flip:x;z-index:251772928" o:connectortype="straight"/>
        </w:pict>
      </w:r>
      <w:r>
        <w:rPr>
          <w:rFonts w:ascii="Arial" w:hAnsi="Arial" w:cs="Arial"/>
          <w:noProof/>
          <w:sz w:val="20"/>
          <w:szCs w:val="20"/>
        </w:rPr>
        <w:pict>
          <v:shape id="_x0000_s1148" type="#_x0000_t32" style="position:absolute;left:0;text-align:left;margin-left:523.45pt;margin-top:12.2pt;width:.05pt;height:55.5pt;z-index:251771904" o:connectortype="straight">
            <v:stroke endarrow="block"/>
          </v:shape>
        </w:pict>
      </w:r>
      <w:r>
        <w:rPr>
          <w:rFonts w:ascii="Arial" w:hAnsi="Arial" w:cs="Arial"/>
          <w:noProof/>
          <w:sz w:val="20"/>
          <w:szCs w:val="20"/>
        </w:rPr>
        <w:pict>
          <v:shape id="_x0000_s1147" type="#_x0000_t32" style="position:absolute;left:0;text-align:left;margin-left:141.55pt;margin-top:12.2pt;width:.05pt;height:55.5pt;z-index:251770880" o:connectortype="straight">
            <v:stroke endarrow="block"/>
          </v:shape>
        </w:pict>
      </w:r>
      <w:r>
        <w:rPr>
          <w:rFonts w:ascii="Arial" w:hAnsi="Arial" w:cs="Arial"/>
          <w:noProof/>
          <w:sz w:val="20"/>
          <w:szCs w:val="20"/>
        </w:rPr>
        <w:pict>
          <v:shapetype id="_x0000_t202" coordsize="21600,21600" o:spt="202" path="m,l,21600r21600,l21600,xe">
            <v:stroke joinstyle="miter"/>
            <v:path gradientshapeok="t" o:connecttype="rect"/>
          </v:shapetype>
          <v:shape id="_x0000_s1146" type="#_x0000_t202" style="position:absolute;left:0;text-align:left;margin-left:333.3pt;margin-top:36.65pt;width:79.85pt;height:23.6pt;z-index:251769856;mso-width-relative:margin;mso-height-relative:margin" fillcolor="#ffe79b">
            <v:textbox>
              <w:txbxContent>
                <w:p w:rsidR="007A43A6" w:rsidRDefault="007A43A6" w:rsidP="007A43A6">
                  <w:pPr>
                    <w:jc w:val="center"/>
                    <w:rPr>
                      <w:lang w:val="es-ES"/>
                    </w:rPr>
                  </w:pPr>
                  <w:proofErr w:type="spellStart"/>
                  <w:r>
                    <w:rPr>
                      <w:lang w:val="es-ES"/>
                    </w:rPr>
                    <w:t>ValorSuperior</w:t>
                  </w:r>
                  <w:proofErr w:type="spellEnd"/>
                </w:p>
              </w:txbxContent>
            </v:textbox>
          </v:shape>
        </w:pict>
      </w:r>
      <w:r>
        <w:rPr>
          <w:rFonts w:ascii="Arial" w:hAnsi="Arial" w:cs="Arial"/>
          <w:noProof/>
          <w:sz w:val="20"/>
          <w:szCs w:val="20"/>
        </w:rPr>
        <w:pict>
          <v:shape id="_x0000_s1145" type="#_x0000_t202" style="position:absolute;left:0;text-align:left;margin-left:246.7pt;margin-top:36.65pt;width:79.85pt;height:23.6pt;z-index:251768832;mso-width-relative:margin;mso-height-relative:margin" fillcolor="#ffe79b">
            <v:textbox>
              <w:txbxContent>
                <w:p w:rsidR="007A43A6" w:rsidRDefault="007A43A6" w:rsidP="007A43A6">
                  <w:pPr>
                    <w:jc w:val="center"/>
                    <w:rPr>
                      <w:lang w:val="es-ES"/>
                    </w:rPr>
                  </w:pPr>
                  <w:proofErr w:type="spellStart"/>
                  <w:r>
                    <w:rPr>
                      <w:lang w:val="es-ES"/>
                    </w:rPr>
                    <w:t>ValorInferior</w:t>
                  </w:r>
                  <w:proofErr w:type="spellEnd"/>
                </w:p>
              </w:txbxContent>
            </v:textbox>
          </v:shape>
        </w:pict>
      </w:r>
      <w:r>
        <w:rPr>
          <w:rFonts w:ascii="Arial" w:hAnsi="Arial" w:cs="Arial"/>
          <w:noProof/>
          <w:sz w:val="20"/>
          <w:szCs w:val="20"/>
        </w:rPr>
        <w:pict>
          <v:shape id="_x0000_s1144" type="#_x0000_t32" style="position:absolute;left:0;text-align:left;margin-left:617.6pt;margin-top:132.6pt;width:30.85pt;height:30.9pt;z-index:251767808" o:connectortype="straight">
            <v:stroke endarrow="block"/>
          </v:shape>
        </w:pict>
      </w:r>
      <w:r>
        <w:rPr>
          <w:rFonts w:ascii="Arial" w:hAnsi="Arial" w:cs="Arial"/>
          <w:noProof/>
          <w:sz w:val="20"/>
          <w:szCs w:val="20"/>
        </w:rPr>
        <w:pict>
          <v:shape id="_x0000_s1143" type="#_x0000_t32" style="position:absolute;left:0;text-align:left;margin-left:578.8pt;margin-top:132.6pt;width:24.55pt;height:30.9pt;flip:x;z-index:251766784" o:connectortype="straight">
            <v:stroke endarrow="block"/>
          </v:shape>
        </w:pict>
      </w:r>
      <w:r>
        <w:rPr>
          <w:rFonts w:ascii="Arial" w:hAnsi="Arial" w:cs="Arial"/>
          <w:noProof/>
          <w:sz w:val="20"/>
          <w:szCs w:val="20"/>
        </w:rPr>
        <w:pict>
          <v:shape id="_x0000_s1142" type="#_x0000_t32" style="position:absolute;left:0;text-align:left;margin-left:436.45pt;margin-top:132.6pt;width:39.45pt;height:30.9pt;z-index:251765760" o:connectortype="straight">
            <v:stroke endarrow="block"/>
          </v:shape>
        </w:pict>
      </w:r>
      <w:r>
        <w:rPr>
          <w:rFonts w:ascii="Arial" w:hAnsi="Arial" w:cs="Arial"/>
          <w:noProof/>
          <w:sz w:val="20"/>
          <w:szCs w:val="20"/>
        </w:rPr>
        <w:pict>
          <v:shape id="_x0000_s1141" type="#_x0000_t32" style="position:absolute;left:0;text-align:left;margin-left:355.05pt;margin-top:132.6pt;width:78.25pt;height:30.9pt;flip:x;z-index:251764736" o:connectortype="straight">
            <v:stroke endarrow="block"/>
          </v:shape>
        </w:pict>
      </w:r>
      <w:r>
        <w:rPr>
          <w:rFonts w:ascii="Arial" w:hAnsi="Arial" w:cs="Arial"/>
          <w:noProof/>
          <w:sz w:val="20"/>
          <w:szCs w:val="20"/>
        </w:rPr>
        <w:pict>
          <v:shape id="_x0000_s1140" type="#_x0000_t202" style="position:absolute;left:0;text-align:left;margin-left:603.35pt;margin-top:163.5pt;width:79.85pt;height:23.6pt;z-index:251763712;mso-width-relative:margin;mso-height-relative:margin" fillcolor="#ffe79b">
            <v:textbox>
              <w:txbxContent>
                <w:p w:rsidR="007A43A6" w:rsidRDefault="007A43A6" w:rsidP="007A43A6">
                  <w:pPr>
                    <w:jc w:val="center"/>
                    <w:rPr>
                      <w:lang w:val="es-ES"/>
                    </w:rPr>
                  </w:pPr>
                  <w:proofErr w:type="spellStart"/>
                  <w:r>
                    <w:rPr>
                      <w:lang w:val="es-ES"/>
                    </w:rPr>
                    <w:t>ValorSuperior</w:t>
                  </w:r>
                  <w:proofErr w:type="spellEnd"/>
                </w:p>
              </w:txbxContent>
            </v:textbox>
          </v:shape>
        </w:pict>
      </w:r>
      <w:r>
        <w:rPr>
          <w:rFonts w:ascii="Arial" w:hAnsi="Arial" w:cs="Arial"/>
          <w:noProof/>
          <w:sz w:val="20"/>
          <w:szCs w:val="20"/>
        </w:rPr>
        <w:pict>
          <v:shape id="_x0000_s1139" type="#_x0000_t202" style="position:absolute;left:0;text-align:left;margin-left:516.75pt;margin-top:163.5pt;width:79.85pt;height:23.6pt;z-index:251762688;mso-width-relative:margin;mso-height-relative:margin" fillcolor="#ffe79b">
            <v:textbox>
              <w:txbxContent>
                <w:p w:rsidR="007A43A6" w:rsidRDefault="007A43A6" w:rsidP="007A43A6">
                  <w:pPr>
                    <w:jc w:val="center"/>
                    <w:rPr>
                      <w:lang w:val="es-ES"/>
                    </w:rPr>
                  </w:pPr>
                  <w:proofErr w:type="spellStart"/>
                  <w:r>
                    <w:rPr>
                      <w:lang w:val="es-ES"/>
                    </w:rPr>
                    <w:t>ValorInferior</w:t>
                  </w:r>
                  <w:proofErr w:type="spellEnd"/>
                </w:p>
              </w:txbxContent>
            </v:textbox>
          </v:shape>
        </w:pict>
      </w:r>
      <w:r>
        <w:rPr>
          <w:rFonts w:ascii="Arial" w:hAnsi="Arial" w:cs="Arial"/>
          <w:noProof/>
          <w:sz w:val="20"/>
          <w:szCs w:val="20"/>
        </w:rPr>
        <w:pict>
          <v:shape id="_x0000_s1138" type="#_x0000_t202" style="position:absolute;left:0;text-align:left;margin-left:434.8pt;margin-top:163.5pt;width:79.85pt;height:23.6pt;z-index:251761664;mso-width-relative:margin;mso-height-relative:margin" fillcolor="#ffe79b">
            <v:textbox>
              <w:txbxContent>
                <w:p w:rsidR="007A43A6" w:rsidRDefault="007A43A6" w:rsidP="007A43A6">
                  <w:pPr>
                    <w:jc w:val="center"/>
                    <w:rPr>
                      <w:lang w:val="es-ES"/>
                    </w:rPr>
                  </w:pPr>
                  <w:proofErr w:type="spellStart"/>
                  <w:r>
                    <w:rPr>
                      <w:lang w:val="es-ES"/>
                    </w:rPr>
                    <w:t>ValorSuperior</w:t>
                  </w:r>
                  <w:proofErr w:type="spellEnd"/>
                </w:p>
              </w:txbxContent>
            </v:textbox>
          </v:shape>
        </w:pict>
      </w:r>
      <w:r>
        <w:rPr>
          <w:rFonts w:ascii="Arial" w:hAnsi="Arial" w:cs="Arial"/>
          <w:noProof/>
          <w:sz w:val="20"/>
          <w:szCs w:val="20"/>
        </w:rPr>
        <w:pict>
          <v:shape id="_x0000_s1137" type="#_x0000_t202" style="position:absolute;left:0;text-align:left;margin-left:348.2pt;margin-top:163.5pt;width:79.85pt;height:23.6pt;z-index:251760640;mso-width-relative:margin;mso-height-relative:margin" fillcolor="#ffe79b">
            <v:textbox>
              <w:txbxContent>
                <w:p w:rsidR="007A43A6" w:rsidRDefault="007A43A6" w:rsidP="007A43A6">
                  <w:pPr>
                    <w:jc w:val="center"/>
                    <w:rPr>
                      <w:lang w:val="es-ES"/>
                    </w:rPr>
                  </w:pPr>
                  <w:proofErr w:type="spellStart"/>
                  <w:r>
                    <w:rPr>
                      <w:lang w:val="es-ES"/>
                    </w:rPr>
                    <w:t>ValorInferior</w:t>
                  </w:r>
                  <w:proofErr w:type="spellEnd"/>
                </w:p>
              </w:txbxContent>
            </v:textbox>
          </v:shape>
        </w:pict>
      </w:r>
      <w:r>
        <w:rPr>
          <w:rFonts w:ascii="Arial" w:hAnsi="Arial" w:cs="Arial"/>
          <w:noProof/>
          <w:sz w:val="20"/>
          <w:szCs w:val="20"/>
        </w:rPr>
        <w:pict>
          <v:shape id="_x0000_s1136" type="#_x0000_t32" style="position:absolute;left:0;text-align:left;margin-left:254.2pt;margin-top:132.6pt;width:30.85pt;height:30.9pt;z-index:251759616" o:connectortype="straight">
            <v:stroke endarrow="block"/>
          </v:shape>
        </w:pict>
      </w:r>
      <w:r>
        <w:rPr>
          <w:rFonts w:ascii="Arial" w:hAnsi="Arial" w:cs="Arial"/>
          <w:noProof/>
          <w:sz w:val="20"/>
          <w:szCs w:val="20"/>
        </w:rPr>
        <w:pict>
          <v:shape id="_x0000_s1135" type="#_x0000_t202" style="position:absolute;left:0;text-align:left;margin-left:246.7pt;margin-top:163.5pt;width:79.85pt;height:23.6pt;z-index:251758592;mso-width-relative:margin;mso-height-relative:margin" fillcolor="#ffe79b">
            <v:textbox>
              <w:txbxContent>
                <w:p w:rsidR="007A43A6" w:rsidRDefault="007A43A6" w:rsidP="007A43A6">
                  <w:pPr>
                    <w:jc w:val="center"/>
                    <w:rPr>
                      <w:lang w:val="es-ES"/>
                    </w:rPr>
                  </w:pPr>
                  <w:proofErr w:type="spellStart"/>
                  <w:r>
                    <w:rPr>
                      <w:lang w:val="es-ES"/>
                    </w:rPr>
                    <w:t>ValorSuperior</w:t>
                  </w:r>
                  <w:proofErr w:type="spellEnd"/>
                </w:p>
              </w:txbxContent>
            </v:textbox>
          </v:shape>
        </w:pict>
      </w:r>
      <w:r>
        <w:rPr>
          <w:rFonts w:ascii="Arial" w:hAnsi="Arial" w:cs="Arial"/>
          <w:noProof/>
          <w:sz w:val="20"/>
          <w:szCs w:val="20"/>
        </w:rPr>
        <w:pict>
          <v:shape id="_x0000_s1134" type="#_x0000_t202" style="position:absolute;left:0;text-align:left;margin-left:160.1pt;margin-top:163.5pt;width:79.85pt;height:23.6pt;z-index:251757568;mso-width-relative:margin;mso-height-relative:margin" fillcolor="#ffe79b">
            <v:textbox>
              <w:txbxContent>
                <w:p w:rsidR="007A43A6" w:rsidRDefault="007A43A6" w:rsidP="007A43A6">
                  <w:pPr>
                    <w:jc w:val="center"/>
                    <w:rPr>
                      <w:lang w:val="es-ES"/>
                    </w:rPr>
                  </w:pPr>
                  <w:proofErr w:type="spellStart"/>
                  <w:r>
                    <w:rPr>
                      <w:lang w:val="es-ES"/>
                    </w:rPr>
                    <w:t>ValorInferior</w:t>
                  </w:r>
                  <w:proofErr w:type="spellEnd"/>
                </w:p>
              </w:txbxContent>
            </v:textbox>
          </v:shape>
        </w:pict>
      </w:r>
      <w:r>
        <w:rPr>
          <w:rFonts w:ascii="Arial" w:hAnsi="Arial" w:cs="Arial"/>
          <w:noProof/>
          <w:sz w:val="20"/>
          <w:szCs w:val="20"/>
        </w:rPr>
        <w:pict>
          <v:shape id="_x0000_s1133" type="#_x0000_t32" style="position:absolute;left:0;text-align:left;margin-left:105.85pt;margin-top:132.6pt;width:39.45pt;height:30.9pt;z-index:251756544" o:connectortype="straight">
            <v:stroke endarrow="block"/>
          </v:shape>
        </w:pict>
      </w:r>
      <w:r>
        <w:rPr>
          <w:rFonts w:ascii="Arial" w:hAnsi="Arial" w:cs="Arial"/>
          <w:noProof/>
          <w:sz w:val="20"/>
          <w:szCs w:val="20"/>
        </w:rPr>
        <w:pict>
          <v:shape id="_x0000_s1132" type="#_x0000_t202" style="position:absolute;left:0;text-align:left;margin-left:78.15pt;margin-top:163.5pt;width:79.85pt;height:23.6pt;z-index:251755520;mso-width-relative:margin;mso-height-relative:margin" fillcolor="#ffe79b">
            <v:textbox>
              <w:txbxContent>
                <w:p w:rsidR="007A43A6" w:rsidRDefault="007A43A6" w:rsidP="007A43A6">
                  <w:pPr>
                    <w:jc w:val="center"/>
                    <w:rPr>
                      <w:lang w:val="es-ES"/>
                    </w:rPr>
                  </w:pPr>
                  <w:proofErr w:type="spellStart"/>
                  <w:r>
                    <w:rPr>
                      <w:lang w:val="es-ES"/>
                    </w:rPr>
                    <w:t>ValorSuperior</w:t>
                  </w:r>
                  <w:proofErr w:type="spellEnd"/>
                </w:p>
              </w:txbxContent>
            </v:textbox>
          </v:shape>
        </w:pict>
      </w:r>
      <w:r>
        <w:rPr>
          <w:rFonts w:ascii="Arial" w:hAnsi="Arial" w:cs="Arial"/>
          <w:noProof/>
          <w:sz w:val="20"/>
          <w:szCs w:val="20"/>
        </w:rPr>
        <w:pict>
          <v:shape id="_x0000_s1131" type="#_x0000_t202" style="position:absolute;left:0;text-align:left;margin-left:-8.45pt;margin-top:163.5pt;width:79.85pt;height:23.6pt;z-index:251754496;mso-width-relative:margin;mso-height-relative:margin" fillcolor="#ffe79b">
            <v:textbox>
              <w:txbxContent>
                <w:p w:rsidR="007A43A6" w:rsidRDefault="007A43A6" w:rsidP="007A43A6">
                  <w:pPr>
                    <w:jc w:val="center"/>
                    <w:rPr>
                      <w:lang w:val="es-ES"/>
                    </w:rPr>
                  </w:pPr>
                  <w:proofErr w:type="spellStart"/>
                  <w:r>
                    <w:rPr>
                      <w:lang w:val="es-ES"/>
                    </w:rPr>
                    <w:t>ValorInferior</w:t>
                  </w:r>
                  <w:proofErr w:type="spellEnd"/>
                </w:p>
              </w:txbxContent>
            </v:textbox>
          </v:shape>
        </w:pict>
      </w:r>
      <w:r>
        <w:rPr>
          <w:rFonts w:ascii="Arial" w:hAnsi="Arial" w:cs="Arial"/>
          <w:noProof/>
          <w:sz w:val="20"/>
          <w:szCs w:val="20"/>
        </w:rPr>
        <w:pict>
          <v:shape id="_x0000_s1130" type="#_x0000_t32" style="position:absolute;left:0;text-align:left;margin-left:215.4pt;margin-top:132.6pt;width:24.55pt;height:30.9pt;flip:x;z-index:251753472" o:connectortype="straight">
            <v:stroke endarrow="block"/>
          </v:shape>
        </w:pict>
      </w:r>
      <w:r>
        <w:rPr>
          <w:rFonts w:ascii="Arial" w:hAnsi="Arial" w:cs="Arial"/>
          <w:noProof/>
          <w:sz w:val="20"/>
          <w:szCs w:val="20"/>
        </w:rPr>
        <w:pict>
          <v:shape id="_x0000_s1129" type="#_x0000_t32" style="position:absolute;left:0;text-align:left;margin-left:24.45pt;margin-top:132.6pt;width:78.25pt;height:30.9pt;flip:x;z-index:251752448" o:connectortype="straight">
            <v:stroke endarrow="block"/>
          </v:shape>
        </w:pict>
      </w:r>
      <w:r>
        <w:rPr>
          <w:rFonts w:ascii="Arial" w:hAnsi="Arial" w:cs="Arial"/>
          <w:noProof/>
          <w:sz w:val="20"/>
          <w:szCs w:val="20"/>
        </w:rPr>
        <w:pict>
          <v:shape id="_x0000_s1128" type="#_x0000_t32" style="position:absolute;left:0;text-align:left;margin-left:554.85pt;margin-top:91.25pt;width:31.3pt;height:17.75pt;z-index:251751424" o:connectortype="straight">
            <v:stroke endarrow="block"/>
          </v:shape>
        </w:pict>
      </w:r>
      <w:r>
        <w:rPr>
          <w:rFonts w:ascii="Arial" w:hAnsi="Arial" w:cs="Arial"/>
          <w:noProof/>
          <w:sz w:val="20"/>
          <w:szCs w:val="20"/>
        </w:rPr>
        <w:pict>
          <v:shape id="_x0000_s1127" type="#_x0000_t32" style="position:absolute;left:0;text-align:left;margin-left:158pt;margin-top:91.25pt;width:88.7pt;height:17.75pt;z-index:251750400" o:connectortype="straight">
            <v:stroke endarrow="block"/>
          </v:shape>
        </w:pict>
      </w:r>
      <w:r>
        <w:rPr>
          <w:rFonts w:ascii="Arial" w:hAnsi="Arial" w:cs="Arial"/>
          <w:noProof/>
          <w:sz w:val="20"/>
          <w:szCs w:val="20"/>
        </w:rPr>
        <w:pict>
          <v:shape id="_x0000_s1126" type="#_x0000_t32" style="position:absolute;left:0;text-align:left;margin-left:475.9pt;margin-top:91.25pt;width:39.5pt;height:17.75pt;flip:x;z-index:251749376" o:connectortype="straight">
            <v:stroke endarrow="block"/>
          </v:shape>
        </w:pict>
      </w:r>
      <w:r>
        <w:rPr>
          <w:rFonts w:ascii="Arial" w:hAnsi="Arial" w:cs="Arial"/>
          <w:noProof/>
          <w:sz w:val="20"/>
          <w:szCs w:val="20"/>
        </w:rPr>
        <w:pict>
          <v:shape id="_x0000_s1125" type="#_x0000_t202" style="position:absolute;left:0;text-align:left;margin-left:578.9pt;margin-top:109pt;width:85.55pt;height:23.6pt;z-index:251748352;mso-width-relative:margin;mso-height-relative:margin">
            <v:textbox>
              <w:txbxContent>
                <w:p w:rsidR="007A43A6" w:rsidRDefault="007A43A6" w:rsidP="007A43A6">
                  <w:pPr>
                    <w:jc w:val="center"/>
                    <w:rPr>
                      <w:lang w:val="es-ES"/>
                    </w:rPr>
                  </w:pPr>
                  <w:r>
                    <w:rPr>
                      <w:lang w:val="es-ES"/>
                    </w:rPr>
                    <w:t>Por Promedio</w:t>
                  </w:r>
                </w:p>
              </w:txbxContent>
            </v:textbox>
          </v:shape>
        </w:pict>
      </w:r>
      <w:r>
        <w:rPr>
          <w:rFonts w:ascii="Arial" w:hAnsi="Arial" w:cs="Arial"/>
          <w:noProof/>
          <w:sz w:val="20"/>
          <w:szCs w:val="20"/>
        </w:rPr>
        <w:pict>
          <v:shape id="_x0000_s1124" type="#_x0000_t202" style="position:absolute;left:0;text-align:left;margin-left:358.35pt;margin-top:111.5pt;width:128.9pt;height:23.6pt;z-index:251747328;mso-width-relative:margin;mso-height-relative:margin" strokeweight="3pt">
            <v:textbox>
              <w:txbxContent>
                <w:p w:rsidR="007A43A6" w:rsidRDefault="007A43A6" w:rsidP="007A43A6">
                  <w:pPr>
                    <w:jc w:val="center"/>
                    <w:rPr>
                      <w:lang w:val="es-ES"/>
                    </w:rPr>
                  </w:pPr>
                  <w:r>
                    <w:rPr>
                      <w:lang w:val="es-ES"/>
                    </w:rPr>
                    <w:t>Unidad de Muestra (UM)</w:t>
                  </w:r>
                </w:p>
              </w:txbxContent>
            </v:textbox>
          </v:shape>
        </w:pict>
      </w:r>
      <w:r>
        <w:rPr>
          <w:rFonts w:ascii="Arial" w:hAnsi="Arial" w:cs="Arial"/>
          <w:noProof/>
          <w:sz w:val="20"/>
          <w:szCs w:val="20"/>
        </w:rPr>
        <w:pict>
          <v:shape id="_x0000_s1123" type="#_x0000_t32" style="position:absolute;left:0;text-align:left;margin-left:102.7pt;margin-top:91.25pt;width:38.85pt;height:17.75pt;flip:x;z-index:251746304" o:connectortype="straight">
            <v:stroke endarrow="block"/>
          </v:shape>
        </w:pict>
      </w:r>
      <w:r>
        <w:rPr>
          <w:rFonts w:ascii="Arial" w:hAnsi="Arial" w:cs="Arial"/>
          <w:noProof/>
          <w:sz w:val="20"/>
          <w:szCs w:val="20"/>
        </w:rPr>
        <w:pict>
          <v:shape id="_x0000_s1122" type="#_x0000_t202" style="position:absolute;left:0;text-align:left;margin-left:200.4pt;margin-top:109pt;width:85.55pt;height:23.6pt;z-index:251745280;mso-width-relative:margin;mso-height-relative:margin">
            <v:textbox>
              <w:txbxContent>
                <w:p w:rsidR="007A43A6" w:rsidRDefault="007A43A6" w:rsidP="007A43A6">
                  <w:pPr>
                    <w:jc w:val="center"/>
                    <w:rPr>
                      <w:lang w:val="es-ES"/>
                    </w:rPr>
                  </w:pPr>
                  <w:r>
                    <w:rPr>
                      <w:lang w:val="es-ES"/>
                    </w:rPr>
                    <w:t>Por Promedio</w:t>
                  </w:r>
                </w:p>
              </w:txbxContent>
            </v:textbox>
          </v:shape>
        </w:pict>
      </w:r>
      <w:r>
        <w:rPr>
          <w:rFonts w:ascii="Arial" w:hAnsi="Arial" w:cs="Arial"/>
          <w:noProof/>
          <w:sz w:val="20"/>
          <w:szCs w:val="20"/>
        </w:rPr>
        <w:pict>
          <v:shape id="_x0000_s1121" type="#_x0000_t202" style="position:absolute;left:0;text-align:left;margin-left:29.1pt;margin-top:109pt;width:128.9pt;height:23.6pt;z-index:251744256;mso-width-relative:margin;mso-height-relative:margin" strokeweight="3pt">
            <v:textbox>
              <w:txbxContent>
                <w:p w:rsidR="007A43A6" w:rsidRDefault="007A43A6" w:rsidP="007A43A6">
                  <w:pPr>
                    <w:jc w:val="center"/>
                    <w:rPr>
                      <w:lang w:val="es-ES"/>
                    </w:rPr>
                  </w:pPr>
                  <w:r>
                    <w:rPr>
                      <w:lang w:val="es-ES"/>
                    </w:rPr>
                    <w:t>Unidad de Muestra (UM)</w:t>
                  </w:r>
                </w:p>
              </w:txbxContent>
            </v:textbox>
          </v:shape>
        </w:pict>
      </w:r>
      <w:r>
        <w:rPr>
          <w:rFonts w:ascii="Arial" w:hAnsi="Arial" w:cs="Arial"/>
          <w:noProof/>
          <w:sz w:val="20"/>
          <w:szCs w:val="20"/>
        </w:rPr>
        <w:pict>
          <v:shape id="_x0000_s1120" type="#_x0000_t202" style="position:absolute;left:0;text-align:left;margin-left:466.95pt;margin-top:67.7pt;width:126.2pt;height:23.55pt;z-index:251743232;mso-width-relative:margin;mso-height-relative:margin">
            <v:textbox>
              <w:txbxContent>
                <w:p w:rsidR="007A43A6" w:rsidRDefault="007A43A6" w:rsidP="007A43A6">
                  <w:pPr>
                    <w:jc w:val="center"/>
                    <w:rPr>
                      <w:lang w:val="es-ES"/>
                    </w:rPr>
                  </w:pPr>
                  <w:r>
                    <w:rPr>
                      <w:lang w:val="es-ES"/>
                    </w:rPr>
                    <w:t>Parámetros de control</w:t>
                  </w:r>
                </w:p>
              </w:txbxContent>
            </v:textbox>
          </v:shape>
        </w:pict>
      </w:r>
      <w:r>
        <w:rPr>
          <w:rFonts w:ascii="Arial" w:hAnsi="Arial" w:cs="Arial"/>
          <w:noProof/>
          <w:sz w:val="20"/>
          <w:szCs w:val="20"/>
        </w:rPr>
        <w:pict>
          <v:shape id="_x0000_s1119" type="#_x0000_t202" style="position:absolute;left:0;text-align:left;margin-left:94.9pt;margin-top:67.7pt;width:93.75pt;height:23.55pt;z-index:251742208;mso-width-relative:margin;mso-height-relative:margin" strokeweight="3pt">
            <v:textbox>
              <w:txbxContent>
                <w:p w:rsidR="007A43A6" w:rsidRDefault="007A43A6" w:rsidP="007A43A6">
                  <w:pPr>
                    <w:jc w:val="center"/>
                    <w:rPr>
                      <w:lang w:val="es-ES"/>
                    </w:rPr>
                  </w:pPr>
                  <w:r>
                    <w:rPr>
                      <w:lang w:val="es-ES"/>
                    </w:rPr>
                    <w:t>Requisitos</w:t>
                  </w:r>
                </w:p>
              </w:txbxContent>
            </v:textbox>
          </v:shape>
        </w:pict>
      </w:r>
      <w:r>
        <w:rPr>
          <w:rFonts w:ascii="Arial" w:hAnsi="Arial" w:cs="Arial"/>
          <w:noProof/>
          <w:sz w:val="20"/>
          <w:szCs w:val="20"/>
        </w:rPr>
        <w:pict>
          <v:shape id="_x0000_s1118" type="#_x0000_t202" style="position:absolute;left:0;text-align:left;margin-left:285.05pt;margin-top:.95pt;width:86.35pt;height:23.55pt;z-index:251741184;mso-width-relative:margin;mso-height-relative:margin" strokeweight="3pt">
            <v:textbox>
              <w:txbxContent>
                <w:p w:rsidR="007A43A6" w:rsidRDefault="007A43A6" w:rsidP="007A43A6">
                  <w:pPr>
                    <w:jc w:val="center"/>
                    <w:rPr>
                      <w:lang w:val="es-ES"/>
                    </w:rPr>
                  </w:pPr>
                  <w:r>
                    <w:rPr>
                      <w:lang w:val="es-ES"/>
                    </w:rPr>
                    <w:t>Barrera</w:t>
                  </w:r>
                </w:p>
              </w:txbxContent>
            </v:textbox>
          </v:shape>
        </w:pict>
      </w:r>
      <w:r>
        <w:rPr>
          <w:rFonts w:ascii="Arial" w:hAnsi="Arial" w:cs="Arial"/>
          <w:noProof/>
          <w:sz w:val="20"/>
          <w:szCs w:val="20"/>
        </w:rPr>
        <w:pict>
          <v:shape id="_x0000_s1152" type="#_x0000_t32" style="position:absolute;left:0;text-align:left;margin-left:333.3pt;margin-top:24.5pt;width:38.1pt;height:12.15pt;z-index:251776000" o:connectortype="straight">
            <v:stroke endarrow="block"/>
          </v:shape>
        </w:pict>
      </w:r>
    </w:p>
    <w:p w:rsidR="005F305D" w:rsidRPr="00B85561" w:rsidRDefault="005F305D" w:rsidP="00D76C6D">
      <w:pPr>
        <w:spacing w:line="240" w:lineRule="auto"/>
        <w:contextualSpacing/>
        <w:jc w:val="both"/>
        <w:rPr>
          <w:rFonts w:ascii="Arial" w:hAnsi="Arial" w:cs="Arial"/>
          <w:sz w:val="20"/>
          <w:szCs w:val="20"/>
          <w:highlight w:val="yellow"/>
          <w:lang w:val="es-PE"/>
        </w:rPr>
      </w:pPr>
    </w:p>
    <w:p w:rsidR="00D76C6D" w:rsidRDefault="00D76C6D"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CC2C9A" w:rsidRDefault="00CC2C9A" w:rsidP="00D76C6D">
      <w:pPr>
        <w:spacing w:line="240" w:lineRule="auto"/>
        <w:contextualSpacing/>
        <w:jc w:val="both"/>
        <w:rPr>
          <w:rFonts w:ascii="Arial" w:hAnsi="Arial" w:cs="Arial"/>
          <w:sz w:val="20"/>
          <w:szCs w:val="20"/>
          <w:highlight w:val="yellow"/>
          <w:lang w:val="es-PE"/>
        </w:rPr>
      </w:pPr>
    </w:p>
    <w:p w:rsidR="003C4128" w:rsidRDefault="003C4128" w:rsidP="00D76C6D">
      <w:pPr>
        <w:spacing w:line="240" w:lineRule="auto"/>
        <w:contextualSpacing/>
        <w:jc w:val="both"/>
        <w:rPr>
          <w:rFonts w:ascii="Arial" w:hAnsi="Arial" w:cs="Arial"/>
          <w:sz w:val="20"/>
          <w:szCs w:val="20"/>
          <w:highlight w:val="yellow"/>
          <w:lang w:val="es-PE"/>
        </w:rPr>
      </w:pPr>
    </w:p>
    <w:p w:rsidR="003C4128" w:rsidRDefault="003C4128" w:rsidP="00D76C6D">
      <w:pPr>
        <w:spacing w:line="240" w:lineRule="auto"/>
        <w:contextualSpacing/>
        <w:jc w:val="both"/>
        <w:rPr>
          <w:rFonts w:ascii="Arial" w:hAnsi="Arial" w:cs="Arial"/>
          <w:sz w:val="20"/>
          <w:szCs w:val="20"/>
          <w:highlight w:val="yellow"/>
          <w:lang w:val="es-PE"/>
        </w:rPr>
      </w:pPr>
    </w:p>
    <w:p w:rsidR="003C4128" w:rsidRDefault="00A41010" w:rsidP="00D76C6D">
      <w:pPr>
        <w:spacing w:line="240" w:lineRule="auto"/>
        <w:contextualSpacing/>
        <w:jc w:val="both"/>
        <w:rPr>
          <w:rFonts w:ascii="Arial" w:hAnsi="Arial" w:cs="Arial"/>
          <w:sz w:val="20"/>
          <w:szCs w:val="20"/>
          <w:highlight w:val="yellow"/>
          <w:lang w:val="es-PE"/>
        </w:rPr>
      </w:pPr>
      <w:r>
        <w:rPr>
          <w:rFonts w:ascii="Arial" w:hAnsi="Arial" w:cs="Arial"/>
          <w:noProof/>
          <w:sz w:val="20"/>
          <w:szCs w:val="2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53" type="#_x0000_t67" style="position:absolute;left:0;text-align:left;margin-left:53.05pt;margin-top:10.55pt;width:564.55pt;height:98.8pt;z-index:251777024" fillcolor="#ffe79b"/>
        </w:pict>
      </w:r>
    </w:p>
    <w:p w:rsidR="003C4128" w:rsidRDefault="003C4128" w:rsidP="00D76C6D">
      <w:pPr>
        <w:spacing w:line="240" w:lineRule="auto"/>
        <w:contextualSpacing/>
        <w:jc w:val="both"/>
        <w:rPr>
          <w:rFonts w:ascii="Arial" w:hAnsi="Arial" w:cs="Arial"/>
          <w:sz w:val="20"/>
          <w:szCs w:val="20"/>
          <w:highlight w:val="yellow"/>
          <w:lang w:val="es-PE"/>
        </w:rPr>
      </w:pPr>
    </w:p>
    <w:p w:rsidR="008E797C" w:rsidRDefault="008E797C" w:rsidP="00D76C6D">
      <w:pPr>
        <w:spacing w:line="240" w:lineRule="auto"/>
        <w:contextualSpacing/>
        <w:jc w:val="both"/>
        <w:rPr>
          <w:rFonts w:ascii="Arial" w:hAnsi="Arial" w:cs="Arial"/>
          <w:sz w:val="20"/>
          <w:szCs w:val="20"/>
          <w:highlight w:val="yellow"/>
          <w:lang w:val="es-PE"/>
        </w:rPr>
      </w:pPr>
    </w:p>
    <w:p w:rsidR="008E797C" w:rsidRDefault="008E797C" w:rsidP="00D76C6D">
      <w:pPr>
        <w:spacing w:line="240" w:lineRule="auto"/>
        <w:contextualSpacing/>
        <w:jc w:val="both"/>
        <w:rPr>
          <w:rFonts w:ascii="Arial" w:hAnsi="Arial" w:cs="Arial"/>
          <w:sz w:val="20"/>
          <w:szCs w:val="20"/>
          <w:highlight w:val="yellow"/>
          <w:lang w:val="es-PE"/>
        </w:rPr>
      </w:pPr>
    </w:p>
    <w:p w:rsidR="008E797C" w:rsidRDefault="008E797C" w:rsidP="00D76C6D">
      <w:pPr>
        <w:spacing w:line="240" w:lineRule="auto"/>
        <w:contextualSpacing/>
        <w:jc w:val="both"/>
        <w:rPr>
          <w:rFonts w:ascii="Arial" w:hAnsi="Arial" w:cs="Arial"/>
          <w:sz w:val="20"/>
          <w:szCs w:val="20"/>
          <w:highlight w:val="yellow"/>
          <w:lang w:val="es-PE"/>
        </w:rPr>
      </w:pPr>
    </w:p>
    <w:p w:rsidR="008E797C" w:rsidRDefault="008E797C" w:rsidP="00D76C6D">
      <w:pPr>
        <w:spacing w:line="240" w:lineRule="auto"/>
        <w:contextualSpacing/>
        <w:jc w:val="both"/>
        <w:rPr>
          <w:rFonts w:ascii="Arial" w:hAnsi="Arial" w:cs="Arial"/>
          <w:sz w:val="20"/>
          <w:szCs w:val="20"/>
          <w:highlight w:val="yellow"/>
          <w:lang w:val="es-PE"/>
        </w:rPr>
      </w:pPr>
    </w:p>
    <w:p w:rsidR="008E797C" w:rsidRDefault="008E797C" w:rsidP="00D76C6D">
      <w:pPr>
        <w:spacing w:line="240" w:lineRule="auto"/>
        <w:contextualSpacing/>
        <w:jc w:val="both"/>
        <w:rPr>
          <w:rFonts w:ascii="Arial" w:hAnsi="Arial" w:cs="Arial"/>
          <w:sz w:val="20"/>
          <w:szCs w:val="20"/>
          <w:highlight w:val="yellow"/>
          <w:lang w:val="es-PE"/>
        </w:rPr>
      </w:pPr>
    </w:p>
    <w:p w:rsidR="008E797C" w:rsidRDefault="008E797C" w:rsidP="00D76C6D">
      <w:pPr>
        <w:spacing w:line="240" w:lineRule="auto"/>
        <w:contextualSpacing/>
        <w:jc w:val="both"/>
        <w:rPr>
          <w:rFonts w:ascii="Arial" w:hAnsi="Arial" w:cs="Arial"/>
          <w:sz w:val="20"/>
          <w:szCs w:val="20"/>
          <w:highlight w:val="yellow"/>
          <w:lang w:val="es-PE"/>
        </w:rPr>
      </w:pPr>
    </w:p>
    <w:p w:rsidR="008E797C" w:rsidRDefault="008E797C" w:rsidP="00D76C6D">
      <w:pPr>
        <w:spacing w:line="240" w:lineRule="auto"/>
        <w:contextualSpacing/>
        <w:jc w:val="both"/>
        <w:rPr>
          <w:rFonts w:ascii="Arial" w:hAnsi="Arial" w:cs="Arial"/>
          <w:sz w:val="20"/>
          <w:szCs w:val="20"/>
          <w:highlight w:val="yellow"/>
          <w:lang w:val="es-PE"/>
        </w:rPr>
      </w:pPr>
    </w:p>
    <w:p w:rsidR="008E797C" w:rsidRDefault="008E797C" w:rsidP="00D76C6D">
      <w:pPr>
        <w:spacing w:line="240" w:lineRule="auto"/>
        <w:contextualSpacing/>
        <w:jc w:val="both"/>
        <w:rPr>
          <w:rFonts w:ascii="Arial" w:hAnsi="Arial" w:cs="Arial"/>
          <w:sz w:val="20"/>
          <w:szCs w:val="20"/>
          <w:highlight w:val="yellow"/>
          <w:lang w:val="es-PE"/>
        </w:rPr>
      </w:pPr>
    </w:p>
    <w:p w:rsidR="008E797C" w:rsidRDefault="00A41010" w:rsidP="00D76C6D">
      <w:pPr>
        <w:spacing w:line="240" w:lineRule="auto"/>
        <w:contextualSpacing/>
        <w:jc w:val="both"/>
        <w:rPr>
          <w:rFonts w:ascii="Arial" w:hAnsi="Arial" w:cs="Arial"/>
          <w:sz w:val="20"/>
          <w:szCs w:val="20"/>
          <w:highlight w:val="yellow"/>
          <w:lang w:val="es-PE"/>
        </w:rPr>
      </w:pPr>
      <w:r w:rsidRPr="008E797C">
        <w:rPr>
          <w:rFonts w:ascii="Arial" w:hAnsi="Arial" w:cs="Arial"/>
          <w:noProof/>
          <w:sz w:val="20"/>
          <w:szCs w:val="20"/>
          <w:highlight w:val="yellow"/>
          <w:lang w:val="es-PE"/>
        </w:rPr>
        <w:pict>
          <v:shape id="_x0000_s1036" type="#_x0000_t202" style="position:absolute;left:0;text-align:left;margin-left:188.65pt;margin-top:.65pt;width:272.05pt;height:23.75pt;z-index:251671552;mso-width-relative:margin;mso-height-relative:margin" fillcolor="#e5b8b7 [1301]">
            <v:textbox>
              <w:txbxContent>
                <w:p w:rsidR="008E797C" w:rsidRDefault="00D9159E" w:rsidP="00D9159E">
                  <w:pPr>
                    <w:jc w:val="center"/>
                    <w:rPr>
                      <w:lang w:val="es-ES"/>
                    </w:rPr>
                  </w:pPr>
                  <w:r>
                    <w:rPr>
                      <w:lang w:val="es-ES"/>
                    </w:rPr>
                    <w:t>&lt;</w:t>
                  </w:r>
                  <w:proofErr w:type="spellStart"/>
                  <w:proofErr w:type="gramStart"/>
                  <w:r>
                    <w:rPr>
                      <w:lang w:val="es-ES"/>
                    </w:rPr>
                    <w:t>Número</w:t>
                  </w:r>
                  <w:r w:rsidR="002A2F20">
                    <w:rPr>
                      <w:lang w:val="es-ES"/>
                    </w:rPr>
                    <w:t>Igual</w:t>
                  </w:r>
                  <w:proofErr w:type="spellEnd"/>
                  <w:r w:rsidR="008E797C">
                    <w:rPr>
                      <w:lang w:val="es-ES"/>
                    </w:rPr>
                    <w:t xml:space="preserve"> ;</w:t>
                  </w:r>
                  <w:proofErr w:type="gramEnd"/>
                  <w:r w:rsidR="008E797C">
                    <w:rPr>
                      <w:lang w:val="es-ES"/>
                    </w:rPr>
                    <w:t xml:space="preserve"> </w:t>
                  </w:r>
                  <w:proofErr w:type="spellStart"/>
                  <w:r>
                    <w:rPr>
                      <w:lang w:val="es-ES"/>
                    </w:rPr>
                    <w:t>Número</w:t>
                  </w:r>
                  <w:r w:rsidR="002A2F20">
                    <w:rPr>
                      <w:lang w:val="es-ES"/>
                    </w:rPr>
                    <w:t>Igual</w:t>
                  </w:r>
                  <w:proofErr w:type="spellEnd"/>
                  <w:r w:rsidR="008E797C">
                    <w:rPr>
                      <w:lang w:val="es-ES"/>
                    </w:rPr>
                    <w:t>&gt;</w:t>
                  </w:r>
                  <w:r>
                    <w:rPr>
                      <w:lang w:val="es-ES"/>
                    </w:rPr>
                    <w:t xml:space="preserve"> </w:t>
                  </w:r>
                  <w:r w:rsidRPr="00341C02">
                    <w:rPr>
                      <w:b/>
                      <w:lang w:val="es-ES"/>
                    </w:rPr>
                    <w:t>ejemplo</w:t>
                  </w:r>
                  <w:r>
                    <w:rPr>
                      <w:lang w:val="es-ES"/>
                    </w:rPr>
                    <w:t>:  &lt; 3 ; 3 &gt;</w:t>
                  </w:r>
                </w:p>
              </w:txbxContent>
            </v:textbox>
          </v:shape>
        </w:pict>
      </w:r>
      <w:r>
        <w:rPr>
          <w:rFonts w:ascii="Arial" w:hAnsi="Arial" w:cs="Arial"/>
          <w:noProof/>
          <w:sz w:val="20"/>
          <w:szCs w:val="20"/>
        </w:rPr>
        <w:pict>
          <v:shape id="_x0000_s1040" type="#_x0000_t202" style="position:absolute;left:0;text-align:left;margin-left:188.65pt;margin-top:24pt;width:272.05pt;height:23.75pt;z-index:251675648;mso-width-relative:margin;mso-height-relative:margin" fillcolor="#e5b8b7 [1301]">
            <v:textbox>
              <w:txbxContent>
                <w:p w:rsidR="00821CD4" w:rsidRDefault="00821CD4" w:rsidP="00341C02">
                  <w:pPr>
                    <w:jc w:val="center"/>
                    <w:rPr>
                      <w:lang w:val="es-ES"/>
                    </w:rPr>
                  </w:pPr>
                  <w:r>
                    <w:rPr>
                      <w:lang w:val="es-ES"/>
                    </w:rPr>
                    <w:t>[</w:t>
                  </w:r>
                  <w:proofErr w:type="gramStart"/>
                  <w:r w:rsidR="00341C02">
                    <w:rPr>
                      <w:lang w:val="es-ES"/>
                    </w:rPr>
                    <w:t>Número</w:t>
                  </w:r>
                  <w:r>
                    <w:rPr>
                      <w:lang w:val="es-ES"/>
                    </w:rPr>
                    <w:t xml:space="preserve"> ;</w:t>
                  </w:r>
                  <w:proofErr w:type="gramEnd"/>
                  <w:r>
                    <w:rPr>
                      <w:lang w:val="es-ES"/>
                    </w:rPr>
                    <w:t xml:space="preserve"> 0&gt;</w:t>
                  </w:r>
                  <w:r w:rsidR="00341C02">
                    <w:rPr>
                      <w:lang w:val="es-ES"/>
                    </w:rPr>
                    <w:t xml:space="preserve"> </w:t>
                  </w:r>
                  <w:r w:rsidR="00341C02" w:rsidRPr="00341C02">
                    <w:rPr>
                      <w:b/>
                      <w:lang w:val="es-ES"/>
                    </w:rPr>
                    <w:t>ejemplo</w:t>
                  </w:r>
                  <w:r w:rsidR="00341C02">
                    <w:rPr>
                      <w:lang w:val="es-ES"/>
                    </w:rPr>
                    <w:t>: [ 2 ; 0 &gt;</w:t>
                  </w:r>
                </w:p>
              </w:txbxContent>
            </v:textbox>
          </v:shape>
        </w:pict>
      </w:r>
      <w:r>
        <w:rPr>
          <w:rFonts w:ascii="Arial" w:hAnsi="Arial" w:cs="Arial"/>
          <w:noProof/>
          <w:sz w:val="20"/>
          <w:szCs w:val="20"/>
        </w:rPr>
        <w:pict>
          <v:shape id="_x0000_s1041" type="#_x0000_t202" style="position:absolute;left:0;text-align:left;margin-left:188.65pt;margin-top:48.05pt;width:272.05pt;height:23.75pt;z-index:251676672;mso-width-relative:margin;mso-height-relative:margin" fillcolor="#e5b8b7 [1301]">
            <v:textbox>
              <w:txbxContent>
                <w:p w:rsidR="000A48F4" w:rsidRDefault="000A48F4" w:rsidP="000A48F4">
                  <w:pPr>
                    <w:jc w:val="center"/>
                    <w:rPr>
                      <w:lang w:val="es-ES"/>
                    </w:rPr>
                  </w:pPr>
                  <w:r>
                    <w:rPr>
                      <w:lang w:val="es-ES"/>
                    </w:rPr>
                    <w:t xml:space="preserve">&lt; </w:t>
                  </w:r>
                  <w:proofErr w:type="spellStart"/>
                  <w:proofErr w:type="gramStart"/>
                  <w:r>
                    <w:rPr>
                      <w:lang w:val="es-ES"/>
                    </w:rPr>
                    <w:t>NumeroMayor</w:t>
                  </w:r>
                  <w:proofErr w:type="spellEnd"/>
                  <w:r>
                    <w:rPr>
                      <w:lang w:val="es-ES"/>
                    </w:rPr>
                    <w:t xml:space="preserve"> ;</w:t>
                  </w:r>
                  <w:proofErr w:type="gramEnd"/>
                  <w:r>
                    <w:rPr>
                      <w:lang w:val="es-ES"/>
                    </w:rPr>
                    <w:t xml:space="preserve"> </w:t>
                  </w:r>
                  <w:proofErr w:type="spellStart"/>
                  <w:r>
                    <w:rPr>
                      <w:lang w:val="es-ES"/>
                    </w:rPr>
                    <w:t>NumeroMenor</w:t>
                  </w:r>
                  <w:proofErr w:type="spellEnd"/>
                  <w:r>
                    <w:rPr>
                      <w:lang w:val="es-ES"/>
                    </w:rPr>
                    <w:t xml:space="preserve"> &gt; </w:t>
                  </w:r>
                  <w:r w:rsidRPr="000A48F4">
                    <w:rPr>
                      <w:b/>
                      <w:lang w:val="es-ES"/>
                    </w:rPr>
                    <w:t>ejemplo</w:t>
                  </w:r>
                  <w:r>
                    <w:rPr>
                      <w:lang w:val="es-ES"/>
                    </w:rPr>
                    <w:t>: &lt; 4 ; 2 &gt;</w:t>
                  </w:r>
                </w:p>
              </w:txbxContent>
            </v:textbox>
          </v:shape>
        </w:pict>
      </w:r>
      <w:r>
        <w:rPr>
          <w:rFonts w:ascii="Arial" w:hAnsi="Arial" w:cs="Arial"/>
          <w:noProof/>
          <w:sz w:val="20"/>
          <w:szCs w:val="20"/>
        </w:rPr>
        <w:pict>
          <v:shape id="_x0000_s1042" type="#_x0000_t202" style="position:absolute;left:0;text-align:left;margin-left:188.65pt;margin-top:71.5pt;width:272.05pt;height:23.75pt;z-index:251677696;mso-width-relative:margin;mso-height-relative:margin" fillcolor="#e5b8b7 [1301]">
            <v:textbox>
              <w:txbxContent>
                <w:p w:rsidR="000A48F4" w:rsidRDefault="000A48F4" w:rsidP="000A48F4">
                  <w:pPr>
                    <w:jc w:val="center"/>
                    <w:rPr>
                      <w:lang w:val="es-ES"/>
                    </w:rPr>
                  </w:pPr>
                  <w:proofErr w:type="gramStart"/>
                  <w:r>
                    <w:rPr>
                      <w:lang w:val="es-ES"/>
                    </w:rPr>
                    <w:t xml:space="preserve">[ </w:t>
                  </w:r>
                  <w:proofErr w:type="spellStart"/>
                  <w:r>
                    <w:rPr>
                      <w:lang w:val="es-ES"/>
                    </w:rPr>
                    <w:t>NumeroMayor</w:t>
                  </w:r>
                  <w:proofErr w:type="spellEnd"/>
                  <w:proofErr w:type="gramEnd"/>
                  <w:r>
                    <w:rPr>
                      <w:lang w:val="es-ES"/>
                    </w:rPr>
                    <w:t xml:space="preserve"> ; </w:t>
                  </w:r>
                  <w:proofErr w:type="spellStart"/>
                  <w:r>
                    <w:rPr>
                      <w:lang w:val="es-ES"/>
                    </w:rPr>
                    <w:t>NumeroMenor</w:t>
                  </w:r>
                  <w:proofErr w:type="spellEnd"/>
                  <w:r>
                    <w:rPr>
                      <w:lang w:val="es-ES"/>
                    </w:rPr>
                    <w:t xml:space="preserve"> ] </w:t>
                  </w:r>
                  <w:r w:rsidRPr="000A48F4">
                    <w:rPr>
                      <w:b/>
                      <w:lang w:val="es-ES"/>
                    </w:rPr>
                    <w:t>ejemplo</w:t>
                  </w:r>
                  <w:r>
                    <w:rPr>
                      <w:lang w:val="es-ES"/>
                    </w:rPr>
                    <w:t>: [ 4 ; 2 ]</w:t>
                  </w:r>
                </w:p>
              </w:txbxContent>
            </v:textbox>
          </v:shape>
        </w:pict>
      </w:r>
      <w:r>
        <w:rPr>
          <w:rFonts w:ascii="Arial" w:hAnsi="Arial" w:cs="Arial"/>
          <w:noProof/>
          <w:sz w:val="20"/>
          <w:szCs w:val="20"/>
        </w:rPr>
        <w:pict>
          <v:shape id="_x0000_s1043" type="#_x0000_t202" style="position:absolute;left:0;text-align:left;margin-left:188.65pt;margin-top:95.4pt;width:272.05pt;height:23.75pt;z-index:251678720;mso-width-relative:margin;mso-height-relative:margin" fillcolor="#e5b8b7 [1301]">
            <v:textbox>
              <w:txbxContent>
                <w:p w:rsidR="000A48F4" w:rsidRDefault="000A48F4" w:rsidP="000A48F4">
                  <w:pPr>
                    <w:jc w:val="center"/>
                    <w:rPr>
                      <w:lang w:val="es-ES"/>
                    </w:rPr>
                  </w:pPr>
                  <w:r>
                    <w:rPr>
                      <w:lang w:val="es-ES"/>
                    </w:rPr>
                    <w:t xml:space="preserve">&lt; </w:t>
                  </w:r>
                  <w:proofErr w:type="spellStart"/>
                  <w:proofErr w:type="gramStart"/>
                  <w:r>
                    <w:rPr>
                      <w:lang w:val="es-ES"/>
                    </w:rPr>
                    <w:t>NumeroMayor</w:t>
                  </w:r>
                  <w:proofErr w:type="spellEnd"/>
                  <w:r>
                    <w:rPr>
                      <w:lang w:val="es-ES"/>
                    </w:rPr>
                    <w:t xml:space="preserve"> ;</w:t>
                  </w:r>
                  <w:proofErr w:type="gramEnd"/>
                  <w:r>
                    <w:rPr>
                      <w:lang w:val="es-ES"/>
                    </w:rPr>
                    <w:t xml:space="preserve"> </w:t>
                  </w:r>
                  <w:proofErr w:type="spellStart"/>
                  <w:r>
                    <w:rPr>
                      <w:lang w:val="es-ES"/>
                    </w:rPr>
                    <w:t>NumeroMenor</w:t>
                  </w:r>
                  <w:proofErr w:type="spellEnd"/>
                  <w:r>
                    <w:rPr>
                      <w:lang w:val="es-ES"/>
                    </w:rPr>
                    <w:t xml:space="preserve"> ] </w:t>
                  </w:r>
                  <w:r w:rsidRPr="000A48F4">
                    <w:rPr>
                      <w:b/>
                      <w:lang w:val="es-ES"/>
                    </w:rPr>
                    <w:t>ejemplo</w:t>
                  </w:r>
                  <w:r>
                    <w:rPr>
                      <w:lang w:val="es-ES"/>
                    </w:rPr>
                    <w:t>: &lt; 4 ; 2 ]</w:t>
                  </w:r>
                </w:p>
              </w:txbxContent>
            </v:textbox>
          </v:shape>
        </w:pict>
      </w:r>
      <w:r>
        <w:rPr>
          <w:rFonts w:ascii="Arial" w:hAnsi="Arial" w:cs="Arial"/>
          <w:noProof/>
          <w:sz w:val="20"/>
          <w:szCs w:val="20"/>
        </w:rPr>
        <w:pict>
          <v:shape id="_x0000_s1044" type="#_x0000_t202" style="position:absolute;left:0;text-align:left;margin-left:188.65pt;margin-top:119.45pt;width:272.05pt;height:23.75pt;z-index:251679744;mso-width-relative:margin;mso-height-relative:margin" fillcolor="#e5b8b7 [1301]">
            <v:textbox>
              <w:txbxContent>
                <w:p w:rsidR="000A48F4" w:rsidRDefault="000A48F4" w:rsidP="000A48F4">
                  <w:pPr>
                    <w:jc w:val="center"/>
                    <w:rPr>
                      <w:lang w:val="es-ES"/>
                    </w:rPr>
                  </w:pPr>
                  <w:proofErr w:type="gramStart"/>
                  <w:r>
                    <w:rPr>
                      <w:lang w:val="es-ES"/>
                    </w:rPr>
                    <w:t xml:space="preserve">[ </w:t>
                  </w:r>
                  <w:proofErr w:type="spellStart"/>
                  <w:r>
                    <w:rPr>
                      <w:lang w:val="es-ES"/>
                    </w:rPr>
                    <w:t>NumeroMayor</w:t>
                  </w:r>
                  <w:proofErr w:type="spellEnd"/>
                  <w:proofErr w:type="gramEnd"/>
                  <w:r>
                    <w:rPr>
                      <w:lang w:val="es-ES"/>
                    </w:rPr>
                    <w:t xml:space="preserve"> ; </w:t>
                  </w:r>
                  <w:proofErr w:type="spellStart"/>
                  <w:r>
                    <w:rPr>
                      <w:lang w:val="es-ES"/>
                    </w:rPr>
                    <w:t>NumeroMenor</w:t>
                  </w:r>
                  <w:proofErr w:type="spellEnd"/>
                  <w:r>
                    <w:rPr>
                      <w:lang w:val="es-ES"/>
                    </w:rPr>
                    <w:t xml:space="preserve"> &gt; </w:t>
                  </w:r>
                  <w:r w:rsidRPr="000A48F4">
                    <w:rPr>
                      <w:b/>
                      <w:lang w:val="es-ES"/>
                    </w:rPr>
                    <w:t>ejemplo</w:t>
                  </w:r>
                  <w:r>
                    <w:rPr>
                      <w:lang w:val="es-ES"/>
                    </w:rPr>
                    <w:t>: [ 4 ; 2 &gt;</w:t>
                  </w:r>
                </w:p>
              </w:txbxContent>
            </v:textbox>
          </v:shape>
        </w:pict>
      </w:r>
      <w:r>
        <w:rPr>
          <w:rFonts w:ascii="Arial" w:hAnsi="Arial" w:cs="Arial"/>
          <w:noProof/>
          <w:sz w:val="20"/>
          <w:szCs w:val="20"/>
        </w:rPr>
        <w:pict>
          <v:shape id="_x0000_s1052" type="#_x0000_t202" style="position:absolute;left:0;text-align:left;margin-left:188.65pt;margin-top:143.2pt;width:272.05pt;height:23.75pt;z-index:251685888;mso-width-relative:margin;mso-height-relative:margin" fillcolor="#e5b8b7 [1301]">
            <v:textbox style="mso-next-textbox:#_x0000_s1052">
              <w:txbxContent>
                <w:p w:rsidR="00652DF5" w:rsidRPr="00652DF5" w:rsidRDefault="006A7019" w:rsidP="00652DF5">
                  <w:pPr>
                    <w:jc w:val="center"/>
                    <w:rPr>
                      <w:b/>
                      <w:lang w:val="es-ES"/>
                    </w:rPr>
                  </w:pPr>
                  <w:r>
                    <w:rPr>
                      <w:b/>
                      <w:lang w:val="es-ES"/>
                    </w:rPr>
                    <w:t>No números negativos ni en inferior y superior</w:t>
                  </w:r>
                </w:p>
              </w:txbxContent>
            </v:textbox>
          </v:shape>
        </w:pict>
      </w:r>
    </w:p>
    <w:p w:rsidR="008E797C" w:rsidRDefault="008E797C" w:rsidP="00D76C6D">
      <w:pPr>
        <w:spacing w:line="240" w:lineRule="auto"/>
        <w:contextualSpacing/>
        <w:jc w:val="both"/>
        <w:rPr>
          <w:rFonts w:ascii="Arial" w:hAnsi="Arial" w:cs="Arial"/>
          <w:sz w:val="20"/>
          <w:szCs w:val="20"/>
          <w:highlight w:val="yellow"/>
          <w:lang w:val="es-PE"/>
        </w:rPr>
      </w:pPr>
    </w:p>
    <w:p w:rsidR="008E797C" w:rsidRDefault="008E797C" w:rsidP="00D76C6D">
      <w:pPr>
        <w:spacing w:line="240" w:lineRule="auto"/>
        <w:contextualSpacing/>
        <w:jc w:val="both"/>
        <w:rPr>
          <w:rFonts w:ascii="Arial" w:hAnsi="Arial" w:cs="Arial"/>
          <w:sz w:val="20"/>
          <w:szCs w:val="20"/>
          <w:highlight w:val="yellow"/>
          <w:lang w:val="es-PE"/>
        </w:rPr>
      </w:pPr>
    </w:p>
    <w:p w:rsidR="000A48F4" w:rsidRDefault="000A48F4" w:rsidP="00D76C6D">
      <w:pPr>
        <w:spacing w:line="240" w:lineRule="auto"/>
        <w:contextualSpacing/>
        <w:jc w:val="both"/>
        <w:rPr>
          <w:rFonts w:ascii="Arial" w:hAnsi="Arial" w:cs="Arial"/>
          <w:sz w:val="20"/>
          <w:szCs w:val="20"/>
          <w:highlight w:val="yellow"/>
          <w:lang w:val="es-PE"/>
        </w:rPr>
      </w:pPr>
    </w:p>
    <w:p w:rsidR="000A48F4" w:rsidRDefault="000A48F4" w:rsidP="00D76C6D">
      <w:pPr>
        <w:spacing w:line="240" w:lineRule="auto"/>
        <w:contextualSpacing/>
        <w:jc w:val="both"/>
        <w:rPr>
          <w:rFonts w:ascii="Arial" w:hAnsi="Arial" w:cs="Arial"/>
          <w:sz w:val="20"/>
          <w:szCs w:val="20"/>
          <w:highlight w:val="yellow"/>
          <w:lang w:val="es-PE"/>
        </w:rPr>
      </w:pPr>
    </w:p>
    <w:p w:rsidR="004A5826" w:rsidRDefault="004A5826" w:rsidP="00D76C6D">
      <w:pPr>
        <w:spacing w:line="240" w:lineRule="auto"/>
        <w:contextualSpacing/>
        <w:jc w:val="both"/>
        <w:rPr>
          <w:rFonts w:ascii="Arial" w:hAnsi="Arial" w:cs="Arial"/>
          <w:sz w:val="20"/>
          <w:szCs w:val="20"/>
          <w:lang w:val="es-PE"/>
        </w:rPr>
      </w:pPr>
    </w:p>
    <w:p w:rsidR="004A5826" w:rsidRDefault="004A5826" w:rsidP="00D76C6D">
      <w:pPr>
        <w:spacing w:line="240" w:lineRule="auto"/>
        <w:contextualSpacing/>
        <w:jc w:val="both"/>
        <w:rPr>
          <w:rFonts w:ascii="Arial" w:hAnsi="Arial" w:cs="Arial"/>
          <w:sz w:val="20"/>
          <w:szCs w:val="20"/>
          <w:lang w:val="es-PE"/>
        </w:rPr>
      </w:pPr>
    </w:p>
    <w:p w:rsidR="004A5826" w:rsidRDefault="004A5826" w:rsidP="00D76C6D">
      <w:pPr>
        <w:spacing w:line="240" w:lineRule="auto"/>
        <w:contextualSpacing/>
        <w:jc w:val="both"/>
        <w:rPr>
          <w:rFonts w:ascii="Arial" w:hAnsi="Arial" w:cs="Arial"/>
          <w:sz w:val="20"/>
          <w:szCs w:val="20"/>
          <w:lang w:val="es-PE"/>
        </w:rPr>
      </w:pPr>
    </w:p>
    <w:p w:rsidR="000A48F4" w:rsidRDefault="000A48F4" w:rsidP="00D76C6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Pr="00E03FDD" w:rsidRDefault="00E03FDD" w:rsidP="00E03FDD">
      <w:pPr>
        <w:spacing w:line="240" w:lineRule="auto"/>
        <w:contextualSpacing/>
        <w:jc w:val="center"/>
        <w:rPr>
          <w:rFonts w:ascii="Arial" w:hAnsi="Arial" w:cs="Arial"/>
          <w:b/>
          <w:sz w:val="20"/>
          <w:szCs w:val="20"/>
          <w:lang w:val="es-PE"/>
        </w:rPr>
      </w:pPr>
      <w:r w:rsidRPr="00E03FDD">
        <w:rPr>
          <w:rFonts w:ascii="Arial" w:hAnsi="Arial" w:cs="Arial"/>
          <w:b/>
          <w:sz w:val="20"/>
          <w:szCs w:val="20"/>
          <w:lang w:val="es-PE"/>
        </w:rPr>
        <w:t>Validaciones del negocio</w:t>
      </w: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r>
        <w:rPr>
          <w:rFonts w:ascii="Arial" w:hAnsi="Arial" w:cs="Arial"/>
          <w:noProof/>
          <w:sz w:val="20"/>
          <w:szCs w:val="20"/>
        </w:rPr>
        <w:pict>
          <v:shape id="_x0000_s1154" type="#_x0000_t202" style="position:absolute;left:0;text-align:left;margin-left:289.4pt;margin-top:6.6pt;width:86.35pt;height:23.55pt;z-index:251779072;mso-width-relative:margin;mso-height-relative:margin" strokeweight="3pt">
            <v:textbox>
              <w:txbxContent>
                <w:p w:rsidR="00E03FDD" w:rsidRDefault="00E03FDD" w:rsidP="00E03FDD">
                  <w:pPr>
                    <w:jc w:val="center"/>
                    <w:rPr>
                      <w:lang w:val="es-ES"/>
                    </w:rPr>
                  </w:pPr>
                  <w:r>
                    <w:rPr>
                      <w:lang w:val="es-ES"/>
                    </w:rPr>
                    <w:t>Barrera</w:t>
                  </w:r>
                </w:p>
              </w:txbxContent>
            </v:textbox>
          </v:shape>
        </w:pict>
      </w:r>
    </w:p>
    <w:p w:rsidR="00E03FDD" w:rsidRDefault="00E03FDD" w:rsidP="00E03FDD">
      <w:pPr>
        <w:spacing w:line="240" w:lineRule="auto"/>
        <w:contextualSpacing/>
        <w:jc w:val="both"/>
        <w:rPr>
          <w:rFonts w:ascii="Arial" w:hAnsi="Arial" w:cs="Arial"/>
          <w:sz w:val="20"/>
          <w:szCs w:val="20"/>
          <w:highlight w:val="yellow"/>
          <w:lang w:val="es-PE"/>
        </w:rPr>
      </w:pPr>
      <w:r>
        <w:rPr>
          <w:rFonts w:ascii="Arial" w:hAnsi="Arial" w:cs="Arial"/>
          <w:noProof/>
          <w:sz w:val="20"/>
          <w:szCs w:val="20"/>
        </w:rPr>
        <w:pict>
          <v:shape id="_x0000_s1191" type="#_x0000_t32" style="position:absolute;left:0;text-align:left;margin-left:527.8pt;margin-top:6.35pt;width:.05pt;height:55.5pt;z-index:251816960" o:connectortype="straight">
            <v:stroke endarrow="block"/>
          </v:shape>
        </w:pict>
      </w:r>
      <w:r>
        <w:rPr>
          <w:rFonts w:ascii="Arial" w:hAnsi="Arial" w:cs="Arial"/>
          <w:noProof/>
          <w:sz w:val="20"/>
          <w:szCs w:val="20"/>
        </w:rPr>
        <w:pict>
          <v:shape id="_x0000_s1190" type="#_x0000_t32" style="position:absolute;left:0;text-align:left;margin-left:145.9pt;margin-top:6.35pt;width:.05pt;height:55.5pt;z-index:251815936" o:connectortype="straight">
            <v:stroke endarrow="block"/>
          </v:shape>
        </w:pict>
      </w:r>
      <w:r>
        <w:rPr>
          <w:rFonts w:ascii="Arial" w:hAnsi="Arial" w:cs="Arial"/>
          <w:noProof/>
          <w:sz w:val="20"/>
          <w:szCs w:val="20"/>
        </w:rPr>
        <w:pict>
          <v:shape id="_x0000_s1193" type="#_x0000_t32" style="position:absolute;left:0;text-align:left;margin-left:376.7pt;margin-top:6.35pt;width:151.1pt;height:.05pt;flip:x;z-index:251819008" o:connectortype="straight"/>
        </w:pict>
      </w:r>
      <w:r>
        <w:rPr>
          <w:rFonts w:ascii="Arial" w:hAnsi="Arial" w:cs="Arial"/>
          <w:noProof/>
          <w:sz w:val="20"/>
          <w:szCs w:val="20"/>
        </w:rPr>
        <w:pict>
          <v:shape id="_x0000_s1192" type="#_x0000_t32" style="position:absolute;left:0;text-align:left;margin-left:145.9pt;margin-top:6.35pt;width:144.4pt;height:0;flip:x;z-index:251817984" o:connectortype="straight"/>
        </w:pict>
      </w:r>
    </w:p>
    <w:p w:rsidR="00E03FDD" w:rsidRDefault="00E03FDD" w:rsidP="00E03FDD">
      <w:pPr>
        <w:spacing w:line="240" w:lineRule="auto"/>
        <w:contextualSpacing/>
        <w:jc w:val="both"/>
        <w:rPr>
          <w:rFonts w:ascii="Arial" w:hAnsi="Arial" w:cs="Arial"/>
          <w:sz w:val="20"/>
          <w:szCs w:val="20"/>
          <w:highlight w:val="yellow"/>
          <w:lang w:val="es-PE"/>
        </w:rPr>
      </w:pPr>
      <w:r>
        <w:rPr>
          <w:rFonts w:ascii="Arial" w:hAnsi="Arial" w:cs="Arial"/>
          <w:noProof/>
          <w:sz w:val="20"/>
          <w:szCs w:val="20"/>
        </w:rPr>
        <w:pict>
          <v:shape id="_x0000_s1195" type="#_x0000_t32" style="position:absolute;left:0;text-align:left;margin-left:337.65pt;margin-top:7.15pt;width:38.1pt;height:12.15pt;z-index:251821056" o:connectortype="straight">
            <v:stroke endarrow="block"/>
          </v:shape>
        </w:pict>
      </w:r>
      <w:r>
        <w:rPr>
          <w:rFonts w:ascii="Arial" w:hAnsi="Arial" w:cs="Arial"/>
          <w:noProof/>
          <w:sz w:val="20"/>
          <w:szCs w:val="20"/>
        </w:rPr>
        <w:pict>
          <v:shape id="_x0000_s1194" type="#_x0000_t32" style="position:absolute;left:0;text-align:left;margin-left:298pt;margin-top:7.15pt;width:32.9pt;height:12.15pt;flip:x;z-index:251820032" o:connectortype="straight">
            <v:stroke endarrow="block"/>
          </v:shape>
        </w:pict>
      </w:r>
    </w:p>
    <w:p w:rsidR="00E03FDD" w:rsidRDefault="00E03FDD" w:rsidP="00E03FDD">
      <w:pPr>
        <w:spacing w:line="240" w:lineRule="auto"/>
        <w:contextualSpacing/>
        <w:jc w:val="both"/>
        <w:rPr>
          <w:rFonts w:ascii="Arial" w:hAnsi="Arial" w:cs="Arial"/>
          <w:sz w:val="20"/>
          <w:szCs w:val="20"/>
          <w:highlight w:val="yellow"/>
          <w:lang w:val="es-PE"/>
        </w:rPr>
      </w:pPr>
      <w:r>
        <w:rPr>
          <w:rFonts w:ascii="Arial" w:hAnsi="Arial" w:cs="Arial"/>
          <w:noProof/>
          <w:sz w:val="20"/>
          <w:szCs w:val="20"/>
        </w:rPr>
        <w:pict>
          <v:shape id="_x0000_s1188" type="#_x0000_t202" style="position:absolute;left:0;text-align:left;margin-left:251.05pt;margin-top:7.8pt;width:79.85pt;height:23.6pt;z-index:251813888;mso-width-relative:margin;mso-height-relative:margin">
            <v:textbox>
              <w:txbxContent>
                <w:p w:rsidR="00E03FDD" w:rsidRDefault="00E03FDD" w:rsidP="00E03FDD">
                  <w:pPr>
                    <w:jc w:val="center"/>
                    <w:rPr>
                      <w:lang w:val="es-ES"/>
                    </w:rPr>
                  </w:pPr>
                  <w:proofErr w:type="spellStart"/>
                  <w:r>
                    <w:rPr>
                      <w:lang w:val="es-ES"/>
                    </w:rPr>
                    <w:t>ValorInferior</w:t>
                  </w:r>
                  <w:proofErr w:type="spellEnd"/>
                </w:p>
              </w:txbxContent>
            </v:textbox>
          </v:shape>
        </w:pict>
      </w:r>
      <w:r>
        <w:rPr>
          <w:rFonts w:ascii="Arial" w:hAnsi="Arial" w:cs="Arial"/>
          <w:noProof/>
          <w:sz w:val="20"/>
          <w:szCs w:val="20"/>
        </w:rPr>
        <w:pict>
          <v:shape id="_x0000_s1189" type="#_x0000_t202" style="position:absolute;left:0;text-align:left;margin-left:337.65pt;margin-top:7.8pt;width:79.85pt;height:23.6pt;z-index:251814912;mso-width-relative:margin;mso-height-relative:margin">
            <v:textbox>
              <w:txbxContent>
                <w:p w:rsidR="00E03FDD" w:rsidRDefault="00E03FDD" w:rsidP="00E03FDD">
                  <w:pPr>
                    <w:jc w:val="center"/>
                    <w:rPr>
                      <w:lang w:val="es-ES"/>
                    </w:rPr>
                  </w:pPr>
                  <w:proofErr w:type="spellStart"/>
                  <w:r>
                    <w:rPr>
                      <w:lang w:val="es-ES"/>
                    </w:rPr>
                    <w:t>ValorSuperior</w:t>
                  </w:r>
                  <w:proofErr w:type="spellEnd"/>
                </w:p>
              </w:txbxContent>
            </v:textbox>
          </v:shape>
        </w:pict>
      </w:r>
    </w:p>
    <w:p w:rsidR="00E03FDD" w:rsidRDefault="00E03FDD" w:rsidP="00E03FDD">
      <w:pPr>
        <w:spacing w:line="240" w:lineRule="auto"/>
        <w:contextualSpacing/>
        <w:jc w:val="both"/>
        <w:rPr>
          <w:rFonts w:ascii="Arial" w:hAnsi="Arial" w:cs="Arial"/>
          <w:sz w:val="20"/>
          <w:szCs w:val="20"/>
          <w:highlight w:val="yellow"/>
          <w:lang w:val="es-PE"/>
        </w:rPr>
      </w:pPr>
      <w:r>
        <w:rPr>
          <w:rFonts w:ascii="Arial" w:hAnsi="Arial" w:cs="Arial"/>
          <w:noProof/>
          <w:sz w:val="20"/>
          <w:szCs w:val="20"/>
        </w:rPr>
        <w:pict>
          <v:shape id="_x0000_s1162" type="#_x0000_t202" style="position:absolute;left:0;text-align:left;margin-left:583.25pt;margin-top:68.65pt;width:85.55pt;height:23.6pt;z-index:251787264;mso-width-relative:margin;mso-height-relative:margin">
            <v:textbox>
              <w:txbxContent>
                <w:p w:rsidR="00E03FDD" w:rsidRDefault="00E03FDD" w:rsidP="00E03FDD">
                  <w:pPr>
                    <w:jc w:val="center"/>
                    <w:rPr>
                      <w:lang w:val="es-ES"/>
                    </w:rPr>
                  </w:pPr>
                  <w:r>
                    <w:rPr>
                      <w:lang w:val="es-ES"/>
                    </w:rPr>
                    <w:t>Por Promedio</w:t>
                  </w:r>
                </w:p>
              </w:txbxContent>
            </v:textbox>
          </v:shape>
        </w:pict>
      </w:r>
      <w:r>
        <w:rPr>
          <w:rFonts w:ascii="Arial" w:hAnsi="Arial" w:cs="Arial"/>
          <w:noProof/>
          <w:sz w:val="20"/>
          <w:szCs w:val="20"/>
        </w:rPr>
        <w:pict>
          <v:shape id="_x0000_s1158" type="#_x0000_t202" style="position:absolute;left:0;text-align:left;margin-left:204.75pt;margin-top:68.65pt;width:85.55pt;height:23.6pt;z-index:251783168;mso-width-relative:margin;mso-height-relative:margin">
            <v:textbox>
              <w:txbxContent>
                <w:p w:rsidR="00E03FDD" w:rsidRDefault="00E03FDD" w:rsidP="00E03FDD">
                  <w:pPr>
                    <w:jc w:val="center"/>
                    <w:rPr>
                      <w:lang w:val="es-ES"/>
                    </w:rPr>
                  </w:pPr>
                  <w:r>
                    <w:rPr>
                      <w:lang w:val="es-ES"/>
                    </w:rPr>
                    <w:t>Por Promedio</w:t>
                  </w:r>
                </w:p>
              </w:txbxContent>
            </v:textbox>
          </v:shape>
        </w:pict>
      </w:r>
      <w:r>
        <w:rPr>
          <w:rFonts w:ascii="Arial" w:hAnsi="Arial" w:cs="Arial"/>
          <w:noProof/>
          <w:sz w:val="20"/>
          <w:szCs w:val="20"/>
        </w:rPr>
        <w:pict>
          <v:shape id="_x0000_s1157" type="#_x0000_t202" style="position:absolute;left:0;text-align:left;margin-left:33.45pt;margin-top:68.65pt;width:128.9pt;height:23.6pt;z-index:251782144;mso-width-relative:margin;mso-height-relative:margin" strokeweight="3pt">
            <v:textbox>
              <w:txbxContent>
                <w:p w:rsidR="00E03FDD" w:rsidRDefault="00E03FDD" w:rsidP="00E03FDD">
                  <w:pPr>
                    <w:jc w:val="center"/>
                    <w:rPr>
                      <w:lang w:val="es-ES"/>
                    </w:rPr>
                  </w:pPr>
                  <w:r>
                    <w:rPr>
                      <w:lang w:val="es-ES"/>
                    </w:rPr>
                    <w:t>Unidad de Muestra (UM)</w:t>
                  </w:r>
                </w:p>
              </w:txbxContent>
            </v:textbox>
          </v:shape>
        </w:pict>
      </w:r>
      <w:r>
        <w:rPr>
          <w:rFonts w:ascii="Arial" w:hAnsi="Arial" w:cs="Arial"/>
          <w:noProof/>
          <w:sz w:val="20"/>
          <w:szCs w:val="20"/>
        </w:rPr>
        <w:pict>
          <v:shape id="_x0000_s1181" type="#_x0000_t32" style="position:absolute;left:0;text-align:left;margin-left:621.95pt;margin-top:92.25pt;width:30.85pt;height:30.9pt;z-index:251806720" o:connectortype="straight">
            <v:stroke endarrow="block"/>
          </v:shape>
        </w:pict>
      </w:r>
      <w:r>
        <w:rPr>
          <w:rFonts w:ascii="Arial" w:hAnsi="Arial" w:cs="Arial"/>
          <w:noProof/>
          <w:sz w:val="20"/>
          <w:szCs w:val="20"/>
        </w:rPr>
        <w:pict>
          <v:shape id="_x0000_s1178" type="#_x0000_t32" style="position:absolute;left:0;text-align:left;margin-left:359.4pt;margin-top:92.25pt;width:78.25pt;height:30.9pt;flip:x;z-index:251803648" o:connectortype="straight">
            <v:stroke endarrow="block"/>
          </v:shape>
        </w:pict>
      </w:r>
      <w:r>
        <w:rPr>
          <w:rFonts w:ascii="Arial" w:hAnsi="Arial" w:cs="Arial"/>
          <w:noProof/>
          <w:sz w:val="20"/>
          <w:szCs w:val="20"/>
        </w:rPr>
        <w:pict>
          <v:shape id="_x0000_s1179" type="#_x0000_t32" style="position:absolute;left:0;text-align:left;margin-left:440.8pt;margin-top:92.25pt;width:39.45pt;height:30.9pt;z-index:251804672" o:connectortype="straight">
            <v:stroke endarrow="block"/>
          </v:shape>
        </w:pict>
      </w:r>
      <w:r>
        <w:rPr>
          <w:rFonts w:ascii="Arial" w:hAnsi="Arial" w:cs="Arial"/>
          <w:noProof/>
          <w:sz w:val="20"/>
          <w:szCs w:val="20"/>
        </w:rPr>
        <w:pict>
          <v:shape id="_x0000_s1173" type="#_x0000_t32" style="position:absolute;left:0;text-align:left;margin-left:258.55pt;margin-top:92.25pt;width:30.85pt;height:30.9pt;z-index:251798528" o:connectortype="straight">
            <v:stroke endarrow="block"/>
          </v:shape>
        </w:pict>
      </w:r>
      <w:r>
        <w:rPr>
          <w:rFonts w:ascii="Arial" w:hAnsi="Arial" w:cs="Arial"/>
          <w:noProof/>
          <w:sz w:val="20"/>
          <w:szCs w:val="20"/>
        </w:rPr>
        <w:pict>
          <v:shape id="_x0000_s1167" type="#_x0000_t32" style="position:absolute;left:0;text-align:left;margin-left:219.75pt;margin-top:92.25pt;width:24.55pt;height:30.9pt;flip:x;z-index:251792384" o:connectortype="straight">
            <v:stroke endarrow="block"/>
          </v:shape>
        </w:pict>
      </w:r>
      <w:r>
        <w:rPr>
          <w:rFonts w:ascii="Arial" w:hAnsi="Arial" w:cs="Arial"/>
          <w:noProof/>
          <w:sz w:val="20"/>
          <w:szCs w:val="20"/>
        </w:rPr>
        <w:pict>
          <v:shape id="_x0000_s1170" type="#_x0000_t32" style="position:absolute;left:0;text-align:left;margin-left:110.2pt;margin-top:92.25pt;width:39.45pt;height:30.9pt;z-index:251795456" o:connectortype="straight">
            <v:stroke endarrow="block"/>
          </v:shape>
        </w:pict>
      </w:r>
      <w:r>
        <w:rPr>
          <w:rFonts w:ascii="Arial" w:hAnsi="Arial" w:cs="Arial"/>
          <w:noProof/>
          <w:sz w:val="20"/>
          <w:szCs w:val="20"/>
        </w:rPr>
        <w:pict>
          <v:shape id="_x0000_s1166" type="#_x0000_t32" style="position:absolute;left:0;text-align:left;margin-left:28.8pt;margin-top:92.25pt;width:78.25pt;height:30.9pt;flip:x;z-index:251791360" o:connectortype="straight">
            <v:stroke endarrow="block"/>
          </v:shape>
        </w:pict>
      </w:r>
      <w:r>
        <w:rPr>
          <w:rFonts w:ascii="Arial" w:hAnsi="Arial" w:cs="Arial"/>
          <w:noProof/>
          <w:sz w:val="20"/>
          <w:szCs w:val="20"/>
        </w:rPr>
        <w:pict>
          <v:shape id="_x0000_s1175" type="#_x0000_t202" style="position:absolute;left:0;text-align:left;margin-left:439.15pt;margin-top:123.15pt;width:79.85pt;height:23.6pt;z-index:251800576;mso-width-relative:margin;mso-height-relative:margin">
            <v:textbox>
              <w:txbxContent>
                <w:p w:rsidR="00E03FDD" w:rsidRDefault="00E03FDD" w:rsidP="00E03FDD">
                  <w:pPr>
                    <w:jc w:val="center"/>
                    <w:rPr>
                      <w:lang w:val="es-ES"/>
                    </w:rPr>
                  </w:pPr>
                  <w:proofErr w:type="spellStart"/>
                  <w:r>
                    <w:rPr>
                      <w:lang w:val="es-ES"/>
                    </w:rPr>
                    <w:t>ValorSuperior</w:t>
                  </w:r>
                  <w:proofErr w:type="spellEnd"/>
                </w:p>
              </w:txbxContent>
            </v:textbox>
          </v:shape>
        </w:pict>
      </w:r>
      <w:r>
        <w:rPr>
          <w:rFonts w:ascii="Arial" w:hAnsi="Arial" w:cs="Arial"/>
          <w:noProof/>
          <w:sz w:val="20"/>
          <w:szCs w:val="20"/>
        </w:rPr>
        <w:pict>
          <v:shape id="_x0000_s1174" type="#_x0000_t202" style="position:absolute;left:0;text-align:left;margin-left:352.55pt;margin-top:123.15pt;width:79.85pt;height:23.6pt;z-index:251799552;mso-width-relative:margin;mso-height-relative:margin">
            <v:textbox>
              <w:txbxContent>
                <w:p w:rsidR="00E03FDD" w:rsidRDefault="00E03FDD" w:rsidP="00E03FDD">
                  <w:pPr>
                    <w:jc w:val="center"/>
                    <w:rPr>
                      <w:lang w:val="es-ES"/>
                    </w:rPr>
                  </w:pPr>
                  <w:proofErr w:type="spellStart"/>
                  <w:r>
                    <w:rPr>
                      <w:lang w:val="es-ES"/>
                    </w:rPr>
                    <w:t>ValorInferior</w:t>
                  </w:r>
                  <w:proofErr w:type="spellEnd"/>
                </w:p>
              </w:txbxContent>
            </v:textbox>
          </v:shape>
        </w:pict>
      </w:r>
      <w:r>
        <w:rPr>
          <w:rFonts w:ascii="Arial" w:hAnsi="Arial" w:cs="Arial"/>
          <w:noProof/>
          <w:sz w:val="20"/>
          <w:szCs w:val="20"/>
        </w:rPr>
        <w:pict>
          <v:shape id="_x0000_s1177" type="#_x0000_t202" style="position:absolute;left:0;text-align:left;margin-left:607.7pt;margin-top:123.15pt;width:79.85pt;height:23.6pt;z-index:251802624;mso-width-relative:margin;mso-height-relative:margin">
            <v:textbox>
              <w:txbxContent>
                <w:p w:rsidR="00E03FDD" w:rsidRDefault="00E03FDD" w:rsidP="00E03FDD">
                  <w:pPr>
                    <w:jc w:val="center"/>
                    <w:rPr>
                      <w:lang w:val="es-ES"/>
                    </w:rPr>
                  </w:pPr>
                  <w:proofErr w:type="spellStart"/>
                  <w:r>
                    <w:rPr>
                      <w:lang w:val="es-ES"/>
                    </w:rPr>
                    <w:t>ValorSuperior</w:t>
                  </w:r>
                  <w:proofErr w:type="spellEnd"/>
                </w:p>
              </w:txbxContent>
            </v:textbox>
          </v:shape>
        </w:pict>
      </w:r>
      <w:r>
        <w:rPr>
          <w:rFonts w:ascii="Arial" w:hAnsi="Arial" w:cs="Arial"/>
          <w:noProof/>
          <w:sz w:val="20"/>
          <w:szCs w:val="20"/>
        </w:rPr>
        <w:pict>
          <v:shape id="_x0000_s1171" type="#_x0000_t202" style="position:absolute;left:0;text-align:left;margin-left:164.45pt;margin-top:123.15pt;width:79.85pt;height:23.6pt;z-index:251796480;mso-width-relative:margin;mso-height-relative:margin">
            <v:textbox>
              <w:txbxContent>
                <w:p w:rsidR="00E03FDD" w:rsidRDefault="00E03FDD" w:rsidP="00E03FDD">
                  <w:pPr>
                    <w:jc w:val="center"/>
                    <w:rPr>
                      <w:lang w:val="es-ES"/>
                    </w:rPr>
                  </w:pPr>
                  <w:proofErr w:type="spellStart"/>
                  <w:r>
                    <w:rPr>
                      <w:lang w:val="es-ES"/>
                    </w:rPr>
                    <w:t>ValorInferior</w:t>
                  </w:r>
                  <w:proofErr w:type="spellEnd"/>
                </w:p>
              </w:txbxContent>
            </v:textbox>
          </v:shape>
        </w:pict>
      </w:r>
      <w:r>
        <w:rPr>
          <w:rFonts w:ascii="Arial" w:hAnsi="Arial" w:cs="Arial"/>
          <w:noProof/>
          <w:sz w:val="20"/>
          <w:szCs w:val="20"/>
        </w:rPr>
        <w:pict>
          <v:shape id="_x0000_s1172" type="#_x0000_t202" style="position:absolute;left:0;text-align:left;margin-left:251.05pt;margin-top:123.15pt;width:79.85pt;height:23.6pt;z-index:251797504;mso-width-relative:margin;mso-height-relative:margin">
            <v:textbox>
              <w:txbxContent>
                <w:p w:rsidR="00E03FDD" w:rsidRDefault="00E03FDD" w:rsidP="00E03FDD">
                  <w:pPr>
                    <w:jc w:val="center"/>
                    <w:rPr>
                      <w:lang w:val="es-ES"/>
                    </w:rPr>
                  </w:pPr>
                  <w:proofErr w:type="spellStart"/>
                  <w:r>
                    <w:rPr>
                      <w:lang w:val="es-ES"/>
                    </w:rPr>
                    <w:t>ValorSuperior</w:t>
                  </w:r>
                  <w:proofErr w:type="spellEnd"/>
                </w:p>
              </w:txbxContent>
            </v:textbox>
          </v:shape>
        </w:pict>
      </w:r>
      <w:r>
        <w:rPr>
          <w:rFonts w:ascii="Arial" w:hAnsi="Arial" w:cs="Arial"/>
          <w:noProof/>
          <w:sz w:val="20"/>
          <w:szCs w:val="20"/>
        </w:rPr>
        <w:pict>
          <v:shape id="_x0000_s1169" type="#_x0000_t202" style="position:absolute;left:0;text-align:left;margin-left:82.5pt;margin-top:123.15pt;width:79.85pt;height:23.6pt;z-index:251794432;mso-width-relative:margin;mso-height-relative:margin">
            <v:textbox>
              <w:txbxContent>
                <w:p w:rsidR="00E03FDD" w:rsidRDefault="00E03FDD" w:rsidP="00E03FDD">
                  <w:pPr>
                    <w:jc w:val="center"/>
                    <w:rPr>
                      <w:lang w:val="es-ES"/>
                    </w:rPr>
                  </w:pPr>
                  <w:proofErr w:type="spellStart"/>
                  <w:r>
                    <w:rPr>
                      <w:lang w:val="es-ES"/>
                    </w:rPr>
                    <w:t>ValorSuperior</w:t>
                  </w:r>
                  <w:proofErr w:type="spellEnd"/>
                </w:p>
              </w:txbxContent>
            </v:textbox>
          </v:shape>
        </w:pict>
      </w:r>
      <w:r>
        <w:rPr>
          <w:rFonts w:ascii="Arial" w:hAnsi="Arial" w:cs="Arial"/>
          <w:noProof/>
          <w:sz w:val="20"/>
          <w:szCs w:val="20"/>
        </w:rPr>
        <w:pict>
          <v:shape id="_x0000_s1168" type="#_x0000_t202" style="position:absolute;left:0;text-align:left;margin-left:-4.1pt;margin-top:123.15pt;width:79.85pt;height:23.6pt;z-index:251793408;mso-width-relative:margin;mso-height-relative:margin">
            <v:textbox>
              <w:txbxContent>
                <w:p w:rsidR="00E03FDD" w:rsidRDefault="00E03FDD" w:rsidP="00E03FDD">
                  <w:pPr>
                    <w:jc w:val="center"/>
                    <w:rPr>
                      <w:lang w:val="es-ES"/>
                    </w:rPr>
                  </w:pPr>
                  <w:proofErr w:type="spellStart"/>
                  <w:r>
                    <w:rPr>
                      <w:lang w:val="es-ES"/>
                    </w:rPr>
                    <w:t>ValorInferior</w:t>
                  </w:r>
                  <w:proofErr w:type="spellEnd"/>
                </w:p>
              </w:txbxContent>
            </v:textbox>
          </v:shape>
        </w:pict>
      </w:r>
      <w:r>
        <w:rPr>
          <w:rFonts w:ascii="Arial" w:hAnsi="Arial" w:cs="Arial"/>
          <w:noProof/>
          <w:sz w:val="20"/>
          <w:szCs w:val="20"/>
        </w:rPr>
        <w:pict>
          <v:shape id="_x0000_s1155" type="#_x0000_t202" style="position:absolute;left:0;text-align:left;margin-left:99.25pt;margin-top:27.35pt;width:93.75pt;height:23.55pt;z-index:251780096;mso-width-relative:margin;mso-height-relative:margin" strokeweight="3pt">
            <v:textbox>
              <w:txbxContent>
                <w:p w:rsidR="00E03FDD" w:rsidRDefault="00E03FDD" w:rsidP="00E03FDD">
                  <w:pPr>
                    <w:jc w:val="center"/>
                    <w:rPr>
                      <w:lang w:val="es-ES"/>
                    </w:rPr>
                  </w:pPr>
                  <w:r>
                    <w:rPr>
                      <w:lang w:val="es-ES"/>
                    </w:rPr>
                    <w:t>Requisitos</w:t>
                  </w:r>
                </w:p>
              </w:txbxContent>
            </v:textbox>
          </v:shape>
        </w:pict>
      </w:r>
      <w:r>
        <w:rPr>
          <w:rFonts w:ascii="Arial" w:hAnsi="Arial" w:cs="Arial"/>
          <w:noProof/>
          <w:sz w:val="20"/>
          <w:szCs w:val="20"/>
        </w:rPr>
        <w:pict>
          <v:shape id="_x0000_s1176" type="#_x0000_t202" style="position:absolute;left:0;text-align:left;margin-left:521.1pt;margin-top:123.15pt;width:79.85pt;height:23.6pt;z-index:251801600;mso-width-relative:margin;mso-height-relative:margin">
            <v:textbox>
              <w:txbxContent>
                <w:p w:rsidR="00E03FDD" w:rsidRDefault="00E03FDD" w:rsidP="00E03FDD">
                  <w:pPr>
                    <w:jc w:val="center"/>
                    <w:rPr>
                      <w:lang w:val="es-ES"/>
                    </w:rPr>
                  </w:pPr>
                  <w:proofErr w:type="spellStart"/>
                  <w:r>
                    <w:rPr>
                      <w:lang w:val="es-ES"/>
                    </w:rPr>
                    <w:t>ValorInferior</w:t>
                  </w:r>
                  <w:proofErr w:type="spellEnd"/>
                </w:p>
              </w:txbxContent>
            </v:textbox>
          </v:shape>
        </w:pict>
      </w:r>
      <w:r>
        <w:rPr>
          <w:rFonts w:ascii="Arial" w:hAnsi="Arial" w:cs="Arial"/>
          <w:noProof/>
          <w:sz w:val="20"/>
          <w:szCs w:val="20"/>
        </w:rPr>
        <w:pict>
          <v:shape id="_x0000_s1165" type="#_x0000_t32" style="position:absolute;left:0;text-align:left;margin-left:559.2pt;margin-top:50.9pt;width:31.3pt;height:17.75pt;z-index:251790336" o:connectortype="straight">
            <v:stroke endarrow="block"/>
          </v:shape>
        </w:pict>
      </w:r>
      <w:r>
        <w:rPr>
          <w:rFonts w:ascii="Arial" w:hAnsi="Arial" w:cs="Arial"/>
          <w:noProof/>
          <w:sz w:val="20"/>
          <w:szCs w:val="20"/>
        </w:rPr>
        <w:pict>
          <v:shape id="_x0000_s1163" type="#_x0000_t32" style="position:absolute;left:0;text-align:left;margin-left:480.25pt;margin-top:50.9pt;width:39.5pt;height:17.75pt;flip:x;z-index:251788288" o:connectortype="straight">
            <v:stroke endarrow="block"/>
          </v:shape>
        </w:pict>
      </w:r>
      <w:r>
        <w:rPr>
          <w:rFonts w:ascii="Arial" w:hAnsi="Arial" w:cs="Arial"/>
          <w:noProof/>
          <w:sz w:val="20"/>
          <w:szCs w:val="20"/>
        </w:rPr>
        <w:pict>
          <v:shape id="_x0000_s1159" type="#_x0000_t32" style="position:absolute;left:0;text-align:left;margin-left:107.05pt;margin-top:50.9pt;width:38.85pt;height:17.75pt;flip:x;z-index:251784192" o:connectortype="straight">
            <v:stroke endarrow="block"/>
          </v:shape>
        </w:pict>
      </w:r>
      <w:r>
        <w:rPr>
          <w:rFonts w:ascii="Arial" w:hAnsi="Arial" w:cs="Arial"/>
          <w:noProof/>
          <w:sz w:val="20"/>
          <w:szCs w:val="20"/>
        </w:rPr>
        <w:pict>
          <v:shape id="_x0000_s1164" type="#_x0000_t32" style="position:absolute;left:0;text-align:left;margin-left:162.35pt;margin-top:50.9pt;width:88.7pt;height:17.75pt;z-index:251789312" o:connectortype="straight">
            <v:stroke endarrow="block"/>
          </v:shape>
        </w:pict>
      </w:r>
      <w:r>
        <w:rPr>
          <w:rFonts w:ascii="Arial" w:hAnsi="Arial" w:cs="Arial"/>
          <w:noProof/>
          <w:sz w:val="20"/>
          <w:szCs w:val="20"/>
        </w:rPr>
        <w:pict>
          <v:shape id="_x0000_s1161" type="#_x0000_t202" style="position:absolute;left:0;text-align:left;margin-left:362.7pt;margin-top:71.15pt;width:128.9pt;height:23.6pt;z-index:251786240;mso-width-relative:margin;mso-height-relative:margin" strokeweight="3pt">
            <v:textbox>
              <w:txbxContent>
                <w:p w:rsidR="00E03FDD" w:rsidRDefault="00E03FDD" w:rsidP="00E03FDD">
                  <w:pPr>
                    <w:jc w:val="center"/>
                    <w:rPr>
                      <w:lang w:val="es-ES"/>
                    </w:rPr>
                  </w:pPr>
                  <w:r>
                    <w:rPr>
                      <w:lang w:val="es-ES"/>
                    </w:rPr>
                    <w:t>Unidad de Muestra (UM)</w:t>
                  </w:r>
                </w:p>
              </w:txbxContent>
            </v:textbox>
          </v:shape>
        </w:pict>
      </w:r>
      <w:r>
        <w:rPr>
          <w:rFonts w:ascii="Arial" w:hAnsi="Arial" w:cs="Arial"/>
          <w:noProof/>
          <w:sz w:val="20"/>
          <w:szCs w:val="20"/>
        </w:rPr>
        <w:pict>
          <v:shape id="_x0000_s1180" type="#_x0000_t32" style="position:absolute;left:0;text-align:left;margin-left:583.15pt;margin-top:92.25pt;width:24.55pt;height:30.9pt;flip:x;z-index:251805696" o:connectortype="straight">
            <v:stroke endarrow="block"/>
          </v:shape>
        </w:pict>
      </w:r>
      <w:r>
        <w:rPr>
          <w:rFonts w:ascii="Arial" w:hAnsi="Arial" w:cs="Arial"/>
          <w:noProof/>
          <w:sz w:val="20"/>
          <w:szCs w:val="20"/>
        </w:rPr>
        <w:pict>
          <v:shape id="_x0000_s1156" type="#_x0000_t202" style="position:absolute;left:0;text-align:left;margin-left:471.3pt;margin-top:27.35pt;width:126.2pt;height:23.55pt;z-index:251781120;mso-width-relative:margin;mso-height-relative:margin">
            <v:textbox>
              <w:txbxContent>
                <w:p w:rsidR="00E03FDD" w:rsidRDefault="00E03FDD" w:rsidP="00E03FDD">
                  <w:pPr>
                    <w:jc w:val="center"/>
                    <w:rPr>
                      <w:lang w:val="es-ES"/>
                    </w:rPr>
                  </w:pPr>
                  <w:r>
                    <w:rPr>
                      <w:lang w:val="es-ES"/>
                    </w:rPr>
                    <w:t>Parámetros de control</w:t>
                  </w:r>
                </w:p>
              </w:txbxContent>
            </v:textbox>
          </v:shape>
        </w:pict>
      </w: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r>
        <w:rPr>
          <w:rFonts w:ascii="Arial" w:hAnsi="Arial" w:cs="Arial"/>
          <w:noProof/>
          <w:sz w:val="20"/>
          <w:szCs w:val="20"/>
        </w:rPr>
        <w:pict>
          <v:shape id="_x0000_s1182" type="#_x0000_t202" style="position:absolute;left:0;text-align:left;margin-left:352.55pt;margin-top:8.55pt;width:313pt;height:102.05pt;z-index:251807744;mso-width-relative:margin;mso-height-relative:margin" fillcolor="#92d050">
            <v:textbox>
              <w:txbxContent>
                <w:p w:rsidR="00E03FDD" w:rsidRPr="00D341A4" w:rsidRDefault="0016626E" w:rsidP="00E03FDD">
                  <w:pPr>
                    <w:jc w:val="center"/>
                    <w:rPr>
                      <w:b/>
                      <w:lang w:val="es-ES"/>
                    </w:rPr>
                  </w:pPr>
                  <w:r>
                    <w:rPr>
                      <w:b/>
                      <w:lang w:val="es-ES"/>
                    </w:rPr>
                    <w:t xml:space="preserve">Existe Requisitos UM y Parámetros de control </w:t>
                  </w:r>
                  <w:r w:rsidR="00E03FDD">
                    <w:rPr>
                      <w:b/>
                      <w:lang w:val="es-ES"/>
                    </w:rPr>
                    <w:t>UM</w:t>
                  </w:r>
                  <w:r w:rsidR="00E03FDD" w:rsidRPr="00D341A4">
                    <w:rPr>
                      <w:b/>
                      <w:lang w:val="es-ES"/>
                    </w:rPr>
                    <w:t>:</w:t>
                  </w:r>
                </w:p>
                <w:p w:rsidR="00E03FDD" w:rsidRDefault="00E03FDD" w:rsidP="00E03FDD">
                  <w:pPr>
                    <w:jc w:val="center"/>
                    <w:rPr>
                      <w:lang w:val="es-ES"/>
                    </w:rPr>
                  </w:pPr>
                  <w:proofErr w:type="spellStart"/>
                  <w:r>
                    <w:rPr>
                      <w:lang w:val="es-ES"/>
                    </w:rPr>
                    <w:t>ValorInferior</w:t>
                  </w:r>
                  <w:r w:rsidRPr="00376B8F">
                    <w:rPr>
                      <w:b/>
                      <w:lang w:val="es-ES"/>
                    </w:rPr>
                    <w:t>UM</w:t>
                  </w:r>
                  <w:r w:rsidRPr="00637F20">
                    <w:rPr>
                      <w:b/>
                      <w:lang w:val="es-ES"/>
                    </w:rPr>
                    <w:t>Requisitos</w:t>
                  </w:r>
                  <w:proofErr w:type="spellEnd"/>
                  <w:r w:rsidRPr="00637F20">
                    <w:rPr>
                      <w:b/>
                      <w:lang w:val="es-ES"/>
                    </w:rPr>
                    <w:t xml:space="preserve"> </w:t>
                  </w:r>
                  <w:r>
                    <w:rPr>
                      <w:lang w:val="es-ES"/>
                    </w:rPr>
                    <w:t xml:space="preserve">&lt;= </w:t>
                  </w:r>
                  <w:proofErr w:type="spellStart"/>
                  <w:r>
                    <w:rPr>
                      <w:lang w:val="es-ES"/>
                    </w:rPr>
                    <w:t>ValorInferior</w:t>
                  </w:r>
                  <w:r w:rsidRPr="00376B8F">
                    <w:rPr>
                      <w:b/>
                      <w:lang w:val="es-ES"/>
                    </w:rPr>
                    <w:t>UMParametroC</w:t>
                  </w:r>
                  <w:proofErr w:type="spellEnd"/>
                </w:p>
                <w:p w:rsidR="00E03FDD" w:rsidRDefault="00E03FDD" w:rsidP="00E03FDD">
                  <w:pPr>
                    <w:jc w:val="center"/>
                    <w:rPr>
                      <w:b/>
                      <w:lang w:val="es-ES"/>
                    </w:rPr>
                  </w:pPr>
                  <w:r w:rsidRPr="00D341A4">
                    <w:rPr>
                      <w:b/>
                      <w:lang w:val="es-ES"/>
                    </w:rPr>
                    <w:t>y/o</w:t>
                  </w:r>
                </w:p>
                <w:p w:rsidR="00E03FDD" w:rsidRDefault="00E03FDD" w:rsidP="00E03FDD">
                  <w:pPr>
                    <w:jc w:val="center"/>
                    <w:rPr>
                      <w:lang w:val="es-ES"/>
                    </w:rPr>
                  </w:pPr>
                  <w:proofErr w:type="spellStart"/>
                  <w:r>
                    <w:rPr>
                      <w:lang w:val="es-ES"/>
                    </w:rPr>
                    <w:t>ValorSuperior</w:t>
                  </w:r>
                  <w:r w:rsidRPr="00376B8F">
                    <w:rPr>
                      <w:b/>
                      <w:lang w:val="es-ES"/>
                    </w:rPr>
                    <w:t>UM</w:t>
                  </w:r>
                  <w:r w:rsidRPr="00637F20">
                    <w:rPr>
                      <w:b/>
                      <w:lang w:val="es-ES"/>
                    </w:rPr>
                    <w:t>Requisitos</w:t>
                  </w:r>
                  <w:proofErr w:type="spellEnd"/>
                  <w:r>
                    <w:rPr>
                      <w:lang w:val="es-ES"/>
                    </w:rPr>
                    <w:t xml:space="preserve"> &gt;= </w:t>
                  </w:r>
                  <w:proofErr w:type="spellStart"/>
                  <w:r>
                    <w:rPr>
                      <w:lang w:val="es-ES"/>
                    </w:rPr>
                    <w:t>ValorSuperior</w:t>
                  </w:r>
                  <w:r w:rsidRPr="00376B8F">
                    <w:rPr>
                      <w:b/>
                      <w:lang w:val="es-ES"/>
                    </w:rPr>
                    <w:t>UMParametroC</w:t>
                  </w:r>
                  <w:proofErr w:type="spellEnd"/>
                </w:p>
                <w:p w:rsidR="00E03FDD" w:rsidRDefault="00E03FDD" w:rsidP="00E03FDD">
                  <w:pPr>
                    <w:jc w:val="center"/>
                    <w:rPr>
                      <w:b/>
                      <w:lang w:val="es-ES"/>
                    </w:rPr>
                  </w:pPr>
                </w:p>
                <w:p w:rsidR="00E03FDD" w:rsidRPr="00D341A4" w:rsidRDefault="00E03FDD" w:rsidP="00E03FDD">
                  <w:pPr>
                    <w:jc w:val="center"/>
                    <w:rPr>
                      <w:b/>
                      <w:lang w:val="es-ES"/>
                    </w:rPr>
                  </w:pPr>
                </w:p>
              </w:txbxContent>
            </v:textbox>
          </v:shape>
        </w:pict>
      </w:r>
      <w:r w:rsidRPr="009159C5">
        <w:rPr>
          <w:rFonts w:ascii="Arial" w:hAnsi="Arial" w:cs="Arial"/>
          <w:noProof/>
          <w:sz w:val="20"/>
          <w:szCs w:val="20"/>
          <w:highlight w:val="yellow"/>
          <w:lang w:val="es-PE"/>
        </w:rPr>
        <w:pict>
          <v:shape id="_x0000_s1160" type="#_x0000_t202" style="position:absolute;left:0;text-align:left;margin-left:-.7pt;margin-top:8.55pt;width:231.3pt;height:102.05pt;z-index:251785216;mso-width-relative:margin;mso-height-relative:margin" fillcolor="#92d050">
            <v:textbox>
              <w:txbxContent>
                <w:p w:rsidR="00E03FDD" w:rsidRPr="00D341A4" w:rsidRDefault="00E03FDD" w:rsidP="00E03FDD">
                  <w:pPr>
                    <w:jc w:val="center"/>
                    <w:rPr>
                      <w:b/>
                      <w:lang w:val="es-ES"/>
                    </w:rPr>
                  </w:pPr>
                  <w:r w:rsidRPr="00D341A4">
                    <w:rPr>
                      <w:b/>
                      <w:lang w:val="es-ES"/>
                    </w:rPr>
                    <w:t>Requisitos:</w:t>
                  </w:r>
                </w:p>
                <w:p w:rsidR="00E03FDD" w:rsidRDefault="00E03FDD" w:rsidP="00E03FDD">
                  <w:pPr>
                    <w:jc w:val="center"/>
                    <w:rPr>
                      <w:lang w:val="es-ES"/>
                    </w:rPr>
                  </w:pPr>
                  <w:proofErr w:type="spellStart"/>
                  <w:r>
                    <w:rPr>
                      <w:lang w:val="es-ES"/>
                    </w:rPr>
                    <w:t>ValorInferior</w:t>
                  </w:r>
                  <w:r w:rsidRPr="00376B8F">
                    <w:rPr>
                      <w:b/>
                      <w:lang w:val="es-ES"/>
                    </w:rPr>
                    <w:t>UM</w:t>
                  </w:r>
                  <w:proofErr w:type="spellEnd"/>
                  <w:r>
                    <w:rPr>
                      <w:lang w:val="es-ES"/>
                    </w:rPr>
                    <w:t xml:space="preserve"> &lt;= </w:t>
                  </w:r>
                  <w:proofErr w:type="spellStart"/>
                  <w:r>
                    <w:rPr>
                      <w:lang w:val="es-ES"/>
                    </w:rPr>
                    <w:t>ValorInferior</w:t>
                  </w:r>
                  <w:r w:rsidRPr="00376B8F">
                    <w:rPr>
                      <w:b/>
                      <w:lang w:val="es-ES"/>
                    </w:rPr>
                    <w:t>Promedio</w:t>
                  </w:r>
                  <w:proofErr w:type="spellEnd"/>
                </w:p>
                <w:p w:rsidR="00E03FDD" w:rsidRDefault="00E03FDD" w:rsidP="00E03FDD">
                  <w:pPr>
                    <w:jc w:val="center"/>
                    <w:rPr>
                      <w:b/>
                      <w:lang w:val="es-ES"/>
                    </w:rPr>
                  </w:pPr>
                  <w:r w:rsidRPr="00D341A4">
                    <w:rPr>
                      <w:b/>
                      <w:lang w:val="es-ES"/>
                    </w:rPr>
                    <w:t>y/o</w:t>
                  </w:r>
                </w:p>
                <w:p w:rsidR="00E03FDD" w:rsidRDefault="00E03FDD" w:rsidP="00E03FDD">
                  <w:pPr>
                    <w:jc w:val="center"/>
                    <w:rPr>
                      <w:lang w:val="es-ES"/>
                    </w:rPr>
                  </w:pPr>
                  <w:proofErr w:type="spellStart"/>
                  <w:r>
                    <w:rPr>
                      <w:lang w:val="es-ES"/>
                    </w:rPr>
                    <w:t>ValorSuperior</w:t>
                  </w:r>
                  <w:r w:rsidRPr="00376B8F">
                    <w:rPr>
                      <w:b/>
                      <w:lang w:val="es-ES"/>
                    </w:rPr>
                    <w:t>UM</w:t>
                  </w:r>
                  <w:proofErr w:type="spellEnd"/>
                  <w:r>
                    <w:rPr>
                      <w:lang w:val="es-ES"/>
                    </w:rPr>
                    <w:t xml:space="preserve"> &gt;= </w:t>
                  </w:r>
                  <w:proofErr w:type="spellStart"/>
                  <w:r>
                    <w:rPr>
                      <w:lang w:val="es-ES"/>
                    </w:rPr>
                    <w:t>ValorSuperior</w:t>
                  </w:r>
                  <w:r w:rsidRPr="00376B8F">
                    <w:rPr>
                      <w:b/>
                      <w:lang w:val="es-ES"/>
                    </w:rPr>
                    <w:t>Promedio</w:t>
                  </w:r>
                  <w:proofErr w:type="spellEnd"/>
                </w:p>
                <w:p w:rsidR="00E03FDD" w:rsidRDefault="00E03FDD" w:rsidP="00E03FDD">
                  <w:pPr>
                    <w:jc w:val="center"/>
                    <w:rPr>
                      <w:b/>
                      <w:lang w:val="es-ES"/>
                    </w:rPr>
                  </w:pPr>
                </w:p>
                <w:p w:rsidR="00E03FDD" w:rsidRPr="00D341A4" w:rsidRDefault="00E03FDD" w:rsidP="00E03FDD">
                  <w:pPr>
                    <w:jc w:val="center"/>
                    <w:rPr>
                      <w:b/>
                      <w:lang w:val="es-ES"/>
                    </w:rPr>
                  </w:pPr>
                </w:p>
              </w:txbxContent>
            </v:textbox>
          </v:shape>
        </w:pict>
      </w: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roofErr w:type="gramStart"/>
      <w:r>
        <w:rPr>
          <w:rFonts w:ascii="Arial" w:hAnsi="Arial" w:cs="Arial"/>
          <w:sz w:val="20"/>
          <w:szCs w:val="20"/>
          <w:highlight w:val="yellow"/>
          <w:lang w:val="es-PE"/>
        </w:rPr>
        <w:t>v</w:t>
      </w:r>
      <w:proofErr w:type="gramEnd"/>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r>
        <w:rPr>
          <w:rFonts w:ascii="Arial" w:hAnsi="Arial" w:cs="Arial"/>
          <w:noProof/>
          <w:sz w:val="20"/>
          <w:szCs w:val="20"/>
        </w:rPr>
        <w:pict>
          <v:shape id="_x0000_s1183" type="#_x0000_t202" style="position:absolute;left:0;text-align:left;margin-left:294.35pt;margin-top:7.65pt;width:371.2pt;height:102.05pt;z-index:251808768;mso-width-relative:margin;mso-height-relative:margin" fillcolor="#92d050">
            <v:textbox>
              <w:txbxContent>
                <w:p w:rsidR="00E03FDD" w:rsidRPr="00D341A4" w:rsidRDefault="0016626E" w:rsidP="00E03FDD">
                  <w:pPr>
                    <w:jc w:val="center"/>
                    <w:rPr>
                      <w:b/>
                      <w:lang w:val="es-ES"/>
                    </w:rPr>
                  </w:pPr>
                  <w:proofErr w:type="gramStart"/>
                  <w:r>
                    <w:rPr>
                      <w:b/>
                      <w:lang w:val="es-ES"/>
                    </w:rPr>
                    <w:t>Existe</w:t>
                  </w:r>
                  <w:proofErr w:type="gramEnd"/>
                  <w:r>
                    <w:rPr>
                      <w:b/>
                      <w:lang w:val="es-ES"/>
                    </w:rPr>
                    <w:t xml:space="preserve"> Requisitos Promedio y Parámetros de control </w:t>
                  </w:r>
                  <w:r w:rsidR="00E03FDD">
                    <w:rPr>
                      <w:b/>
                      <w:lang w:val="es-ES"/>
                    </w:rPr>
                    <w:t>Promedio</w:t>
                  </w:r>
                  <w:r w:rsidR="00E03FDD" w:rsidRPr="00D341A4">
                    <w:rPr>
                      <w:b/>
                      <w:lang w:val="es-ES"/>
                    </w:rPr>
                    <w:t>:</w:t>
                  </w:r>
                </w:p>
                <w:p w:rsidR="00E03FDD" w:rsidRDefault="00E03FDD" w:rsidP="00E03FDD">
                  <w:pPr>
                    <w:jc w:val="center"/>
                    <w:rPr>
                      <w:lang w:val="es-ES"/>
                    </w:rPr>
                  </w:pPr>
                  <w:proofErr w:type="spellStart"/>
                  <w:r>
                    <w:rPr>
                      <w:lang w:val="es-ES"/>
                    </w:rPr>
                    <w:t>ValorInfe</w:t>
                  </w:r>
                  <w:r w:rsidR="0016626E">
                    <w:rPr>
                      <w:lang w:val="es-ES"/>
                    </w:rPr>
                    <w:t>rior</w:t>
                  </w:r>
                  <w:r w:rsidRPr="00637F20">
                    <w:rPr>
                      <w:b/>
                      <w:lang w:val="es-ES"/>
                    </w:rPr>
                    <w:t>Promedio</w:t>
                  </w:r>
                  <w:r w:rsidR="0016626E">
                    <w:rPr>
                      <w:b/>
                      <w:lang w:val="es-ES"/>
                    </w:rPr>
                    <w:t>Requisitos</w:t>
                  </w:r>
                  <w:proofErr w:type="spellEnd"/>
                  <w:r>
                    <w:rPr>
                      <w:lang w:val="es-ES"/>
                    </w:rPr>
                    <w:t xml:space="preserve"> &lt;= </w:t>
                  </w:r>
                  <w:proofErr w:type="spellStart"/>
                  <w:r>
                    <w:rPr>
                      <w:lang w:val="es-ES"/>
                    </w:rPr>
                    <w:t>ValorInferior</w:t>
                  </w:r>
                  <w:r w:rsidR="0016626E">
                    <w:rPr>
                      <w:b/>
                      <w:lang w:val="es-ES"/>
                    </w:rPr>
                    <w:t>Promedio</w:t>
                  </w:r>
                  <w:r w:rsidRPr="005B3758">
                    <w:rPr>
                      <w:b/>
                      <w:lang w:val="es-ES"/>
                    </w:rPr>
                    <w:t>ParametroC</w:t>
                  </w:r>
                  <w:proofErr w:type="spellEnd"/>
                </w:p>
                <w:p w:rsidR="00E03FDD" w:rsidRDefault="00E03FDD" w:rsidP="00E03FDD">
                  <w:pPr>
                    <w:jc w:val="center"/>
                    <w:rPr>
                      <w:b/>
                      <w:lang w:val="es-ES"/>
                    </w:rPr>
                  </w:pPr>
                  <w:r w:rsidRPr="00D341A4">
                    <w:rPr>
                      <w:b/>
                      <w:lang w:val="es-ES"/>
                    </w:rPr>
                    <w:t>y/o</w:t>
                  </w:r>
                </w:p>
                <w:p w:rsidR="00E03FDD" w:rsidRDefault="0016626E" w:rsidP="00E03FDD">
                  <w:pPr>
                    <w:jc w:val="center"/>
                    <w:rPr>
                      <w:lang w:val="es-ES"/>
                    </w:rPr>
                  </w:pPr>
                  <w:proofErr w:type="spellStart"/>
                  <w:r>
                    <w:rPr>
                      <w:lang w:val="es-ES"/>
                    </w:rPr>
                    <w:t>ValorSuperior</w:t>
                  </w:r>
                  <w:r w:rsidR="00E03FDD" w:rsidRPr="00637F20">
                    <w:rPr>
                      <w:b/>
                      <w:lang w:val="es-ES"/>
                    </w:rPr>
                    <w:t>Promedio</w:t>
                  </w:r>
                  <w:r>
                    <w:rPr>
                      <w:b/>
                      <w:lang w:val="es-ES"/>
                    </w:rPr>
                    <w:t>Requisitos</w:t>
                  </w:r>
                  <w:proofErr w:type="spellEnd"/>
                  <w:r w:rsidR="00E03FDD">
                    <w:rPr>
                      <w:lang w:val="es-ES"/>
                    </w:rPr>
                    <w:t xml:space="preserve"> &gt;= </w:t>
                  </w:r>
                  <w:proofErr w:type="spellStart"/>
                  <w:r w:rsidR="00E03FDD">
                    <w:rPr>
                      <w:lang w:val="es-ES"/>
                    </w:rPr>
                    <w:t>ValorSuperior</w:t>
                  </w:r>
                  <w:r>
                    <w:rPr>
                      <w:b/>
                      <w:lang w:val="es-ES"/>
                    </w:rPr>
                    <w:t>Promedio</w:t>
                  </w:r>
                  <w:r w:rsidR="00E03FDD" w:rsidRPr="005B3758">
                    <w:rPr>
                      <w:b/>
                      <w:lang w:val="es-ES"/>
                    </w:rPr>
                    <w:t>ParametroC</w:t>
                  </w:r>
                  <w:proofErr w:type="spellEnd"/>
                </w:p>
                <w:p w:rsidR="00E03FDD" w:rsidRDefault="00E03FDD" w:rsidP="00E03FDD">
                  <w:pPr>
                    <w:jc w:val="center"/>
                    <w:rPr>
                      <w:b/>
                      <w:lang w:val="es-ES"/>
                    </w:rPr>
                  </w:pPr>
                </w:p>
                <w:p w:rsidR="00E03FDD" w:rsidRPr="00D341A4" w:rsidRDefault="00E03FDD" w:rsidP="00E03FDD">
                  <w:pPr>
                    <w:jc w:val="center"/>
                    <w:rPr>
                      <w:b/>
                      <w:lang w:val="es-ES"/>
                    </w:rPr>
                  </w:pPr>
                </w:p>
              </w:txbxContent>
            </v:textbox>
          </v:shape>
        </w:pict>
      </w: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Default="00E03FDD" w:rsidP="00E03FDD">
      <w:pPr>
        <w:spacing w:line="240" w:lineRule="auto"/>
        <w:contextualSpacing/>
        <w:jc w:val="both"/>
        <w:rPr>
          <w:rFonts w:ascii="Arial" w:hAnsi="Arial" w:cs="Arial"/>
          <w:sz w:val="20"/>
          <w:szCs w:val="20"/>
          <w:highlight w:val="yellow"/>
          <w:lang w:val="es-PE"/>
        </w:rPr>
      </w:pPr>
    </w:p>
    <w:p w:rsidR="00E03FDD" w:rsidRPr="009A597F" w:rsidRDefault="00E03FDD" w:rsidP="00E03FDD">
      <w:pPr>
        <w:spacing w:line="240" w:lineRule="auto"/>
        <w:contextualSpacing/>
        <w:jc w:val="both"/>
        <w:rPr>
          <w:rFonts w:ascii="Arial" w:hAnsi="Arial" w:cs="Arial"/>
          <w:sz w:val="20"/>
          <w:szCs w:val="20"/>
          <w:highlight w:val="yellow"/>
          <w:lang w:val="es-PE"/>
        </w:rPr>
      </w:pPr>
    </w:p>
    <w:p w:rsidR="00E03FDD" w:rsidRPr="009A597F" w:rsidRDefault="00E03FDD" w:rsidP="00E03FDD">
      <w:pPr>
        <w:spacing w:line="240" w:lineRule="auto"/>
        <w:contextualSpacing/>
        <w:jc w:val="both"/>
        <w:rPr>
          <w:rFonts w:ascii="Arial" w:hAnsi="Arial" w:cs="Arial"/>
          <w:sz w:val="20"/>
          <w:szCs w:val="20"/>
          <w:lang w:val="es-PE"/>
        </w:rPr>
      </w:pPr>
    </w:p>
    <w:p w:rsidR="00A54D7B" w:rsidRPr="00A54D7B" w:rsidRDefault="00A54D7B" w:rsidP="00A54D7B">
      <w:pPr>
        <w:spacing w:line="240" w:lineRule="auto"/>
        <w:contextualSpacing/>
        <w:jc w:val="center"/>
        <w:rPr>
          <w:rFonts w:ascii="Arial" w:hAnsi="Arial" w:cs="Arial"/>
          <w:b/>
          <w:sz w:val="20"/>
          <w:szCs w:val="20"/>
          <w:lang w:val="es-PE"/>
        </w:rPr>
      </w:pPr>
      <w:r w:rsidRPr="00A54D7B">
        <w:rPr>
          <w:rFonts w:ascii="Arial" w:hAnsi="Arial" w:cs="Arial"/>
          <w:b/>
          <w:sz w:val="20"/>
          <w:szCs w:val="20"/>
          <w:lang w:val="es-PE"/>
        </w:rPr>
        <w:lastRenderedPageBreak/>
        <w:t>Comparaciones con Barrera</w:t>
      </w:r>
    </w:p>
    <w:p w:rsidR="00A54D7B" w:rsidRDefault="00A54D7B" w:rsidP="00E03FDD">
      <w:pPr>
        <w:spacing w:line="240" w:lineRule="auto"/>
        <w:contextualSpacing/>
        <w:jc w:val="both"/>
        <w:rPr>
          <w:rFonts w:ascii="Arial" w:hAnsi="Arial" w:cs="Arial"/>
          <w:sz w:val="20"/>
          <w:szCs w:val="20"/>
          <w:lang w:val="es-PE"/>
        </w:rPr>
      </w:pPr>
    </w:p>
    <w:p w:rsidR="00A54D7B" w:rsidRDefault="00A54D7B" w:rsidP="00E03FDD">
      <w:pPr>
        <w:spacing w:line="240" w:lineRule="auto"/>
        <w:contextualSpacing/>
        <w:jc w:val="both"/>
        <w:rPr>
          <w:rFonts w:ascii="Arial" w:hAnsi="Arial" w:cs="Arial"/>
          <w:sz w:val="20"/>
          <w:szCs w:val="20"/>
          <w:lang w:val="es-PE"/>
        </w:rPr>
      </w:pPr>
    </w:p>
    <w:p w:rsidR="00A54D7B" w:rsidRDefault="00A54D7B" w:rsidP="00E03FDD">
      <w:pPr>
        <w:spacing w:line="240" w:lineRule="auto"/>
        <w:contextualSpacing/>
        <w:jc w:val="both"/>
        <w:rPr>
          <w:rFonts w:ascii="Arial" w:hAnsi="Arial" w:cs="Arial"/>
          <w:sz w:val="20"/>
          <w:szCs w:val="20"/>
          <w:lang w:val="es-PE"/>
        </w:rPr>
      </w:pPr>
    </w:p>
    <w:p w:rsidR="00A54D7B" w:rsidRDefault="00A54D7B" w:rsidP="00E03FDD">
      <w:pPr>
        <w:spacing w:line="240" w:lineRule="auto"/>
        <w:contextualSpacing/>
        <w:jc w:val="both"/>
        <w:rPr>
          <w:rFonts w:ascii="Arial" w:hAnsi="Arial" w:cs="Arial"/>
          <w:sz w:val="20"/>
          <w:szCs w:val="20"/>
          <w:lang w:val="es-PE"/>
        </w:rPr>
      </w:pPr>
    </w:p>
    <w:p w:rsidR="00E03FDD" w:rsidRPr="009A597F" w:rsidRDefault="0016626E" w:rsidP="00E03FDD">
      <w:pPr>
        <w:spacing w:line="240" w:lineRule="auto"/>
        <w:contextualSpacing/>
        <w:jc w:val="both"/>
        <w:rPr>
          <w:rFonts w:ascii="Arial" w:hAnsi="Arial" w:cs="Arial"/>
          <w:sz w:val="20"/>
          <w:szCs w:val="20"/>
          <w:lang w:val="es-PE"/>
        </w:rPr>
      </w:pPr>
      <w:r w:rsidRPr="00180896">
        <w:rPr>
          <w:rFonts w:ascii="Arial" w:hAnsi="Arial" w:cs="Arial"/>
          <w:noProof/>
          <w:sz w:val="20"/>
          <w:szCs w:val="20"/>
          <w:lang w:val="es-ES"/>
        </w:rPr>
        <w:pict>
          <v:shape id="_x0000_s1184" type="#_x0000_t202" style="position:absolute;left:0;text-align:left;margin-left:185.65pt;margin-top:-35.35pt;width:258.3pt;height:97.05pt;z-index:251809792;mso-width-percent:400;mso-width-percent:400;mso-width-relative:margin;mso-height-relative:margin" fillcolor="#92d050">
            <v:textbox>
              <w:txbxContent>
                <w:p w:rsidR="00E03FDD" w:rsidRPr="00490273" w:rsidRDefault="00E03FDD" w:rsidP="00E03FDD">
                  <w:pPr>
                    <w:jc w:val="center"/>
                    <w:rPr>
                      <w:b/>
                      <w:lang w:val="es-ES"/>
                    </w:rPr>
                  </w:pPr>
                  <w:r w:rsidRPr="00490273">
                    <w:rPr>
                      <w:b/>
                      <w:lang w:val="es-ES"/>
                    </w:rPr>
                    <w:t>Existe Requisitos UM</w:t>
                  </w:r>
                  <w:r w:rsidR="0016626E">
                    <w:rPr>
                      <w:b/>
                      <w:lang w:val="es-ES"/>
                    </w:rPr>
                    <w:t xml:space="preserve"> </w:t>
                  </w:r>
                </w:p>
                <w:p w:rsidR="00E03FDD" w:rsidRDefault="00E03FDD" w:rsidP="00E03FDD">
                  <w:pPr>
                    <w:rPr>
                      <w:b/>
                      <w:lang w:val="es-ES"/>
                    </w:rPr>
                  </w:pPr>
                  <w:proofErr w:type="spellStart"/>
                  <w:r>
                    <w:rPr>
                      <w:lang w:val="es-ES"/>
                    </w:rPr>
                    <w:t>ValorInferior</w:t>
                  </w:r>
                  <w:r w:rsidRPr="00180896">
                    <w:rPr>
                      <w:b/>
                      <w:lang w:val="es-ES"/>
                    </w:rPr>
                    <w:t>Barrera</w:t>
                  </w:r>
                  <w:proofErr w:type="spellEnd"/>
                  <w:r>
                    <w:rPr>
                      <w:lang w:val="es-ES"/>
                    </w:rPr>
                    <w:t xml:space="preserve"> &lt;= </w:t>
                  </w:r>
                  <w:proofErr w:type="spellStart"/>
                  <w:r>
                    <w:rPr>
                      <w:lang w:val="es-ES"/>
                    </w:rPr>
                    <w:t>ValorInferior</w:t>
                  </w:r>
                  <w:r w:rsidRPr="00B43502">
                    <w:rPr>
                      <w:b/>
                      <w:lang w:val="es-ES"/>
                    </w:rPr>
                    <w:t>UM</w:t>
                  </w:r>
                  <w:r w:rsidRPr="00180896">
                    <w:rPr>
                      <w:b/>
                      <w:lang w:val="es-ES"/>
                    </w:rPr>
                    <w:t>Requisitos</w:t>
                  </w:r>
                  <w:proofErr w:type="spellEnd"/>
                </w:p>
                <w:p w:rsidR="00E03FDD" w:rsidRDefault="00E03FDD" w:rsidP="00E03FDD">
                  <w:pPr>
                    <w:jc w:val="center"/>
                    <w:rPr>
                      <w:b/>
                      <w:lang w:val="es-ES"/>
                    </w:rPr>
                  </w:pPr>
                  <w:r>
                    <w:rPr>
                      <w:b/>
                      <w:lang w:val="es-ES"/>
                    </w:rPr>
                    <w:t>y/o</w:t>
                  </w:r>
                </w:p>
                <w:p w:rsidR="00E03FDD" w:rsidRDefault="00E03FDD" w:rsidP="00E03FDD">
                  <w:pPr>
                    <w:rPr>
                      <w:b/>
                      <w:lang w:val="es-ES"/>
                    </w:rPr>
                  </w:pPr>
                  <w:proofErr w:type="spellStart"/>
                  <w:r>
                    <w:rPr>
                      <w:lang w:val="es-ES"/>
                    </w:rPr>
                    <w:t>ValorSuperior</w:t>
                  </w:r>
                  <w:r w:rsidRPr="00180896">
                    <w:rPr>
                      <w:b/>
                      <w:lang w:val="es-ES"/>
                    </w:rPr>
                    <w:t>Barrera</w:t>
                  </w:r>
                  <w:proofErr w:type="spellEnd"/>
                  <w:r>
                    <w:rPr>
                      <w:lang w:val="es-ES"/>
                    </w:rPr>
                    <w:t xml:space="preserve"> &gt;= </w:t>
                  </w:r>
                  <w:proofErr w:type="spellStart"/>
                  <w:r>
                    <w:rPr>
                      <w:lang w:val="es-ES"/>
                    </w:rPr>
                    <w:t>ValorSuperior</w:t>
                  </w:r>
                  <w:r w:rsidRPr="00B43502">
                    <w:rPr>
                      <w:b/>
                      <w:lang w:val="es-ES"/>
                    </w:rPr>
                    <w:t>UM</w:t>
                  </w:r>
                  <w:r w:rsidRPr="00180896">
                    <w:rPr>
                      <w:b/>
                      <w:lang w:val="es-ES"/>
                    </w:rPr>
                    <w:t>Requisitos</w:t>
                  </w:r>
                  <w:proofErr w:type="spellEnd"/>
                </w:p>
                <w:p w:rsidR="00E03FDD" w:rsidRDefault="00E03FDD" w:rsidP="00E03FDD">
                  <w:pPr>
                    <w:jc w:val="center"/>
                    <w:rPr>
                      <w:lang w:val="es-ES"/>
                    </w:rPr>
                  </w:pPr>
                </w:p>
              </w:txbxContent>
            </v:textbox>
          </v:shape>
        </w:pict>
      </w: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r>
        <w:rPr>
          <w:rFonts w:ascii="Arial" w:hAnsi="Arial" w:cs="Arial"/>
          <w:noProof/>
          <w:sz w:val="20"/>
          <w:szCs w:val="20"/>
        </w:rPr>
        <w:pict>
          <v:shape id="_x0000_s1185" type="#_x0000_t202" style="position:absolute;left:0;text-align:left;margin-left:167.1pt;margin-top:4.65pt;width:292.6pt;height:97.05pt;z-index:251810816;mso-width-relative:margin;mso-height-relative:margin" fillcolor="#92d050">
            <v:textbox>
              <w:txbxContent>
                <w:p w:rsidR="00E03FDD" w:rsidRPr="00490273" w:rsidRDefault="00E03FDD" w:rsidP="00E03FDD">
                  <w:pPr>
                    <w:jc w:val="center"/>
                    <w:rPr>
                      <w:b/>
                      <w:lang w:val="es-ES"/>
                    </w:rPr>
                  </w:pPr>
                  <w:r>
                    <w:rPr>
                      <w:b/>
                      <w:lang w:val="es-ES"/>
                    </w:rPr>
                    <w:t xml:space="preserve">NO </w:t>
                  </w:r>
                  <w:r w:rsidRPr="00490273">
                    <w:rPr>
                      <w:b/>
                      <w:lang w:val="es-ES"/>
                    </w:rPr>
                    <w:t>Existe Requisitos UM</w:t>
                  </w:r>
                  <w:r>
                    <w:rPr>
                      <w:b/>
                      <w:lang w:val="es-ES"/>
                    </w:rPr>
                    <w:t xml:space="preserve"> pero SI Promedio</w:t>
                  </w:r>
                </w:p>
                <w:p w:rsidR="00E03FDD" w:rsidRDefault="00E03FDD" w:rsidP="00E03FDD">
                  <w:pPr>
                    <w:jc w:val="center"/>
                    <w:rPr>
                      <w:b/>
                      <w:lang w:val="es-ES"/>
                    </w:rPr>
                  </w:pPr>
                  <w:proofErr w:type="spellStart"/>
                  <w:r>
                    <w:rPr>
                      <w:lang w:val="es-ES"/>
                    </w:rPr>
                    <w:t>ValorInferior</w:t>
                  </w:r>
                  <w:r w:rsidRPr="00180896">
                    <w:rPr>
                      <w:b/>
                      <w:lang w:val="es-ES"/>
                    </w:rPr>
                    <w:t>Barrera</w:t>
                  </w:r>
                  <w:proofErr w:type="spellEnd"/>
                  <w:r>
                    <w:rPr>
                      <w:lang w:val="es-ES"/>
                    </w:rPr>
                    <w:t xml:space="preserve"> &lt;= </w:t>
                  </w:r>
                  <w:proofErr w:type="spellStart"/>
                  <w:r>
                    <w:rPr>
                      <w:lang w:val="es-ES"/>
                    </w:rPr>
                    <w:t>ValorInferior</w:t>
                  </w:r>
                  <w:r w:rsidRPr="00B43502">
                    <w:rPr>
                      <w:b/>
                      <w:lang w:val="es-ES"/>
                    </w:rPr>
                    <w:t>Promedio</w:t>
                  </w:r>
                  <w:r w:rsidRPr="00180896">
                    <w:rPr>
                      <w:b/>
                      <w:lang w:val="es-ES"/>
                    </w:rPr>
                    <w:t>Requisitos</w:t>
                  </w:r>
                  <w:proofErr w:type="spellEnd"/>
                </w:p>
                <w:p w:rsidR="00E03FDD" w:rsidRDefault="00E03FDD" w:rsidP="00E03FDD">
                  <w:pPr>
                    <w:jc w:val="center"/>
                    <w:rPr>
                      <w:b/>
                      <w:lang w:val="es-ES"/>
                    </w:rPr>
                  </w:pPr>
                  <w:r>
                    <w:rPr>
                      <w:b/>
                      <w:lang w:val="es-ES"/>
                    </w:rPr>
                    <w:t>y/o</w:t>
                  </w:r>
                </w:p>
                <w:p w:rsidR="00E03FDD" w:rsidRDefault="00E03FDD" w:rsidP="00E03FDD">
                  <w:pPr>
                    <w:jc w:val="center"/>
                    <w:rPr>
                      <w:b/>
                      <w:lang w:val="es-ES"/>
                    </w:rPr>
                  </w:pPr>
                  <w:proofErr w:type="spellStart"/>
                  <w:r>
                    <w:rPr>
                      <w:lang w:val="es-ES"/>
                    </w:rPr>
                    <w:t>ValorSuperior</w:t>
                  </w:r>
                  <w:r w:rsidRPr="00180896">
                    <w:rPr>
                      <w:b/>
                      <w:lang w:val="es-ES"/>
                    </w:rPr>
                    <w:t>Barrera</w:t>
                  </w:r>
                  <w:proofErr w:type="spellEnd"/>
                  <w:r>
                    <w:rPr>
                      <w:lang w:val="es-ES"/>
                    </w:rPr>
                    <w:t xml:space="preserve"> &gt;= </w:t>
                  </w:r>
                  <w:proofErr w:type="spellStart"/>
                  <w:r>
                    <w:rPr>
                      <w:lang w:val="es-ES"/>
                    </w:rPr>
                    <w:t>ValorSuperior</w:t>
                  </w:r>
                  <w:r w:rsidRPr="00B43502">
                    <w:rPr>
                      <w:b/>
                      <w:lang w:val="es-ES"/>
                    </w:rPr>
                    <w:t>Promedio</w:t>
                  </w:r>
                  <w:r w:rsidRPr="00180896">
                    <w:rPr>
                      <w:b/>
                      <w:lang w:val="es-ES"/>
                    </w:rPr>
                    <w:t>Requisitos</w:t>
                  </w:r>
                  <w:proofErr w:type="spellEnd"/>
                </w:p>
                <w:p w:rsidR="00E03FDD" w:rsidRDefault="00E03FDD" w:rsidP="00E03FDD">
                  <w:pPr>
                    <w:jc w:val="center"/>
                    <w:rPr>
                      <w:lang w:val="es-ES"/>
                    </w:rPr>
                  </w:pPr>
                </w:p>
              </w:txbxContent>
            </v:textbox>
          </v:shape>
        </w:pict>
      </w: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r>
        <w:rPr>
          <w:rFonts w:ascii="Arial" w:hAnsi="Arial" w:cs="Arial"/>
          <w:noProof/>
          <w:sz w:val="20"/>
          <w:szCs w:val="20"/>
        </w:rPr>
        <w:pict>
          <v:shape id="_x0000_s1186" type="#_x0000_t202" style="position:absolute;left:0;text-align:left;margin-left:89.45pt;margin-top:10.1pt;width:435.2pt;height:97.05pt;z-index:251811840;mso-width-relative:margin;mso-height-relative:margin" fillcolor="#92d050">
            <v:textbox>
              <w:txbxContent>
                <w:p w:rsidR="00E03FDD" w:rsidRPr="00490273" w:rsidRDefault="00E03FDD" w:rsidP="00E03FDD">
                  <w:pPr>
                    <w:jc w:val="center"/>
                    <w:rPr>
                      <w:b/>
                      <w:lang w:val="es-ES"/>
                    </w:rPr>
                  </w:pPr>
                  <w:r>
                    <w:rPr>
                      <w:b/>
                      <w:lang w:val="es-ES"/>
                    </w:rPr>
                    <w:t xml:space="preserve">NO </w:t>
                  </w:r>
                  <w:r w:rsidRPr="00490273">
                    <w:rPr>
                      <w:b/>
                      <w:lang w:val="es-ES"/>
                    </w:rPr>
                    <w:t>Existe</w:t>
                  </w:r>
                  <w:r>
                    <w:rPr>
                      <w:b/>
                      <w:lang w:val="es-ES"/>
                    </w:rPr>
                    <w:t>n</w:t>
                  </w:r>
                  <w:r w:rsidRPr="00490273">
                    <w:rPr>
                      <w:b/>
                      <w:lang w:val="es-ES"/>
                    </w:rPr>
                    <w:t xml:space="preserve"> Requisitos </w:t>
                  </w:r>
                  <w:r>
                    <w:rPr>
                      <w:b/>
                      <w:lang w:val="es-ES"/>
                    </w:rPr>
                    <w:t>(</w:t>
                  </w:r>
                  <w:r w:rsidRPr="00490273">
                    <w:rPr>
                      <w:b/>
                      <w:lang w:val="es-ES"/>
                    </w:rPr>
                    <w:t>UM</w:t>
                  </w:r>
                  <w:r>
                    <w:rPr>
                      <w:b/>
                      <w:lang w:val="es-ES"/>
                    </w:rPr>
                    <w:t xml:space="preserve"> NI Promedio) va a parámetros de control UM</w:t>
                  </w:r>
                </w:p>
                <w:p w:rsidR="00E03FDD" w:rsidRDefault="00E03FDD" w:rsidP="00E03FDD">
                  <w:pPr>
                    <w:jc w:val="center"/>
                    <w:rPr>
                      <w:b/>
                      <w:lang w:val="es-ES"/>
                    </w:rPr>
                  </w:pPr>
                  <w:proofErr w:type="spellStart"/>
                  <w:r>
                    <w:rPr>
                      <w:lang w:val="es-ES"/>
                    </w:rPr>
                    <w:t>ValorInferior</w:t>
                  </w:r>
                  <w:r w:rsidRPr="00180896">
                    <w:rPr>
                      <w:b/>
                      <w:lang w:val="es-ES"/>
                    </w:rPr>
                    <w:t>Barrera</w:t>
                  </w:r>
                  <w:proofErr w:type="spellEnd"/>
                  <w:r>
                    <w:rPr>
                      <w:lang w:val="es-ES"/>
                    </w:rPr>
                    <w:t xml:space="preserve"> &lt;= </w:t>
                  </w:r>
                  <w:proofErr w:type="spellStart"/>
                  <w:r>
                    <w:rPr>
                      <w:lang w:val="es-ES"/>
                    </w:rPr>
                    <w:t>ValorInferior</w:t>
                  </w:r>
                  <w:r w:rsidRPr="00B43502">
                    <w:rPr>
                      <w:b/>
                      <w:lang w:val="es-ES"/>
                    </w:rPr>
                    <w:t>UMParametroC</w:t>
                  </w:r>
                  <w:proofErr w:type="spellEnd"/>
                </w:p>
                <w:p w:rsidR="00E03FDD" w:rsidRDefault="00E03FDD" w:rsidP="00E03FDD">
                  <w:pPr>
                    <w:jc w:val="center"/>
                    <w:rPr>
                      <w:b/>
                      <w:lang w:val="es-ES"/>
                    </w:rPr>
                  </w:pPr>
                  <w:r>
                    <w:rPr>
                      <w:b/>
                      <w:lang w:val="es-ES"/>
                    </w:rPr>
                    <w:t>y/o</w:t>
                  </w:r>
                </w:p>
                <w:p w:rsidR="00E03FDD" w:rsidRDefault="00E03FDD" w:rsidP="00E03FDD">
                  <w:pPr>
                    <w:jc w:val="center"/>
                    <w:rPr>
                      <w:b/>
                      <w:lang w:val="es-ES"/>
                    </w:rPr>
                  </w:pPr>
                  <w:proofErr w:type="spellStart"/>
                  <w:r>
                    <w:rPr>
                      <w:lang w:val="es-ES"/>
                    </w:rPr>
                    <w:t>ValorSuperior</w:t>
                  </w:r>
                  <w:r w:rsidRPr="00180896">
                    <w:rPr>
                      <w:b/>
                      <w:lang w:val="es-ES"/>
                    </w:rPr>
                    <w:t>Barrera</w:t>
                  </w:r>
                  <w:proofErr w:type="spellEnd"/>
                  <w:r>
                    <w:rPr>
                      <w:lang w:val="es-ES"/>
                    </w:rPr>
                    <w:t xml:space="preserve"> &gt;= </w:t>
                  </w:r>
                  <w:proofErr w:type="spellStart"/>
                  <w:r>
                    <w:rPr>
                      <w:lang w:val="es-ES"/>
                    </w:rPr>
                    <w:t>ValorSuperior</w:t>
                  </w:r>
                  <w:r w:rsidRPr="00B43502">
                    <w:rPr>
                      <w:b/>
                      <w:lang w:val="es-ES"/>
                    </w:rPr>
                    <w:t>UMParametroC</w:t>
                  </w:r>
                  <w:proofErr w:type="spellEnd"/>
                </w:p>
                <w:p w:rsidR="00E03FDD" w:rsidRDefault="00E03FDD" w:rsidP="00E03FDD">
                  <w:pPr>
                    <w:jc w:val="center"/>
                    <w:rPr>
                      <w:lang w:val="es-ES"/>
                    </w:rPr>
                  </w:pPr>
                </w:p>
              </w:txbxContent>
            </v:textbox>
          </v:shape>
        </w:pict>
      </w: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r>
        <w:rPr>
          <w:rFonts w:ascii="Arial" w:hAnsi="Arial" w:cs="Arial"/>
          <w:noProof/>
          <w:sz w:val="20"/>
          <w:szCs w:val="20"/>
        </w:rPr>
        <w:pict>
          <v:shape id="_x0000_s1187" type="#_x0000_t202" style="position:absolute;left:0;text-align:left;margin-left:89.45pt;margin-top:4.2pt;width:435.2pt;height:97.05pt;z-index:251812864;mso-width-relative:margin;mso-height-relative:margin" fillcolor="#92d050">
            <v:textbox>
              <w:txbxContent>
                <w:p w:rsidR="00E03FDD" w:rsidRPr="00490273" w:rsidRDefault="00E03FDD" w:rsidP="00E03FDD">
                  <w:pPr>
                    <w:jc w:val="center"/>
                    <w:rPr>
                      <w:b/>
                      <w:lang w:val="es-ES"/>
                    </w:rPr>
                  </w:pPr>
                  <w:r>
                    <w:rPr>
                      <w:b/>
                      <w:lang w:val="es-ES"/>
                    </w:rPr>
                    <w:t xml:space="preserve">NO </w:t>
                  </w:r>
                  <w:r w:rsidRPr="00490273">
                    <w:rPr>
                      <w:b/>
                      <w:lang w:val="es-ES"/>
                    </w:rPr>
                    <w:t>Existe</w:t>
                  </w:r>
                  <w:r>
                    <w:rPr>
                      <w:b/>
                      <w:lang w:val="es-ES"/>
                    </w:rPr>
                    <w:t>n</w:t>
                  </w:r>
                  <w:r w:rsidRPr="00490273">
                    <w:rPr>
                      <w:b/>
                      <w:lang w:val="es-ES"/>
                    </w:rPr>
                    <w:t xml:space="preserve"> Requisitos </w:t>
                  </w:r>
                  <w:r>
                    <w:rPr>
                      <w:b/>
                      <w:lang w:val="es-ES"/>
                    </w:rPr>
                    <w:t>(</w:t>
                  </w:r>
                  <w:r w:rsidRPr="00490273">
                    <w:rPr>
                      <w:b/>
                      <w:lang w:val="es-ES"/>
                    </w:rPr>
                    <w:t>UM</w:t>
                  </w:r>
                  <w:r>
                    <w:rPr>
                      <w:b/>
                      <w:lang w:val="es-ES"/>
                    </w:rPr>
                    <w:t xml:space="preserve"> NI Promedio) NO parámetros de control UM</w:t>
                  </w:r>
                </w:p>
                <w:p w:rsidR="00E03FDD" w:rsidRDefault="00E03FDD" w:rsidP="00E03FDD">
                  <w:pPr>
                    <w:jc w:val="center"/>
                    <w:rPr>
                      <w:b/>
                      <w:lang w:val="es-ES"/>
                    </w:rPr>
                  </w:pPr>
                  <w:proofErr w:type="spellStart"/>
                  <w:r>
                    <w:rPr>
                      <w:lang w:val="es-ES"/>
                    </w:rPr>
                    <w:t>ValorInferior</w:t>
                  </w:r>
                  <w:r w:rsidRPr="00180896">
                    <w:rPr>
                      <w:b/>
                      <w:lang w:val="es-ES"/>
                    </w:rPr>
                    <w:t>Barrera</w:t>
                  </w:r>
                  <w:proofErr w:type="spellEnd"/>
                  <w:r>
                    <w:rPr>
                      <w:lang w:val="es-ES"/>
                    </w:rPr>
                    <w:t xml:space="preserve"> &lt;= </w:t>
                  </w:r>
                  <w:proofErr w:type="spellStart"/>
                  <w:r>
                    <w:rPr>
                      <w:lang w:val="es-ES"/>
                    </w:rPr>
                    <w:t>ValorInferior</w:t>
                  </w:r>
                  <w:r w:rsidRPr="00B43502">
                    <w:rPr>
                      <w:b/>
                      <w:lang w:val="es-ES"/>
                    </w:rPr>
                    <w:t>PromedioParametroC</w:t>
                  </w:r>
                  <w:proofErr w:type="spellEnd"/>
                </w:p>
                <w:p w:rsidR="00E03FDD" w:rsidRDefault="00E03FDD" w:rsidP="00E03FDD">
                  <w:pPr>
                    <w:jc w:val="center"/>
                    <w:rPr>
                      <w:b/>
                      <w:lang w:val="es-ES"/>
                    </w:rPr>
                  </w:pPr>
                  <w:r>
                    <w:rPr>
                      <w:b/>
                      <w:lang w:val="es-ES"/>
                    </w:rPr>
                    <w:t>y/o</w:t>
                  </w:r>
                </w:p>
                <w:p w:rsidR="00E03FDD" w:rsidRDefault="00E03FDD" w:rsidP="00E03FDD">
                  <w:pPr>
                    <w:jc w:val="center"/>
                    <w:rPr>
                      <w:b/>
                      <w:lang w:val="es-ES"/>
                    </w:rPr>
                  </w:pPr>
                  <w:proofErr w:type="spellStart"/>
                  <w:r>
                    <w:rPr>
                      <w:lang w:val="es-ES"/>
                    </w:rPr>
                    <w:t>ValorSuperior</w:t>
                  </w:r>
                  <w:r w:rsidRPr="00180896">
                    <w:rPr>
                      <w:b/>
                      <w:lang w:val="es-ES"/>
                    </w:rPr>
                    <w:t>Barrera</w:t>
                  </w:r>
                  <w:proofErr w:type="spellEnd"/>
                  <w:r>
                    <w:rPr>
                      <w:lang w:val="es-ES"/>
                    </w:rPr>
                    <w:t xml:space="preserve"> &gt;= </w:t>
                  </w:r>
                  <w:proofErr w:type="spellStart"/>
                  <w:r>
                    <w:rPr>
                      <w:lang w:val="es-ES"/>
                    </w:rPr>
                    <w:t>ValorSuperior</w:t>
                  </w:r>
                  <w:r w:rsidRPr="00B43502">
                    <w:rPr>
                      <w:b/>
                      <w:lang w:val="es-ES"/>
                    </w:rPr>
                    <w:t>PromedioParametroC</w:t>
                  </w:r>
                  <w:proofErr w:type="spellEnd"/>
                </w:p>
                <w:p w:rsidR="00E03FDD" w:rsidRDefault="00E03FDD" w:rsidP="00E03FDD">
                  <w:pPr>
                    <w:jc w:val="center"/>
                    <w:rPr>
                      <w:lang w:val="es-ES"/>
                    </w:rPr>
                  </w:pPr>
                </w:p>
              </w:txbxContent>
            </v:textbox>
          </v:shape>
        </w:pict>
      </w: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E03FDD" w:rsidRPr="009A597F" w:rsidRDefault="00E03FDD" w:rsidP="00E03FDD">
      <w:pPr>
        <w:spacing w:line="240" w:lineRule="auto"/>
        <w:contextualSpacing/>
        <w:jc w:val="both"/>
        <w:rPr>
          <w:rFonts w:ascii="Arial" w:hAnsi="Arial" w:cs="Arial"/>
          <w:sz w:val="20"/>
          <w:szCs w:val="20"/>
          <w:lang w:val="es-PE"/>
        </w:rPr>
      </w:pPr>
    </w:p>
    <w:p w:rsidR="00916574" w:rsidRDefault="00916574" w:rsidP="00D76C6D">
      <w:pPr>
        <w:spacing w:line="240" w:lineRule="auto"/>
        <w:contextualSpacing/>
        <w:jc w:val="both"/>
        <w:rPr>
          <w:rFonts w:ascii="Arial" w:hAnsi="Arial" w:cs="Arial"/>
          <w:sz w:val="20"/>
          <w:szCs w:val="20"/>
          <w:highlight w:val="yellow"/>
          <w:lang w:val="es-PE"/>
        </w:rPr>
      </w:pPr>
    </w:p>
    <w:p w:rsidR="003F24F9" w:rsidRPr="00D76C6D" w:rsidRDefault="00E03B0B">
      <w:pPr>
        <w:rPr>
          <w:lang w:val="es-PE"/>
        </w:rPr>
      </w:pPr>
    </w:p>
    <w:sectPr w:rsidR="003F24F9" w:rsidRPr="00D76C6D" w:rsidSect="00DF34A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7A97"/>
    <w:multiLevelType w:val="hybridMultilevel"/>
    <w:tmpl w:val="7604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12412"/>
    <w:multiLevelType w:val="hybridMultilevel"/>
    <w:tmpl w:val="1D82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43FA9"/>
    <w:multiLevelType w:val="hybridMultilevel"/>
    <w:tmpl w:val="182A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54C93"/>
    <w:multiLevelType w:val="hybridMultilevel"/>
    <w:tmpl w:val="D53A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03F48"/>
    <w:multiLevelType w:val="hybridMultilevel"/>
    <w:tmpl w:val="D79C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3757B"/>
    <w:multiLevelType w:val="hybridMultilevel"/>
    <w:tmpl w:val="5E9A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54A72"/>
    <w:multiLevelType w:val="hybridMultilevel"/>
    <w:tmpl w:val="5594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706BD"/>
    <w:multiLevelType w:val="hybridMultilevel"/>
    <w:tmpl w:val="7116F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FF279E"/>
    <w:multiLevelType w:val="hybridMultilevel"/>
    <w:tmpl w:val="409C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7F58C0"/>
    <w:multiLevelType w:val="hybridMultilevel"/>
    <w:tmpl w:val="1E9C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B44ED"/>
    <w:multiLevelType w:val="hybridMultilevel"/>
    <w:tmpl w:val="0816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42873"/>
    <w:multiLevelType w:val="hybridMultilevel"/>
    <w:tmpl w:val="F9E4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270DA8"/>
    <w:multiLevelType w:val="hybridMultilevel"/>
    <w:tmpl w:val="30CA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2"/>
  </w:num>
  <w:num w:numId="5">
    <w:abstractNumId w:val="8"/>
  </w:num>
  <w:num w:numId="6">
    <w:abstractNumId w:val="1"/>
  </w:num>
  <w:num w:numId="7">
    <w:abstractNumId w:val="10"/>
  </w:num>
  <w:num w:numId="8">
    <w:abstractNumId w:val="0"/>
  </w:num>
  <w:num w:numId="9">
    <w:abstractNumId w:val="9"/>
  </w:num>
  <w:num w:numId="10">
    <w:abstractNumId w:val="5"/>
  </w:num>
  <w:num w:numId="11">
    <w:abstractNumId w:val="11"/>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D76C6D"/>
    <w:rsid w:val="0001055D"/>
    <w:rsid w:val="00021576"/>
    <w:rsid w:val="00025506"/>
    <w:rsid w:val="000A48F4"/>
    <w:rsid w:val="00147ADA"/>
    <w:rsid w:val="0016626E"/>
    <w:rsid w:val="00180896"/>
    <w:rsid w:val="002A2F20"/>
    <w:rsid w:val="00341C02"/>
    <w:rsid w:val="00376B8F"/>
    <w:rsid w:val="003C4128"/>
    <w:rsid w:val="00490273"/>
    <w:rsid w:val="004A5282"/>
    <w:rsid w:val="004A5826"/>
    <w:rsid w:val="005234A9"/>
    <w:rsid w:val="0054791E"/>
    <w:rsid w:val="0057378E"/>
    <w:rsid w:val="005A2B16"/>
    <w:rsid w:val="005B3758"/>
    <w:rsid w:val="005F305D"/>
    <w:rsid w:val="00603ACC"/>
    <w:rsid w:val="00611A83"/>
    <w:rsid w:val="00637F20"/>
    <w:rsid w:val="00652DF5"/>
    <w:rsid w:val="0066437B"/>
    <w:rsid w:val="006A7019"/>
    <w:rsid w:val="00712AE6"/>
    <w:rsid w:val="007A43A6"/>
    <w:rsid w:val="00820496"/>
    <w:rsid w:val="00821CD4"/>
    <w:rsid w:val="00866BCA"/>
    <w:rsid w:val="008E797C"/>
    <w:rsid w:val="009159C5"/>
    <w:rsid w:val="00916574"/>
    <w:rsid w:val="009519EB"/>
    <w:rsid w:val="009A597F"/>
    <w:rsid w:val="009F1D4A"/>
    <w:rsid w:val="00A025BD"/>
    <w:rsid w:val="00A41010"/>
    <w:rsid w:val="00A54D7B"/>
    <w:rsid w:val="00B14116"/>
    <w:rsid w:val="00B43502"/>
    <w:rsid w:val="00B80F11"/>
    <w:rsid w:val="00B85561"/>
    <w:rsid w:val="00BD78C0"/>
    <w:rsid w:val="00C052BF"/>
    <w:rsid w:val="00C62DC5"/>
    <w:rsid w:val="00C81BD0"/>
    <w:rsid w:val="00C8566F"/>
    <w:rsid w:val="00C866E5"/>
    <w:rsid w:val="00CB5F01"/>
    <w:rsid w:val="00CC2C9A"/>
    <w:rsid w:val="00D177A4"/>
    <w:rsid w:val="00D341A4"/>
    <w:rsid w:val="00D368FC"/>
    <w:rsid w:val="00D76C6D"/>
    <w:rsid w:val="00D9159E"/>
    <w:rsid w:val="00DD4506"/>
    <w:rsid w:val="00DF34A1"/>
    <w:rsid w:val="00DF796E"/>
    <w:rsid w:val="00E03B0B"/>
    <w:rsid w:val="00E03FDD"/>
    <w:rsid w:val="00E83FA8"/>
    <w:rsid w:val="00F36F13"/>
    <w:rsid w:val="00F67D8A"/>
    <w:rsid w:val="00FA2FCF"/>
    <w:rsid w:val="00FA49E1"/>
    <w:rsid w:val="00FB1F08"/>
    <w:rsid w:val="00FF6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e79b"/>
      <o:colormenu v:ext="edit" fillcolor="#ffe79b"/>
    </o:shapedefaults>
    <o:shapelayout v:ext="edit">
      <o:idmap v:ext="edit" data="1"/>
      <o:rules v:ext="edit">
        <o:r id="V:Rule83" type="connector" idref="#_x0000_s1123"/>
        <o:r id="V:Rule84" type="connector" idref="#_x0000_s1126"/>
        <o:r id="V:Rule85" type="connector" idref="#_x0000_s1127"/>
        <o:r id="V:Rule86" type="connector" idref="#_x0000_s1128"/>
        <o:r id="V:Rule87" type="connector" idref="#_x0000_s1129"/>
        <o:r id="V:Rule88" type="connector" idref="#_x0000_s1130"/>
        <o:r id="V:Rule89" type="connector" idref="#_x0000_s1133"/>
        <o:r id="V:Rule90" type="connector" idref="#_x0000_s1136"/>
        <o:r id="V:Rule91" type="connector" idref="#_x0000_s1141"/>
        <o:r id="V:Rule92" type="connector" idref="#_x0000_s1142"/>
        <o:r id="V:Rule93" type="connector" idref="#_x0000_s1143"/>
        <o:r id="V:Rule94" type="connector" idref="#_x0000_s1144"/>
        <o:r id="V:Rule95" type="connector" idref="#_x0000_s1147"/>
        <o:r id="V:Rule96" type="connector" idref="#_x0000_s1148"/>
        <o:r id="V:Rule97" type="connector" idref="#_x0000_s1149"/>
        <o:r id="V:Rule98" type="connector" idref="#_x0000_s1150"/>
        <o:r id="V:Rule99" type="connector" idref="#_x0000_s1151"/>
        <o:r id="V:Rule100" type="connector" idref="#_x0000_s1152"/>
        <o:r id="V:Rule101" type="connector" idref="#_x0000_s1159"/>
        <o:r id="V:Rule102" type="connector" idref="#_x0000_s1163"/>
        <o:r id="V:Rule103" type="connector" idref="#_x0000_s1164"/>
        <o:r id="V:Rule104" type="connector" idref="#_x0000_s1165"/>
        <o:r id="V:Rule105" type="connector" idref="#_x0000_s1166"/>
        <o:r id="V:Rule106" type="connector" idref="#_x0000_s1167"/>
        <o:r id="V:Rule107" type="connector" idref="#_x0000_s1170"/>
        <o:r id="V:Rule108" type="connector" idref="#_x0000_s1173"/>
        <o:r id="V:Rule109" type="connector" idref="#_x0000_s1178"/>
        <o:r id="V:Rule110" type="connector" idref="#_x0000_s1179"/>
        <o:r id="V:Rule111" type="connector" idref="#_x0000_s1180"/>
        <o:r id="V:Rule112" type="connector" idref="#_x0000_s1181"/>
        <o:r id="V:Rule113" type="connector" idref="#_x0000_s1190"/>
        <o:r id="V:Rule114" type="connector" idref="#_x0000_s1191"/>
        <o:r id="V:Rule115" type="connector" idref="#_x0000_s1192"/>
        <o:r id="V:Rule116" type="connector" idref="#_x0000_s1193"/>
        <o:r id="V:Rule117" type="connector" idref="#_x0000_s1194"/>
        <o:r id="V:Rule118" type="connector" idref="#_x0000_s11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1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D76C6D"/>
    <w:pPr>
      <w:suppressAutoHyphens/>
      <w:ind w:left="720"/>
    </w:pPr>
    <w:rPr>
      <w:rFonts w:ascii="Calibri" w:eastAsia="Calibri" w:hAnsi="Calibri" w:cs="Times New Roman"/>
      <w:lang w:val="es-PE" w:eastAsia="ar-SA"/>
    </w:rPr>
  </w:style>
  <w:style w:type="paragraph" w:styleId="Textodeglobo">
    <w:name w:val="Balloon Text"/>
    <w:basedOn w:val="Normal"/>
    <w:link w:val="TextodegloboCar"/>
    <w:uiPriority w:val="99"/>
    <w:semiHidden/>
    <w:unhideWhenUsed/>
    <w:rsid w:val="005F3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30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141</Words>
  <Characters>810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71</cp:revision>
  <dcterms:created xsi:type="dcterms:W3CDTF">2012-12-05T16:31:00Z</dcterms:created>
  <dcterms:modified xsi:type="dcterms:W3CDTF">2012-12-05T20:07:00Z</dcterms:modified>
</cp:coreProperties>
</file>