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5386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28CD3DAF" w14:textId="16EB5145" w:rsidR="00003869" w:rsidRPr="00EC481C" w:rsidRDefault="00344351" w:rsidP="00E83603">
      <w:pPr>
        <w:pStyle w:val="Titulnstrana"/>
        <w:spacing w:after="200"/>
        <w:rPr>
          <w:i/>
          <w:sz w:val="36"/>
          <w:szCs w:val="36"/>
        </w:rPr>
      </w:pPr>
      <w:r w:rsidRPr="00344351">
        <w:rPr>
          <w:i/>
          <w:sz w:val="36"/>
          <w:szCs w:val="36"/>
        </w:rPr>
        <w:t>Informační systém dopravního podniku</w:t>
      </w:r>
    </w:p>
    <w:p w14:paraId="64C41BBE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115FF528" w14:textId="77777777" w:rsidR="00344351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Pracovní tým:</w:t>
      </w:r>
    </w:p>
    <w:p w14:paraId="52693891" w14:textId="0E232397" w:rsidR="00EC481C" w:rsidRDefault="00344351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David Schwam</w:t>
      </w:r>
      <w:r w:rsidR="00EC481C">
        <w:rPr>
          <w:sz w:val="36"/>
          <w:szCs w:val="36"/>
        </w:rPr>
        <w:t xml:space="preserve"> </w:t>
      </w:r>
    </w:p>
    <w:p w14:paraId="07973525" w14:textId="02119E0B" w:rsidR="00344351" w:rsidRDefault="00344351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Jiří Škoda</w:t>
      </w:r>
    </w:p>
    <w:p w14:paraId="429AA144" w14:textId="77777777" w:rsidR="00EC481C" w:rsidRPr="00344351" w:rsidRDefault="00EC481C" w:rsidP="00EC481C">
      <w:pPr>
        <w:pStyle w:val="Titulnstrana"/>
        <w:spacing w:after="200"/>
      </w:pPr>
    </w:p>
    <w:p w14:paraId="41297A5B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6F47C7ED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FCDCB41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3CAEF0C" w14:textId="097B3CB8" w:rsidR="00C4792B" w:rsidRPr="00C4792B" w:rsidRDefault="008A49E0" w:rsidP="008A49E0">
      <w:pPr>
        <w:pStyle w:val="Titulnstrana"/>
        <w:spacing w:after="5600"/>
        <w:jc w:val="right"/>
        <w:rPr>
          <w:sz w:val="28"/>
          <w:szCs w:val="28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="00EC481C">
        <w:rPr>
          <w:sz w:val="28"/>
          <w:szCs w:val="28"/>
        </w:rPr>
        <w:t>V</w:t>
      </w:r>
      <w:r>
        <w:rPr>
          <w:sz w:val="28"/>
          <w:szCs w:val="28"/>
        </w:rPr>
        <w:t xml:space="preserve"> Pardubicích </w:t>
      </w:r>
      <w:r w:rsidR="00EC481C">
        <w:rPr>
          <w:sz w:val="28"/>
          <w:szCs w:val="28"/>
        </w:rPr>
        <w:t>dn</w:t>
      </w:r>
      <w:r>
        <w:rPr>
          <w:sz w:val="28"/>
          <w:szCs w:val="28"/>
        </w:rPr>
        <w:t>e 8.12.23</w:t>
      </w:r>
      <w:r w:rsidR="00EC481C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w14:paraId="5B4169D6" w14:textId="77777777" w:rsidR="00C4792B" w:rsidRPr="007102F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778625B5" w14:textId="77777777" w:rsidR="007E6ECC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7758" w:history="1">
            <w:r w:rsidR="007E6ECC" w:rsidRPr="009B6914">
              <w:rPr>
                <w:rStyle w:val="Hyperlink"/>
                <w:noProof/>
              </w:rPr>
              <w:t>Úvod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10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0619154" w14:textId="77777777" w:rsidR="007E6ECC" w:rsidRDefault="00E7380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59" w:history="1">
            <w:r w:rsidR="007E6ECC" w:rsidRPr="009B6914">
              <w:rPr>
                <w:rStyle w:val="Hyperlink"/>
                <w:noProof/>
              </w:rPr>
              <w:t>Zadání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11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A113807" w14:textId="77777777" w:rsidR="007E6ECC" w:rsidRDefault="00E7380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0" w:history="1">
            <w:r w:rsidR="007E6ECC" w:rsidRPr="009B6914">
              <w:rPr>
                <w:rStyle w:val="Hyperlink"/>
                <w:noProof/>
              </w:rPr>
              <w:t>Uživatelská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12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19F4FC4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1" w:history="1">
            <w:r w:rsidR="007E6ECC" w:rsidRPr="009B6914">
              <w:rPr>
                <w:rStyle w:val="Hyperlink"/>
                <w:noProof/>
              </w:rPr>
              <w:t>Základní popis používané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C3E945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2" w:history="1">
            <w:r w:rsidR="007E6ECC" w:rsidRPr="009B6914">
              <w:rPr>
                <w:rStyle w:val="Hyperlink"/>
                <w:noProof/>
              </w:rPr>
              <w:t>Instalace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1D8D874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3" w:history="1">
            <w:r w:rsidR="007E6ECC" w:rsidRPr="009B6914">
              <w:rPr>
                <w:rStyle w:val="Hyperlink"/>
                <w:noProof/>
              </w:rPr>
              <w:t>Přístupová oprávnění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6F4B28F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4" w:history="1">
            <w:r w:rsidR="007E6ECC" w:rsidRPr="009B6914">
              <w:rPr>
                <w:rStyle w:val="Hyperlink"/>
                <w:noProof/>
              </w:rPr>
              <w:t>Použití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472D850" w14:textId="77777777" w:rsidR="007E6ECC" w:rsidRDefault="00E7380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5" w:history="1">
            <w:r w:rsidR="007E6ECC" w:rsidRPr="009B6914">
              <w:rPr>
                <w:rStyle w:val="Hyperlink"/>
                <w:noProof/>
              </w:rPr>
              <w:t>Programová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14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4E15007" w14:textId="77777777" w:rsidR="007E6ECC" w:rsidRDefault="00E7380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6" w:history="1">
            <w:r w:rsidR="007E6ECC" w:rsidRPr="009B6914">
              <w:rPr>
                <w:rStyle w:val="Hyperlink"/>
                <w:noProof/>
              </w:rPr>
              <w:t>Datová část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2C7E3A6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7" w:history="1">
            <w:r w:rsidR="007E6ECC" w:rsidRPr="009B6914">
              <w:rPr>
                <w:rStyle w:val="Hyperlink"/>
                <w:noProof/>
              </w:rPr>
              <w:t>Analýza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9753F9A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8" w:history="1">
            <w:r w:rsidR="007E6ECC" w:rsidRPr="009B6914">
              <w:rPr>
                <w:rStyle w:val="Hyperlink"/>
                <w:noProof/>
              </w:rPr>
              <w:t>Fyzický model dat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215F128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9" w:history="1">
            <w:r w:rsidR="007E6ECC" w:rsidRPr="009B6914">
              <w:rPr>
                <w:rStyle w:val="Hyperlink"/>
                <w:noProof/>
              </w:rPr>
              <w:t>Číselníky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ED148E6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0" w:history="1">
            <w:r w:rsidR="007E6ECC" w:rsidRPr="009B6914">
              <w:rPr>
                <w:rStyle w:val="Hyperlink"/>
                <w:noProof/>
              </w:rPr>
              <w:t>Pohledy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DE67053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1" w:history="1">
            <w:r w:rsidR="007E6ECC" w:rsidRPr="009B6914">
              <w:rPr>
                <w:rStyle w:val="Hyperlink"/>
                <w:noProof/>
              </w:rPr>
              <w:t>Funkce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C701904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2" w:history="1">
            <w:r w:rsidR="007E6ECC" w:rsidRPr="009B6914">
              <w:rPr>
                <w:rStyle w:val="Hyperlink"/>
                <w:noProof/>
              </w:rPr>
              <w:t>Uložené procedury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37C617B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3" w:history="1">
            <w:r w:rsidR="007E6ECC" w:rsidRPr="009B6914">
              <w:rPr>
                <w:rStyle w:val="Hyperlink"/>
                <w:noProof/>
              </w:rPr>
              <w:t>Spouště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5B479E9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4" w:history="1">
            <w:r w:rsidR="007E6ECC" w:rsidRPr="009B6914">
              <w:rPr>
                <w:rStyle w:val="Hyperlink"/>
                <w:noProof/>
              </w:rPr>
              <w:t>Indexy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B5AB66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5" w:history="1">
            <w:r w:rsidR="007E6ECC" w:rsidRPr="009B6914">
              <w:rPr>
                <w:rStyle w:val="Hyperlink"/>
                <w:noProof/>
              </w:rPr>
              <w:t>Sekvence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7D3409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6" w:history="1">
            <w:r w:rsidR="007E6ECC" w:rsidRPr="009B6914">
              <w:rPr>
                <w:rStyle w:val="Hyperlink"/>
                <w:noProof/>
              </w:rPr>
              <w:t>Systémový katalog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141F7CA" w14:textId="77777777" w:rsidR="007E6ECC" w:rsidRDefault="00E7380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77" w:history="1">
            <w:r w:rsidR="007E6ECC" w:rsidRPr="009B6914">
              <w:rPr>
                <w:rStyle w:val="Hyperlink"/>
                <w:noProof/>
              </w:rPr>
              <w:t>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ACBD4E6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8" w:history="1">
            <w:r w:rsidR="007E6ECC" w:rsidRPr="009B6914">
              <w:rPr>
                <w:rStyle w:val="Hyperlink"/>
                <w:noProof/>
              </w:rPr>
              <w:t>Použité prostředí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8B3778F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9" w:history="1">
            <w:r w:rsidR="007E6ECC" w:rsidRPr="009B6914">
              <w:rPr>
                <w:rStyle w:val="Hyperlink"/>
                <w:noProof/>
              </w:rPr>
              <w:t>Řízení uživatelských účtů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7FE9A78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0" w:history="1">
            <w:r w:rsidR="007E6ECC" w:rsidRPr="009B6914">
              <w:rPr>
                <w:rStyle w:val="Hyperlink"/>
                <w:noProof/>
              </w:rPr>
              <w:t>Moduly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D78A844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1" w:history="1">
            <w:r w:rsidR="007E6ECC" w:rsidRPr="009B6914">
              <w:rPr>
                <w:rStyle w:val="Hyperlink"/>
                <w:noProof/>
              </w:rPr>
              <w:t>Formuláře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8DBF4CC" w14:textId="77777777" w:rsidR="007E6ECC" w:rsidRDefault="00E738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2" w:history="1">
            <w:r w:rsidR="007E6ECC" w:rsidRPr="009B6914">
              <w:rPr>
                <w:rStyle w:val="Hyperlink"/>
                <w:noProof/>
              </w:rPr>
              <w:t>Orientace ve zdrojovém kódu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94B0382" w14:textId="77777777" w:rsidR="007E6ECC" w:rsidRDefault="00E7380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83" w:history="1">
            <w:r w:rsidR="007E6ECC" w:rsidRPr="009B6914">
              <w:rPr>
                <w:rStyle w:val="Hyperlink"/>
                <w:noProof/>
              </w:rPr>
              <w:t>Závěr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17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DD2846A" w14:textId="77777777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102ECFD2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6EE761C2" w14:textId="77777777" w:rsidR="008D2272" w:rsidRDefault="008D2272" w:rsidP="008D2272">
      <w:pPr>
        <w:pStyle w:val="Nadpis1-bezsla"/>
      </w:pPr>
      <w:bookmarkStart w:id="2" w:name="_Toc439267758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3D9E51B4" w14:textId="77777777" w:rsidR="008D2272" w:rsidRDefault="008D2272" w:rsidP="008D2272">
      <w:pPr>
        <w:pStyle w:val="Odstavec"/>
      </w:pPr>
      <w:r>
        <w:t>Obsahuje základní seznámení s organizací, procesy uvnitř organizace a způsob současného využívání IT.</w:t>
      </w:r>
    </w:p>
    <w:p w14:paraId="7DB1348A" w14:textId="77777777" w:rsidR="008D2272" w:rsidRDefault="008D2272">
      <w:r>
        <w:br w:type="page"/>
      </w:r>
    </w:p>
    <w:p w14:paraId="12397D49" w14:textId="77777777" w:rsidR="002F4659" w:rsidRDefault="008D2272" w:rsidP="00451463">
      <w:pPr>
        <w:pStyle w:val="Heading1"/>
        <w:numPr>
          <w:ilvl w:val="0"/>
          <w:numId w:val="0"/>
        </w:numPr>
        <w:ind w:left="432" w:hanging="432"/>
      </w:pPr>
      <w:bookmarkStart w:id="5" w:name="_Toc439267759"/>
      <w:bookmarkEnd w:id="3"/>
      <w:bookmarkEnd w:id="4"/>
      <w:r>
        <w:lastRenderedPageBreak/>
        <w:t>Zadání</w:t>
      </w:r>
      <w:bookmarkEnd w:id="5"/>
    </w:p>
    <w:p w14:paraId="42880368" w14:textId="77777777" w:rsidR="008D2272" w:rsidRDefault="008D2272" w:rsidP="008D2272">
      <w:pPr>
        <w:pStyle w:val="Odstavec"/>
      </w:pPr>
      <w:r>
        <w:t>Obsahuje</w:t>
      </w:r>
      <w:r w:rsidRPr="00C4792B">
        <w:t xml:space="preserve"> popis prostředí, v němž bude aplikace nasazena (stručná charakteristika organizace a dosavadní využívání IT), a požadavky na nově tvořený systém (sledované údaje, vstupy a výstupy, přístupová práva, ...)</w:t>
      </w:r>
    </w:p>
    <w:p w14:paraId="76F774DC" w14:textId="77777777" w:rsidR="00AE015B" w:rsidRDefault="00AE015B">
      <w:r>
        <w:br w:type="page"/>
      </w:r>
    </w:p>
    <w:p w14:paraId="0E4B121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1019AB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598B48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E5236F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312B99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066508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02C759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4A7987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C91D88F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22DEE66" w14:textId="77777777" w:rsidR="00AE015B" w:rsidRDefault="00AE015B" w:rsidP="005D5B3A">
      <w:pPr>
        <w:pStyle w:val="Nadpis1-bezsla"/>
        <w:jc w:val="center"/>
      </w:pPr>
      <w:bookmarkStart w:id="6" w:name="_Toc439267760"/>
      <w:r w:rsidRPr="00451463">
        <w:t>Uživatelská dokumentace</w:t>
      </w:r>
      <w:bookmarkEnd w:id="6"/>
    </w:p>
    <w:p w14:paraId="371F69B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B266C5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C17299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FA238A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D633E9F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366343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2ED6B9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945121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9D2CEF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5AF429" w14:textId="77777777" w:rsidR="00451463" w:rsidRDefault="00AE015B" w:rsidP="00451463">
      <w:r>
        <w:br w:type="page"/>
      </w:r>
    </w:p>
    <w:p w14:paraId="37558A3C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7" w:name="_Toc439267761"/>
      <w:r>
        <w:lastRenderedPageBreak/>
        <w:t>Základní popis používané aplikace</w:t>
      </w:r>
      <w:bookmarkEnd w:id="7"/>
    </w:p>
    <w:p w14:paraId="5BAA9CBE" w14:textId="7C51F798" w:rsidR="00323D2F" w:rsidRDefault="00323D2F" w:rsidP="00323D2F">
      <w:r>
        <w:t>Aplikace je efektivním nástrojem pro provoz a správu dopravního systému, zásadně usnadňující a optimalizující každodenní pracovní procesy. Nabízí uživatelům přehled o technickém stavu vozidel a plánovaných servisních úkonech, umožňuje efektivní plánování vozidel pro zvýšení jejich dostupnosti.</w:t>
      </w:r>
    </w:p>
    <w:p w14:paraId="0A2483EA" w14:textId="08187DE7" w:rsidR="00323D2F" w:rsidRDefault="00323D2F">
      <w:r>
        <w:t>Dále umožňuje snadné vytváření a aktualizaci jízdních řádů s možností definování variant a speciálních časových rozvrhů. V oblasti řízení směn a personálu aplikace usnadňuje rozvrhování pracovních směn pro zaměstnance, včetně řidičů, obsluhy a technického personálu, a zároveň monitoruje aktuální obsazenost směn pro spravedlivé rozdělení personálu podle potřeb organizace.</w:t>
      </w:r>
    </w:p>
    <w:p w14:paraId="3B88DC3D" w14:textId="770F6852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8" w:name="_Toc439267762"/>
      <w:r>
        <w:t>Instalace</w:t>
      </w:r>
      <w:bookmarkEnd w:id="8"/>
    </w:p>
    <w:p w14:paraId="38E9BAE9" w14:textId="6EA3C01C" w:rsidR="006B786B" w:rsidRDefault="006B786B" w:rsidP="006B786B">
      <w:r>
        <w:t>Pro spuštění aplikace stačí jednoduše dekomprimovat přiložené soubory na požadovaném místě. Poté lze aplikaci spustit pomocí souboru "SemestralProject.exe". Aby aplikace správně fungovala, je nezbytné navázat připojení k databázi a vytvořit potřebnou databázovou strukturu.</w:t>
      </w:r>
    </w:p>
    <w:p w14:paraId="0C75D6F9" w14:textId="0DDE11E1" w:rsidR="00A236FF" w:rsidRDefault="006B786B" w:rsidP="006B786B">
      <w:r>
        <w:t>Po úspěšném spuštění je třeba manuálně zadat údaje pro připojení k databázi</w:t>
      </w:r>
      <w:r w:rsidR="00A236FF">
        <w:t>.</w:t>
      </w:r>
    </w:p>
    <w:p w14:paraId="1FC4B486" w14:textId="1EECC302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9" w:name="_Toc439267763"/>
      <w:r>
        <w:t>Přístupová oprávnění</w:t>
      </w:r>
      <w:bookmarkEnd w:id="9"/>
    </w:p>
    <w:p w14:paraId="584E36A5" w14:textId="76AB0A48" w:rsidR="00A236FF" w:rsidRDefault="001D6B5C">
      <w:r w:rsidRPr="001D6B5C">
        <w:t>Aplikace zahrnuje modul správy oprávnění, kde lze vytvářet role a přiřazovat jednotlivá oprávnění k daným rolím. Tato funkcionalita poskytuje flexibilitu pro uživatele s konkrétními požadavky, což umožňuje jemné nastavení oprávnění dle potřeb.</w:t>
      </w:r>
    </w:p>
    <w:p w14:paraId="4B933A19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10" w:name="_Toc439267764"/>
      <w:r>
        <w:t>Použití aplikace</w:t>
      </w:r>
      <w:bookmarkEnd w:id="10"/>
    </w:p>
    <w:p w14:paraId="083EBB45" w14:textId="77777777" w:rsidR="00810B30" w:rsidRDefault="00810B30">
      <w:r w:rsidRPr="00810B30">
        <w:t>Modul Oprávnění a Rolí:</w:t>
      </w:r>
    </w:p>
    <w:p w14:paraId="37584D25" w14:textId="77777777" w:rsidR="00810B30" w:rsidRDefault="00810B30">
      <w:r w:rsidRPr="00810B30">
        <w:t>Tento modul nabízí možnost detailního nastavení oprávnění pro uživatele v systému. Umožňuje vytvářet specifické role a přiřazovat jim individuální oprávnění, čímž poskytuje flexibilitu v definování přístupových práv a odpovídajících rolí.</w:t>
      </w:r>
    </w:p>
    <w:p w14:paraId="696E0DFD" w14:textId="77777777" w:rsidR="00810B30" w:rsidRDefault="00810B30">
      <w:r w:rsidRPr="00810B30">
        <w:t>Modul Uživatelů a Zaměstnanců: V tomto modulu je k dispozici efektivní nástroj pro správu uživatelských účtů a informací o zaměstnancích. Uživatelé se mohou snadno vytvářet, aktualizovat a je možné sledovat údaje o zaměstnancích.</w:t>
      </w:r>
    </w:p>
    <w:p w14:paraId="3FFADE82" w14:textId="77777777" w:rsidR="00810B30" w:rsidRDefault="00810B30">
      <w:r w:rsidRPr="00810B30">
        <w:t xml:space="preserve">Modul Jízdních Řádů: Tento modul umožňuje uživatelům vytvářet a účinně spravovat jízdní řády. Poskytuje možnost snadného vytvoření aktualizace, definování variant a speciálních časových rozvrhů, čímž usnadňuje plánování a sledování plynulého provozu. </w:t>
      </w:r>
    </w:p>
    <w:p w14:paraId="57D65F78" w14:textId="77777777" w:rsidR="00810B30" w:rsidRDefault="00810B30">
      <w:r w:rsidRPr="00810B30">
        <w:t xml:space="preserve">Modul Správy Stanic: Správa stanic je klíčovým prvkem systému, který umožňuje uživatelům sledovat a spravovat informace o jednotlivých stanicích. Tento modul zajišťuje </w:t>
      </w:r>
      <w:r w:rsidRPr="00810B30">
        <w:lastRenderedPageBreak/>
        <w:t>efektivní organizaci a monitorování všech aspektů spojených s jednotlivými stanicemi v rámci dopravní sítě.</w:t>
      </w:r>
    </w:p>
    <w:p w14:paraId="6A28A8F8" w14:textId="55C0930E" w:rsidR="00A236FF" w:rsidRDefault="00810B30">
      <w:pPr>
        <w:rPr>
          <w:sz w:val="36"/>
          <w:szCs w:val="36"/>
        </w:rPr>
      </w:pPr>
      <w:r w:rsidRPr="00810B30">
        <w:t>Modul Správy Linek: Správa linek poskytuje uživatelům nástroj k plánování a sledování tras jednotlivých linek. Umožňuje snadné nastavení parametrů linek, aktualizaci informací a sledování efektivity provozu, což výrazně přispívá k celkové optimalizaci dopravního systému.</w:t>
      </w:r>
    </w:p>
    <w:p w14:paraId="34E734C5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4E03B04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4944CCF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F76EDC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08CB5E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12BF54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E6D76C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8720C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A4CE54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30533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98C299E" w14:textId="77777777" w:rsidR="00451463" w:rsidRPr="005D5B3A" w:rsidRDefault="00451463" w:rsidP="005D5B3A">
      <w:pPr>
        <w:pStyle w:val="Nadpis1-bezsla"/>
        <w:jc w:val="center"/>
      </w:pPr>
      <w:bookmarkStart w:id="11" w:name="_Toc439267765"/>
      <w:r w:rsidRPr="005D5B3A">
        <w:t>Programová dokumentace</w:t>
      </w:r>
      <w:bookmarkEnd w:id="11"/>
    </w:p>
    <w:p w14:paraId="2125668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2DBBBA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2BB221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017316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4CE477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898189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DF41E7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9418B4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88162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9C6B254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36B42A64" w14:textId="77777777" w:rsidR="00AE015B" w:rsidRDefault="00AE015B" w:rsidP="00451463">
      <w:pPr>
        <w:pStyle w:val="Heading1"/>
        <w:numPr>
          <w:ilvl w:val="0"/>
          <w:numId w:val="0"/>
        </w:numPr>
        <w:ind w:left="432" w:hanging="432"/>
      </w:pPr>
      <w:bookmarkStart w:id="12" w:name="_Toc439267766"/>
      <w:r>
        <w:lastRenderedPageBreak/>
        <w:t>Datová část</w:t>
      </w:r>
      <w:bookmarkEnd w:id="12"/>
    </w:p>
    <w:p w14:paraId="6073F1EC" w14:textId="77777777" w:rsidR="008D2272" w:rsidRPr="008D2272" w:rsidRDefault="008D2272" w:rsidP="00451463">
      <w:pPr>
        <w:pStyle w:val="Heading2"/>
        <w:numPr>
          <w:ilvl w:val="0"/>
          <w:numId w:val="0"/>
        </w:numPr>
        <w:ind w:left="576" w:hanging="576"/>
      </w:pPr>
      <w:bookmarkStart w:id="13" w:name="_Toc439267767"/>
      <w:r w:rsidRPr="008D2272">
        <w:t>Analýza</w:t>
      </w:r>
      <w:bookmarkEnd w:id="13"/>
    </w:p>
    <w:p w14:paraId="5B14E2C5" w14:textId="77777777" w:rsidR="00451463" w:rsidRDefault="00AE015B" w:rsidP="008D2272">
      <w:pPr>
        <w:pStyle w:val="Odstavec"/>
      </w:pPr>
      <w:r>
        <w:t>B</w:t>
      </w:r>
      <w:r w:rsidR="008D2272" w:rsidRPr="008D2272">
        <w:t>ude obsahovat entitně-vztahový diagram (ERD) a datový model popisující datové prostředí aplikace a dále stručnou charakteristiku uživatelského rozhraní (typy formulářů, tiskových sestav, .),</w:t>
      </w:r>
      <w:r>
        <w:t xml:space="preserve"> </w:t>
      </w:r>
      <w:r w:rsidR="008D2272" w:rsidRPr="008D2272">
        <w:t>které bude nad zmíněným datovým prostředím pracovat.</w:t>
      </w:r>
      <w:r w:rsidR="00451463">
        <w:t xml:space="preserve"> </w:t>
      </w:r>
    </w:p>
    <w:p w14:paraId="4B4C78F5" w14:textId="77777777" w:rsidR="00451463" w:rsidRDefault="00451463" w:rsidP="00451463">
      <w:pPr>
        <w:pStyle w:val="Heading2"/>
        <w:numPr>
          <w:ilvl w:val="0"/>
          <w:numId w:val="0"/>
        </w:numPr>
        <w:ind w:left="576" w:hanging="576"/>
      </w:pPr>
      <w:bookmarkStart w:id="14" w:name="_Toc439267768"/>
      <w:r>
        <w:t>Fyzický model dat</w:t>
      </w:r>
      <w:bookmarkEnd w:id="14"/>
    </w:p>
    <w:p w14:paraId="4FC91D3A" w14:textId="77777777" w:rsidR="00451463" w:rsidRDefault="00451463" w:rsidP="008D2272">
      <w:pPr>
        <w:pStyle w:val="Odstavec"/>
      </w:pPr>
      <w:r>
        <w:t>Uveďte logický datový model a datový slovník.</w:t>
      </w:r>
      <w:r w:rsidR="00A236FF">
        <w:t xml:space="preserve"> Je možné vložit printscreeny datových struktur s popisem (informacemi) o jednotlivých tabulkách.</w:t>
      </w:r>
    </w:p>
    <w:p w14:paraId="71732C2F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5" w:name="_Toc439267769"/>
      <w:r>
        <w:t>Číselníky</w:t>
      </w:r>
      <w:bookmarkEnd w:id="15"/>
    </w:p>
    <w:p w14:paraId="6A72F96A" w14:textId="77777777" w:rsidR="00B84A59" w:rsidRDefault="00B84A59" w:rsidP="008D2272">
      <w:pPr>
        <w:pStyle w:val="Odstavec"/>
      </w:pPr>
      <w:r>
        <w:t>Uveďte jaké číselníky Váš projekt využívá a zdroj čerpání těchto číselníků.</w:t>
      </w:r>
    </w:p>
    <w:p w14:paraId="57D7388A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6" w:name="_Toc439267770"/>
      <w:r>
        <w:t>Pohledy</w:t>
      </w:r>
      <w:bookmarkEnd w:id="16"/>
    </w:p>
    <w:p w14:paraId="76A0E896" w14:textId="77777777" w:rsidR="00B84A59" w:rsidRDefault="00B84A59" w:rsidP="008D2272">
      <w:pPr>
        <w:pStyle w:val="Odstavec"/>
      </w:pPr>
      <w:r>
        <w:t>Uveďte jaké pohledy Váš projekt používá včetně SQL všech použitých views.</w:t>
      </w:r>
    </w:p>
    <w:p w14:paraId="1607B642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7" w:name="_Toc439267771"/>
      <w:r>
        <w:t>Funkce</w:t>
      </w:r>
      <w:bookmarkEnd w:id="17"/>
    </w:p>
    <w:p w14:paraId="40E7CDE1" w14:textId="77777777" w:rsidR="00B84A59" w:rsidRDefault="00B84A59" w:rsidP="00B84A59">
      <w:pPr>
        <w:pStyle w:val="Odstavec"/>
      </w:pPr>
      <w:r>
        <w:t>Uveďte jaké funkce Váš projekt používá včetně SQL všech použitých funkcí.</w:t>
      </w:r>
    </w:p>
    <w:p w14:paraId="17D20AA8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8" w:name="_Toc439267772"/>
      <w:r>
        <w:t>Uložené procedury</w:t>
      </w:r>
      <w:bookmarkEnd w:id="18"/>
    </w:p>
    <w:p w14:paraId="6FEF814E" w14:textId="77777777" w:rsidR="00B84A59" w:rsidRDefault="00B84A59" w:rsidP="00B84A59">
      <w:pPr>
        <w:pStyle w:val="Odstavec"/>
      </w:pPr>
      <w:r>
        <w:t>Uveďte jaké uložené procedury Váš projekt používá včetně SQL všech použitých stored procedures.</w:t>
      </w:r>
    </w:p>
    <w:p w14:paraId="524088F8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9" w:name="_Toc439267773"/>
      <w:r>
        <w:t>Spouště</w:t>
      </w:r>
      <w:bookmarkEnd w:id="19"/>
    </w:p>
    <w:p w14:paraId="10D360D9" w14:textId="77777777" w:rsidR="00B84A59" w:rsidRDefault="00B84A59" w:rsidP="00B84A59">
      <w:pPr>
        <w:pStyle w:val="Odstavec"/>
      </w:pPr>
      <w:r>
        <w:t>Uveďte jaké spouště Váš projekt používá včetně SQL všech použitých triggers.</w:t>
      </w:r>
    </w:p>
    <w:p w14:paraId="183714A4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20" w:name="_Toc439267774"/>
      <w:r>
        <w:t>Indexy</w:t>
      </w:r>
      <w:bookmarkEnd w:id="20"/>
    </w:p>
    <w:p w14:paraId="141F86B6" w14:textId="77777777" w:rsidR="00B84A59" w:rsidRDefault="00B84A59" w:rsidP="00B84A59">
      <w:pPr>
        <w:pStyle w:val="Odstavec"/>
      </w:pPr>
      <w:r>
        <w:t>Uveďte jaké typy indexů používáte, vypište všechny indexy na neklíčových sloupcích.</w:t>
      </w:r>
    </w:p>
    <w:p w14:paraId="187FB143" w14:textId="77777777" w:rsidR="00B84A59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1" w:name="_Toc439267775"/>
      <w:r>
        <w:t>Sekvence</w:t>
      </w:r>
      <w:bookmarkEnd w:id="21"/>
    </w:p>
    <w:p w14:paraId="75C01334" w14:textId="77777777" w:rsidR="009E3DED" w:rsidRDefault="009E3DED" w:rsidP="00B84A59">
      <w:pPr>
        <w:pStyle w:val="Odstavec"/>
      </w:pPr>
      <w:r>
        <w:t>Uveďte jaké sekvence a na jakých sloupcích používáte včetně SQL všech použitých sekvences.</w:t>
      </w:r>
    </w:p>
    <w:p w14:paraId="64ADB71C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2" w:name="_Toc439267776"/>
      <w:r>
        <w:t>Systémový katalog</w:t>
      </w:r>
      <w:bookmarkEnd w:id="22"/>
    </w:p>
    <w:p w14:paraId="7756ABDF" w14:textId="77777777" w:rsidR="009E3DED" w:rsidRDefault="009E3DED" w:rsidP="00B84A59">
      <w:pPr>
        <w:pStyle w:val="Odstavec"/>
      </w:pPr>
      <w:r>
        <w:t>Vypište min. 10 vlastností Vámi vybraných databázových objektů.</w:t>
      </w:r>
    </w:p>
    <w:p w14:paraId="530C9022" w14:textId="77777777" w:rsidR="009E3DED" w:rsidRDefault="009E3DED" w:rsidP="009E3DED">
      <w:pPr>
        <w:pStyle w:val="Heading1"/>
        <w:numPr>
          <w:ilvl w:val="0"/>
          <w:numId w:val="0"/>
        </w:numPr>
        <w:ind w:left="432" w:hanging="432"/>
      </w:pPr>
      <w:bookmarkStart w:id="23" w:name="_Toc439267777"/>
      <w:r>
        <w:lastRenderedPageBreak/>
        <w:t>Aplikace</w:t>
      </w:r>
      <w:bookmarkEnd w:id="23"/>
    </w:p>
    <w:p w14:paraId="24024796" w14:textId="77777777"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printscreeny Vaší aplikace včetně detailního popisu.</w:t>
      </w:r>
    </w:p>
    <w:p w14:paraId="06811A2A" w14:textId="77777777" w:rsidR="009E3DED" w:rsidRP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4" w:name="_Toc439267778"/>
      <w:r>
        <w:t>Použité prostředí</w:t>
      </w:r>
      <w:bookmarkEnd w:id="24"/>
    </w:p>
    <w:p w14:paraId="21D57A7A" w14:textId="77777777" w:rsidR="00B84A59" w:rsidRDefault="009E3DED" w:rsidP="00B84A59">
      <w:pPr>
        <w:pStyle w:val="Odstavec"/>
      </w:pPr>
      <w:r>
        <w:t xml:space="preserve">Detailně popište </w:t>
      </w:r>
      <w:r w:rsidR="00A236FF">
        <w:t>použité prostředí, technologie.</w:t>
      </w:r>
    </w:p>
    <w:p w14:paraId="15C85D29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5" w:name="_Toc439267779"/>
      <w:r>
        <w:t>Řízení uživatelských účtů</w:t>
      </w:r>
      <w:bookmarkEnd w:id="25"/>
    </w:p>
    <w:p w14:paraId="42AAA245" w14:textId="77777777" w:rsidR="00A236FF" w:rsidRDefault="00A236FF" w:rsidP="00B84A59">
      <w:pPr>
        <w:pStyle w:val="Odstavec"/>
      </w:pPr>
      <w:r>
        <w:t>Popište jaký způsob využíváte pro řízení uživatelských účtů, jaké úrovně přístupů využíváte např. RBAC, ACL, apod.</w:t>
      </w:r>
    </w:p>
    <w:p w14:paraId="272009A2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6" w:name="_Toc439267780"/>
      <w:r>
        <w:t>Moduly</w:t>
      </w:r>
      <w:bookmarkEnd w:id="26"/>
    </w:p>
    <w:p w14:paraId="131E5A28" w14:textId="77777777" w:rsidR="009E3DED" w:rsidRDefault="009E3DED" w:rsidP="00B84A59">
      <w:pPr>
        <w:pStyle w:val="Odstavec"/>
      </w:pPr>
      <w:r>
        <w:t>Popište jednotlivé části vytvořené ve výsledné aplikaci.</w:t>
      </w:r>
    </w:p>
    <w:p w14:paraId="0E755CE4" w14:textId="77777777" w:rsidR="00B84A59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7" w:name="_Toc439267781"/>
      <w:r>
        <w:t>Formuláře</w:t>
      </w:r>
      <w:bookmarkEnd w:id="27"/>
    </w:p>
    <w:p w14:paraId="47795EAF" w14:textId="77777777" w:rsidR="00A236FF" w:rsidRDefault="00A236FF" w:rsidP="008D2272">
      <w:pPr>
        <w:pStyle w:val="Odstavec"/>
      </w:pPr>
      <w:r>
        <w:t>Popište použité formuláře.</w:t>
      </w:r>
    </w:p>
    <w:p w14:paraId="163240D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8" w:name="_Toc439267782"/>
      <w:r>
        <w:t>Orientace ve zdrojovém kódu</w:t>
      </w:r>
      <w:bookmarkEnd w:id="28"/>
    </w:p>
    <w:p w14:paraId="20EDFC61" w14:textId="77777777" w:rsidR="00A236FF" w:rsidRDefault="00A236FF" w:rsidP="008D2272">
      <w:pPr>
        <w:pStyle w:val="Odstavec"/>
      </w:pPr>
      <w:r>
        <w:t>Detailně popište základní orientaci ve zdrojovém kódu, použité třídy, metody, apod.</w:t>
      </w:r>
    </w:p>
    <w:p w14:paraId="64F7D646" w14:textId="77777777" w:rsidR="00AE015B" w:rsidRDefault="00AE015B">
      <w:r>
        <w:br w:type="page"/>
      </w:r>
    </w:p>
    <w:p w14:paraId="12E42EBF" w14:textId="77777777" w:rsidR="00CE356C" w:rsidRDefault="00CE356C" w:rsidP="00CE356C">
      <w:pPr>
        <w:pStyle w:val="Nadpis1-bezsla"/>
      </w:pPr>
      <w:bookmarkStart w:id="29" w:name="_Toc439254177"/>
      <w:bookmarkStart w:id="30" w:name="_Toc439267783"/>
      <w:r>
        <w:lastRenderedPageBreak/>
        <w:t>Závěr</w:t>
      </w:r>
      <w:bookmarkEnd w:id="29"/>
      <w:bookmarkEnd w:id="30"/>
    </w:p>
    <w:p w14:paraId="56E21DC4" w14:textId="77777777" w:rsidR="00756B25" w:rsidRPr="006B786B" w:rsidRDefault="00CE356C" w:rsidP="00CE356C">
      <w:pPr>
        <w:rPr>
          <w:lang w:val="en-US"/>
        </w:rPr>
      </w:pPr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14:paraId="3B9CD3E0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1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0A7912E4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61D6787D" w14:textId="77777777" w:rsidR="005D5B3A" w:rsidRPr="005D5B3A" w:rsidRDefault="005D5B3A" w:rsidP="005D5B3A">
      <w:pPr>
        <w:pStyle w:val="ListParagraph"/>
        <w:numPr>
          <w:ilvl w:val="0"/>
          <w:numId w:val="28"/>
        </w:numPr>
      </w:pPr>
      <w:r w:rsidRPr="005D5B3A">
        <w:t>Skripty SQL</w:t>
      </w:r>
    </w:p>
    <w:p w14:paraId="7BD92E12" w14:textId="77777777" w:rsidR="005D5B3A" w:rsidRDefault="005D5B3A" w:rsidP="005D5B3A">
      <w:pPr>
        <w:pStyle w:val="ListParagraph"/>
        <w:numPr>
          <w:ilvl w:val="0"/>
          <w:numId w:val="28"/>
        </w:numPr>
      </w:pPr>
      <w:r w:rsidRPr="005D5B3A">
        <w:t>Zdrojové kódy aplikace, grafika, apod.</w:t>
      </w:r>
      <w:r w:rsidR="003551CA">
        <w:t xml:space="preserve"> vše v jednom zabaleném ZIPU!</w:t>
      </w:r>
    </w:p>
    <w:p w14:paraId="55C96080" w14:textId="77777777" w:rsidR="003551CA" w:rsidRPr="005D5B3A" w:rsidRDefault="003551CA" w:rsidP="005D5B3A">
      <w:pPr>
        <w:pStyle w:val="ListParagraph"/>
        <w:numPr>
          <w:ilvl w:val="0"/>
          <w:numId w:val="28"/>
        </w:numPr>
      </w:pPr>
      <w:r>
        <w:t>Samostatně spustitelná aplikace.</w:t>
      </w:r>
    </w:p>
    <w:p w14:paraId="2987E0FF" w14:textId="17639B91" w:rsidR="005D5B3A" w:rsidRPr="005D5B3A" w:rsidRDefault="003551CA" w:rsidP="005D5B3A">
      <w:pPr>
        <w:pStyle w:val="ListParagraph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1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8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5913" w14:textId="77777777" w:rsidR="00E7380D" w:rsidRDefault="00E7380D" w:rsidP="00756B25">
      <w:pPr>
        <w:spacing w:after="0" w:line="240" w:lineRule="auto"/>
      </w:pPr>
      <w:r>
        <w:separator/>
      </w:r>
    </w:p>
  </w:endnote>
  <w:endnote w:type="continuationSeparator" w:id="0">
    <w:p w14:paraId="159C1C2A" w14:textId="77777777" w:rsidR="00E7380D" w:rsidRDefault="00E7380D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743517"/>
      <w:docPartObj>
        <w:docPartGallery w:val="Page Numbers (Bottom of Page)"/>
        <w:docPartUnique/>
      </w:docPartObj>
    </w:sdtPr>
    <w:sdtEndPr/>
    <w:sdtContent>
      <w:p w14:paraId="09472892" w14:textId="77777777" w:rsidR="00E83603" w:rsidRDefault="001C3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1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9EC18EC" w14:textId="77777777" w:rsidR="00E83603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23A9F" w14:textId="77777777" w:rsidR="00E7380D" w:rsidRDefault="00E7380D" w:rsidP="00756B25">
      <w:pPr>
        <w:spacing w:after="0" w:line="240" w:lineRule="auto"/>
      </w:pPr>
      <w:r>
        <w:separator/>
      </w:r>
    </w:p>
  </w:footnote>
  <w:footnote w:type="continuationSeparator" w:id="0">
    <w:p w14:paraId="55FA0023" w14:textId="77777777" w:rsidR="00E7380D" w:rsidRDefault="00E7380D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3"/>
  </w:num>
  <w:num w:numId="7">
    <w:abstractNumId w:val="8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4108"/>
    <w:rsid w:val="00024574"/>
    <w:rsid w:val="0006347A"/>
    <w:rsid w:val="000925C3"/>
    <w:rsid w:val="000C1EEE"/>
    <w:rsid w:val="000F489F"/>
    <w:rsid w:val="00152630"/>
    <w:rsid w:val="001562EF"/>
    <w:rsid w:val="00172595"/>
    <w:rsid w:val="001C04C9"/>
    <w:rsid w:val="001C367F"/>
    <w:rsid w:val="001D6441"/>
    <w:rsid w:val="001D6B5C"/>
    <w:rsid w:val="00204ECA"/>
    <w:rsid w:val="00213133"/>
    <w:rsid w:val="002142C0"/>
    <w:rsid w:val="00214D9E"/>
    <w:rsid w:val="002431DC"/>
    <w:rsid w:val="002654F8"/>
    <w:rsid w:val="002920B0"/>
    <w:rsid w:val="002F4659"/>
    <w:rsid w:val="00323D2F"/>
    <w:rsid w:val="00344351"/>
    <w:rsid w:val="003551CA"/>
    <w:rsid w:val="00383EF3"/>
    <w:rsid w:val="00386926"/>
    <w:rsid w:val="003E6E1F"/>
    <w:rsid w:val="003F4B70"/>
    <w:rsid w:val="00426F25"/>
    <w:rsid w:val="00431D87"/>
    <w:rsid w:val="0044625E"/>
    <w:rsid w:val="00447710"/>
    <w:rsid w:val="00451463"/>
    <w:rsid w:val="004A49BD"/>
    <w:rsid w:val="004C1C65"/>
    <w:rsid w:val="004C3269"/>
    <w:rsid w:val="004C5CA7"/>
    <w:rsid w:val="004E344E"/>
    <w:rsid w:val="004E5113"/>
    <w:rsid w:val="004E5236"/>
    <w:rsid w:val="00511DBB"/>
    <w:rsid w:val="00553FF0"/>
    <w:rsid w:val="005A1FAF"/>
    <w:rsid w:val="005C1EE0"/>
    <w:rsid w:val="005D5B3A"/>
    <w:rsid w:val="00621416"/>
    <w:rsid w:val="006318A3"/>
    <w:rsid w:val="006A18AE"/>
    <w:rsid w:val="006B786B"/>
    <w:rsid w:val="006E5D9D"/>
    <w:rsid w:val="0070390B"/>
    <w:rsid w:val="007102F7"/>
    <w:rsid w:val="00756B25"/>
    <w:rsid w:val="00776FF7"/>
    <w:rsid w:val="007B32C0"/>
    <w:rsid w:val="007E6ECC"/>
    <w:rsid w:val="00810B30"/>
    <w:rsid w:val="00814FFA"/>
    <w:rsid w:val="008A19C3"/>
    <w:rsid w:val="008A49E0"/>
    <w:rsid w:val="008A72DC"/>
    <w:rsid w:val="008D2272"/>
    <w:rsid w:val="00946442"/>
    <w:rsid w:val="00952937"/>
    <w:rsid w:val="0099266F"/>
    <w:rsid w:val="009E2F82"/>
    <w:rsid w:val="009E3DED"/>
    <w:rsid w:val="00A236FF"/>
    <w:rsid w:val="00A26E76"/>
    <w:rsid w:val="00A32C40"/>
    <w:rsid w:val="00A46912"/>
    <w:rsid w:val="00AC21F1"/>
    <w:rsid w:val="00AE015B"/>
    <w:rsid w:val="00AE11AD"/>
    <w:rsid w:val="00B1264D"/>
    <w:rsid w:val="00B27C6F"/>
    <w:rsid w:val="00B60D60"/>
    <w:rsid w:val="00B84A59"/>
    <w:rsid w:val="00BE523B"/>
    <w:rsid w:val="00C46F71"/>
    <w:rsid w:val="00C4792B"/>
    <w:rsid w:val="00C64EE8"/>
    <w:rsid w:val="00C97D37"/>
    <w:rsid w:val="00CA6500"/>
    <w:rsid w:val="00CE157F"/>
    <w:rsid w:val="00CE356C"/>
    <w:rsid w:val="00D925DD"/>
    <w:rsid w:val="00DA4216"/>
    <w:rsid w:val="00DA7285"/>
    <w:rsid w:val="00E01592"/>
    <w:rsid w:val="00E35A70"/>
    <w:rsid w:val="00E7380D"/>
    <w:rsid w:val="00E83603"/>
    <w:rsid w:val="00E924D6"/>
    <w:rsid w:val="00EA6F82"/>
    <w:rsid w:val="00EC481C"/>
    <w:rsid w:val="00EF2728"/>
    <w:rsid w:val="00F22CBE"/>
    <w:rsid w:val="00F30B23"/>
    <w:rsid w:val="00F80A10"/>
    <w:rsid w:val="00F87999"/>
    <w:rsid w:val="00FC02F4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850C1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458BA690-1BB5-4EE4-A42A-ED95A05E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1127</Words>
  <Characters>6428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</cp:lastModifiedBy>
  <cp:revision>13</cp:revision>
  <dcterms:created xsi:type="dcterms:W3CDTF">2017-09-24T14:01:00Z</dcterms:created>
  <dcterms:modified xsi:type="dcterms:W3CDTF">2023-12-08T19:44:00Z</dcterms:modified>
</cp:coreProperties>
</file>